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96F4" w14:textId="1BFD7C3B" w:rsidR="008A3166" w:rsidRPr="003F446A" w:rsidRDefault="008A3166" w:rsidP="008A3166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F35FB3" wp14:editId="59AB4AFD">
            <wp:simplePos x="0" y="0"/>
            <wp:positionH relativeFrom="column">
              <wp:posOffset>-89535</wp:posOffset>
            </wp:positionH>
            <wp:positionV relativeFrom="paragraph">
              <wp:posOffset>2540</wp:posOffset>
            </wp:positionV>
            <wp:extent cx="1864360" cy="735965"/>
            <wp:effectExtent l="0" t="0" r="2540" b="698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3F751" w14:textId="77777777" w:rsidR="008A3166" w:rsidRPr="00154F7D" w:rsidRDefault="008A3166" w:rsidP="008A3166">
      <w:pPr>
        <w:rPr>
          <w:sz w:val="18"/>
          <w:szCs w:val="18"/>
        </w:rPr>
      </w:pPr>
    </w:p>
    <w:p w14:paraId="6CE3AED2" w14:textId="21688B7D" w:rsidR="008A3166" w:rsidRPr="00154F7D" w:rsidRDefault="008A3166" w:rsidP="008A3166">
      <w:pPr>
        <w:rPr>
          <w:sz w:val="18"/>
          <w:szCs w:val="18"/>
        </w:rPr>
      </w:pPr>
    </w:p>
    <w:p w14:paraId="75B6AAAB" w14:textId="77777777" w:rsidR="008A3166" w:rsidRPr="00154F7D" w:rsidRDefault="008A3166" w:rsidP="008A3166">
      <w:pPr>
        <w:rPr>
          <w:sz w:val="18"/>
          <w:szCs w:val="18"/>
        </w:rPr>
      </w:pPr>
    </w:p>
    <w:p w14:paraId="5B5F0447" w14:textId="77777777" w:rsidR="00F66088" w:rsidRDefault="00F66088" w:rsidP="00C90F1E">
      <w:pPr>
        <w:rPr>
          <w:sz w:val="18"/>
          <w:szCs w:val="18"/>
        </w:rPr>
      </w:pPr>
    </w:p>
    <w:p w14:paraId="22864E51" w14:textId="77777777" w:rsidR="00154F7D" w:rsidRPr="00154F7D" w:rsidRDefault="00154F7D" w:rsidP="00C90F1E">
      <w:pPr>
        <w:rPr>
          <w:sz w:val="18"/>
          <w:szCs w:val="18"/>
        </w:rPr>
      </w:pPr>
    </w:p>
    <w:p w14:paraId="37E9E7B3" w14:textId="7A7BB249" w:rsidR="00DB1236" w:rsidRPr="00DB1236" w:rsidRDefault="00DB1236" w:rsidP="00DB1236">
      <w:pPr>
        <w:spacing w:line="360" w:lineRule="auto"/>
        <w:rPr>
          <w:sz w:val="22"/>
          <w:szCs w:val="22"/>
        </w:rPr>
      </w:pPr>
      <w:r w:rsidRPr="00DB1236">
        <w:rPr>
          <w:sz w:val="22"/>
          <w:szCs w:val="22"/>
        </w:rPr>
        <w:t>WUP</w:t>
      </w:r>
      <w:r>
        <w:rPr>
          <w:sz w:val="22"/>
          <w:szCs w:val="22"/>
        </w:rPr>
        <w:t>.</w:t>
      </w:r>
      <w:r w:rsidRPr="00DB1236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Pr="00DB1236">
        <w:rPr>
          <w:sz w:val="22"/>
          <w:szCs w:val="22"/>
        </w:rPr>
        <w:t>9020</w:t>
      </w:r>
      <w:r>
        <w:rPr>
          <w:sz w:val="22"/>
          <w:szCs w:val="22"/>
        </w:rPr>
        <w:t>.</w:t>
      </w:r>
      <w:r w:rsidR="00C74117">
        <w:rPr>
          <w:sz w:val="22"/>
          <w:szCs w:val="22"/>
        </w:rPr>
        <w:t>6</w:t>
      </w:r>
      <w:r w:rsidRPr="00DB1236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DB1236">
        <w:rPr>
          <w:sz w:val="22"/>
          <w:szCs w:val="22"/>
        </w:rPr>
        <w:t>2023</w:t>
      </w:r>
      <w:r>
        <w:rPr>
          <w:sz w:val="22"/>
          <w:szCs w:val="22"/>
        </w:rPr>
        <w:t>.2</w:t>
      </w:r>
    </w:p>
    <w:p w14:paraId="4AAD18B1" w14:textId="77777777" w:rsidR="00DB1236" w:rsidRPr="00DB1236" w:rsidRDefault="00DB1236" w:rsidP="00A21BCB">
      <w:pPr>
        <w:spacing w:line="276" w:lineRule="auto"/>
        <w:rPr>
          <w:sz w:val="22"/>
          <w:szCs w:val="22"/>
        </w:rPr>
      </w:pPr>
    </w:p>
    <w:p w14:paraId="6D991C69" w14:textId="17F15343" w:rsidR="00DB1236" w:rsidRPr="007A56CE" w:rsidRDefault="00DB1236" w:rsidP="00A21BCB">
      <w:pPr>
        <w:spacing w:line="276" w:lineRule="auto"/>
        <w:jc w:val="center"/>
        <w:rPr>
          <w:b/>
          <w:bCs/>
          <w:sz w:val="22"/>
          <w:szCs w:val="22"/>
        </w:rPr>
      </w:pPr>
      <w:r w:rsidRPr="007A56CE">
        <w:rPr>
          <w:b/>
          <w:bCs/>
          <w:sz w:val="22"/>
          <w:szCs w:val="22"/>
        </w:rPr>
        <w:t xml:space="preserve">PROTOKÓŁ nr </w:t>
      </w:r>
      <w:r w:rsidR="004E05B5" w:rsidRPr="007A56CE">
        <w:rPr>
          <w:b/>
          <w:bCs/>
          <w:sz w:val="22"/>
          <w:szCs w:val="22"/>
        </w:rPr>
        <w:t>3</w:t>
      </w:r>
      <w:r w:rsidRPr="007A56CE">
        <w:rPr>
          <w:b/>
          <w:bCs/>
          <w:sz w:val="22"/>
          <w:szCs w:val="22"/>
        </w:rPr>
        <w:t>/2023</w:t>
      </w:r>
    </w:p>
    <w:p w14:paraId="25E3C761" w14:textId="7CF1E9C5" w:rsidR="00DB1236" w:rsidRPr="007A56CE" w:rsidRDefault="00DB1236" w:rsidP="00A21BCB">
      <w:pPr>
        <w:spacing w:line="276" w:lineRule="auto"/>
        <w:jc w:val="center"/>
        <w:rPr>
          <w:b/>
          <w:bCs/>
          <w:sz w:val="22"/>
          <w:szCs w:val="22"/>
        </w:rPr>
      </w:pPr>
      <w:r w:rsidRPr="007A56CE">
        <w:rPr>
          <w:b/>
          <w:bCs/>
          <w:sz w:val="22"/>
          <w:szCs w:val="22"/>
        </w:rPr>
        <w:t xml:space="preserve">z </w:t>
      </w:r>
      <w:r w:rsidR="00321C7D" w:rsidRPr="00321C7D">
        <w:rPr>
          <w:b/>
          <w:bCs/>
          <w:sz w:val="22"/>
          <w:szCs w:val="22"/>
        </w:rPr>
        <w:t>wyjazdowego</w:t>
      </w:r>
      <w:r w:rsidR="00321C7D">
        <w:rPr>
          <w:b/>
          <w:bCs/>
          <w:sz w:val="22"/>
          <w:szCs w:val="22"/>
        </w:rPr>
        <w:t xml:space="preserve"> </w:t>
      </w:r>
      <w:r w:rsidRPr="007A56CE">
        <w:rPr>
          <w:b/>
          <w:bCs/>
          <w:sz w:val="22"/>
          <w:szCs w:val="22"/>
        </w:rPr>
        <w:t>posiedzenia plenarnego</w:t>
      </w:r>
    </w:p>
    <w:p w14:paraId="2E64A8FC" w14:textId="77777777" w:rsidR="00DB1236" w:rsidRPr="007A56CE" w:rsidRDefault="00DB1236" w:rsidP="00A21BCB">
      <w:pPr>
        <w:spacing w:line="276" w:lineRule="auto"/>
        <w:jc w:val="center"/>
        <w:rPr>
          <w:b/>
          <w:bCs/>
          <w:sz w:val="22"/>
          <w:szCs w:val="22"/>
        </w:rPr>
      </w:pPr>
      <w:r w:rsidRPr="007A56CE">
        <w:rPr>
          <w:b/>
          <w:bCs/>
          <w:sz w:val="22"/>
          <w:szCs w:val="22"/>
        </w:rPr>
        <w:t>Wojewódzkiej Rady Rynku Pracy w Poznaniu kadencji 2023-2027</w:t>
      </w:r>
    </w:p>
    <w:p w14:paraId="66B38FBB" w14:textId="45D7165F" w:rsidR="00DB1236" w:rsidRPr="007A56CE" w:rsidRDefault="00DB1236" w:rsidP="00A21BCB">
      <w:pPr>
        <w:spacing w:line="276" w:lineRule="auto"/>
        <w:jc w:val="center"/>
        <w:rPr>
          <w:b/>
          <w:bCs/>
          <w:sz w:val="22"/>
          <w:szCs w:val="22"/>
        </w:rPr>
      </w:pPr>
      <w:r w:rsidRPr="007A56CE">
        <w:rPr>
          <w:b/>
          <w:bCs/>
          <w:sz w:val="22"/>
          <w:szCs w:val="22"/>
        </w:rPr>
        <w:t xml:space="preserve">w dniu </w:t>
      </w:r>
      <w:r w:rsidR="002D3E1F" w:rsidRPr="002D3E1F">
        <w:rPr>
          <w:b/>
          <w:bCs/>
          <w:sz w:val="22"/>
          <w:szCs w:val="22"/>
        </w:rPr>
        <w:t>26 września</w:t>
      </w:r>
      <w:r w:rsidRPr="007A56CE">
        <w:rPr>
          <w:b/>
          <w:bCs/>
          <w:sz w:val="22"/>
          <w:szCs w:val="22"/>
        </w:rPr>
        <w:t xml:space="preserve"> 2023 r.</w:t>
      </w:r>
    </w:p>
    <w:p w14:paraId="705AF433" w14:textId="0C9E0B07" w:rsidR="00DB1236" w:rsidRPr="00DB1236" w:rsidRDefault="00DB1236" w:rsidP="00657BED">
      <w:pPr>
        <w:spacing w:line="360" w:lineRule="auto"/>
        <w:jc w:val="both"/>
        <w:rPr>
          <w:sz w:val="22"/>
          <w:szCs w:val="22"/>
        </w:rPr>
      </w:pPr>
    </w:p>
    <w:p w14:paraId="6C5743EF" w14:textId="2A133C9D" w:rsidR="00DB1236" w:rsidRPr="004E6805" w:rsidRDefault="00DB1236" w:rsidP="00C72059">
      <w:pPr>
        <w:spacing w:line="360" w:lineRule="auto"/>
        <w:ind w:firstLine="708"/>
        <w:jc w:val="both"/>
        <w:rPr>
          <w:sz w:val="22"/>
          <w:szCs w:val="22"/>
        </w:rPr>
      </w:pPr>
      <w:r w:rsidRPr="004E6805">
        <w:rPr>
          <w:sz w:val="22"/>
          <w:szCs w:val="22"/>
        </w:rPr>
        <w:t xml:space="preserve">W dniu </w:t>
      </w:r>
      <w:r w:rsidR="00321C7D" w:rsidRPr="004E6805">
        <w:rPr>
          <w:sz w:val="22"/>
          <w:szCs w:val="22"/>
        </w:rPr>
        <w:t xml:space="preserve">26 września 2023 </w:t>
      </w:r>
      <w:r w:rsidRPr="004E6805">
        <w:rPr>
          <w:sz w:val="22"/>
          <w:szCs w:val="22"/>
        </w:rPr>
        <w:t xml:space="preserve">r. o godz. 11:00 </w:t>
      </w:r>
      <w:r w:rsidR="003235A9" w:rsidRPr="004E6805">
        <w:rPr>
          <w:sz w:val="22"/>
          <w:szCs w:val="22"/>
        </w:rPr>
        <w:t xml:space="preserve">w Zespole Szkół Technicznych w Tarnowie Podgórnym, </w:t>
      </w:r>
      <w:r w:rsidR="00C72059">
        <w:rPr>
          <w:sz w:val="22"/>
          <w:szCs w:val="22"/>
        </w:rPr>
        <w:br/>
      </w:r>
      <w:r w:rsidR="003235A9" w:rsidRPr="004E6805">
        <w:rPr>
          <w:sz w:val="22"/>
          <w:szCs w:val="22"/>
        </w:rPr>
        <w:t xml:space="preserve">ul. Nowa 60, </w:t>
      </w:r>
      <w:r w:rsidRPr="004E6805">
        <w:rPr>
          <w:sz w:val="22"/>
          <w:szCs w:val="22"/>
        </w:rPr>
        <w:t xml:space="preserve">odbyło się </w:t>
      </w:r>
      <w:r w:rsidR="00321C7D" w:rsidRPr="004E6805">
        <w:rPr>
          <w:sz w:val="22"/>
          <w:szCs w:val="22"/>
        </w:rPr>
        <w:t xml:space="preserve">wyjazdowe </w:t>
      </w:r>
      <w:r w:rsidRPr="004E6805">
        <w:rPr>
          <w:sz w:val="22"/>
          <w:szCs w:val="22"/>
        </w:rPr>
        <w:t>posiedzenie plenarne Wojewódzkiej Rady Rynku Pracy w Poznaniu kadencji 2023-2027</w:t>
      </w:r>
      <w:r w:rsidR="003235A9" w:rsidRPr="004E6805">
        <w:rPr>
          <w:sz w:val="22"/>
          <w:szCs w:val="22"/>
        </w:rPr>
        <w:t>.</w:t>
      </w:r>
    </w:p>
    <w:p w14:paraId="3390D794" w14:textId="7A85B85B" w:rsidR="003D3E8A" w:rsidRPr="004E6805" w:rsidRDefault="003D3E8A" w:rsidP="00AB4691">
      <w:pPr>
        <w:spacing w:line="360" w:lineRule="auto"/>
        <w:ind w:firstLine="708"/>
        <w:jc w:val="both"/>
        <w:rPr>
          <w:sz w:val="22"/>
          <w:szCs w:val="22"/>
        </w:rPr>
      </w:pPr>
      <w:r w:rsidRPr="004E6805">
        <w:rPr>
          <w:sz w:val="22"/>
          <w:szCs w:val="22"/>
        </w:rPr>
        <w:t>Temat przewodni posiedzenia stanowiła prezentacja modelu współpracy w zakresie pozyskiwania kadry nauczycielskiej praktycznej nauki zawodu</w:t>
      </w:r>
      <w:r w:rsidR="00DC43F6" w:rsidRPr="004E6805">
        <w:rPr>
          <w:sz w:val="22"/>
          <w:szCs w:val="22"/>
        </w:rPr>
        <w:t>,</w:t>
      </w:r>
      <w:r w:rsidRPr="004E6805">
        <w:rPr>
          <w:sz w:val="22"/>
          <w:szCs w:val="22"/>
        </w:rPr>
        <w:t xml:space="preserve"> połączona ze zwiedzaniem placówki</w:t>
      </w:r>
      <w:r w:rsidR="00DE42E9" w:rsidRPr="004E6805">
        <w:rPr>
          <w:sz w:val="22"/>
          <w:szCs w:val="22"/>
        </w:rPr>
        <w:t>.</w:t>
      </w:r>
    </w:p>
    <w:p w14:paraId="48C99BEC" w14:textId="646787EA" w:rsidR="00775CBF" w:rsidRPr="00775CBF" w:rsidRDefault="00DB1236" w:rsidP="00775CBF">
      <w:pPr>
        <w:spacing w:line="360" w:lineRule="auto"/>
        <w:ind w:firstLine="708"/>
        <w:jc w:val="both"/>
        <w:rPr>
          <w:sz w:val="22"/>
          <w:szCs w:val="22"/>
        </w:rPr>
      </w:pPr>
      <w:r w:rsidRPr="004E6805">
        <w:rPr>
          <w:sz w:val="22"/>
          <w:szCs w:val="22"/>
        </w:rPr>
        <w:t>W posiedzeniu udział wzięli: Pan Wojciech Jankowiak, Wicemarszałek Województwa Wielkopolskiego, Pani Barbara Kwapiszewska, Dyrektor Wojewódzkiego Urzędu Pracy w Poznaniu, Pan Ryszard Zaczyński, Wicedyrektor WUP w Poznaniu</w:t>
      </w:r>
      <w:r w:rsidR="009B1618">
        <w:rPr>
          <w:sz w:val="22"/>
          <w:szCs w:val="22"/>
        </w:rPr>
        <w:t xml:space="preserve"> </w:t>
      </w:r>
      <w:r w:rsidRPr="004E6805">
        <w:rPr>
          <w:sz w:val="22"/>
          <w:szCs w:val="22"/>
        </w:rPr>
        <w:t xml:space="preserve">oraz </w:t>
      </w:r>
      <w:r w:rsidR="00246358">
        <w:rPr>
          <w:sz w:val="22"/>
          <w:szCs w:val="22"/>
        </w:rPr>
        <w:t>9</w:t>
      </w:r>
      <w:r w:rsidRPr="004E6805">
        <w:rPr>
          <w:sz w:val="22"/>
          <w:szCs w:val="22"/>
        </w:rPr>
        <w:t xml:space="preserve"> Członków WRRP i Pan Andrzej Soboń, Zastępca Dyrektora Wydziału Spraw Cudzoziemców w Wielkopolskim Urzędzie Wojewódzkim w Poznaniu, stały przedstawiciel Wojewody Wielkopolskiego.</w:t>
      </w:r>
      <w:r w:rsidR="00A6246C" w:rsidRPr="004E6805">
        <w:rPr>
          <w:sz w:val="22"/>
          <w:szCs w:val="22"/>
        </w:rPr>
        <w:t xml:space="preserve"> Ponadto w posiedzeniu uczestniczyli</w:t>
      </w:r>
      <w:r w:rsidR="00667AEF" w:rsidRPr="004E6805">
        <w:rPr>
          <w:sz w:val="22"/>
          <w:szCs w:val="22"/>
        </w:rPr>
        <w:t xml:space="preserve"> zaproszeni goście</w:t>
      </w:r>
      <w:r w:rsidR="00A6246C" w:rsidRPr="004E6805">
        <w:rPr>
          <w:sz w:val="22"/>
          <w:szCs w:val="22"/>
        </w:rPr>
        <w:t xml:space="preserve">: </w:t>
      </w:r>
      <w:r w:rsidR="00775CBF">
        <w:rPr>
          <w:sz w:val="22"/>
          <w:szCs w:val="22"/>
        </w:rPr>
        <w:t xml:space="preserve">Pan </w:t>
      </w:r>
      <w:r w:rsidR="00775CBF" w:rsidRPr="00775CBF">
        <w:rPr>
          <w:sz w:val="22"/>
          <w:szCs w:val="22"/>
        </w:rPr>
        <w:t>Tadeusz Czajka</w:t>
      </w:r>
      <w:r w:rsidR="00775CBF">
        <w:rPr>
          <w:sz w:val="22"/>
          <w:szCs w:val="22"/>
        </w:rPr>
        <w:t>,</w:t>
      </w:r>
      <w:r w:rsidR="00775CBF" w:rsidRPr="00775CBF">
        <w:rPr>
          <w:sz w:val="22"/>
          <w:szCs w:val="22"/>
        </w:rPr>
        <w:t xml:space="preserve"> Wójt Gminy Tarnowo Podgórne</w:t>
      </w:r>
      <w:r w:rsidR="00775CBF">
        <w:rPr>
          <w:sz w:val="22"/>
          <w:szCs w:val="22"/>
        </w:rPr>
        <w:t xml:space="preserve">, Pani </w:t>
      </w:r>
      <w:r w:rsidR="00775CBF" w:rsidRPr="00775CBF">
        <w:rPr>
          <w:sz w:val="22"/>
          <w:szCs w:val="22"/>
        </w:rPr>
        <w:t>Monika Lis-Nożyńska</w:t>
      </w:r>
      <w:r w:rsidR="009703E7">
        <w:rPr>
          <w:sz w:val="22"/>
          <w:szCs w:val="22"/>
        </w:rPr>
        <w:t xml:space="preserve">, </w:t>
      </w:r>
      <w:r w:rsidR="009703E7" w:rsidRPr="009703E7">
        <w:rPr>
          <w:sz w:val="22"/>
          <w:szCs w:val="22"/>
        </w:rPr>
        <w:t xml:space="preserve">Dyrektor Wydziału Edukacji </w:t>
      </w:r>
      <w:r w:rsidR="00775CBF" w:rsidRPr="00775CBF">
        <w:rPr>
          <w:sz w:val="22"/>
          <w:szCs w:val="22"/>
        </w:rPr>
        <w:t>Starostw</w:t>
      </w:r>
      <w:r w:rsidR="009703E7">
        <w:rPr>
          <w:sz w:val="22"/>
          <w:szCs w:val="22"/>
        </w:rPr>
        <w:t>a</w:t>
      </w:r>
      <w:r w:rsidR="00775CBF" w:rsidRPr="00775CBF">
        <w:rPr>
          <w:sz w:val="22"/>
          <w:szCs w:val="22"/>
        </w:rPr>
        <w:t xml:space="preserve"> Powiatowe</w:t>
      </w:r>
      <w:r w:rsidR="009703E7">
        <w:rPr>
          <w:sz w:val="22"/>
          <w:szCs w:val="22"/>
        </w:rPr>
        <w:t>go</w:t>
      </w:r>
      <w:r w:rsidR="00775CBF" w:rsidRPr="00775CBF">
        <w:rPr>
          <w:sz w:val="22"/>
          <w:szCs w:val="22"/>
        </w:rPr>
        <w:t xml:space="preserve"> w Poznaniu</w:t>
      </w:r>
      <w:r w:rsidR="00E7170C">
        <w:rPr>
          <w:sz w:val="22"/>
          <w:szCs w:val="22"/>
        </w:rPr>
        <w:t xml:space="preserve"> (</w:t>
      </w:r>
      <w:r w:rsidR="00E7170C" w:rsidRPr="00E7170C">
        <w:rPr>
          <w:sz w:val="22"/>
          <w:szCs w:val="22"/>
        </w:rPr>
        <w:t>w zastępstwie Starosty Poznańskiego, Pana Jana Grabkowskiego</w:t>
      </w:r>
      <w:r w:rsidR="00E7170C">
        <w:rPr>
          <w:sz w:val="22"/>
          <w:szCs w:val="22"/>
        </w:rPr>
        <w:t>)</w:t>
      </w:r>
      <w:r w:rsidR="009703E7">
        <w:rPr>
          <w:sz w:val="22"/>
          <w:szCs w:val="22"/>
        </w:rPr>
        <w:t xml:space="preserve">, </w:t>
      </w:r>
      <w:r w:rsidR="007C4B37">
        <w:rPr>
          <w:sz w:val="22"/>
          <w:szCs w:val="22"/>
        </w:rPr>
        <w:t xml:space="preserve">Pan </w:t>
      </w:r>
      <w:r w:rsidR="00775CBF" w:rsidRPr="00775CBF">
        <w:rPr>
          <w:sz w:val="22"/>
          <w:szCs w:val="22"/>
        </w:rPr>
        <w:t>Ryszard Balcerkiewicz</w:t>
      </w:r>
      <w:r w:rsidR="007C4B37">
        <w:rPr>
          <w:sz w:val="22"/>
          <w:szCs w:val="22"/>
        </w:rPr>
        <w:t xml:space="preserve">, </w:t>
      </w:r>
      <w:r w:rsidR="00775CBF" w:rsidRPr="00775CBF">
        <w:rPr>
          <w:sz w:val="22"/>
          <w:szCs w:val="22"/>
        </w:rPr>
        <w:t>Prezes Tarnowskiego Stowarzyszenia Przedsiębiorców</w:t>
      </w:r>
      <w:r w:rsidR="007C4B37">
        <w:rPr>
          <w:sz w:val="22"/>
          <w:szCs w:val="22"/>
        </w:rPr>
        <w:t xml:space="preserve">, Pan </w:t>
      </w:r>
      <w:r w:rsidR="00775CBF" w:rsidRPr="00775CBF">
        <w:rPr>
          <w:sz w:val="22"/>
          <w:szCs w:val="22"/>
        </w:rPr>
        <w:t>Krzysztof Szumski</w:t>
      </w:r>
      <w:r w:rsidR="007C4B37">
        <w:rPr>
          <w:sz w:val="22"/>
          <w:szCs w:val="22"/>
        </w:rPr>
        <w:t xml:space="preserve"> z </w:t>
      </w:r>
      <w:r w:rsidR="00775CBF" w:rsidRPr="00775CBF">
        <w:rPr>
          <w:sz w:val="22"/>
          <w:szCs w:val="22"/>
        </w:rPr>
        <w:t>TSP</w:t>
      </w:r>
      <w:r w:rsidR="007C4B37">
        <w:rPr>
          <w:sz w:val="22"/>
          <w:szCs w:val="22"/>
        </w:rPr>
        <w:t xml:space="preserve">, </w:t>
      </w:r>
      <w:r w:rsidR="00B44DFC">
        <w:rPr>
          <w:sz w:val="22"/>
          <w:szCs w:val="22"/>
        </w:rPr>
        <w:t xml:space="preserve">Pani </w:t>
      </w:r>
      <w:r w:rsidR="00775CBF" w:rsidRPr="00775CBF">
        <w:rPr>
          <w:sz w:val="22"/>
          <w:szCs w:val="22"/>
        </w:rPr>
        <w:t>Renata Jocz</w:t>
      </w:r>
      <w:r w:rsidR="00B44DFC">
        <w:rPr>
          <w:sz w:val="22"/>
          <w:szCs w:val="22"/>
        </w:rPr>
        <w:t>, k</w:t>
      </w:r>
      <w:r w:rsidR="00775CBF" w:rsidRPr="00775CBF">
        <w:rPr>
          <w:sz w:val="22"/>
          <w:szCs w:val="22"/>
        </w:rPr>
        <w:t>oordynator ds. kształcenia zawodowego</w:t>
      </w:r>
      <w:r w:rsidR="00B44DFC">
        <w:rPr>
          <w:sz w:val="22"/>
          <w:szCs w:val="22"/>
        </w:rPr>
        <w:t xml:space="preserve">, </w:t>
      </w:r>
      <w:r w:rsidR="00775CBF" w:rsidRPr="00775CBF">
        <w:rPr>
          <w:sz w:val="22"/>
          <w:szCs w:val="22"/>
        </w:rPr>
        <w:t>Wydział Rozwoju Edukacji</w:t>
      </w:r>
      <w:r w:rsidR="00B44DFC">
        <w:rPr>
          <w:sz w:val="22"/>
          <w:szCs w:val="22"/>
        </w:rPr>
        <w:t xml:space="preserve"> </w:t>
      </w:r>
      <w:r w:rsidR="00775CBF" w:rsidRPr="00775CBF">
        <w:rPr>
          <w:sz w:val="22"/>
          <w:szCs w:val="22"/>
        </w:rPr>
        <w:t>Kuratorium Oświaty w Poznaniu</w:t>
      </w:r>
      <w:r w:rsidR="001C1125">
        <w:rPr>
          <w:sz w:val="22"/>
          <w:szCs w:val="22"/>
        </w:rPr>
        <w:t xml:space="preserve"> oraz </w:t>
      </w:r>
      <w:r w:rsidR="00284AAE">
        <w:rPr>
          <w:sz w:val="22"/>
          <w:szCs w:val="22"/>
        </w:rPr>
        <w:t xml:space="preserve">Pani </w:t>
      </w:r>
      <w:r w:rsidR="00284AAE" w:rsidRPr="00284AAE">
        <w:rPr>
          <w:sz w:val="22"/>
          <w:szCs w:val="22"/>
        </w:rPr>
        <w:t>Barbara Zatorska</w:t>
      </w:r>
      <w:r w:rsidR="00284AAE">
        <w:rPr>
          <w:sz w:val="22"/>
          <w:szCs w:val="22"/>
        </w:rPr>
        <w:t xml:space="preserve"> </w:t>
      </w:r>
      <w:r w:rsidR="001C1125">
        <w:rPr>
          <w:sz w:val="22"/>
          <w:szCs w:val="22"/>
        </w:rPr>
        <w:t>i</w:t>
      </w:r>
      <w:r w:rsidR="00284AAE">
        <w:rPr>
          <w:sz w:val="22"/>
          <w:szCs w:val="22"/>
        </w:rPr>
        <w:t xml:space="preserve"> Pani </w:t>
      </w:r>
      <w:r w:rsidR="00284AAE" w:rsidRPr="00284AAE">
        <w:rPr>
          <w:sz w:val="22"/>
          <w:szCs w:val="22"/>
        </w:rPr>
        <w:t>Katarzyna Kordus</w:t>
      </w:r>
      <w:r w:rsidR="00284AAE">
        <w:rPr>
          <w:sz w:val="22"/>
          <w:szCs w:val="22"/>
        </w:rPr>
        <w:t xml:space="preserve"> z </w:t>
      </w:r>
      <w:r w:rsidR="00775CBF" w:rsidRPr="00775CBF">
        <w:rPr>
          <w:sz w:val="22"/>
          <w:szCs w:val="22"/>
        </w:rPr>
        <w:t>Wydział</w:t>
      </w:r>
      <w:r w:rsidR="00284AAE">
        <w:rPr>
          <w:sz w:val="22"/>
          <w:szCs w:val="22"/>
        </w:rPr>
        <w:t>u</w:t>
      </w:r>
      <w:r w:rsidR="00775CBF" w:rsidRPr="00775CBF">
        <w:rPr>
          <w:sz w:val="22"/>
          <w:szCs w:val="22"/>
        </w:rPr>
        <w:t xml:space="preserve"> Nadzoru Pedagogicznego</w:t>
      </w:r>
      <w:r w:rsidR="00735207">
        <w:rPr>
          <w:sz w:val="22"/>
          <w:szCs w:val="22"/>
        </w:rPr>
        <w:t xml:space="preserve"> </w:t>
      </w:r>
      <w:r w:rsidR="00775CBF" w:rsidRPr="00775CBF">
        <w:rPr>
          <w:sz w:val="22"/>
          <w:szCs w:val="22"/>
        </w:rPr>
        <w:t xml:space="preserve">KO </w:t>
      </w:r>
      <w:r w:rsidR="00CB3B12">
        <w:rPr>
          <w:sz w:val="22"/>
          <w:szCs w:val="22"/>
        </w:rPr>
        <w:br/>
      </w:r>
      <w:r w:rsidR="00775CBF" w:rsidRPr="00775CBF">
        <w:rPr>
          <w:sz w:val="22"/>
          <w:szCs w:val="22"/>
        </w:rPr>
        <w:t>w Poznaniu</w:t>
      </w:r>
      <w:r w:rsidR="00735207">
        <w:rPr>
          <w:sz w:val="22"/>
          <w:szCs w:val="22"/>
        </w:rPr>
        <w:t>.</w:t>
      </w:r>
    </w:p>
    <w:p w14:paraId="63DF7924" w14:textId="7C7EA721" w:rsidR="00050282" w:rsidRPr="004E6805" w:rsidRDefault="00050282" w:rsidP="006D130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Współorganizatorem posiedzenia była Pani </w:t>
      </w:r>
      <w:r w:rsidRPr="00050282">
        <w:rPr>
          <w:sz w:val="22"/>
          <w:szCs w:val="22"/>
        </w:rPr>
        <w:t>Agata Herda</w:t>
      </w:r>
      <w:r>
        <w:rPr>
          <w:sz w:val="22"/>
          <w:szCs w:val="22"/>
        </w:rPr>
        <w:t xml:space="preserve">, </w:t>
      </w:r>
      <w:r w:rsidRPr="00050282">
        <w:rPr>
          <w:sz w:val="22"/>
          <w:szCs w:val="22"/>
        </w:rPr>
        <w:t xml:space="preserve">Dyrektor Zespołu Szkół Technicznych </w:t>
      </w:r>
      <w:r>
        <w:rPr>
          <w:sz w:val="22"/>
          <w:szCs w:val="22"/>
        </w:rPr>
        <w:br/>
        <w:t xml:space="preserve">w </w:t>
      </w:r>
      <w:r w:rsidRPr="00050282">
        <w:rPr>
          <w:sz w:val="22"/>
          <w:szCs w:val="22"/>
        </w:rPr>
        <w:t>Tarnow</w:t>
      </w:r>
      <w:r>
        <w:rPr>
          <w:sz w:val="22"/>
          <w:szCs w:val="22"/>
        </w:rPr>
        <w:t>ie</w:t>
      </w:r>
      <w:r w:rsidRPr="00050282">
        <w:rPr>
          <w:sz w:val="22"/>
          <w:szCs w:val="22"/>
        </w:rPr>
        <w:t xml:space="preserve"> Podgórn</w:t>
      </w:r>
      <w:r>
        <w:rPr>
          <w:sz w:val="22"/>
          <w:szCs w:val="22"/>
        </w:rPr>
        <w:t>ym.</w:t>
      </w:r>
    </w:p>
    <w:p w14:paraId="5EC0FE8A" w14:textId="1411DBF9" w:rsidR="00427314" w:rsidRPr="00E9483E" w:rsidRDefault="004F64B0" w:rsidP="004C2A36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E9483E">
        <w:rPr>
          <w:color w:val="000000" w:themeColor="text1"/>
          <w:sz w:val="22"/>
          <w:szCs w:val="22"/>
        </w:rPr>
        <w:t xml:space="preserve">Obrady otworzył </w:t>
      </w:r>
      <w:r w:rsidR="00427314" w:rsidRPr="00E9483E">
        <w:rPr>
          <w:color w:val="000000" w:themeColor="text1"/>
          <w:sz w:val="22"/>
          <w:szCs w:val="22"/>
        </w:rPr>
        <w:t>Pan prof. Józef Orczyk, Przewodniczący WRRP w Poznaniu, który powitał członków Rady i zaproszonych gości, dziękując jednocześnie za inicjatywę posiedzenia wyjazdowego Rady</w:t>
      </w:r>
      <w:r w:rsidR="00A41D03" w:rsidRPr="00E9483E">
        <w:rPr>
          <w:color w:val="000000" w:themeColor="text1"/>
          <w:sz w:val="22"/>
          <w:szCs w:val="22"/>
        </w:rPr>
        <w:t xml:space="preserve"> </w:t>
      </w:r>
      <w:r w:rsidR="00FE6EDB" w:rsidRPr="00E9483E">
        <w:rPr>
          <w:color w:val="000000" w:themeColor="text1"/>
          <w:sz w:val="22"/>
          <w:szCs w:val="22"/>
        </w:rPr>
        <w:br/>
      </w:r>
      <w:r w:rsidR="00A41D03" w:rsidRPr="00E9483E">
        <w:rPr>
          <w:color w:val="000000" w:themeColor="text1"/>
          <w:sz w:val="22"/>
          <w:szCs w:val="22"/>
        </w:rPr>
        <w:t>i przedstawiając porządek obrad WRRP w Poznaniu.</w:t>
      </w:r>
    </w:p>
    <w:p w14:paraId="5C954A89" w14:textId="71805322" w:rsidR="00544127" w:rsidRPr="009B3CB3" w:rsidRDefault="00A569DA" w:rsidP="004C2A36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Następnie</w:t>
      </w:r>
      <w:r w:rsidR="00427314" w:rsidRPr="009B3CB3">
        <w:rPr>
          <w:color w:val="000000" w:themeColor="text1"/>
          <w:sz w:val="22"/>
          <w:szCs w:val="22"/>
        </w:rPr>
        <w:t xml:space="preserve"> </w:t>
      </w:r>
      <w:r w:rsidR="004F64B0" w:rsidRPr="009B3CB3">
        <w:rPr>
          <w:color w:val="000000" w:themeColor="text1"/>
          <w:sz w:val="22"/>
          <w:szCs w:val="22"/>
        </w:rPr>
        <w:t xml:space="preserve">Pan </w:t>
      </w:r>
      <w:r w:rsidR="0065300C" w:rsidRPr="009B3CB3">
        <w:rPr>
          <w:color w:val="000000" w:themeColor="text1"/>
          <w:sz w:val="22"/>
          <w:szCs w:val="22"/>
        </w:rPr>
        <w:t>Wojciech Jankowiak, Wicemarszałek Województwa Wielkopolskiego,</w:t>
      </w:r>
      <w:r w:rsidR="000D6C6D">
        <w:rPr>
          <w:color w:val="000000" w:themeColor="text1"/>
          <w:sz w:val="22"/>
          <w:szCs w:val="22"/>
        </w:rPr>
        <w:t xml:space="preserve"> </w:t>
      </w:r>
      <w:r w:rsidR="00B16588">
        <w:rPr>
          <w:color w:val="000000" w:themeColor="text1"/>
          <w:sz w:val="22"/>
          <w:szCs w:val="22"/>
        </w:rPr>
        <w:t>w sw</w:t>
      </w:r>
      <w:r w:rsidR="00350180">
        <w:rPr>
          <w:color w:val="000000" w:themeColor="text1"/>
          <w:sz w:val="22"/>
          <w:szCs w:val="22"/>
        </w:rPr>
        <w:t>o</w:t>
      </w:r>
      <w:r w:rsidR="007941E4">
        <w:rPr>
          <w:color w:val="000000" w:themeColor="text1"/>
          <w:sz w:val="22"/>
          <w:szCs w:val="22"/>
        </w:rPr>
        <w:t>im</w:t>
      </w:r>
      <w:r w:rsidR="00B16588">
        <w:rPr>
          <w:color w:val="000000" w:themeColor="text1"/>
          <w:sz w:val="22"/>
          <w:szCs w:val="22"/>
        </w:rPr>
        <w:t xml:space="preserve"> </w:t>
      </w:r>
      <w:r w:rsidR="007941E4">
        <w:rPr>
          <w:color w:val="000000" w:themeColor="text1"/>
          <w:sz w:val="22"/>
          <w:szCs w:val="22"/>
        </w:rPr>
        <w:t>wystąpieniu</w:t>
      </w:r>
      <w:r w:rsidR="00B16588">
        <w:rPr>
          <w:color w:val="000000" w:themeColor="text1"/>
          <w:sz w:val="22"/>
          <w:szCs w:val="22"/>
        </w:rPr>
        <w:t xml:space="preserve">, </w:t>
      </w:r>
      <w:r w:rsidR="00942EE5">
        <w:rPr>
          <w:color w:val="000000" w:themeColor="text1"/>
          <w:sz w:val="22"/>
          <w:szCs w:val="22"/>
        </w:rPr>
        <w:t xml:space="preserve">położył </w:t>
      </w:r>
      <w:r w:rsidR="000071F0">
        <w:rPr>
          <w:color w:val="000000" w:themeColor="text1"/>
          <w:sz w:val="22"/>
          <w:szCs w:val="22"/>
        </w:rPr>
        <w:t xml:space="preserve">akcent na </w:t>
      </w:r>
      <w:r w:rsidR="00510120">
        <w:rPr>
          <w:color w:val="000000" w:themeColor="text1"/>
          <w:sz w:val="22"/>
          <w:szCs w:val="22"/>
        </w:rPr>
        <w:t xml:space="preserve">praktyczne </w:t>
      </w:r>
      <w:r w:rsidR="00E27D88">
        <w:rPr>
          <w:color w:val="000000" w:themeColor="text1"/>
          <w:sz w:val="22"/>
          <w:szCs w:val="22"/>
        </w:rPr>
        <w:t xml:space="preserve">umożliwienie </w:t>
      </w:r>
      <w:r w:rsidR="00510120" w:rsidRPr="00510120">
        <w:rPr>
          <w:color w:val="000000" w:themeColor="text1"/>
          <w:sz w:val="22"/>
          <w:szCs w:val="22"/>
        </w:rPr>
        <w:t>poszerz</w:t>
      </w:r>
      <w:r w:rsidR="00510120">
        <w:rPr>
          <w:color w:val="000000" w:themeColor="text1"/>
          <w:sz w:val="22"/>
          <w:szCs w:val="22"/>
        </w:rPr>
        <w:t>eni</w:t>
      </w:r>
      <w:r w:rsidR="00E27D88">
        <w:rPr>
          <w:color w:val="000000" w:themeColor="text1"/>
          <w:sz w:val="22"/>
          <w:szCs w:val="22"/>
        </w:rPr>
        <w:t>a</w:t>
      </w:r>
      <w:r w:rsidR="00510120" w:rsidRPr="00510120">
        <w:rPr>
          <w:color w:val="000000" w:themeColor="text1"/>
          <w:sz w:val="22"/>
          <w:szCs w:val="22"/>
        </w:rPr>
        <w:t xml:space="preserve"> perspektyw</w:t>
      </w:r>
      <w:r w:rsidR="00510120">
        <w:rPr>
          <w:color w:val="000000" w:themeColor="text1"/>
          <w:sz w:val="22"/>
          <w:szCs w:val="22"/>
        </w:rPr>
        <w:t>y</w:t>
      </w:r>
      <w:r w:rsidR="00510120" w:rsidRPr="00510120">
        <w:rPr>
          <w:color w:val="000000" w:themeColor="text1"/>
          <w:sz w:val="22"/>
          <w:szCs w:val="22"/>
        </w:rPr>
        <w:t xml:space="preserve"> merytoryczn</w:t>
      </w:r>
      <w:r w:rsidR="00510120">
        <w:rPr>
          <w:color w:val="000000" w:themeColor="text1"/>
          <w:sz w:val="22"/>
          <w:szCs w:val="22"/>
        </w:rPr>
        <w:t>ej</w:t>
      </w:r>
      <w:r w:rsidR="00510120" w:rsidRPr="00510120">
        <w:rPr>
          <w:color w:val="000000" w:themeColor="text1"/>
          <w:sz w:val="22"/>
          <w:szCs w:val="22"/>
        </w:rPr>
        <w:t xml:space="preserve"> prac Rady, obejmując</w:t>
      </w:r>
      <w:r w:rsidR="00510120">
        <w:rPr>
          <w:color w:val="000000" w:themeColor="text1"/>
          <w:sz w:val="22"/>
          <w:szCs w:val="22"/>
        </w:rPr>
        <w:t>ej</w:t>
      </w:r>
      <w:r w:rsidR="00510120" w:rsidRPr="00510120">
        <w:rPr>
          <w:color w:val="000000" w:themeColor="text1"/>
          <w:sz w:val="22"/>
          <w:szCs w:val="22"/>
        </w:rPr>
        <w:t xml:space="preserve"> opiniowanie </w:t>
      </w:r>
      <w:r w:rsidR="001868C8">
        <w:rPr>
          <w:color w:val="000000" w:themeColor="text1"/>
          <w:sz w:val="22"/>
          <w:szCs w:val="22"/>
        </w:rPr>
        <w:t xml:space="preserve">kierunków </w:t>
      </w:r>
      <w:r w:rsidR="00510120" w:rsidRPr="00510120">
        <w:rPr>
          <w:color w:val="000000" w:themeColor="text1"/>
          <w:sz w:val="22"/>
          <w:szCs w:val="22"/>
        </w:rPr>
        <w:t>kształcenia zawodowego</w:t>
      </w:r>
      <w:r w:rsidR="001868C8">
        <w:rPr>
          <w:color w:val="000000" w:themeColor="text1"/>
          <w:sz w:val="22"/>
          <w:szCs w:val="22"/>
        </w:rPr>
        <w:t xml:space="preserve"> w Wielkopolsce</w:t>
      </w:r>
      <w:r w:rsidR="005C2C94">
        <w:rPr>
          <w:color w:val="000000" w:themeColor="text1"/>
          <w:sz w:val="22"/>
          <w:szCs w:val="22"/>
        </w:rPr>
        <w:t>, poprzez wizytacj</w:t>
      </w:r>
      <w:r w:rsidR="00E27D88">
        <w:rPr>
          <w:color w:val="000000" w:themeColor="text1"/>
          <w:sz w:val="22"/>
          <w:szCs w:val="22"/>
        </w:rPr>
        <w:t>ę</w:t>
      </w:r>
      <w:r w:rsidR="005C2C94">
        <w:rPr>
          <w:color w:val="000000" w:themeColor="text1"/>
          <w:sz w:val="22"/>
          <w:szCs w:val="22"/>
        </w:rPr>
        <w:t xml:space="preserve"> jednej ze szkół</w:t>
      </w:r>
      <w:r w:rsidR="00B171A0">
        <w:rPr>
          <w:color w:val="000000" w:themeColor="text1"/>
          <w:sz w:val="22"/>
          <w:szCs w:val="22"/>
        </w:rPr>
        <w:t xml:space="preserve"> i zapoznanie się z </w:t>
      </w:r>
      <w:r w:rsidR="00951CEC">
        <w:rPr>
          <w:color w:val="000000" w:themeColor="text1"/>
          <w:sz w:val="22"/>
          <w:szCs w:val="22"/>
        </w:rPr>
        <w:t xml:space="preserve">jej </w:t>
      </w:r>
      <w:r w:rsidR="00E230F1">
        <w:rPr>
          <w:color w:val="000000" w:themeColor="text1"/>
          <w:sz w:val="22"/>
          <w:szCs w:val="22"/>
        </w:rPr>
        <w:t>funkcjonowaniem</w:t>
      </w:r>
      <w:r w:rsidR="00951CEC">
        <w:rPr>
          <w:color w:val="000000" w:themeColor="text1"/>
          <w:sz w:val="22"/>
          <w:szCs w:val="22"/>
        </w:rPr>
        <w:t>.</w:t>
      </w:r>
    </w:p>
    <w:p w14:paraId="0F51F594" w14:textId="77D7034A" w:rsidR="004C6E23" w:rsidRPr="00D8580D" w:rsidRDefault="00107855" w:rsidP="00265C2F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8580D">
        <w:rPr>
          <w:color w:val="000000" w:themeColor="text1"/>
          <w:sz w:val="22"/>
          <w:szCs w:val="22"/>
        </w:rPr>
        <w:lastRenderedPageBreak/>
        <w:t>Powitaniem</w:t>
      </w:r>
      <w:r w:rsidR="00544127" w:rsidRPr="00D8580D">
        <w:rPr>
          <w:color w:val="000000" w:themeColor="text1"/>
          <w:sz w:val="22"/>
          <w:szCs w:val="22"/>
        </w:rPr>
        <w:t xml:space="preserve"> </w:t>
      </w:r>
      <w:r w:rsidR="009A437B" w:rsidRPr="00D8580D">
        <w:rPr>
          <w:color w:val="000000" w:themeColor="text1"/>
          <w:sz w:val="22"/>
          <w:szCs w:val="22"/>
        </w:rPr>
        <w:t>zgromadzonych uczestników</w:t>
      </w:r>
      <w:r w:rsidR="00816E09" w:rsidRPr="00D8580D">
        <w:rPr>
          <w:color w:val="000000" w:themeColor="text1"/>
          <w:sz w:val="22"/>
          <w:szCs w:val="22"/>
        </w:rPr>
        <w:t xml:space="preserve"> </w:t>
      </w:r>
      <w:r w:rsidR="00A149DD" w:rsidRPr="00D8580D">
        <w:rPr>
          <w:color w:val="000000" w:themeColor="text1"/>
          <w:sz w:val="22"/>
          <w:szCs w:val="22"/>
        </w:rPr>
        <w:t>rozpoczął</w:t>
      </w:r>
      <w:r w:rsidR="000C64D3">
        <w:rPr>
          <w:color w:val="000000" w:themeColor="text1"/>
          <w:sz w:val="22"/>
          <w:szCs w:val="22"/>
        </w:rPr>
        <w:t xml:space="preserve"> swe </w:t>
      </w:r>
      <w:r w:rsidR="000C64D3" w:rsidRPr="000C64D3">
        <w:rPr>
          <w:color w:val="000000" w:themeColor="text1"/>
          <w:sz w:val="22"/>
          <w:szCs w:val="22"/>
        </w:rPr>
        <w:t>wystąpieni</w:t>
      </w:r>
      <w:r w:rsidR="000C64D3">
        <w:rPr>
          <w:color w:val="000000" w:themeColor="text1"/>
          <w:sz w:val="22"/>
          <w:szCs w:val="22"/>
        </w:rPr>
        <w:t>e</w:t>
      </w:r>
      <w:r w:rsidR="00871248" w:rsidRPr="00D8580D">
        <w:rPr>
          <w:color w:val="000000" w:themeColor="text1"/>
          <w:sz w:val="22"/>
          <w:szCs w:val="22"/>
        </w:rPr>
        <w:t xml:space="preserve"> Pan Tadeusz Czajka, Wójt Gminy Tarnowo Podgórne</w:t>
      </w:r>
      <w:r w:rsidR="00CD244E" w:rsidRPr="00D8580D">
        <w:rPr>
          <w:color w:val="000000" w:themeColor="text1"/>
          <w:sz w:val="22"/>
          <w:szCs w:val="22"/>
        </w:rPr>
        <w:t xml:space="preserve">, który </w:t>
      </w:r>
      <w:r w:rsidR="00343F9B" w:rsidRPr="00D8580D">
        <w:rPr>
          <w:color w:val="000000" w:themeColor="text1"/>
          <w:sz w:val="22"/>
          <w:szCs w:val="22"/>
        </w:rPr>
        <w:t xml:space="preserve">zaznaczył </w:t>
      </w:r>
      <w:r w:rsidR="00606DAC">
        <w:rPr>
          <w:color w:val="000000" w:themeColor="text1"/>
          <w:sz w:val="22"/>
          <w:szCs w:val="22"/>
        </w:rPr>
        <w:t xml:space="preserve">w nim </w:t>
      </w:r>
      <w:r w:rsidR="00162A88" w:rsidRPr="00D8580D">
        <w:rPr>
          <w:color w:val="000000" w:themeColor="text1"/>
          <w:sz w:val="22"/>
          <w:szCs w:val="22"/>
        </w:rPr>
        <w:t>rolę</w:t>
      </w:r>
      <w:r w:rsidR="009031BF" w:rsidRPr="00D8580D">
        <w:rPr>
          <w:color w:val="000000" w:themeColor="text1"/>
          <w:sz w:val="22"/>
          <w:szCs w:val="22"/>
        </w:rPr>
        <w:t xml:space="preserve"> </w:t>
      </w:r>
      <w:r w:rsidR="00363B89" w:rsidRPr="00D8580D">
        <w:rPr>
          <w:color w:val="000000" w:themeColor="text1"/>
          <w:sz w:val="22"/>
          <w:szCs w:val="22"/>
        </w:rPr>
        <w:t xml:space="preserve">współpracy oraz </w:t>
      </w:r>
      <w:r w:rsidR="009031BF" w:rsidRPr="00D8580D">
        <w:rPr>
          <w:color w:val="000000" w:themeColor="text1"/>
          <w:sz w:val="22"/>
          <w:szCs w:val="22"/>
        </w:rPr>
        <w:t>rozw</w:t>
      </w:r>
      <w:r w:rsidR="00162A88" w:rsidRPr="00D8580D">
        <w:rPr>
          <w:color w:val="000000" w:themeColor="text1"/>
          <w:sz w:val="22"/>
          <w:szCs w:val="22"/>
        </w:rPr>
        <w:t>oju</w:t>
      </w:r>
      <w:r w:rsidR="009031BF" w:rsidRPr="00D8580D">
        <w:rPr>
          <w:color w:val="000000" w:themeColor="text1"/>
          <w:sz w:val="22"/>
          <w:szCs w:val="22"/>
        </w:rPr>
        <w:t xml:space="preserve"> lokaln</w:t>
      </w:r>
      <w:r w:rsidR="00162A88" w:rsidRPr="00D8580D">
        <w:rPr>
          <w:color w:val="000000" w:themeColor="text1"/>
          <w:sz w:val="22"/>
          <w:szCs w:val="22"/>
        </w:rPr>
        <w:t>ego</w:t>
      </w:r>
      <w:r w:rsidR="009031BF" w:rsidRPr="00D8580D">
        <w:rPr>
          <w:color w:val="000000" w:themeColor="text1"/>
          <w:sz w:val="22"/>
          <w:szCs w:val="22"/>
        </w:rPr>
        <w:t xml:space="preserve"> </w:t>
      </w:r>
      <w:r w:rsidR="00162A88" w:rsidRPr="00D8580D">
        <w:rPr>
          <w:color w:val="000000" w:themeColor="text1"/>
          <w:sz w:val="22"/>
          <w:szCs w:val="22"/>
        </w:rPr>
        <w:t xml:space="preserve">przy tworzeniu </w:t>
      </w:r>
      <w:r w:rsidR="00423BB7">
        <w:rPr>
          <w:color w:val="000000" w:themeColor="text1"/>
          <w:sz w:val="22"/>
          <w:szCs w:val="22"/>
        </w:rPr>
        <w:br/>
      </w:r>
      <w:r w:rsidR="00AD244E" w:rsidRPr="00D8580D">
        <w:rPr>
          <w:color w:val="000000" w:themeColor="text1"/>
          <w:sz w:val="22"/>
          <w:szCs w:val="22"/>
        </w:rPr>
        <w:t>i organizacji największej infrastrukturalnej gminnej inwestycji oświatowej</w:t>
      </w:r>
      <w:r w:rsidR="00424C93">
        <w:rPr>
          <w:color w:val="000000" w:themeColor="text1"/>
          <w:sz w:val="22"/>
          <w:szCs w:val="22"/>
        </w:rPr>
        <w:t xml:space="preserve">, możliwej dzięki </w:t>
      </w:r>
      <w:r w:rsidR="00265C2F">
        <w:rPr>
          <w:color w:val="000000" w:themeColor="text1"/>
          <w:sz w:val="22"/>
          <w:szCs w:val="22"/>
        </w:rPr>
        <w:t xml:space="preserve">dofinasowaniu </w:t>
      </w:r>
      <w:r w:rsidR="007A6416">
        <w:rPr>
          <w:color w:val="000000" w:themeColor="text1"/>
          <w:sz w:val="22"/>
          <w:szCs w:val="22"/>
        </w:rPr>
        <w:br/>
      </w:r>
      <w:r w:rsidR="00265C2F">
        <w:rPr>
          <w:color w:val="000000" w:themeColor="text1"/>
          <w:sz w:val="22"/>
          <w:szCs w:val="22"/>
        </w:rPr>
        <w:t xml:space="preserve">z </w:t>
      </w:r>
      <w:r w:rsidR="00265C2F" w:rsidRPr="00265C2F">
        <w:rPr>
          <w:color w:val="000000" w:themeColor="text1"/>
          <w:sz w:val="22"/>
          <w:szCs w:val="22"/>
        </w:rPr>
        <w:t>Wielkopolskiego Regionalnego Programu Operacyjnego na lata 2014-2020 (WRPO 2014+)</w:t>
      </w:r>
      <w:r w:rsidR="00265C2F">
        <w:rPr>
          <w:color w:val="000000" w:themeColor="text1"/>
          <w:sz w:val="22"/>
          <w:szCs w:val="22"/>
        </w:rPr>
        <w:t>.</w:t>
      </w:r>
    </w:p>
    <w:p w14:paraId="32823338" w14:textId="76E21D65" w:rsidR="00652E6E" w:rsidRPr="004E6805" w:rsidRDefault="00652E6E" w:rsidP="00652E6E">
      <w:pPr>
        <w:spacing w:line="360" w:lineRule="auto"/>
        <w:ind w:firstLine="708"/>
        <w:jc w:val="both"/>
        <w:rPr>
          <w:sz w:val="22"/>
          <w:szCs w:val="22"/>
        </w:rPr>
      </w:pPr>
      <w:r w:rsidRPr="004E6805">
        <w:rPr>
          <w:color w:val="000000" w:themeColor="text1"/>
          <w:sz w:val="22"/>
          <w:szCs w:val="22"/>
        </w:rPr>
        <w:t>Zasadniczą część posiedzenia stanowiło w</w:t>
      </w:r>
      <w:r w:rsidRPr="004E6805">
        <w:rPr>
          <w:sz w:val="22"/>
          <w:szCs w:val="22"/>
        </w:rPr>
        <w:t>ystąpienie i prezentacja Dyrektora Zespołu Szkół Technicznych w Tarnowie Podgórnym Pani Agaty Herdy</w:t>
      </w:r>
      <w:r w:rsidR="0046607F">
        <w:rPr>
          <w:sz w:val="22"/>
          <w:szCs w:val="22"/>
        </w:rPr>
        <w:t xml:space="preserve">, która </w:t>
      </w:r>
      <w:r w:rsidR="001D69A2">
        <w:rPr>
          <w:sz w:val="22"/>
          <w:szCs w:val="22"/>
        </w:rPr>
        <w:t>w</w:t>
      </w:r>
      <w:r w:rsidR="0046607F">
        <w:rPr>
          <w:sz w:val="22"/>
          <w:szCs w:val="22"/>
        </w:rPr>
        <w:t xml:space="preserve"> </w:t>
      </w:r>
      <w:r w:rsidR="001D69A2">
        <w:rPr>
          <w:sz w:val="22"/>
          <w:szCs w:val="22"/>
        </w:rPr>
        <w:t xml:space="preserve">ramach </w:t>
      </w:r>
      <w:r w:rsidR="0046607F">
        <w:rPr>
          <w:sz w:val="22"/>
          <w:szCs w:val="22"/>
        </w:rPr>
        <w:t xml:space="preserve">swojej prezentacji </w:t>
      </w:r>
      <w:r w:rsidR="00777CC2">
        <w:rPr>
          <w:sz w:val="22"/>
          <w:szCs w:val="22"/>
        </w:rPr>
        <w:t xml:space="preserve">zapoznała uczestników posiedzenia z </w:t>
      </w:r>
      <w:r w:rsidR="00F8567F">
        <w:rPr>
          <w:sz w:val="22"/>
          <w:szCs w:val="22"/>
        </w:rPr>
        <w:t xml:space="preserve">etapami powstawania szkoły, </w:t>
      </w:r>
      <w:r w:rsidR="00EF43A4">
        <w:rPr>
          <w:sz w:val="22"/>
          <w:szCs w:val="22"/>
        </w:rPr>
        <w:t xml:space="preserve">jej </w:t>
      </w:r>
      <w:r w:rsidR="007611A5">
        <w:rPr>
          <w:sz w:val="22"/>
          <w:szCs w:val="22"/>
        </w:rPr>
        <w:t xml:space="preserve">obecną </w:t>
      </w:r>
      <w:r w:rsidR="008911DF">
        <w:rPr>
          <w:sz w:val="22"/>
          <w:szCs w:val="22"/>
        </w:rPr>
        <w:t>strukturą</w:t>
      </w:r>
      <w:r w:rsidR="008D2FBC">
        <w:rPr>
          <w:sz w:val="22"/>
          <w:szCs w:val="22"/>
        </w:rPr>
        <w:t xml:space="preserve"> organizacyjną</w:t>
      </w:r>
      <w:r w:rsidR="00874B34">
        <w:rPr>
          <w:sz w:val="22"/>
          <w:szCs w:val="22"/>
        </w:rPr>
        <w:t xml:space="preserve"> i </w:t>
      </w:r>
      <w:r w:rsidR="008A23FC">
        <w:rPr>
          <w:sz w:val="22"/>
          <w:szCs w:val="22"/>
        </w:rPr>
        <w:t>prowadzonym</w:t>
      </w:r>
      <w:r w:rsidR="009C4560">
        <w:rPr>
          <w:sz w:val="22"/>
          <w:szCs w:val="22"/>
        </w:rPr>
        <w:t>i</w:t>
      </w:r>
      <w:r w:rsidR="008A23FC">
        <w:rPr>
          <w:sz w:val="22"/>
          <w:szCs w:val="22"/>
        </w:rPr>
        <w:t xml:space="preserve"> </w:t>
      </w:r>
      <w:r w:rsidR="00874B34">
        <w:rPr>
          <w:sz w:val="22"/>
          <w:szCs w:val="22"/>
        </w:rPr>
        <w:t xml:space="preserve">kierunkami nauczania. Podkreśliła rolę </w:t>
      </w:r>
      <w:r w:rsidR="004F7A4F">
        <w:rPr>
          <w:sz w:val="22"/>
          <w:szCs w:val="22"/>
        </w:rPr>
        <w:t>współpracy z lokalnymi pracodawcami</w:t>
      </w:r>
      <w:r w:rsidR="000837EB">
        <w:rPr>
          <w:sz w:val="22"/>
          <w:szCs w:val="22"/>
        </w:rPr>
        <w:t xml:space="preserve">, w tym zrzeszonymi </w:t>
      </w:r>
      <w:r w:rsidR="007C325B">
        <w:rPr>
          <w:sz w:val="22"/>
          <w:szCs w:val="22"/>
        </w:rPr>
        <w:br/>
      </w:r>
      <w:r w:rsidR="000837EB">
        <w:rPr>
          <w:sz w:val="22"/>
          <w:szCs w:val="22"/>
        </w:rPr>
        <w:t xml:space="preserve">w </w:t>
      </w:r>
      <w:r w:rsidR="000837EB" w:rsidRPr="000837EB">
        <w:rPr>
          <w:sz w:val="22"/>
          <w:szCs w:val="22"/>
        </w:rPr>
        <w:t>Tarnowski</w:t>
      </w:r>
      <w:r w:rsidR="000837EB">
        <w:rPr>
          <w:sz w:val="22"/>
          <w:szCs w:val="22"/>
        </w:rPr>
        <w:t>m</w:t>
      </w:r>
      <w:r w:rsidR="000837EB" w:rsidRPr="000837EB">
        <w:rPr>
          <w:sz w:val="22"/>
          <w:szCs w:val="22"/>
        </w:rPr>
        <w:t xml:space="preserve"> Stowarzyszeni</w:t>
      </w:r>
      <w:r w:rsidR="000837EB">
        <w:rPr>
          <w:sz w:val="22"/>
          <w:szCs w:val="22"/>
        </w:rPr>
        <w:t>u</w:t>
      </w:r>
      <w:r w:rsidR="000837EB" w:rsidRPr="000837EB">
        <w:rPr>
          <w:sz w:val="22"/>
          <w:szCs w:val="22"/>
        </w:rPr>
        <w:t xml:space="preserve"> Przedsiębiorców</w:t>
      </w:r>
      <w:r w:rsidR="000837EB">
        <w:rPr>
          <w:sz w:val="22"/>
          <w:szCs w:val="22"/>
        </w:rPr>
        <w:t>,</w:t>
      </w:r>
      <w:r w:rsidR="004F7A4F">
        <w:rPr>
          <w:sz w:val="22"/>
          <w:szCs w:val="22"/>
        </w:rPr>
        <w:t xml:space="preserve"> przy tworzeniu </w:t>
      </w:r>
      <w:r w:rsidR="0096664A">
        <w:rPr>
          <w:sz w:val="22"/>
          <w:szCs w:val="22"/>
        </w:rPr>
        <w:t>siatki nauczanych zawodów</w:t>
      </w:r>
      <w:r w:rsidR="000A33BC">
        <w:rPr>
          <w:sz w:val="22"/>
          <w:szCs w:val="22"/>
        </w:rPr>
        <w:t xml:space="preserve"> oraz wysoką zdawalność </w:t>
      </w:r>
      <w:r w:rsidR="002E2646">
        <w:rPr>
          <w:sz w:val="22"/>
          <w:szCs w:val="22"/>
        </w:rPr>
        <w:t>egzaminów przez absolwentów</w:t>
      </w:r>
      <w:r w:rsidR="005A44FC">
        <w:rPr>
          <w:sz w:val="22"/>
          <w:szCs w:val="22"/>
        </w:rPr>
        <w:t xml:space="preserve"> ZST</w:t>
      </w:r>
      <w:r w:rsidR="002E2646">
        <w:rPr>
          <w:sz w:val="22"/>
          <w:szCs w:val="22"/>
        </w:rPr>
        <w:t>.</w:t>
      </w:r>
      <w:r w:rsidR="009349C5">
        <w:rPr>
          <w:sz w:val="22"/>
          <w:szCs w:val="22"/>
        </w:rPr>
        <w:t xml:space="preserve"> </w:t>
      </w:r>
      <w:r w:rsidR="00AF2008">
        <w:rPr>
          <w:sz w:val="22"/>
          <w:szCs w:val="22"/>
        </w:rPr>
        <w:t>Szczegółowo omówi</w:t>
      </w:r>
      <w:r w:rsidR="005A0DC1">
        <w:rPr>
          <w:sz w:val="22"/>
          <w:szCs w:val="22"/>
        </w:rPr>
        <w:t>ła</w:t>
      </w:r>
      <w:r w:rsidR="0053528B">
        <w:rPr>
          <w:sz w:val="22"/>
          <w:szCs w:val="22"/>
        </w:rPr>
        <w:t xml:space="preserve"> kadrę nauczycielską</w:t>
      </w:r>
      <w:r w:rsidR="005550A8">
        <w:rPr>
          <w:sz w:val="22"/>
          <w:szCs w:val="22"/>
        </w:rPr>
        <w:t>, uczącą poszczególnych przedmiotów zawodowych i ogólnych.</w:t>
      </w:r>
      <w:r w:rsidR="00B0169C">
        <w:rPr>
          <w:sz w:val="22"/>
          <w:szCs w:val="22"/>
        </w:rPr>
        <w:t xml:space="preserve"> </w:t>
      </w:r>
      <w:r w:rsidR="00193116">
        <w:rPr>
          <w:sz w:val="22"/>
          <w:szCs w:val="22"/>
        </w:rPr>
        <w:t xml:space="preserve">Za szczególnie cenne Pani Dyrektor uznała, że </w:t>
      </w:r>
      <w:r w:rsidR="00B0169C">
        <w:rPr>
          <w:sz w:val="22"/>
          <w:szCs w:val="22"/>
        </w:rPr>
        <w:t xml:space="preserve">w szkole </w:t>
      </w:r>
      <w:r w:rsidR="00B0169C" w:rsidRPr="00B0169C">
        <w:rPr>
          <w:sz w:val="22"/>
          <w:szCs w:val="22"/>
        </w:rPr>
        <w:t>zatrudnieni</w:t>
      </w:r>
      <w:r w:rsidR="00B0169C">
        <w:rPr>
          <w:sz w:val="22"/>
          <w:szCs w:val="22"/>
        </w:rPr>
        <w:t xml:space="preserve"> są</w:t>
      </w:r>
      <w:r w:rsidR="00B0169C" w:rsidRPr="00B0169C">
        <w:rPr>
          <w:sz w:val="22"/>
          <w:szCs w:val="22"/>
        </w:rPr>
        <w:t xml:space="preserve"> specjali</w:t>
      </w:r>
      <w:r w:rsidR="00B0169C">
        <w:rPr>
          <w:sz w:val="22"/>
          <w:szCs w:val="22"/>
        </w:rPr>
        <w:t>ści</w:t>
      </w:r>
      <w:r w:rsidR="00B0169C" w:rsidRPr="00B0169C">
        <w:rPr>
          <w:sz w:val="22"/>
          <w:szCs w:val="22"/>
        </w:rPr>
        <w:t xml:space="preserve"> </w:t>
      </w:r>
      <w:r w:rsidR="00C84E58">
        <w:rPr>
          <w:sz w:val="22"/>
          <w:szCs w:val="22"/>
        </w:rPr>
        <w:t xml:space="preserve">- </w:t>
      </w:r>
      <w:r w:rsidR="00B0169C" w:rsidRPr="00B0169C">
        <w:rPr>
          <w:sz w:val="22"/>
          <w:szCs w:val="22"/>
        </w:rPr>
        <w:t>instruktor</w:t>
      </w:r>
      <w:r w:rsidR="00B0169C">
        <w:rPr>
          <w:sz w:val="22"/>
          <w:szCs w:val="22"/>
        </w:rPr>
        <w:t>zy</w:t>
      </w:r>
      <w:r w:rsidR="00B0169C" w:rsidRPr="00B0169C">
        <w:rPr>
          <w:sz w:val="22"/>
          <w:szCs w:val="22"/>
        </w:rPr>
        <w:t xml:space="preserve"> praktycznej nauki zawodu</w:t>
      </w:r>
      <w:r w:rsidR="00B0169C">
        <w:rPr>
          <w:sz w:val="22"/>
          <w:szCs w:val="22"/>
        </w:rPr>
        <w:t>, wywodzący się z lok</w:t>
      </w:r>
      <w:r w:rsidR="00492FC1">
        <w:rPr>
          <w:sz w:val="22"/>
          <w:szCs w:val="22"/>
        </w:rPr>
        <w:t>alnych firm</w:t>
      </w:r>
      <w:r w:rsidR="00F33518">
        <w:rPr>
          <w:sz w:val="22"/>
          <w:szCs w:val="22"/>
        </w:rPr>
        <w:t>, przekazujący uczniom bogate doświadczenie zawodowe.</w:t>
      </w:r>
    </w:p>
    <w:p w14:paraId="593A7408" w14:textId="2887B3FB" w:rsidR="00652E6E" w:rsidRDefault="00183F79" w:rsidP="004C2A3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Odnosząc się do wystąpienia Pani Dyrektor, </w:t>
      </w:r>
      <w:r w:rsidR="001275C1" w:rsidRPr="001275C1">
        <w:rPr>
          <w:sz w:val="22"/>
          <w:szCs w:val="22"/>
        </w:rPr>
        <w:t xml:space="preserve">Pan prof. Józef Orczyk, Przewodniczący WRRP </w:t>
      </w:r>
      <w:r>
        <w:rPr>
          <w:sz w:val="22"/>
          <w:szCs w:val="22"/>
        </w:rPr>
        <w:br/>
      </w:r>
      <w:r w:rsidR="001275C1" w:rsidRPr="001275C1">
        <w:rPr>
          <w:sz w:val="22"/>
          <w:szCs w:val="22"/>
        </w:rPr>
        <w:t>w Poznaniu</w:t>
      </w:r>
      <w:r w:rsidR="001275C1">
        <w:rPr>
          <w:sz w:val="22"/>
          <w:szCs w:val="22"/>
        </w:rPr>
        <w:t xml:space="preserve">, </w:t>
      </w:r>
      <w:r w:rsidR="00EC1EE8">
        <w:rPr>
          <w:sz w:val="22"/>
          <w:szCs w:val="22"/>
        </w:rPr>
        <w:t>wskazał na bieżąc</w:t>
      </w:r>
      <w:r w:rsidR="00C44BA3">
        <w:rPr>
          <w:sz w:val="22"/>
          <w:szCs w:val="22"/>
        </w:rPr>
        <w:t xml:space="preserve">ą potrzebę elastycznych zmian </w:t>
      </w:r>
      <w:r w:rsidR="0031000B">
        <w:rPr>
          <w:sz w:val="22"/>
          <w:szCs w:val="22"/>
        </w:rPr>
        <w:t xml:space="preserve">kwalifikacji zawodowych, niezbędną </w:t>
      </w:r>
      <w:r w:rsidR="00395B5D">
        <w:rPr>
          <w:sz w:val="22"/>
          <w:szCs w:val="22"/>
        </w:rPr>
        <w:br/>
      </w:r>
      <w:r w:rsidR="0031000B">
        <w:rPr>
          <w:sz w:val="22"/>
          <w:szCs w:val="22"/>
        </w:rPr>
        <w:t xml:space="preserve">w obecnych realiach rynkowych, </w:t>
      </w:r>
      <w:r w:rsidR="009A0196">
        <w:rPr>
          <w:sz w:val="22"/>
          <w:szCs w:val="22"/>
        </w:rPr>
        <w:t>samodzieln</w:t>
      </w:r>
      <w:r w:rsidR="00FD53E8">
        <w:rPr>
          <w:sz w:val="22"/>
          <w:szCs w:val="22"/>
        </w:rPr>
        <w:t>ego</w:t>
      </w:r>
      <w:r w:rsidR="009A0196">
        <w:rPr>
          <w:sz w:val="22"/>
          <w:szCs w:val="22"/>
        </w:rPr>
        <w:t xml:space="preserve"> rozw</w:t>
      </w:r>
      <w:r w:rsidR="00FD53E8">
        <w:rPr>
          <w:sz w:val="22"/>
          <w:szCs w:val="22"/>
        </w:rPr>
        <w:t>o</w:t>
      </w:r>
      <w:r w:rsidR="009A0196">
        <w:rPr>
          <w:sz w:val="22"/>
          <w:szCs w:val="22"/>
        </w:rPr>
        <w:t>j</w:t>
      </w:r>
      <w:r w:rsidR="00FD53E8">
        <w:rPr>
          <w:sz w:val="22"/>
          <w:szCs w:val="22"/>
        </w:rPr>
        <w:t xml:space="preserve">u </w:t>
      </w:r>
      <w:r w:rsidR="009B0C9D">
        <w:rPr>
          <w:sz w:val="22"/>
          <w:szCs w:val="22"/>
        </w:rPr>
        <w:t>zawodowego</w:t>
      </w:r>
      <w:r w:rsidR="00D86210">
        <w:rPr>
          <w:sz w:val="22"/>
          <w:szCs w:val="22"/>
        </w:rPr>
        <w:t xml:space="preserve"> </w:t>
      </w:r>
      <w:r w:rsidR="006518E6">
        <w:rPr>
          <w:sz w:val="22"/>
          <w:szCs w:val="22"/>
        </w:rPr>
        <w:t>oraz</w:t>
      </w:r>
      <w:r w:rsidR="00FD53E8">
        <w:rPr>
          <w:sz w:val="22"/>
          <w:szCs w:val="22"/>
        </w:rPr>
        <w:t xml:space="preserve"> </w:t>
      </w:r>
      <w:r w:rsidR="005F6715">
        <w:rPr>
          <w:sz w:val="22"/>
          <w:szCs w:val="22"/>
        </w:rPr>
        <w:t xml:space="preserve">wypracowania </w:t>
      </w:r>
      <w:r w:rsidR="00A05B9E">
        <w:rPr>
          <w:sz w:val="22"/>
          <w:szCs w:val="22"/>
        </w:rPr>
        <w:t>przez Radę swoich koncepcji</w:t>
      </w:r>
      <w:r w:rsidR="00EB2048">
        <w:rPr>
          <w:sz w:val="22"/>
          <w:szCs w:val="22"/>
        </w:rPr>
        <w:t xml:space="preserve"> </w:t>
      </w:r>
      <w:r w:rsidR="001F687D">
        <w:rPr>
          <w:sz w:val="22"/>
          <w:szCs w:val="22"/>
        </w:rPr>
        <w:t xml:space="preserve">dotyczących </w:t>
      </w:r>
      <w:r w:rsidR="005F6715">
        <w:rPr>
          <w:sz w:val="22"/>
          <w:szCs w:val="22"/>
        </w:rPr>
        <w:t>polityki</w:t>
      </w:r>
      <w:r w:rsidR="00EF3D3F">
        <w:rPr>
          <w:sz w:val="22"/>
          <w:szCs w:val="22"/>
        </w:rPr>
        <w:t xml:space="preserve"> i ekonomii </w:t>
      </w:r>
      <w:r w:rsidR="005F6715">
        <w:rPr>
          <w:sz w:val="22"/>
          <w:szCs w:val="22"/>
        </w:rPr>
        <w:t>senioralnej</w:t>
      </w:r>
      <w:r w:rsidR="00EF3D3F">
        <w:rPr>
          <w:sz w:val="22"/>
          <w:szCs w:val="22"/>
        </w:rPr>
        <w:t>,</w:t>
      </w:r>
      <w:r w:rsidR="000F2EC5">
        <w:rPr>
          <w:sz w:val="22"/>
          <w:szCs w:val="22"/>
        </w:rPr>
        <w:t xml:space="preserve"> tzw. </w:t>
      </w:r>
      <w:r w:rsidR="000F2EC5" w:rsidRPr="000F2EC5">
        <w:rPr>
          <w:i/>
          <w:iCs/>
          <w:sz w:val="22"/>
          <w:szCs w:val="22"/>
        </w:rPr>
        <w:t>srebrnej gospodarki</w:t>
      </w:r>
      <w:r w:rsidR="000F2EC5">
        <w:rPr>
          <w:sz w:val="22"/>
          <w:szCs w:val="22"/>
        </w:rPr>
        <w:t>,</w:t>
      </w:r>
      <w:r w:rsidR="005F6715">
        <w:rPr>
          <w:sz w:val="22"/>
          <w:szCs w:val="22"/>
        </w:rPr>
        <w:t xml:space="preserve"> w tym zatrudniania </w:t>
      </w:r>
      <w:r w:rsidR="000F2EC5">
        <w:rPr>
          <w:sz w:val="22"/>
          <w:szCs w:val="22"/>
        </w:rPr>
        <w:br/>
      </w:r>
      <w:r w:rsidR="005F6715">
        <w:rPr>
          <w:sz w:val="22"/>
          <w:szCs w:val="22"/>
        </w:rPr>
        <w:t>i kształcenia osób starszych.</w:t>
      </w:r>
      <w:r w:rsidR="00171F29">
        <w:rPr>
          <w:sz w:val="22"/>
          <w:szCs w:val="22"/>
        </w:rPr>
        <w:t xml:space="preserve"> </w:t>
      </w:r>
      <w:r w:rsidR="00367C22">
        <w:rPr>
          <w:sz w:val="22"/>
          <w:szCs w:val="22"/>
        </w:rPr>
        <w:t xml:space="preserve">Pan </w:t>
      </w:r>
      <w:r w:rsidR="00367C22" w:rsidRPr="00367C22">
        <w:rPr>
          <w:sz w:val="22"/>
          <w:szCs w:val="22"/>
        </w:rPr>
        <w:t>Przewodniczący</w:t>
      </w:r>
      <w:r w:rsidR="00367C22">
        <w:rPr>
          <w:sz w:val="22"/>
          <w:szCs w:val="22"/>
        </w:rPr>
        <w:t xml:space="preserve"> z</w:t>
      </w:r>
      <w:r w:rsidR="00D11459">
        <w:rPr>
          <w:sz w:val="22"/>
          <w:szCs w:val="22"/>
        </w:rPr>
        <w:t>aproponowa</w:t>
      </w:r>
      <w:r w:rsidR="00367C22">
        <w:rPr>
          <w:sz w:val="22"/>
          <w:szCs w:val="22"/>
        </w:rPr>
        <w:t>ł</w:t>
      </w:r>
      <w:r w:rsidR="00D11459">
        <w:rPr>
          <w:sz w:val="22"/>
          <w:szCs w:val="22"/>
        </w:rPr>
        <w:t xml:space="preserve">, aby problematykę </w:t>
      </w:r>
      <w:r w:rsidR="00651F8E">
        <w:rPr>
          <w:sz w:val="22"/>
          <w:szCs w:val="22"/>
        </w:rPr>
        <w:t xml:space="preserve">aktywizacji osób starszych </w:t>
      </w:r>
      <w:r w:rsidR="008F34AA">
        <w:rPr>
          <w:sz w:val="22"/>
          <w:szCs w:val="22"/>
        </w:rPr>
        <w:t>na rynku pracy</w:t>
      </w:r>
      <w:r w:rsidR="00236D0F">
        <w:rPr>
          <w:sz w:val="22"/>
          <w:szCs w:val="22"/>
        </w:rPr>
        <w:t xml:space="preserve">, </w:t>
      </w:r>
      <w:r w:rsidR="002069A8">
        <w:rPr>
          <w:sz w:val="22"/>
          <w:szCs w:val="22"/>
        </w:rPr>
        <w:t>realizowaną</w:t>
      </w:r>
      <w:r w:rsidR="008F34AA">
        <w:rPr>
          <w:sz w:val="22"/>
          <w:szCs w:val="22"/>
        </w:rPr>
        <w:t xml:space="preserve"> </w:t>
      </w:r>
      <w:r w:rsidR="00651F8E">
        <w:rPr>
          <w:sz w:val="22"/>
          <w:szCs w:val="22"/>
        </w:rPr>
        <w:t xml:space="preserve">przez </w:t>
      </w:r>
      <w:r w:rsidR="004F2F88">
        <w:rPr>
          <w:sz w:val="22"/>
          <w:szCs w:val="22"/>
        </w:rPr>
        <w:t>powiatowe</w:t>
      </w:r>
      <w:r w:rsidR="00651F8E">
        <w:rPr>
          <w:sz w:val="22"/>
          <w:szCs w:val="22"/>
        </w:rPr>
        <w:t xml:space="preserve"> urzędy pracy </w:t>
      </w:r>
      <w:r w:rsidR="00267F2E">
        <w:rPr>
          <w:sz w:val="22"/>
          <w:szCs w:val="22"/>
        </w:rPr>
        <w:t xml:space="preserve">i </w:t>
      </w:r>
      <w:r w:rsidR="006D23EC">
        <w:rPr>
          <w:sz w:val="22"/>
          <w:szCs w:val="22"/>
        </w:rPr>
        <w:t xml:space="preserve">wypracowanie propozycji szerszego wsparcia seniorów </w:t>
      </w:r>
      <w:r w:rsidR="00507AC0">
        <w:rPr>
          <w:sz w:val="22"/>
          <w:szCs w:val="22"/>
        </w:rPr>
        <w:t>rozwinąć na posiedzeniu plenarnym Rady w grudniu 2023 r.</w:t>
      </w:r>
    </w:p>
    <w:p w14:paraId="0E2C73AD" w14:textId="5C540B7F" w:rsidR="00544127" w:rsidRDefault="00874CBC" w:rsidP="0088765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dalszej kolejności</w:t>
      </w:r>
      <w:r w:rsidR="003A5974">
        <w:rPr>
          <w:sz w:val="22"/>
          <w:szCs w:val="22"/>
        </w:rPr>
        <w:t xml:space="preserve"> głos zabrał P</w:t>
      </w:r>
      <w:r w:rsidR="00871248" w:rsidRPr="000A22C4">
        <w:rPr>
          <w:sz w:val="22"/>
          <w:szCs w:val="22"/>
        </w:rPr>
        <w:t>an</w:t>
      </w:r>
      <w:r w:rsidR="00871248">
        <w:rPr>
          <w:sz w:val="22"/>
          <w:szCs w:val="22"/>
        </w:rPr>
        <w:t xml:space="preserve"> </w:t>
      </w:r>
      <w:r w:rsidR="00871248" w:rsidRPr="00871248">
        <w:rPr>
          <w:sz w:val="22"/>
          <w:szCs w:val="22"/>
        </w:rPr>
        <w:t>Ryszard Balcerkiewicz, Prezes Tarnowskiego Stowarzyszenia Przedsiębiorców</w:t>
      </w:r>
      <w:r w:rsidR="005337C4">
        <w:rPr>
          <w:sz w:val="22"/>
          <w:szCs w:val="22"/>
        </w:rPr>
        <w:t xml:space="preserve">, który </w:t>
      </w:r>
      <w:r w:rsidR="00C714DA">
        <w:rPr>
          <w:sz w:val="22"/>
          <w:szCs w:val="22"/>
        </w:rPr>
        <w:t>wysoko ocenił współprac</w:t>
      </w:r>
      <w:r w:rsidR="00A1361F">
        <w:rPr>
          <w:sz w:val="22"/>
          <w:szCs w:val="22"/>
        </w:rPr>
        <w:t xml:space="preserve">ę </w:t>
      </w:r>
      <w:r w:rsidR="00EC353E">
        <w:rPr>
          <w:sz w:val="22"/>
          <w:szCs w:val="22"/>
        </w:rPr>
        <w:t xml:space="preserve">z </w:t>
      </w:r>
      <w:r w:rsidR="0088765B" w:rsidRPr="0088765B">
        <w:rPr>
          <w:sz w:val="22"/>
          <w:szCs w:val="22"/>
        </w:rPr>
        <w:t>Zespoł</w:t>
      </w:r>
      <w:r w:rsidR="0088765B">
        <w:rPr>
          <w:sz w:val="22"/>
          <w:szCs w:val="22"/>
        </w:rPr>
        <w:t>em</w:t>
      </w:r>
      <w:r w:rsidR="0088765B" w:rsidRPr="0088765B">
        <w:rPr>
          <w:sz w:val="22"/>
          <w:szCs w:val="22"/>
        </w:rPr>
        <w:t xml:space="preserve"> Szkół Technicznych w Tarnowie Podgórnym</w:t>
      </w:r>
      <w:r w:rsidR="00807B55">
        <w:rPr>
          <w:sz w:val="22"/>
          <w:szCs w:val="22"/>
        </w:rPr>
        <w:t xml:space="preserve"> </w:t>
      </w:r>
      <w:r w:rsidR="00941E45">
        <w:rPr>
          <w:sz w:val="22"/>
          <w:szCs w:val="22"/>
        </w:rPr>
        <w:br/>
      </w:r>
      <w:r w:rsidR="00807B55">
        <w:rPr>
          <w:sz w:val="22"/>
          <w:szCs w:val="22"/>
        </w:rPr>
        <w:t xml:space="preserve">w zakresie </w:t>
      </w:r>
      <w:r w:rsidR="00593FF3">
        <w:rPr>
          <w:sz w:val="22"/>
          <w:szCs w:val="22"/>
        </w:rPr>
        <w:t>kształcenia kadr lokalnego rynku pracy</w:t>
      </w:r>
      <w:r w:rsidR="00402332">
        <w:rPr>
          <w:sz w:val="22"/>
          <w:szCs w:val="22"/>
        </w:rPr>
        <w:t xml:space="preserve"> oraz</w:t>
      </w:r>
      <w:r w:rsidR="004E0803">
        <w:rPr>
          <w:sz w:val="22"/>
          <w:szCs w:val="22"/>
        </w:rPr>
        <w:t xml:space="preserve"> zaakcentował </w:t>
      </w:r>
      <w:r w:rsidR="00D9612F">
        <w:rPr>
          <w:sz w:val="22"/>
          <w:szCs w:val="22"/>
        </w:rPr>
        <w:t xml:space="preserve">potrzebę </w:t>
      </w:r>
      <w:r w:rsidR="00C81CA5">
        <w:rPr>
          <w:sz w:val="22"/>
          <w:szCs w:val="22"/>
        </w:rPr>
        <w:t xml:space="preserve">zdecentralizowania </w:t>
      </w:r>
      <w:r w:rsidR="003910D8">
        <w:rPr>
          <w:sz w:val="22"/>
          <w:szCs w:val="22"/>
        </w:rPr>
        <w:br/>
      </w:r>
      <w:r w:rsidR="00462BCB">
        <w:rPr>
          <w:sz w:val="22"/>
          <w:szCs w:val="22"/>
        </w:rPr>
        <w:t xml:space="preserve">w obszarze </w:t>
      </w:r>
      <w:r w:rsidR="002463F7">
        <w:rPr>
          <w:sz w:val="22"/>
          <w:szCs w:val="22"/>
        </w:rPr>
        <w:t xml:space="preserve">wsparcia finansowego </w:t>
      </w:r>
      <w:r w:rsidR="00F77367">
        <w:rPr>
          <w:sz w:val="22"/>
          <w:szCs w:val="22"/>
        </w:rPr>
        <w:t>nauki zawodu</w:t>
      </w:r>
      <w:r w:rsidR="00BF20D0">
        <w:rPr>
          <w:sz w:val="22"/>
          <w:szCs w:val="22"/>
        </w:rPr>
        <w:t>, w związku z koniecznością ciągłego podnoszenia nakładów finansowych na realizację kształcenia dualnego</w:t>
      </w:r>
      <w:r w:rsidR="00F305E6">
        <w:rPr>
          <w:sz w:val="22"/>
          <w:szCs w:val="22"/>
        </w:rPr>
        <w:t>.</w:t>
      </w:r>
    </w:p>
    <w:p w14:paraId="750771CB" w14:textId="66473EC7" w:rsidR="00544127" w:rsidRPr="008C50BC" w:rsidRDefault="00DA079F" w:rsidP="00A40E96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8C50BC">
        <w:rPr>
          <w:color w:val="000000" w:themeColor="text1"/>
          <w:sz w:val="22"/>
          <w:szCs w:val="22"/>
        </w:rPr>
        <w:t xml:space="preserve">W ramach dyskusji </w:t>
      </w:r>
      <w:r w:rsidR="00AF597A" w:rsidRPr="008C50BC">
        <w:rPr>
          <w:color w:val="000000" w:themeColor="text1"/>
          <w:sz w:val="22"/>
          <w:szCs w:val="22"/>
        </w:rPr>
        <w:t xml:space="preserve">Pan </w:t>
      </w:r>
      <w:r w:rsidR="00FC49F3" w:rsidRPr="008C50BC">
        <w:rPr>
          <w:color w:val="000000" w:themeColor="text1"/>
          <w:sz w:val="22"/>
          <w:szCs w:val="22"/>
        </w:rPr>
        <w:t xml:space="preserve">Wojciech Kruk, </w:t>
      </w:r>
      <w:r w:rsidR="00A40E96" w:rsidRPr="008C50BC">
        <w:rPr>
          <w:color w:val="000000" w:themeColor="text1"/>
          <w:sz w:val="22"/>
          <w:szCs w:val="22"/>
        </w:rPr>
        <w:t>Prezydent Wielkopolskiej Izby Przemysłowo-Handlowej</w:t>
      </w:r>
      <w:r w:rsidR="00812D29" w:rsidRPr="008C50BC">
        <w:rPr>
          <w:color w:val="000000" w:themeColor="text1"/>
          <w:sz w:val="22"/>
          <w:szCs w:val="22"/>
        </w:rPr>
        <w:t xml:space="preserve">, </w:t>
      </w:r>
      <w:r w:rsidR="00B62867" w:rsidRPr="008C50BC">
        <w:rPr>
          <w:color w:val="000000" w:themeColor="text1"/>
          <w:sz w:val="22"/>
          <w:szCs w:val="22"/>
        </w:rPr>
        <w:t xml:space="preserve">zwrócił uwagę na </w:t>
      </w:r>
      <w:r w:rsidR="00F91988" w:rsidRPr="008C50BC">
        <w:rPr>
          <w:color w:val="000000" w:themeColor="text1"/>
          <w:sz w:val="22"/>
          <w:szCs w:val="22"/>
        </w:rPr>
        <w:t xml:space="preserve">wieloaspektowy </w:t>
      </w:r>
      <w:r w:rsidR="00910B0A" w:rsidRPr="008C50BC">
        <w:rPr>
          <w:color w:val="000000" w:themeColor="text1"/>
          <w:sz w:val="22"/>
          <w:szCs w:val="22"/>
        </w:rPr>
        <w:t xml:space="preserve">sukces osiągnięty przez </w:t>
      </w:r>
      <w:r w:rsidR="00900354" w:rsidRPr="008C50BC">
        <w:rPr>
          <w:color w:val="000000" w:themeColor="text1"/>
          <w:sz w:val="22"/>
          <w:szCs w:val="22"/>
        </w:rPr>
        <w:t xml:space="preserve">Gminę Tarnowo Podgórne, </w:t>
      </w:r>
      <w:r w:rsidR="00DC7D9A" w:rsidRPr="008C50BC">
        <w:rPr>
          <w:color w:val="000000" w:themeColor="text1"/>
          <w:sz w:val="22"/>
          <w:szCs w:val="22"/>
        </w:rPr>
        <w:t xml:space="preserve">zapoczątkowany </w:t>
      </w:r>
      <w:r w:rsidR="006C51E9" w:rsidRPr="008C50BC">
        <w:rPr>
          <w:color w:val="000000" w:themeColor="text1"/>
          <w:sz w:val="22"/>
          <w:szCs w:val="22"/>
        </w:rPr>
        <w:br/>
      </w:r>
      <w:r w:rsidR="00DC7D9A" w:rsidRPr="008C50BC">
        <w:rPr>
          <w:color w:val="000000" w:themeColor="text1"/>
          <w:sz w:val="22"/>
          <w:szCs w:val="22"/>
        </w:rPr>
        <w:t>w czasie transformacji ustrojowej</w:t>
      </w:r>
      <w:r w:rsidR="0016133E" w:rsidRPr="008C50BC">
        <w:rPr>
          <w:color w:val="000000" w:themeColor="text1"/>
          <w:sz w:val="22"/>
          <w:szCs w:val="22"/>
        </w:rPr>
        <w:t xml:space="preserve"> lat 90. XX w.</w:t>
      </w:r>
      <w:r w:rsidR="00DC7D9A" w:rsidRPr="008C50BC">
        <w:rPr>
          <w:color w:val="000000" w:themeColor="text1"/>
          <w:sz w:val="22"/>
          <w:szCs w:val="22"/>
        </w:rPr>
        <w:t xml:space="preserve">, </w:t>
      </w:r>
      <w:r w:rsidR="00883428" w:rsidRPr="008C50BC">
        <w:rPr>
          <w:color w:val="000000" w:themeColor="text1"/>
          <w:sz w:val="22"/>
          <w:szCs w:val="22"/>
        </w:rPr>
        <w:t xml:space="preserve">możliwy dzięki </w:t>
      </w:r>
      <w:r w:rsidR="00702484" w:rsidRPr="008C50BC">
        <w:rPr>
          <w:color w:val="000000" w:themeColor="text1"/>
          <w:sz w:val="22"/>
          <w:szCs w:val="22"/>
        </w:rPr>
        <w:t>zintegrowaniu i zjednoczeniu wokół celów</w:t>
      </w:r>
      <w:r w:rsidR="00B804AE" w:rsidRPr="008C50BC">
        <w:rPr>
          <w:color w:val="000000" w:themeColor="text1"/>
          <w:sz w:val="22"/>
          <w:szCs w:val="22"/>
        </w:rPr>
        <w:t xml:space="preserve"> rozwoju</w:t>
      </w:r>
      <w:r w:rsidR="0010015E" w:rsidRPr="008C50BC">
        <w:rPr>
          <w:color w:val="000000" w:themeColor="text1"/>
          <w:sz w:val="22"/>
          <w:szCs w:val="22"/>
        </w:rPr>
        <w:t xml:space="preserve"> Gminy</w:t>
      </w:r>
      <w:r w:rsidR="00B804AE" w:rsidRPr="008C50BC">
        <w:rPr>
          <w:color w:val="000000" w:themeColor="text1"/>
          <w:sz w:val="22"/>
          <w:szCs w:val="22"/>
        </w:rPr>
        <w:t>,</w:t>
      </w:r>
      <w:r w:rsidR="00702484" w:rsidRPr="008C50BC">
        <w:rPr>
          <w:color w:val="000000" w:themeColor="text1"/>
          <w:sz w:val="22"/>
          <w:szCs w:val="22"/>
        </w:rPr>
        <w:t xml:space="preserve"> wyznaczonych przez społeczność lokalną</w:t>
      </w:r>
      <w:r w:rsidR="00A54BD3" w:rsidRPr="008C50BC">
        <w:rPr>
          <w:color w:val="000000" w:themeColor="text1"/>
          <w:sz w:val="22"/>
          <w:szCs w:val="22"/>
        </w:rPr>
        <w:t xml:space="preserve">. </w:t>
      </w:r>
      <w:r w:rsidR="00E64EBB" w:rsidRPr="008C50BC">
        <w:rPr>
          <w:color w:val="000000" w:themeColor="text1"/>
          <w:sz w:val="22"/>
          <w:szCs w:val="22"/>
        </w:rPr>
        <w:t xml:space="preserve">Pan Prezydent refleksji poddał też </w:t>
      </w:r>
      <w:r w:rsidR="00610618" w:rsidRPr="008C50BC">
        <w:rPr>
          <w:color w:val="000000" w:themeColor="text1"/>
          <w:sz w:val="22"/>
          <w:szCs w:val="22"/>
        </w:rPr>
        <w:t xml:space="preserve">rangę szkolnictwa zawodowego na przestrzeni </w:t>
      </w:r>
      <w:r w:rsidR="00FD0672" w:rsidRPr="008C50BC">
        <w:rPr>
          <w:color w:val="000000" w:themeColor="text1"/>
          <w:sz w:val="22"/>
          <w:szCs w:val="22"/>
        </w:rPr>
        <w:t xml:space="preserve">ostatnich dekad, </w:t>
      </w:r>
      <w:r w:rsidR="00892526" w:rsidRPr="008C50BC">
        <w:rPr>
          <w:color w:val="000000" w:themeColor="text1"/>
          <w:sz w:val="22"/>
          <w:szCs w:val="22"/>
        </w:rPr>
        <w:t>ciesząc się z obecnej stopniowej odbudowy jego rangi</w:t>
      </w:r>
      <w:r w:rsidR="0095593C">
        <w:rPr>
          <w:color w:val="000000" w:themeColor="text1"/>
          <w:sz w:val="22"/>
          <w:szCs w:val="22"/>
        </w:rPr>
        <w:t xml:space="preserve"> i należnego prestiżu</w:t>
      </w:r>
      <w:r w:rsidR="00892526" w:rsidRPr="008C50BC">
        <w:rPr>
          <w:color w:val="000000" w:themeColor="text1"/>
          <w:sz w:val="22"/>
          <w:szCs w:val="22"/>
        </w:rPr>
        <w:t>.</w:t>
      </w:r>
    </w:p>
    <w:p w14:paraId="0FC31F9F" w14:textId="153C1227" w:rsidR="00EC1374" w:rsidRDefault="00EC1374" w:rsidP="00A40E96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E27DCE">
        <w:rPr>
          <w:color w:val="000000" w:themeColor="text1"/>
          <w:sz w:val="22"/>
          <w:szCs w:val="22"/>
        </w:rPr>
        <w:t xml:space="preserve">Pani Agata Herda, Dyrektor ZST, </w:t>
      </w:r>
      <w:r w:rsidR="00E24837" w:rsidRPr="00E27DCE">
        <w:rPr>
          <w:color w:val="000000" w:themeColor="text1"/>
          <w:sz w:val="22"/>
          <w:szCs w:val="22"/>
        </w:rPr>
        <w:t xml:space="preserve">w tym kontekście </w:t>
      </w:r>
      <w:r w:rsidR="00385A0B" w:rsidRPr="00E27DCE">
        <w:rPr>
          <w:color w:val="000000" w:themeColor="text1"/>
          <w:sz w:val="22"/>
          <w:szCs w:val="22"/>
        </w:rPr>
        <w:t>przywołała p</w:t>
      </w:r>
      <w:r w:rsidR="001B2456">
        <w:rPr>
          <w:color w:val="000000" w:themeColor="text1"/>
          <w:sz w:val="22"/>
          <w:szCs w:val="22"/>
        </w:rPr>
        <w:t>ostępowanie</w:t>
      </w:r>
      <w:r w:rsidR="00A34A76" w:rsidRPr="00E27DCE">
        <w:rPr>
          <w:color w:val="000000" w:themeColor="text1"/>
          <w:sz w:val="22"/>
          <w:szCs w:val="22"/>
        </w:rPr>
        <w:t xml:space="preserve">, </w:t>
      </w:r>
      <w:r w:rsidR="00D853A9">
        <w:rPr>
          <w:color w:val="000000" w:themeColor="text1"/>
          <w:sz w:val="22"/>
          <w:szCs w:val="22"/>
        </w:rPr>
        <w:t>zgodnie z którym</w:t>
      </w:r>
      <w:r w:rsidR="00385A0B" w:rsidRPr="00E27DCE">
        <w:rPr>
          <w:color w:val="000000" w:themeColor="text1"/>
          <w:sz w:val="22"/>
          <w:szCs w:val="22"/>
        </w:rPr>
        <w:t xml:space="preserve"> </w:t>
      </w:r>
      <w:r w:rsidR="00A34A76" w:rsidRPr="00E27DCE">
        <w:rPr>
          <w:color w:val="000000" w:themeColor="text1"/>
          <w:sz w:val="22"/>
          <w:szCs w:val="22"/>
        </w:rPr>
        <w:t xml:space="preserve">dyrektor szkoły </w:t>
      </w:r>
      <w:r w:rsidR="00F60810" w:rsidRPr="00E27DCE">
        <w:rPr>
          <w:color w:val="000000" w:themeColor="text1"/>
          <w:sz w:val="22"/>
          <w:szCs w:val="22"/>
        </w:rPr>
        <w:t xml:space="preserve">zawodowej </w:t>
      </w:r>
      <w:r w:rsidR="00385A0B" w:rsidRPr="00E27DCE">
        <w:rPr>
          <w:color w:val="000000" w:themeColor="text1"/>
          <w:sz w:val="22"/>
          <w:szCs w:val="22"/>
        </w:rPr>
        <w:t>ustala</w:t>
      </w:r>
      <w:r w:rsidR="00EF1F7C" w:rsidRPr="00E27DCE">
        <w:rPr>
          <w:color w:val="000000" w:themeColor="text1"/>
          <w:sz w:val="22"/>
          <w:szCs w:val="22"/>
        </w:rPr>
        <w:t xml:space="preserve"> kierunk</w:t>
      </w:r>
      <w:r w:rsidR="00A34A76" w:rsidRPr="00E27DCE">
        <w:rPr>
          <w:color w:val="000000" w:themeColor="text1"/>
          <w:sz w:val="22"/>
          <w:szCs w:val="22"/>
        </w:rPr>
        <w:t>i kształcenia</w:t>
      </w:r>
      <w:r w:rsidR="008852AD" w:rsidRPr="00E27DCE">
        <w:rPr>
          <w:color w:val="000000" w:themeColor="text1"/>
          <w:sz w:val="22"/>
          <w:szCs w:val="22"/>
        </w:rPr>
        <w:t xml:space="preserve">, </w:t>
      </w:r>
      <w:r w:rsidR="00D65721" w:rsidRPr="00E27DCE">
        <w:rPr>
          <w:color w:val="000000" w:themeColor="text1"/>
          <w:sz w:val="22"/>
          <w:szCs w:val="22"/>
        </w:rPr>
        <w:t>w porozumieniu z organem prowadzącym szkołę</w:t>
      </w:r>
      <w:r w:rsidR="009C142D" w:rsidRPr="00E27DCE">
        <w:rPr>
          <w:color w:val="000000" w:themeColor="text1"/>
          <w:sz w:val="22"/>
          <w:szCs w:val="22"/>
        </w:rPr>
        <w:t>, po uzyskaniu opinii wojewódzkiej rady rynku pracy</w:t>
      </w:r>
      <w:r w:rsidR="001B7679" w:rsidRPr="00E27DCE">
        <w:rPr>
          <w:color w:val="000000" w:themeColor="text1"/>
          <w:sz w:val="22"/>
          <w:szCs w:val="22"/>
        </w:rPr>
        <w:t xml:space="preserve"> i nawiązaniu współpracy z pracodawcą</w:t>
      </w:r>
      <w:r w:rsidR="009C142D" w:rsidRPr="00E27DCE">
        <w:rPr>
          <w:color w:val="000000" w:themeColor="text1"/>
          <w:sz w:val="22"/>
          <w:szCs w:val="22"/>
        </w:rPr>
        <w:t xml:space="preserve">, występując końcowo </w:t>
      </w:r>
      <w:r w:rsidR="00857395" w:rsidRPr="00E27DCE">
        <w:rPr>
          <w:color w:val="000000" w:themeColor="text1"/>
          <w:sz w:val="22"/>
          <w:szCs w:val="22"/>
        </w:rPr>
        <w:t xml:space="preserve">o zgodę na </w:t>
      </w:r>
      <w:r w:rsidR="006B5749" w:rsidRPr="00E27DCE">
        <w:rPr>
          <w:color w:val="000000" w:themeColor="text1"/>
          <w:sz w:val="22"/>
          <w:szCs w:val="22"/>
        </w:rPr>
        <w:t xml:space="preserve">prowadzenie danego </w:t>
      </w:r>
      <w:r w:rsidR="00395124" w:rsidRPr="00E27DCE">
        <w:rPr>
          <w:color w:val="000000" w:themeColor="text1"/>
          <w:sz w:val="22"/>
          <w:szCs w:val="22"/>
        </w:rPr>
        <w:t>kierunku</w:t>
      </w:r>
      <w:r w:rsidR="00857395" w:rsidRPr="00E27DCE">
        <w:rPr>
          <w:color w:val="000000" w:themeColor="text1"/>
          <w:sz w:val="22"/>
          <w:szCs w:val="22"/>
        </w:rPr>
        <w:t xml:space="preserve"> </w:t>
      </w:r>
      <w:r w:rsidR="009C142D" w:rsidRPr="00E27DCE">
        <w:rPr>
          <w:color w:val="000000" w:themeColor="text1"/>
          <w:sz w:val="22"/>
          <w:szCs w:val="22"/>
        </w:rPr>
        <w:t>do kuratora oświaty.</w:t>
      </w:r>
      <w:r w:rsidR="00B21028">
        <w:rPr>
          <w:color w:val="000000" w:themeColor="text1"/>
          <w:sz w:val="22"/>
          <w:szCs w:val="22"/>
        </w:rPr>
        <w:t xml:space="preserve"> Pan </w:t>
      </w:r>
      <w:r w:rsidR="00B21028" w:rsidRPr="00B21028">
        <w:rPr>
          <w:color w:val="000000" w:themeColor="text1"/>
          <w:sz w:val="22"/>
          <w:szCs w:val="22"/>
        </w:rPr>
        <w:t>Prezydent</w:t>
      </w:r>
      <w:r w:rsidR="00B21028">
        <w:rPr>
          <w:color w:val="000000" w:themeColor="text1"/>
          <w:sz w:val="22"/>
          <w:szCs w:val="22"/>
        </w:rPr>
        <w:t xml:space="preserve"> </w:t>
      </w:r>
      <w:r w:rsidR="00B21028" w:rsidRPr="00B21028">
        <w:rPr>
          <w:color w:val="000000" w:themeColor="text1"/>
          <w:sz w:val="22"/>
          <w:szCs w:val="22"/>
        </w:rPr>
        <w:t>Wojciech Kruk</w:t>
      </w:r>
      <w:r w:rsidR="00B21028">
        <w:rPr>
          <w:color w:val="000000" w:themeColor="text1"/>
          <w:sz w:val="22"/>
          <w:szCs w:val="22"/>
        </w:rPr>
        <w:t xml:space="preserve"> </w:t>
      </w:r>
      <w:r w:rsidR="00AE7262">
        <w:rPr>
          <w:color w:val="000000" w:themeColor="text1"/>
          <w:sz w:val="22"/>
          <w:szCs w:val="22"/>
        </w:rPr>
        <w:t xml:space="preserve">natomiast </w:t>
      </w:r>
      <w:r w:rsidR="00AE7262">
        <w:rPr>
          <w:color w:val="000000" w:themeColor="text1"/>
          <w:sz w:val="22"/>
          <w:szCs w:val="22"/>
        </w:rPr>
        <w:lastRenderedPageBreak/>
        <w:t>postulował wzrost roli samorządu gospodarczego w życiu ekonomiczny</w:t>
      </w:r>
      <w:r w:rsidR="0038429F">
        <w:rPr>
          <w:color w:val="000000" w:themeColor="text1"/>
          <w:sz w:val="22"/>
          <w:szCs w:val="22"/>
        </w:rPr>
        <w:t>m</w:t>
      </w:r>
      <w:r w:rsidR="00903CCC">
        <w:rPr>
          <w:color w:val="000000" w:themeColor="text1"/>
          <w:sz w:val="22"/>
          <w:szCs w:val="22"/>
        </w:rPr>
        <w:t>,</w:t>
      </w:r>
      <w:r w:rsidR="00AE7262">
        <w:rPr>
          <w:color w:val="000000" w:themeColor="text1"/>
          <w:sz w:val="22"/>
          <w:szCs w:val="22"/>
        </w:rPr>
        <w:t xml:space="preserve"> na wzór </w:t>
      </w:r>
      <w:r w:rsidR="008143AD">
        <w:rPr>
          <w:color w:val="000000" w:themeColor="text1"/>
          <w:sz w:val="22"/>
          <w:szCs w:val="22"/>
        </w:rPr>
        <w:t xml:space="preserve">organizacji </w:t>
      </w:r>
      <w:r w:rsidR="00840168">
        <w:rPr>
          <w:color w:val="000000" w:themeColor="text1"/>
          <w:sz w:val="22"/>
          <w:szCs w:val="22"/>
        </w:rPr>
        <w:br/>
      </w:r>
      <w:r w:rsidR="008143AD">
        <w:rPr>
          <w:color w:val="000000" w:themeColor="text1"/>
          <w:sz w:val="22"/>
          <w:szCs w:val="22"/>
        </w:rPr>
        <w:t xml:space="preserve">i funkcjonowania </w:t>
      </w:r>
      <w:r w:rsidR="00F50716" w:rsidRPr="00F50716">
        <w:rPr>
          <w:color w:val="000000" w:themeColor="text1"/>
          <w:sz w:val="22"/>
          <w:szCs w:val="22"/>
        </w:rPr>
        <w:t>instytucj</w:t>
      </w:r>
      <w:r w:rsidR="00F50716">
        <w:rPr>
          <w:color w:val="000000" w:themeColor="text1"/>
          <w:sz w:val="22"/>
          <w:szCs w:val="22"/>
        </w:rPr>
        <w:t>i</w:t>
      </w:r>
      <w:r w:rsidR="00F50716" w:rsidRPr="00F50716">
        <w:rPr>
          <w:color w:val="000000" w:themeColor="text1"/>
          <w:sz w:val="22"/>
          <w:szCs w:val="22"/>
        </w:rPr>
        <w:t xml:space="preserve"> samorządu gospodarczego</w:t>
      </w:r>
      <w:r w:rsidR="00F50716">
        <w:rPr>
          <w:color w:val="000000" w:themeColor="text1"/>
          <w:sz w:val="22"/>
          <w:szCs w:val="22"/>
        </w:rPr>
        <w:t xml:space="preserve"> w Niemczech.</w:t>
      </w:r>
    </w:p>
    <w:p w14:paraId="20CA0519" w14:textId="4373C271" w:rsidR="00AE5F79" w:rsidRDefault="00B06FAF" w:rsidP="00A40E96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5274DA">
        <w:rPr>
          <w:color w:val="000000" w:themeColor="text1"/>
          <w:sz w:val="22"/>
          <w:szCs w:val="22"/>
        </w:rPr>
        <w:t>emat m</w:t>
      </w:r>
      <w:r w:rsidR="00CD7DC7">
        <w:rPr>
          <w:color w:val="000000" w:themeColor="text1"/>
          <w:sz w:val="22"/>
          <w:szCs w:val="22"/>
        </w:rPr>
        <w:t>ożliwoś</w:t>
      </w:r>
      <w:r w:rsidR="005274DA">
        <w:rPr>
          <w:color w:val="000000" w:themeColor="text1"/>
          <w:sz w:val="22"/>
          <w:szCs w:val="22"/>
        </w:rPr>
        <w:t>ci</w:t>
      </w:r>
      <w:r w:rsidR="009D05AC">
        <w:rPr>
          <w:color w:val="000000" w:themeColor="text1"/>
          <w:sz w:val="22"/>
          <w:szCs w:val="22"/>
        </w:rPr>
        <w:t xml:space="preserve"> </w:t>
      </w:r>
      <w:r w:rsidR="00B34F94">
        <w:rPr>
          <w:color w:val="000000" w:themeColor="text1"/>
          <w:sz w:val="22"/>
          <w:szCs w:val="22"/>
        </w:rPr>
        <w:t xml:space="preserve">wprowadzania </w:t>
      </w:r>
      <w:r w:rsidR="0064744E">
        <w:rPr>
          <w:color w:val="000000" w:themeColor="text1"/>
          <w:sz w:val="22"/>
          <w:szCs w:val="22"/>
        </w:rPr>
        <w:t xml:space="preserve">przez </w:t>
      </w:r>
      <w:r w:rsidR="001701AF">
        <w:rPr>
          <w:color w:val="000000" w:themeColor="text1"/>
          <w:sz w:val="22"/>
          <w:szCs w:val="22"/>
        </w:rPr>
        <w:t xml:space="preserve">pracodawców i </w:t>
      </w:r>
      <w:r w:rsidR="0064744E">
        <w:rPr>
          <w:color w:val="000000" w:themeColor="text1"/>
          <w:sz w:val="22"/>
          <w:szCs w:val="22"/>
        </w:rPr>
        <w:t xml:space="preserve">organizacje branżowe </w:t>
      </w:r>
      <w:r w:rsidR="00B75CF0">
        <w:rPr>
          <w:color w:val="000000" w:themeColor="text1"/>
          <w:sz w:val="22"/>
          <w:szCs w:val="22"/>
        </w:rPr>
        <w:t xml:space="preserve">propozycji </w:t>
      </w:r>
      <w:r w:rsidR="00355318">
        <w:rPr>
          <w:color w:val="000000" w:themeColor="text1"/>
          <w:sz w:val="22"/>
          <w:szCs w:val="22"/>
        </w:rPr>
        <w:t xml:space="preserve">zmian </w:t>
      </w:r>
      <w:r w:rsidR="004E53ED">
        <w:rPr>
          <w:color w:val="000000" w:themeColor="text1"/>
          <w:sz w:val="22"/>
          <w:szCs w:val="22"/>
        </w:rPr>
        <w:br/>
      </w:r>
      <w:r w:rsidR="00355318">
        <w:rPr>
          <w:color w:val="000000" w:themeColor="text1"/>
          <w:sz w:val="22"/>
          <w:szCs w:val="22"/>
        </w:rPr>
        <w:t xml:space="preserve">i </w:t>
      </w:r>
      <w:r w:rsidR="00B75CF0">
        <w:rPr>
          <w:color w:val="000000" w:themeColor="text1"/>
          <w:sz w:val="22"/>
          <w:szCs w:val="22"/>
        </w:rPr>
        <w:t xml:space="preserve">nowych </w:t>
      </w:r>
      <w:r w:rsidR="004E53ED">
        <w:rPr>
          <w:color w:val="000000" w:themeColor="text1"/>
          <w:sz w:val="22"/>
          <w:szCs w:val="22"/>
        </w:rPr>
        <w:t>zawodów</w:t>
      </w:r>
      <w:r w:rsidR="00B75CF0">
        <w:rPr>
          <w:color w:val="000000" w:themeColor="text1"/>
          <w:sz w:val="22"/>
          <w:szCs w:val="22"/>
        </w:rPr>
        <w:t xml:space="preserve"> do klasyfikacji </w:t>
      </w:r>
      <w:r w:rsidR="00DA1D65">
        <w:rPr>
          <w:color w:val="000000" w:themeColor="text1"/>
          <w:sz w:val="22"/>
          <w:szCs w:val="22"/>
        </w:rPr>
        <w:t>z</w:t>
      </w:r>
      <w:r w:rsidR="00DA1D65" w:rsidRPr="00DA1D65">
        <w:rPr>
          <w:color w:val="000000" w:themeColor="text1"/>
          <w:sz w:val="22"/>
          <w:szCs w:val="22"/>
        </w:rPr>
        <w:t>awodów i specjalności na potrzeby rynku pracy</w:t>
      </w:r>
      <w:r w:rsidR="00CD7DC7">
        <w:rPr>
          <w:color w:val="000000" w:themeColor="text1"/>
          <w:sz w:val="22"/>
          <w:szCs w:val="22"/>
        </w:rPr>
        <w:t xml:space="preserve"> </w:t>
      </w:r>
      <w:r w:rsidR="005D2D35">
        <w:rPr>
          <w:color w:val="000000" w:themeColor="text1"/>
          <w:sz w:val="22"/>
          <w:szCs w:val="22"/>
        </w:rPr>
        <w:t>p</w:t>
      </w:r>
      <w:r w:rsidR="00F56FE9">
        <w:rPr>
          <w:color w:val="000000" w:themeColor="text1"/>
          <w:sz w:val="22"/>
          <w:szCs w:val="22"/>
        </w:rPr>
        <w:t>rzedsta</w:t>
      </w:r>
      <w:r w:rsidR="005274DA">
        <w:rPr>
          <w:color w:val="000000" w:themeColor="text1"/>
          <w:sz w:val="22"/>
          <w:szCs w:val="22"/>
        </w:rPr>
        <w:t>w</w:t>
      </w:r>
      <w:r w:rsidR="00F56FE9">
        <w:rPr>
          <w:color w:val="000000" w:themeColor="text1"/>
          <w:sz w:val="22"/>
          <w:szCs w:val="22"/>
        </w:rPr>
        <w:t>i</w:t>
      </w:r>
      <w:r w:rsidR="005274DA">
        <w:rPr>
          <w:color w:val="000000" w:themeColor="text1"/>
          <w:sz w:val="22"/>
          <w:szCs w:val="22"/>
        </w:rPr>
        <w:t>ła</w:t>
      </w:r>
      <w:r w:rsidR="00CD7DC7">
        <w:rPr>
          <w:color w:val="000000" w:themeColor="text1"/>
          <w:sz w:val="22"/>
          <w:szCs w:val="22"/>
        </w:rPr>
        <w:t xml:space="preserve"> </w:t>
      </w:r>
      <w:r w:rsidR="00737E69" w:rsidRPr="00737E69">
        <w:rPr>
          <w:color w:val="000000" w:themeColor="text1"/>
          <w:sz w:val="22"/>
          <w:szCs w:val="22"/>
        </w:rPr>
        <w:t xml:space="preserve">Pani Renata Jocz, koordynator ds. kształcenia zawodowego, </w:t>
      </w:r>
      <w:r w:rsidR="00737E69">
        <w:rPr>
          <w:color w:val="000000" w:themeColor="text1"/>
          <w:sz w:val="22"/>
          <w:szCs w:val="22"/>
        </w:rPr>
        <w:t xml:space="preserve">z </w:t>
      </w:r>
      <w:r w:rsidR="00737E69" w:rsidRPr="00737E69">
        <w:rPr>
          <w:color w:val="000000" w:themeColor="text1"/>
          <w:sz w:val="22"/>
          <w:szCs w:val="22"/>
        </w:rPr>
        <w:t>Kuratorium Oświaty w Poznaniu</w:t>
      </w:r>
      <w:r w:rsidR="00D82F35">
        <w:rPr>
          <w:color w:val="000000" w:themeColor="text1"/>
          <w:sz w:val="22"/>
          <w:szCs w:val="22"/>
        </w:rPr>
        <w:t>.</w:t>
      </w:r>
      <w:r w:rsidR="00356EC4">
        <w:rPr>
          <w:color w:val="000000" w:themeColor="text1"/>
          <w:sz w:val="22"/>
          <w:szCs w:val="22"/>
        </w:rPr>
        <w:t xml:space="preserve"> Wnioski w t</w:t>
      </w:r>
      <w:r w:rsidR="00365647">
        <w:rPr>
          <w:color w:val="000000" w:themeColor="text1"/>
          <w:sz w:val="22"/>
          <w:szCs w:val="22"/>
        </w:rPr>
        <w:t>ym</w:t>
      </w:r>
      <w:r w:rsidR="00356EC4">
        <w:rPr>
          <w:color w:val="000000" w:themeColor="text1"/>
          <w:sz w:val="22"/>
          <w:szCs w:val="22"/>
        </w:rPr>
        <w:t xml:space="preserve"> zakresie </w:t>
      </w:r>
      <w:r w:rsidR="00C63DD5">
        <w:rPr>
          <w:color w:val="000000" w:themeColor="text1"/>
          <w:sz w:val="22"/>
          <w:szCs w:val="22"/>
        </w:rPr>
        <w:t xml:space="preserve">należy kierować do </w:t>
      </w:r>
      <w:r w:rsidR="008374F6" w:rsidRPr="008374F6">
        <w:rPr>
          <w:color w:val="000000" w:themeColor="text1"/>
          <w:sz w:val="22"/>
          <w:szCs w:val="22"/>
        </w:rPr>
        <w:t>Ministerstw</w:t>
      </w:r>
      <w:r w:rsidR="008374F6">
        <w:rPr>
          <w:color w:val="000000" w:themeColor="text1"/>
          <w:sz w:val="22"/>
          <w:szCs w:val="22"/>
        </w:rPr>
        <w:t>a</w:t>
      </w:r>
      <w:r w:rsidR="008374F6" w:rsidRPr="008374F6">
        <w:rPr>
          <w:color w:val="000000" w:themeColor="text1"/>
          <w:sz w:val="22"/>
          <w:szCs w:val="22"/>
        </w:rPr>
        <w:t xml:space="preserve"> Rodziny i Polityki Społecznej</w:t>
      </w:r>
      <w:r w:rsidR="008374F6">
        <w:rPr>
          <w:color w:val="000000" w:themeColor="text1"/>
          <w:sz w:val="22"/>
          <w:szCs w:val="22"/>
        </w:rPr>
        <w:t>.</w:t>
      </w:r>
    </w:p>
    <w:p w14:paraId="2D79597A" w14:textId="71611976" w:rsidR="00637955" w:rsidRDefault="0091428B" w:rsidP="00A40E96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Pan </w:t>
      </w:r>
      <w:r w:rsidRPr="0091428B">
        <w:rPr>
          <w:color w:val="000000" w:themeColor="text1"/>
          <w:sz w:val="22"/>
          <w:szCs w:val="22"/>
        </w:rPr>
        <w:t>Grzegorz Wasielewski</w:t>
      </w:r>
      <w:r>
        <w:rPr>
          <w:color w:val="000000" w:themeColor="text1"/>
          <w:sz w:val="22"/>
          <w:szCs w:val="22"/>
        </w:rPr>
        <w:t xml:space="preserve">, reprezentujący </w:t>
      </w:r>
      <w:r w:rsidRPr="0091428B">
        <w:rPr>
          <w:color w:val="000000" w:themeColor="text1"/>
          <w:sz w:val="22"/>
          <w:szCs w:val="22"/>
        </w:rPr>
        <w:t>Stowarzyszenie Młodych Wielkopolan</w:t>
      </w:r>
      <w:r>
        <w:rPr>
          <w:color w:val="000000" w:themeColor="text1"/>
          <w:sz w:val="22"/>
          <w:szCs w:val="22"/>
        </w:rPr>
        <w:t xml:space="preserve">, </w:t>
      </w:r>
      <w:r w:rsidR="00637955">
        <w:rPr>
          <w:color w:val="000000" w:themeColor="text1"/>
          <w:sz w:val="22"/>
          <w:szCs w:val="22"/>
        </w:rPr>
        <w:t xml:space="preserve">z uznaniem </w:t>
      </w:r>
      <w:r w:rsidR="00D21854">
        <w:rPr>
          <w:color w:val="000000" w:themeColor="text1"/>
          <w:sz w:val="22"/>
          <w:szCs w:val="22"/>
        </w:rPr>
        <w:t xml:space="preserve">wyraził się </w:t>
      </w:r>
      <w:r w:rsidR="00B34A03">
        <w:rPr>
          <w:color w:val="000000" w:themeColor="text1"/>
          <w:sz w:val="22"/>
          <w:szCs w:val="22"/>
        </w:rPr>
        <w:t xml:space="preserve">na temat </w:t>
      </w:r>
      <w:r w:rsidR="005C2551">
        <w:rPr>
          <w:color w:val="000000" w:themeColor="text1"/>
          <w:sz w:val="22"/>
          <w:szCs w:val="22"/>
        </w:rPr>
        <w:t xml:space="preserve">kształcenia w klasach </w:t>
      </w:r>
      <w:r w:rsidR="004D2A0F">
        <w:rPr>
          <w:color w:val="000000" w:themeColor="text1"/>
          <w:sz w:val="22"/>
          <w:szCs w:val="22"/>
        </w:rPr>
        <w:t>wielozawodowych</w:t>
      </w:r>
      <w:r w:rsidR="003D1CBE">
        <w:rPr>
          <w:color w:val="000000" w:themeColor="text1"/>
          <w:sz w:val="22"/>
          <w:szCs w:val="22"/>
        </w:rPr>
        <w:t xml:space="preserve">, które przynosi wiele </w:t>
      </w:r>
      <w:r w:rsidR="00D86F88">
        <w:rPr>
          <w:color w:val="000000" w:themeColor="text1"/>
          <w:sz w:val="22"/>
          <w:szCs w:val="22"/>
        </w:rPr>
        <w:t>korzyści</w:t>
      </w:r>
      <w:r w:rsidR="003D1CBE">
        <w:rPr>
          <w:color w:val="000000" w:themeColor="text1"/>
          <w:sz w:val="22"/>
          <w:szCs w:val="22"/>
        </w:rPr>
        <w:t xml:space="preserve"> dla przedsiębiorców.</w:t>
      </w:r>
      <w:r w:rsidR="00C237C4">
        <w:rPr>
          <w:color w:val="000000" w:themeColor="text1"/>
          <w:sz w:val="22"/>
          <w:szCs w:val="22"/>
        </w:rPr>
        <w:t xml:space="preserve"> Ponadto, </w:t>
      </w:r>
      <w:r w:rsidR="009528E6">
        <w:rPr>
          <w:color w:val="000000" w:themeColor="text1"/>
          <w:sz w:val="22"/>
          <w:szCs w:val="22"/>
        </w:rPr>
        <w:t xml:space="preserve">w wolnych głosach, </w:t>
      </w:r>
      <w:r w:rsidR="00A105E3" w:rsidRPr="00A105E3">
        <w:rPr>
          <w:color w:val="000000" w:themeColor="text1"/>
          <w:sz w:val="22"/>
          <w:szCs w:val="22"/>
        </w:rPr>
        <w:t>Pan Wasielewski</w:t>
      </w:r>
      <w:r w:rsidR="00A105E3">
        <w:rPr>
          <w:color w:val="000000" w:themeColor="text1"/>
          <w:sz w:val="22"/>
          <w:szCs w:val="22"/>
        </w:rPr>
        <w:t xml:space="preserve"> </w:t>
      </w:r>
      <w:r w:rsidR="00BD7D18">
        <w:rPr>
          <w:color w:val="000000" w:themeColor="text1"/>
          <w:sz w:val="22"/>
          <w:szCs w:val="22"/>
        </w:rPr>
        <w:t xml:space="preserve">złożył </w:t>
      </w:r>
      <w:r w:rsidR="00630D78">
        <w:rPr>
          <w:color w:val="000000" w:themeColor="text1"/>
          <w:sz w:val="22"/>
          <w:szCs w:val="22"/>
        </w:rPr>
        <w:t xml:space="preserve">na ręce Pana </w:t>
      </w:r>
      <w:r w:rsidR="00630D78" w:rsidRPr="00630D78">
        <w:rPr>
          <w:color w:val="000000" w:themeColor="text1"/>
          <w:sz w:val="22"/>
          <w:szCs w:val="22"/>
        </w:rPr>
        <w:t>Przewodnicząc</w:t>
      </w:r>
      <w:r w:rsidR="00630D78">
        <w:rPr>
          <w:color w:val="000000" w:themeColor="text1"/>
          <w:sz w:val="22"/>
          <w:szCs w:val="22"/>
        </w:rPr>
        <w:t xml:space="preserve">ego </w:t>
      </w:r>
      <w:r w:rsidR="00AA5811">
        <w:rPr>
          <w:color w:val="000000" w:themeColor="text1"/>
          <w:sz w:val="22"/>
          <w:szCs w:val="22"/>
        </w:rPr>
        <w:t xml:space="preserve">pisemne zapytanie </w:t>
      </w:r>
      <w:r w:rsidR="007F3256">
        <w:rPr>
          <w:color w:val="000000" w:themeColor="text1"/>
          <w:sz w:val="22"/>
          <w:szCs w:val="22"/>
        </w:rPr>
        <w:t xml:space="preserve">dotyczące </w:t>
      </w:r>
      <w:r w:rsidR="007144C1">
        <w:rPr>
          <w:color w:val="000000" w:themeColor="text1"/>
          <w:sz w:val="22"/>
          <w:szCs w:val="22"/>
        </w:rPr>
        <w:t xml:space="preserve">sposobu </w:t>
      </w:r>
      <w:r w:rsidR="00B73E36">
        <w:rPr>
          <w:color w:val="000000" w:themeColor="text1"/>
          <w:sz w:val="22"/>
          <w:szCs w:val="22"/>
        </w:rPr>
        <w:t xml:space="preserve">realizacji </w:t>
      </w:r>
      <w:r w:rsidR="00267FFC">
        <w:rPr>
          <w:color w:val="000000" w:themeColor="text1"/>
          <w:sz w:val="22"/>
          <w:szCs w:val="22"/>
        </w:rPr>
        <w:t xml:space="preserve">oraz wysokości wskaźników </w:t>
      </w:r>
      <w:r w:rsidR="00075BE6">
        <w:rPr>
          <w:color w:val="000000" w:themeColor="text1"/>
          <w:sz w:val="22"/>
          <w:szCs w:val="22"/>
        </w:rPr>
        <w:t xml:space="preserve">projektów </w:t>
      </w:r>
      <w:r w:rsidR="004C224D" w:rsidRPr="004C224D">
        <w:rPr>
          <w:color w:val="000000" w:themeColor="text1"/>
          <w:sz w:val="22"/>
          <w:szCs w:val="22"/>
        </w:rPr>
        <w:t>współf</w:t>
      </w:r>
      <w:r w:rsidR="00075BE6">
        <w:rPr>
          <w:color w:val="000000" w:themeColor="text1"/>
          <w:sz w:val="22"/>
          <w:szCs w:val="22"/>
        </w:rPr>
        <w:t xml:space="preserve">inansowanych </w:t>
      </w:r>
      <w:r w:rsidR="00C06BA8">
        <w:rPr>
          <w:color w:val="000000" w:themeColor="text1"/>
          <w:sz w:val="22"/>
          <w:szCs w:val="22"/>
        </w:rPr>
        <w:t xml:space="preserve">ze środków </w:t>
      </w:r>
      <w:r w:rsidR="00ED1039" w:rsidRPr="00ED1039">
        <w:rPr>
          <w:color w:val="000000" w:themeColor="text1"/>
          <w:sz w:val="22"/>
          <w:szCs w:val="22"/>
        </w:rPr>
        <w:t>Europejskiego Funduszu Społecznego Plus</w:t>
      </w:r>
      <w:r w:rsidR="00DA1FDF">
        <w:rPr>
          <w:color w:val="000000" w:themeColor="text1"/>
          <w:sz w:val="22"/>
          <w:szCs w:val="22"/>
        </w:rPr>
        <w:t xml:space="preserve">. </w:t>
      </w:r>
      <w:r w:rsidR="00DA1DA7" w:rsidRPr="00DA1DA7">
        <w:rPr>
          <w:color w:val="000000" w:themeColor="text1"/>
          <w:sz w:val="22"/>
          <w:szCs w:val="22"/>
        </w:rPr>
        <w:t>Przewodniczący WRRP</w:t>
      </w:r>
      <w:r w:rsidR="00DA1DA7">
        <w:rPr>
          <w:color w:val="000000" w:themeColor="text1"/>
          <w:sz w:val="22"/>
          <w:szCs w:val="22"/>
        </w:rPr>
        <w:t xml:space="preserve"> </w:t>
      </w:r>
      <w:r w:rsidR="009438FB">
        <w:rPr>
          <w:color w:val="000000" w:themeColor="text1"/>
          <w:sz w:val="22"/>
          <w:szCs w:val="22"/>
        </w:rPr>
        <w:t xml:space="preserve">przekazał </w:t>
      </w:r>
      <w:r w:rsidR="00C12F70">
        <w:rPr>
          <w:color w:val="000000" w:themeColor="text1"/>
          <w:sz w:val="22"/>
          <w:szCs w:val="22"/>
        </w:rPr>
        <w:t xml:space="preserve">dokument </w:t>
      </w:r>
      <w:r w:rsidR="00091EF3">
        <w:rPr>
          <w:color w:val="000000" w:themeColor="text1"/>
          <w:sz w:val="22"/>
          <w:szCs w:val="22"/>
        </w:rPr>
        <w:t xml:space="preserve">według właściwości </w:t>
      </w:r>
      <w:r w:rsidR="009334C6" w:rsidRPr="009334C6">
        <w:rPr>
          <w:color w:val="000000" w:themeColor="text1"/>
          <w:sz w:val="22"/>
          <w:szCs w:val="22"/>
        </w:rPr>
        <w:t>Pani Dyrektor WUP w Poznaniu Barbar</w:t>
      </w:r>
      <w:r w:rsidR="009334C6">
        <w:rPr>
          <w:color w:val="000000" w:themeColor="text1"/>
          <w:sz w:val="22"/>
          <w:szCs w:val="22"/>
        </w:rPr>
        <w:t>ze</w:t>
      </w:r>
      <w:r w:rsidR="009334C6" w:rsidRPr="009334C6">
        <w:rPr>
          <w:color w:val="000000" w:themeColor="text1"/>
          <w:sz w:val="22"/>
          <w:szCs w:val="22"/>
        </w:rPr>
        <w:t xml:space="preserve"> Kwapiszewsk</w:t>
      </w:r>
      <w:r w:rsidR="009334C6">
        <w:rPr>
          <w:color w:val="000000" w:themeColor="text1"/>
          <w:sz w:val="22"/>
          <w:szCs w:val="22"/>
        </w:rPr>
        <w:t>iej.</w:t>
      </w:r>
    </w:p>
    <w:p w14:paraId="5B591C33" w14:textId="299C762F" w:rsidR="007D541F" w:rsidRPr="00E44F67" w:rsidRDefault="00C8746C" w:rsidP="00E44F67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4E6805">
        <w:rPr>
          <w:color w:val="000000" w:themeColor="text1"/>
          <w:sz w:val="22"/>
          <w:szCs w:val="22"/>
        </w:rPr>
        <w:t xml:space="preserve">Na zakończenie </w:t>
      </w:r>
      <w:r w:rsidR="004F6FD5" w:rsidRPr="004E6805">
        <w:rPr>
          <w:color w:val="000000" w:themeColor="text1"/>
          <w:sz w:val="22"/>
          <w:szCs w:val="22"/>
        </w:rPr>
        <w:t>obrad</w:t>
      </w:r>
      <w:r w:rsidR="002865E2">
        <w:rPr>
          <w:color w:val="000000" w:themeColor="text1"/>
          <w:sz w:val="22"/>
          <w:szCs w:val="22"/>
        </w:rPr>
        <w:t xml:space="preserve"> </w:t>
      </w:r>
      <w:r w:rsidR="002865E2" w:rsidRPr="002865E2">
        <w:rPr>
          <w:color w:val="000000" w:themeColor="text1"/>
          <w:sz w:val="22"/>
          <w:szCs w:val="22"/>
        </w:rPr>
        <w:t>Pan prof. Józef Orczyk, Przewodniczący WRRP w Poznaniu</w:t>
      </w:r>
      <w:r w:rsidR="002865E2">
        <w:rPr>
          <w:color w:val="000000" w:themeColor="text1"/>
          <w:sz w:val="22"/>
          <w:szCs w:val="22"/>
        </w:rPr>
        <w:t xml:space="preserve">, </w:t>
      </w:r>
      <w:r w:rsidRPr="004E6805">
        <w:rPr>
          <w:color w:val="000000" w:themeColor="text1"/>
          <w:sz w:val="22"/>
          <w:szCs w:val="22"/>
        </w:rPr>
        <w:t xml:space="preserve">podziękował </w:t>
      </w:r>
      <w:r w:rsidR="00F5500D">
        <w:rPr>
          <w:color w:val="000000" w:themeColor="text1"/>
          <w:sz w:val="22"/>
          <w:szCs w:val="22"/>
        </w:rPr>
        <w:t xml:space="preserve">wszystkim </w:t>
      </w:r>
      <w:r w:rsidRPr="004E6805">
        <w:rPr>
          <w:color w:val="000000" w:themeColor="text1"/>
          <w:sz w:val="22"/>
          <w:szCs w:val="22"/>
        </w:rPr>
        <w:t xml:space="preserve">uczestnikom za </w:t>
      </w:r>
      <w:r w:rsidR="00F5500D">
        <w:rPr>
          <w:color w:val="000000" w:themeColor="text1"/>
          <w:sz w:val="22"/>
          <w:szCs w:val="22"/>
        </w:rPr>
        <w:t>obecność</w:t>
      </w:r>
      <w:r w:rsidR="00E41138">
        <w:rPr>
          <w:color w:val="000000" w:themeColor="text1"/>
          <w:sz w:val="22"/>
          <w:szCs w:val="22"/>
        </w:rPr>
        <w:t xml:space="preserve"> i możliwość realizacji posiedzenia wyjazdowego, dzięki gościnności </w:t>
      </w:r>
      <w:r w:rsidR="00886FA9">
        <w:rPr>
          <w:color w:val="000000" w:themeColor="text1"/>
          <w:sz w:val="22"/>
          <w:szCs w:val="22"/>
        </w:rPr>
        <w:t xml:space="preserve">władz gminnych i </w:t>
      </w:r>
      <w:r w:rsidR="00E41138">
        <w:rPr>
          <w:color w:val="000000" w:themeColor="text1"/>
          <w:sz w:val="22"/>
          <w:szCs w:val="22"/>
        </w:rPr>
        <w:t xml:space="preserve">Dyrekcji ZST w </w:t>
      </w:r>
      <w:r w:rsidR="00E41138" w:rsidRPr="00E41138">
        <w:rPr>
          <w:color w:val="000000" w:themeColor="text1"/>
          <w:sz w:val="22"/>
          <w:szCs w:val="22"/>
        </w:rPr>
        <w:t>Tarnowie Podgórnym</w:t>
      </w:r>
      <w:r w:rsidR="0070564C">
        <w:rPr>
          <w:color w:val="000000" w:themeColor="text1"/>
          <w:sz w:val="22"/>
          <w:szCs w:val="22"/>
        </w:rPr>
        <w:t xml:space="preserve">, </w:t>
      </w:r>
      <w:r w:rsidR="0070564C" w:rsidRPr="0070564C">
        <w:rPr>
          <w:color w:val="000000" w:themeColor="text1"/>
          <w:sz w:val="22"/>
          <w:szCs w:val="22"/>
        </w:rPr>
        <w:t>łączą</w:t>
      </w:r>
      <w:r w:rsidR="0070564C">
        <w:rPr>
          <w:color w:val="000000" w:themeColor="text1"/>
          <w:sz w:val="22"/>
          <w:szCs w:val="22"/>
        </w:rPr>
        <w:t>cego</w:t>
      </w:r>
      <w:r w:rsidR="0070564C" w:rsidRPr="0070564C">
        <w:rPr>
          <w:color w:val="000000" w:themeColor="text1"/>
          <w:sz w:val="22"/>
          <w:szCs w:val="22"/>
        </w:rPr>
        <w:t xml:space="preserve"> nabytą wiedzę ze zwiedzaniem Szkoły</w:t>
      </w:r>
      <w:r w:rsidR="00E44F67">
        <w:rPr>
          <w:color w:val="000000" w:themeColor="text1"/>
          <w:sz w:val="22"/>
          <w:szCs w:val="22"/>
        </w:rPr>
        <w:t>,</w:t>
      </w:r>
      <w:r w:rsidR="0070564C">
        <w:rPr>
          <w:color w:val="000000" w:themeColor="text1"/>
          <w:sz w:val="22"/>
          <w:szCs w:val="22"/>
        </w:rPr>
        <w:t xml:space="preserve"> </w:t>
      </w:r>
      <w:r w:rsidR="00B54655">
        <w:rPr>
          <w:color w:val="000000" w:themeColor="text1"/>
          <w:sz w:val="22"/>
          <w:szCs w:val="22"/>
        </w:rPr>
        <w:t xml:space="preserve">co umożliwiło </w:t>
      </w:r>
      <w:r w:rsidR="00E44F67" w:rsidRPr="00E44F67">
        <w:rPr>
          <w:color w:val="000000" w:themeColor="text1"/>
          <w:sz w:val="22"/>
          <w:szCs w:val="22"/>
        </w:rPr>
        <w:t>przyjrze</w:t>
      </w:r>
      <w:r w:rsidR="000B6DA9">
        <w:rPr>
          <w:color w:val="000000" w:themeColor="text1"/>
          <w:sz w:val="22"/>
          <w:szCs w:val="22"/>
        </w:rPr>
        <w:t>nie</w:t>
      </w:r>
      <w:r w:rsidR="00E44F67" w:rsidRPr="00E44F67">
        <w:rPr>
          <w:color w:val="000000" w:themeColor="text1"/>
          <w:sz w:val="22"/>
          <w:szCs w:val="22"/>
        </w:rPr>
        <w:t xml:space="preserve"> się funkcjonowaniu wielkopolskiego rynku edukacyjnego na przykładzie szkoły </w:t>
      </w:r>
      <w:r w:rsidR="00E6228D">
        <w:rPr>
          <w:color w:val="000000" w:themeColor="text1"/>
          <w:sz w:val="22"/>
          <w:szCs w:val="22"/>
        </w:rPr>
        <w:t xml:space="preserve">o </w:t>
      </w:r>
      <w:r w:rsidR="00E44F67" w:rsidRPr="00E44F67">
        <w:rPr>
          <w:color w:val="000000" w:themeColor="text1"/>
          <w:sz w:val="22"/>
          <w:szCs w:val="22"/>
        </w:rPr>
        <w:t xml:space="preserve">tak wysokiej </w:t>
      </w:r>
      <w:r w:rsidR="00DD4BBD" w:rsidRPr="00DD4BBD">
        <w:rPr>
          <w:color w:val="000000" w:themeColor="text1"/>
          <w:sz w:val="22"/>
          <w:szCs w:val="22"/>
        </w:rPr>
        <w:t>mar</w:t>
      </w:r>
      <w:r w:rsidR="005D27DD">
        <w:rPr>
          <w:color w:val="000000" w:themeColor="text1"/>
          <w:sz w:val="22"/>
          <w:szCs w:val="22"/>
        </w:rPr>
        <w:t>ce</w:t>
      </w:r>
      <w:r w:rsidR="00E44F67">
        <w:rPr>
          <w:color w:val="000000" w:themeColor="text1"/>
          <w:sz w:val="22"/>
          <w:szCs w:val="22"/>
        </w:rPr>
        <w:t xml:space="preserve"> </w:t>
      </w:r>
      <w:r w:rsidR="00E44F67" w:rsidRPr="00E44F67">
        <w:rPr>
          <w:color w:val="000000" w:themeColor="text1"/>
          <w:sz w:val="22"/>
          <w:szCs w:val="22"/>
        </w:rPr>
        <w:t>i poziom</w:t>
      </w:r>
      <w:r w:rsidR="005D27DD">
        <w:rPr>
          <w:color w:val="000000" w:themeColor="text1"/>
          <w:sz w:val="22"/>
          <w:szCs w:val="22"/>
        </w:rPr>
        <w:t>ie</w:t>
      </w:r>
      <w:r w:rsidR="00E44F67" w:rsidRPr="00E44F67">
        <w:rPr>
          <w:color w:val="000000" w:themeColor="text1"/>
          <w:sz w:val="22"/>
          <w:szCs w:val="22"/>
        </w:rPr>
        <w:t xml:space="preserve"> nauczania.</w:t>
      </w:r>
    </w:p>
    <w:p w14:paraId="4A6D100D" w14:textId="6C654B18" w:rsidR="00C8746C" w:rsidRDefault="007D541F" w:rsidP="004C2A3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Kończące posiedzenie z</w:t>
      </w:r>
      <w:r w:rsidRPr="004E6805">
        <w:rPr>
          <w:sz w:val="22"/>
          <w:szCs w:val="22"/>
        </w:rPr>
        <w:t>wiedzanie placówki</w:t>
      </w:r>
      <w:r>
        <w:rPr>
          <w:sz w:val="22"/>
          <w:szCs w:val="22"/>
        </w:rPr>
        <w:t xml:space="preserve"> pozwoliło zapoznać się z infrastrukturą i wyposażeniem szkoły, wysokiej jakości klasopracowniami </w:t>
      </w:r>
      <w:r w:rsidR="00BD41A2">
        <w:rPr>
          <w:sz w:val="22"/>
          <w:szCs w:val="22"/>
        </w:rPr>
        <w:t xml:space="preserve">(szczególnie </w:t>
      </w:r>
      <w:r w:rsidR="00D02C55">
        <w:rPr>
          <w:sz w:val="22"/>
          <w:szCs w:val="22"/>
        </w:rPr>
        <w:t>m</w:t>
      </w:r>
      <w:r w:rsidR="00D02C55" w:rsidRPr="00D02C55">
        <w:rPr>
          <w:sz w:val="22"/>
          <w:szCs w:val="22"/>
        </w:rPr>
        <w:t>echatroni</w:t>
      </w:r>
      <w:r w:rsidR="00D02C55">
        <w:rPr>
          <w:sz w:val="22"/>
          <w:szCs w:val="22"/>
        </w:rPr>
        <w:t>czn</w:t>
      </w:r>
      <w:r w:rsidR="00DF0495">
        <w:rPr>
          <w:sz w:val="22"/>
          <w:szCs w:val="22"/>
        </w:rPr>
        <w:t>ą</w:t>
      </w:r>
      <w:r w:rsidR="00D02C55">
        <w:rPr>
          <w:sz w:val="22"/>
          <w:szCs w:val="22"/>
        </w:rPr>
        <w:t xml:space="preserve">, </w:t>
      </w:r>
      <w:r w:rsidR="00FB5A17">
        <w:rPr>
          <w:sz w:val="22"/>
          <w:szCs w:val="22"/>
        </w:rPr>
        <w:t>elektroniczn</w:t>
      </w:r>
      <w:r w:rsidR="00DF0495">
        <w:rPr>
          <w:sz w:val="22"/>
          <w:szCs w:val="22"/>
        </w:rPr>
        <w:t>ą</w:t>
      </w:r>
      <w:r w:rsidR="00B67726">
        <w:rPr>
          <w:sz w:val="22"/>
          <w:szCs w:val="22"/>
        </w:rPr>
        <w:t>, i</w:t>
      </w:r>
      <w:r w:rsidR="00B67726" w:rsidRPr="00B67726">
        <w:rPr>
          <w:sz w:val="22"/>
          <w:szCs w:val="22"/>
        </w:rPr>
        <w:t>nformaty</w:t>
      </w:r>
      <w:r w:rsidR="00B67726">
        <w:rPr>
          <w:sz w:val="22"/>
          <w:szCs w:val="22"/>
        </w:rPr>
        <w:t>czn</w:t>
      </w:r>
      <w:r w:rsidR="00DF0495">
        <w:rPr>
          <w:sz w:val="22"/>
          <w:szCs w:val="22"/>
        </w:rPr>
        <w:t>ą</w:t>
      </w:r>
      <w:r w:rsidR="00B67726">
        <w:rPr>
          <w:sz w:val="22"/>
          <w:szCs w:val="22"/>
        </w:rPr>
        <w:t>, czy</w:t>
      </w:r>
      <w:r w:rsidR="00E020B6">
        <w:rPr>
          <w:sz w:val="22"/>
          <w:szCs w:val="22"/>
        </w:rPr>
        <w:t xml:space="preserve"> l</w:t>
      </w:r>
      <w:r w:rsidR="00E020B6" w:rsidRPr="00E020B6">
        <w:rPr>
          <w:sz w:val="22"/>
          <w:szCs w:val="22"/>
        </w:rPr>
        <w:t>ogisty</w:t>
      </w:r>
      <w:r w:rsidR="00E020B6">
        <w:rPr>
          <w:sz w:val="22"/>
          <w:szCs w:val="22"/>
        </w:rPr>
        <w:t>czn</w:t>
      </w:r>
      <w:r w:rsidR="00DF0495">
        <w:rPr>
          <w:sz w:val="22"/>
          <w:szCs w:val="22"/>
        </w:rPr>
        <w:t>ą</w:t>
      </w:r>
      <w:r w:rsidR="00BD41A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i całą architekturą placówki, stworzoną według najnowocześniejszych założeń </w:t>
      </w:r>
      <w:r w:rsidR="003C1582">
        <w:rPr>
          <w:sz w:val="22"/>
          <w:szCs w:val="22"/>
        </w:rPr>
        <w:t>wznos</w:t>
      </w:r>
      <w:r>
        <w:rPr>
          <w:sz w:val="22"/>
          <w:szCs w:val="22"/>
        </w:rPr>
        <w:t xml:space="preserve">zenia obiektów </w:t>
      </w:r>
      <w:r w:rsidR="004B50F0">
        <w:rPr>
          <w:sz w:val="22"/>
          <w:szCs w:val="22"/>
        </w:rPr>
        <w:t>edukacyjnych</w:t>
      </w:r>
      <w:r>
        <w:rPr>
          <w:sz w:val="22"/>
          <w:szCs w:val="22"/>
        </w:rPr>
        <w:t>.</w:t>
      </w:r>
    </w:p>
    <w:p w14:paraId="60BF509E" w14:textId="77777777" w:rsidR="00CE5810" w:rsidRDefault="00CE5810" w:rsidP="004C2A36">
      <w:pPr>
        <w:spacing w:line="360" w:lineRule="auto"/>
        <w:ind w:firstLine="708"/>
        <w:jc w:val="both"/>
        <w:rPr>
          <w:sz w:val="22"/>
          <w:szCs w:val="22"/>
        </w:rPr>
      </w:pPr>
    </w:p>
    <w:p w14:paraId="7460BD61" w14:textId="77777777" w:rsidR="00CE5810" w:rsidRDefault="00CE5810" w:rsidP="00CE5810">
      <w:pPr>
        <w:spacing w:line="276" w:lineRule="auto"/>
        <w:jc w:val="both"/>
        <w:rPr>
          <w:sz w:val="20"/>
          <w:szCs w:val="20"/>
        </w:rPr>
      </w:pPr>
    </w:p>
    <w:p w14:paraId="3E4E1718" w14:textId="77777777" w:rsidR="00CE5810" w:rsidRDefault="00CE5810" w:rsidP="00CE5810">
      <w:pPr>
        <w:spacing w:line="360" w:lineRule="auto"/>
        <w:ind w:left="3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Przewodniczący</w:t>
      </w:r>
    </w:p>
    <w:p w14:paraId="54D8BA13" w14:textId="77777777" w:rsidR="00CE5810" w:rsidRDefault="00CE5810" w:rsidP="00CE5810">
      <w:pPr>
        <w:spacing w:line="360" w:lineRule="auto"/>
        <w:ind w:left="3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Wojewódzkiej Rady Rynku Pracy w Poznaniu</w:t>
      </w:r>
    </w:p>
    <w:p w14:paraId="19675A40" w14:textId="77777777" w:rsidR="00CE5810" w:rsidRDefault="00CE5810" w:rsidP="00CE5810">
      <w:pPr>
        <w:spacing w:line="360" w:lineRule="auto"/>
        <w:ind w:left="3540"/>
        <w:jc w:val="center"/>
        <w:rPr>
          <w:sz w:val="22"/>
          <w:szCs w:val="22"/>
        </w:rPr>
      </w:pPr>
    </w:p>
    <w:p w14:paraId="2CFDF995" w14:textId="77777777" w:rsidR="00CE5810" w:rsidRDefault="00CE5810" w:rsidP="00CE5810">
      <w:pPr>
        <w:spacing w:line="360" w:lineRule="auto"/>
        <w:ind w:left="3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prof. Józef Orczyk</w:t>
      </w:r>
    </w:p>
    <w:p w14:paraId="265C82AD" w14:textId="77777777" w:rsidR="00CE5810" w:rsidRDefault="00CE5810" w:rsidP="00CE5810">
      <w:pPr>
        <w:spacing w:line="276" w:lineRule="auto"/>
        <w:jc w:val="both"/>
        <w:rPr>
          <w:sz w:val="20"/>
          <w:szCs w:val="20"/>
        </w:rPr>
      </w:pPr>
    </w:p>
    <w:p w14:paraId="4CF1D40C" w14:textId="77777777" w:rsidR="00CE5810" w:rsidRPr="004E6805" w:rsidRDefault="00CE5810" w:rsidP="004C2A36">
      <w:pPr>
        <w:spacing w:line="360" w:lineRule="auto"/>
        <w:ind w:firstLine="708"/>
        <w:jc w:val="both"/>
        <w:rPr>
          <w:sz w:val="22"/>
          <w:szCs w:val="22"/>
        </w:rPr>
      </w:pPr>
    </w:p>
    <w:sectPr w:rsidR="00CE5810" w:rsidRPr="004E6805" w:rsidSect="00701027">
      <w:footerReference w:type="default" r:id="rId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CB79" w14:textId="77777777" w:rsidR="00777F15" w:rsidRDefault="00777F15" w:rsidP="007D24CC">
      <w:r>
        <w:separator/>
      </w:r>
    </w:p>
  </w:endnote>
  <w:endnote w:type="continuationSeparator" w:id="0">
    <w:p w14:paraId="02DA7DC0" w14:textId="77777777" w:rsidR="00777F15" w:rsidRDefault="00777F1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234E73A6" w:rsidR="009931AE" w:rsidRDefault="002C1FF7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62738568">
          <wp:simplePos x="0" y="0"/>
          <wp:positionH relativeFrom="column">
            <wp:posOffset>-206365</wp:posOffset>
          </wp:positionH>
          <wp:positionV relativeFrom="paragraph">
            <wp:posOffset>147320</wp:posOffset>
          </wp:positionV>
          <wp:extent cx="723265" cy="452755"/>
          <wp:effectExtent l="0" t="0" r="63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13B7795B">
          <wp:simplePos x="0" y="0"/>
          <wp:positionH relativeFrom="column">
            <wp:posOffset>2525478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C1F">
      <w:rPr>
        <w:b/>
        <w:bCs/>
        <w:sz w:val="14"/>
        <w:szCs w:val="14"/>
      </w:rPr>
      <w:tab/>
    </w:r>
  </w:p>
  <w:p w14:paraId="16F723E4" w14:textId="32B2C6FB" w:rsidR="007D24CC" w:rsidRPr="004E4070" w:rsidRDefault="002C1FF7" w:rsidP="002C1FF7">
    <w:pPr>
      <w:ind w:left="851" w:firstLine="565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6F2C19DE">
              <wp:simplePos x="0" y="0"/>
              <wp:positionH relativeFrom="column">
                <wp:posOffset>648755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55898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5.25pt" to="51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" strokecolor="#a5a5a5 [3206]" strokeweight=".5pt">
              <v:stroke joinstyle="miter"/>
            </v:line>
          </w:pict>
        </mc:Fallback>
      </mc:AlternateContent>
    </w: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0F885E0F">
              <wp:simplePos x="0" y="0"/>
              <wp:positionH relativeFrom="column">
                <wp:posOffset>2472475</wp:posOffset>
              </wp:positionH>
              <wp:positionV relativeFrom="paragraph">
                <wp:posOffset>90170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224DA8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7.1pt" to="194.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" strokecolor="#a5a5a5 [3206]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2C1FF7">
    <w:pPr>
      <w:ind w:left="851" w:firstLine="565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5D32C07D" w:rsidR="00AE666E" w:rsidRDefault="00EC7348" w:rsidP="002C1FF7">
    <w:pPr>
      <w:tabs>
        <w:tab w:val="left" w:pos="4239"/>
      </w:tabs>
      <w:ind w:left="851" w:firstLine="567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06EF9DFF" w14:textId="7F0F75EA" w:rsidR="00C7279D" w:rsidRDefault="00C7279D" w:rsidP="002C1FF7">
    <w:pPr>
      <w:tabs>
        <w:tab w:val="left" w:pos="4239"/>
      </w:tabs>
      <w:ind w:left="851" w:firstLine="567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5E2324F" w14:textId="55709984" w:rsidR="00EC7348" w:rsidRPr="00FF4EC8" w:rsidRDefault="00E50468" w:rsidP="002C1FF7">
    <w:pPr>
      <w:ind w:left="851" w:firstLine="565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D001" w14:textId="77777777" w:rsidR="00777F15" w:rsidRDefault="00777F15" w:rsidP="007D24CC">
      <w:r>
        <w:separator/>
      </w:r>
    </w:p>
  </w:footnote>
  <w:footnote w:type="continuationSeparator" w:id="0">
    <w:p w14:paraId="6B51AD56" w14:textId="77777777" w:rsidR="00777F15" w:rsidRDefault="00777F15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5FA"/>
    <w:multiLevelType w:val="hybridMultilevel"/>
    <w:tmpl w:val="F48E7A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450B"/>
    <w:multiLevelType w:val="hybridMultilevel"/>
    <w:tmpl w:val="5E9A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4EAC"/>
    <w:multiLevelType w:val="hybridMultilevel"/>
    <w:tmpl w:val="8FC4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31354"/>
    <w:multiLevelType w:val="hybridMultilevel"/>
    <w:tmpl w:val="19BE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3363"/>
    <w:multiLevelType w:val="hybridMultilevel"/>
    <w:tmpl w:val="0316A540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>
      <w:start w:val="1"/>
      <w:numFmt w:val="lowerRoman"/>
      <w:lvlText w:val="%3."/>
      <w:lvlJc w:val="right"/>
      <w:pPr>
        <w:ind w:left="6756" w:hanging="180"/>
      </w:pPr>
    </w:lvl>
    <w:lvl w:ilvl="3" w:tplc="0415000F">
      <w:start w:val="1"/>
      <w:numFmt w:val="decimal"/>
      <w:lvlText w:val="%4."/>
      <w:lvlJc w:val="left"/>
      <w:pPr>
        <w:ind w:left="7476" w:hanging="360"/>
      </w:pPr>
    </w:lvl>
    <w:lvl w:ilvl="4" w:tplc="04150019">
      <w:start w:val="1"/>
      <w:numFmt w:val="lowerLetter"/>
      <w:lvlText w:val="%5."/>
      <w:lvlJc w:val="left"/>
      <w:pPr>
        <w:ind w:left="8196" w:hanging="360"/>
      </w:pPr>
    </w:lvl>
    <w:lvl w:ilvl="5" w:tplc="0415001B">
      <w:start w:val="1"/>
      <w:numFmt w:val="lowerRoman"/>
      <w:lvlText w:val="%6."/>
      <w:lvlJc w:val="right"/>
      <w:pPr>
        <w:ind w:left="8916" w:hanging="180"/>
      </w:pPr>
    </w:lvl>
    <w:lvl w:ilvl="6" w:tplc="0415000F">
      <w:start w:val="1"/>
      <w:numFmt w:val="decimal"/>
      <w:lvlText w:val="%7."/>
      <w:lvlJc w:val="left"/>
      <w:pPr>
        <w:ind w:left="9636" w:hanging="360"/>
      </w:pPr>
    </w:lvl>
    <w:lvl w:ilvl="7" w:tplc="04150019">
      <w:start w:val="1"/>
      <w:numFmt w:val="lowerLetter"/>
      <w:lvlText w:val="%8."/>
      <w:lvlJc w:val="left"/>
      <w:pPr>
        <w:ind w:left="10356" w:hanging="360"/>
      </w:pPr>
    </w:lvl>
    <w:lvl w:ilvl="8" w:tplc="0415001B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5C6D7D30"/>
    <w:multiLevelType w:val="hybridMultilevel"/>
    <w:tmpl w:val="5DC6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2BB7"/>
    <w:multiLevelType w:val="hybridMultilevel"/>
    <w:tmpl w:val="5A10AF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9303E"/>
    <w:multiLevelType w:val="hybridMultilevel"/>
    <w:tmpl w:val="92A2FB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83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9515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021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7434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136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7484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3949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50711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1EA0"/>
    <w:rsid w:val="00003485"/>
    <w:rsid w:val="00006316"/>
    <w:rsid w:val="000071F0"/>
    <w:rsid w:val="000133A7"/>
    <w:rsid w:val="00016BBF"/>
    <w:rsid w:val="0002283B"/>
    <w:rsid w:val="0003563D"/>
    <w:rsid w:val="000360AE"/>
    <w:rsid w:val="00043843"/>
    <w:rsid w:val="00050282"/>
    <w:rsid w:val="000723AB"/>
    <w:rsid w:val="00075BE6"/>
    <w:rsid w:val="000837EB"/>
    <w:rsid w:val="000860FC"/>
    <w:rsid w:val="00091EF3"/>
    <w:rsid w:val="00092BB1"/>
    <w:rsid w:val="0009398C"/>
    <w:rsid w:val="000A22C4"/>
    <w:rsid w:val="000A33BC"/>
    <w:rsid w:val="000B3D1C"/>
    <w:rsid w:val="000B6DA9"/>
    <w:rsid w:val="000C0A8B"/>
    <w:rsid w:val="000C504B"/>
    <w:rsid w:val="000C64D3"/>
    <w:rsid w:val="000D6C6D"/>
    <w:rsid w:val="000E5F20"/>
    <w:rsid w:val="000F2EC5"/>
    <w:rsid w:val="0010015E"/>
    <w:rsid w:val="0010396A"/>
    <w:rsid w:val="001058DB"/>
    <w:rsid w:val="00107855"/>
    <w:rsid w:val="001275C1"/>
    <w:rsid w:val="0013380C"/>
    <w:rsid w:val="00137855"/>
    <w:rsid w:val="0015398C"/>
    <w:rsid w:val="00154F7D"/>
    <w:rsid w:val="00155EAE"/>
    <w:rsid w:val="0016133E"/>
    <w:rsid w:val="00161AEC"/>
    <w:rsid w:val="0016239E"/>
    <w:rsid w:val="00162463"/>
    <w:rsid w:val="00162A88"/>
    <w:rsid w:val="001701AF"/>
    <w:rsid w:val="00170FAC"/>
    <w:rsid w:val="00171F29"/>
    <w:rsid w:val="00183F79"/>
    <w:rsid w:val="001868C8"/>
    <w:rsid w:val="00193116"/>
    <w:rsid w:val="001B080E"/>
    <w:rsid w:val="001B2456"/>
    <w:rsid w:val="001B51C9"/>
    <w:rsid w:val="001B60FA"/>
    <w:rsid w:val="001B7679"/>
    <w:rsid w:val="001C0F0B"/>
    <w:rsid w:val="001C1125"/>
    <w:rsid w:val="001C1BAC"/>
    <w:rsid w:val="001C409A"/>
    <w:rsid w:val="001C64EE"/>
    <w:rsid w:val="001D3AD6"/>
    <w:rsid w:val="001D69A2"/>
    <w:rsid w:val="001F687D"/>
    <w:rsid w:val="001F79AE"/>
    <w:rsid w:val="001F7CFF"/>
    <w:rsid w:val="002069A8"/>
    <w:rsid w:val="00233036"/>
    <w:rsid w:val="0023370D"/>
    <w:rsid w:val="0023440D"/>
    <w:rsid w:val="00236D0F"/>
    <w:rsid w:val="002424FC"/>
    <w:rsid w:val="00246358"/>
    <w:rsid w:val="002463F7"/>
    <w:rsid w:val="00251309"/>
    <w:rsid w:val="002622A3"/>
    <w:rsid w:val="00265C2F"/>
    <w:rsid w:val="00266EE5"/>
    <w:rsid w:val="00267F2E"/>
    <w:rsid w:val="00267FFC"/>
    <w:rsid w:val="00284AAE"/>
    <w:rsid w:val="002865E2"/>
    <w:rsid w:val="002A6FA4"/>
    <w:rsid w:val="002C1FF7"/>
    <w:rsid w:val="002C27E6"/>
    <w:rsid w:val="002C2CED"/>
    <w:rsid w:val="002C631C"/>
    <w:rsid w:val="002D25F7"/>
    <w:rsid w:val="002D3E1F"/>
    <w:rsid w:val="002D4DC6"/>
    <w:rsid w:val="002E2646"/>
    <w:rsid w:val="002E7FA4"/>
    <w:rsid w:val="002F7C7D"/>
    <w:rsid w:val="00303D93"/>
    <w:rsid w:val="0031000B"/>
    <w:rsid w:val="0031232D"/>
    <w:rsid w:val="00313620"/>
    <w:rsid w:val="00315806"/>
    <w:rsid w:val="00321C7D"/>
    <w:rsid w:val="00322631"/>
    <w:rsid w:val="003235A9"/>
    <w:rsid w:val="003264D2"/>
    <w:rsid w:val="003265AC"/>
    <w:rsid w:val="003412CB"/>
    <w:rsid w:val="00343F9B"/>
    <w:rsid w:val="00350180"/>
    <w:rsid w:val="00355318"/>
    <w:rsid w:val="00356EC4"/>
    <w:rsid w:val="00363B89"/>
    <w:rsid w:val="00365647"/>
    <w:rsid w:val="00367C22"/>
    <w:rsid w:val="0037404A"/>
    <w:rsid w:val="0038429F"/>
    <w:rsid w:val="00385A0B"/>
    <w:rsid w:val="003910D8"/>
    <w:rsid w:val="00395124"/>
    <w:rsid w:val="00395B5D"/>
    <w:rsid w:val="003A5974"/>
    <w:rsid w:val="003A6DD5"/>
    <w:rsid w:val="003A769D"/>
    <w:rsid w:val="003B1CA4"/>
    <w:rsid w:val="003B209A"/>
    <w:rsid w:val="003B7538"/>
    <w:rsid w:val="003C0E44"/>
    <w:rsid w:val="003C1582"/>
    <w:rsid w:val="003C158E"/>
    <w:rsid w:val="003C44EC"/>
    <w:rsid w:val="003D1CBE"/>
    <w:rsid w:val="003D3E8A"/>
    <w:rsid w:val="003D5977"/>
    <w:rsid w:val="003D62FB"/>
    <w:rsid w:val="003E4390"/>
    <w:rsid w:val="003F446A"/>
    <w:rsid w:val="004019C5"/>
    <w:rsid w:val="00402332"/>
    <w:rsid w:val="00423BB7"/>
    <w:rsid w:val="00424C93"/>
    <w:rsid w:val="00427314"/>
    <w:rsid w:val="004319FD"/>
    <w:rsid w:val="00436C9B"/>
    <w:rsid w:val="00462BCB"/>
    <w:rsid w:val="0046607F"/>
    <w:rsid w:val="00467C01"/>
    <w:rsid w:val="004873F8"/>
    <w:rsid w:val="00492FC1"/>
    <w:rsid w:val="004A12F1"/>
    <w:rsid w:val="004A3201"/>
    <w:rsid w:val="004B50F0"/>
    <w:rsid w:val="004C0951"/>
    <w:rsid w:val="004C224D"/>
    <w:rsid w:val="004C2A36"/>
    <w:rsid w:val="004C6E23"/>
    <w:rsid w:val="004D1C96"/>
    <w:rsid w:val="004D2A0F"/>
    <w:rsid w:val="004E05B5"/>
    <w:rsid w:val="004E0803"/>
    <w:rsid w:val="004E3F71"/>
    <w:rsid w:val="004E53ED"/>
    <w:rsid w:val="004E6805"/>
    <w:rsid w:val="004F252B"/>
    <w:rsid w:val="004F2F88"/>
    <w:rsid w:val="004F64B0"/>
    <w:rsid w:val="004F6FD5"/>
    <w:rsid w:val="004F7A4F"/>
    <w:rsid w:val="005013C2"/>
    <w:rsid w:val="00503200"/>
    <w:rsid w:val="00507AC0"/>
    <w:rsid w:val="00510120"/>
    <w:rsid w:val="0052141E"/>
    <w:rsid w:val="005274DA"/>
    <w:rsid w:val="005337C4"/>
    <w:rsid w:val="0053528B"/>
    <w:rsid w:val="00544127"/>
    <w:rsid w:val="005455C4"/>
    <w:rsid w:val="005550A8"/>
    <w:rsid w:val="00561151"/>
    <w:rsid w:val="0056314E"/>
    <w:rsid w:val="00564547"/>
    <w:rsid w:val="00583D05"/>
    <w:rsid w:val="00587966"/>
    <w:rsid w:val="00593FF3"/>
    <w:rsid w:val="005A037F"/>
    <w:rsid w:val="005A0DC1"/>
    <w:rsid w:val="005A11C2"/>
    <w:rsid w:val="005A3B32"/>
    <w:rsid w:val="005A44FC"/>
    <w:rsid w:val="005A7AD2"/>
    <w:rsid w:val="005B23F8"/>
    <w:rsid w:val="005C2551"/>
    <w:rsid w:val="005C2C94"/>
    <w:rsid w:val="005C4268"/>
    <w:rsid w:val="005D0435"/>
    <w:rsid w:val="005D27DD"/>
    <w:rsid w:val="005D2D35"/>
    <w:rsid w:val="005F64E4"/>
    <w:rsid w:val="005F6715"/>
    <w:rsid w:val="00601170"/>
    <w:rsid w:val="00604317"/>
    <w:rsid w:val="006057D6"/>
    <w:rsid w:val="00606DAC"/>
    <w:rsid w:val="00610618"/>
    <w:rsid w:val="00612128"/>
    <w:rsid w:val="00626281"/>
    <w:rsid w:val="00626EA4"/>
    <w:rsid w:val="00630D78"/>
    <w:rsid w:val="00637955"/>
    <w:rsid w:val="0064744E"/>
    <w:rsid w:val="006518E6"/>
    <w:rsid w:val="00651F8E"/>
    <w:rsid w:val="00652E6E"/>
    <w:rsid w:val="0065300C"/>
    <w:rsid w:val="00657BED"/>
    <w:rsid w:val="0066043F"/>
    <w:rsid w:val="00663EE9"/>
    <w:rsid w:val="00667AEF"/>
    <w:rsid w:val="0068425B"/>
    <w:rsid w:val="006907DD"/>
    <w:rsid w:val="006977F2"/>
    <w:rsid w:val="006B5749"/>
    <w:rsid w:val="006C139B"/>
    <w:rsid w:val="006C51E9"/>
    <w:rsid w:val="006D1306"/>
    <w:rsid w:val="006D23EC"/>
    <w:rsid w:val="006D5E06"/>
    <w:rsid w:val="006F08EF"/>
    <w:rsid w:val="00701027"/>
    <w:rsid w:val="00702484"/>
    <w:rsid w:val="0070564C"/>
    <w:rsid w:val="007144C1"/>
    <w:rsid w:val="00722632"/>
    <w:rsid w:val="0073245A"/>
    <w:rsid w:val="00735207"/>
    <w:rsid w:val="00737424"/>
    <w:rsid w:val="00737E69"/>
    <w:rsid w:val="00753246"/>
    <w:rsid w:val="007611A5"/>
    <w:rsid w:val="00775CBF"/>
    <w:rsid w:val="007777C8"/>
    <w:rsid w:val="00777CC2"/>
    <w:rsid w:val="00777F15"/>
    <w:rsid w:val="00781A63"/>
    <w:rsid w:val="0079116D"/>
    <w:rsid w:val="007941E4"/>
    <w:rsid w:val="007A56CE"/>
    <w:rsid w:val="007A6416"/>
    <w:rsid w:val="007A7600"/>
    <w:rsid w:val="007C1F74"/>
    <w:rsid w:val="007C325B"/>
    <w:rsid w:val="007C4B37"/>
    <w:rsid w:val="007D24CC"/>
    <w:rsid w:val="007D47F3"/>
    <w:rsid w:val="007D541F"/>
    <w:rsid w:val="007E513C"/>
    <w:rsid w:val="007F3256"/>
    <w:rsid w:val="00807B55"/>
    <w:rsid w:val="008104A7"/>
    <w:rsid w:val="00811238"/>
    <w:rsid w:val="00812D29"/>
    <w:rsid w:val="008143AD"/>
    <w:rsid w:val="00816E09"/>
    <w:rsid w:val="008172B8"/>
    <w:rsid w:val="00822638"/>
    <w:rsid w:val="0082379E"/>
    <w:rsid w:val="00825097"/>
    <w:rsid w:val="00837226"/>
    <w:rsid w:val="008374F6"/>
    <w:rsid w:val="00840168"/>
    <w:rsid w:val="00851FFD"/>
    <w:rsid w:val="00857395"/>
    <w:rsid w:val="00871248"/>
    <w:rsid w:val="00872E20"/>
    <w:rsid w:val="00874B34"/>
    <w:rsid w:val="00874CBC"/>
    <w:rsid w:val="00883428"/>
    <w:rsid w:val="008852AD"/>
    <w:rsid w:val="00886FA9"/>
    <w:rsid w:val="0088765B"/>
    <w:rsid w:val="008911DF"/>
    <w:rsid w:val="00892526"/>
    <w:rsid w:val="008A08DE"/>
    <w:rsid w:val="008A23FC"/>
    <w:rsid w:val="008A3166"/>
    <w:rsid w:val="008B0EC9"/>
    <w:rsid w:val="008C50BC"/>
    <w:rsid w:val="008D2FBC"/>
    <w:rsid w:val="008D36F1"/>
    <w:rsid w:val="008E5BC8"/>
    <w:rsid w:val="008E6FE5"/>
    <w:rsid w:val="008E7C64"/>
    <w:rsid w:val="008F2FCA"/>
    <w:rsid w:val="008F34AA"/>
    <w:rsid w:val="008F4EA0"/>
    <w:rsid w:val="00900354"/>
    <w:rsid w:val="009031BF"/>
    <w:rsid w:val="00903CCC"/>
    <w:rsid w:val="00910B0A"/>
    <w:rsid w:val="0091428B"/>
    <w:rsid w:val="009334C6"/>
    <w:rsid w:val="00933E69"/>
    <w:rsid w:val="009349C5"/>
    <w:rsid w:val="00940326"/>
    <w:rsid w:val="00941E45"/>
    <w:rsid w:val="00942EE5"/>
    <w:rsid w:val="009438FB"/>
    <w:rsid w:val="00951CEC"/>
    <w:rsid w:val="009528E6"/>
    <w:rsid w:val="00955232"/>
    <w:rsid w:val="0095593C"/>
    <w:rsid w:val="0096268A"/>
    <w:rsid w:val="0096664A"/>
    <w:rsid w:val="009703E7"/>
    <w:rsid w:val="00977F14"/>
    <w:rsid w:val="0098458B"/>
    <w:rsid w:val="0098557D"/>
    <w:rsid w:val="009931AE"/>
    <w:rsid w:val="009A0196"/>
    <w:rsid w:val="009A437B"/>
    <w:rsid w:val="009A5C1F"/>
    <w:rsid w:val="009B0C9D"/>
    <w:rsid w:val="009B1618"/>
    <w:rsid w:val="009B3CB3"/>
    <w:rsid w:val="009C142D"/>
    <w:rsid w:val="009C4560"/>
    <w:rsid w:val="009C5A6F"/>
    <w:rsid w:val="009C69D1"/>
    <w:rsid w:val="009D05AC"/>
    <w:rsid w:val="009D42FF"/>
    <w:rsid w:val="009D6D90"/>
    <w:rsid w:val="009E6B77"/>
    <w:rsid w:val="009E794F"/>
    <w:rsid w:val="009F5379"/>
    <w:rsid w:val="009F5AA8"/>
    <w:rsid w:val="009F62A2"/>
    <w:rsid w:val="009F67E2"/>
    <w:rsid w:val="00A02923"/>
    <w:rsid w:val="00A03AD6"/>
    <w:rsid w:val="00A05B9E"/>
    <w:rsid w:val="00A105E3"/>
    <w:rsid w:val="00A1361F"/>
    <w:rsid w:val="00A137D5"/>
    <w:rsid w:val="00A149DD"/>
    <w:rsid w:val="00A21BCB"/>
    <w:rsid w:val="00A237ED"/>
    <w:rsid w:val="00A25508"/>
    <w:rsid w:val="00A278BB"/>
    <w:rsid w:val="00A34A76"/>
    <w:rsid w:val="00A40E96"/>
    <w:rsid w:val="00A41D03"/>
    <w:rsid w:val="00A5096C"/>
    <w:rsid w:val="00A52ED0"/>
    <w:rsid w:val="00A54BD3"/>
    <w:rsid w:val="00A569DA"/>
    <w:rsid w:val="00A57AD6"/>
    <w:rsid w:val="00A6246C"/>
    <w:rsid w:val="00A80DA7"/>
    <w:rsid w:val="00A94EB0"/>
    <w:rsid w:val="00AA5811"/>
    <w:rsid w:val="00AB4691"/>
    <w:rsid w:val="00AB7B9C"/>
    <w:rsid w:val="00AC14D9"/>
    <w:rsid w:val="00AD244E"/>
    <w:rsid w:val="00AE5F79"/>
    <w:rsid w:val="00AE666E"/>
    <w:rsid w:val="00AE7262"/>
    <w:rsid w:val="00AF1AD8"/>
    <w:rsid w:val="00AF2008"/>
    <w:rsid w:val="00AF597A"/>
    <w:rsid w:val="00B0169C"/>
    <w:rsid w:val="00B06FAF"/>
    <w:rsid w:val="00B12E8A"/>
    <w:rsid w:val="00B16588"/>
    <w:rsid w:val="00B171A0"/>
    <w:rsid w:val="00B21028"/>
    <w:rsid w:val="00B34A03"/>
    <w:rsid w:val="00B34F94"/>
    <w:rsid w:val="00B364C6"/>
    <w:rsid w:val="00B44DFC"/>
    <w:rsid w:val="00B473A5"/>
    <w:rsid w:val="00B523B5"/>
    <w:rsid w:val="00B54655"/>
    <w:rsid w:val="00B56AC3"/>
    <w:rsid w:val="00B62867"/>
    <w:rsid w:val="00B63D89"/>
    <w:rsid w:val="00B67726"/>
    <w:rsid w:val="00B73A37"/>
    <w:rsid w:val="00B73E36"/>
    <w:rsid w:val="00B75CF0"/>
    <w:rsid w:val="00B804AE"/>
    <w:rsid w:val="00B92810"/>
    <w:rsid w:val="00B92F02"/>
    <w:rsid w:val="00BC2247"/>
    <w:rsid w:val="00BD40DB"/>
    <w:rsid w:val="00BD41A2"/>
    <w:rsid w:val="00BD5868"/>
    <w:rsid w:val="00BD6078"/>
    <w:rsid w:val="00BD7126"/>
    <w:rsid w:val="00BD7D18"/>
    <w:rsid w:val="00BE3D4E"/>
    <w:rsid w:val="00BE5A6E"/>
    <w:rsid w:val="00BF20D0"/>
    <w:rsid w:val="00C04930"/>
    <w:rsid w:val="00C06BA8"/>
    <w:rsid w:val="00C107A2"/>
    <w:rsid w:val="00C12F70"/>
    <w:rsid w:val="00C21C08"/>
    <w:rsid w:val="00C234B5"/>
    <w:rsid w:val="00C237C4"/>
    <w:rsid w:val="00C33852"/>
    <w:rsid w:val="00C35884"/>
    <w:rsid w:val="00C44BA3"/>
    <w:rsid w:val="00C52F84"/>
    <w:rsid w:val="00C601F8"/>
    <w:rsid w:val="00C63DD5"/>
    <w:rsid w:val="00C714DA"/>
    <w:rsid w:val="00C72059"/>
    <w:rsid w:val="00C7279D"/>
    <w:rsid w:val="00C74117"/>
    <w:rsid w:val="00C81CA5"/>
    <w:rsid w:val="00C81D60"/>
    <w:rsid w:val="00C84E58"/>
    <w:rsid w:val="00C8746C"/>
    <w:rsid w:val="00C879BA"/>
    <w:rsid w:val="00C90F1E"/>
    <w:rsid w:val="00C91942"/>
    <w:rsid w:val="00C97642"/>
    <w:rsid w:val="00CB1173"/>
    <w:rsid w:val="00CB3B12"/>
    <w:rsid w:val="00CC4B79"/>
    <w:rsid w:val="00CD244E"/>
    <w:rsid w:val="00CD7DC7"/>
    <w:rsid w:val="00CE5810"/>
    <w:rsid w:val="00CE74DE"/>
    <w:rsid w:val="00CF1B99"/>
    <w:rsid w:val="00D0069F"/>
    <w:rsid w:val="00D02C55"/>
    <w:rsid w:val="00D04A8E"/>
    <w:rsid w:val="00D11459"/>
    <w:rsid w:val="00D15619"/>
    <w:rsid w:val="00D15DFB"/>
    <w:rsid w:val="00D21854"/>
    <w:rsid w:val="00D239D4"/>
    <w:rsid w:val="00D32372"/>
    <w:rsid w:val="00D369DC"/>
    <w:rsid w:val="00D36C1A"/>
    <w:rsid w:val="00D6211C"/>
    <w:rsid w:val="00D65721"/>
    <w:rsid w:val="00D71A6D"/>
    <w:rsid w:val="00D82F35"/>
    <w:rsid w:val="00D853A9"/>
    <w:rsid w:val="00D8580D"/>
    <w:rsid w:val="00D86210"/>
    <w:rsid w:val="00D86F88"/>
    <w:rsid w:val="00D93782"/>
    <w:rsid w:val="00D9612F"/>
    <w:rsid w:val="00DA079F"/>
    <w:rsid w:val="00DA1D65"/>
    <w:rsid w:val="00DA1DA7"/>
    <w:rsid w:val="00DA1FDF"/>
    <w:rsid w:val="00DB1236"/>
    <w:rsid w:val="00DC43F6"/>
    <w:rsid w:val="00DC54AE"/>
    <w:rsid w:val="00DC7D9A"/>
    <w:rsid w:val="00DD4BBD"/>
    <w:rsid w:val="00DD53A6"/>
    <w:rsid w:val="00DE42E9"/>
    <w:rsid w:val="00DF0495"/>
    <w:rsid w:val="00DF264E"/>
    <w:rsid w:val="00DF7A4E"/>
    <w:rsid w:val="00E001B4"/>
    <w:rsid w:val="00E020B6"/>
    <w:rsid w:val="00E10427"/>
    <w:rsid w:val="00E149DC"/>
    <w:rsid w:val="00E21214"/>
    <w:rsid w:val="00E230F1"/>
    <w:rsid w:val="00E24837"/>
    <w:rsid w:val="00E24912"/>
    <w:rsid w:val="00E25306"/>
    <w:rsid w:val="00E27D88"/>
    <w:rsid w:val="00E27DCE"/>
    <w:rsid w:val="00E33BDA"/>
    <w:rsid w:val="00E41138"/>
    <w:rsid w:val="00E44F67"/>
    <w:rsid w:val="00E50468"/>
    <w:rsid w:val="00E61804"/>
    <w:rsid w:val="00E6228D"/>
    <w:rsid w:val="00E64EBB"/>
    <w:rsid w:val="00E7170C"/>
    <w:rsid w:val="00E77BEA"/>
    <w:rsid w:val="00E85136"/>
    <w:rsid w:val="00E86C4E"/>
    <w:rsid w:val="00E9456C"/>
    <w:rsid w:val="00E9483E"/>
    <w:rsid w:val="00E95C7E"/>
    <w:rsid w:val="00EA5CB3"/>
    <w:rsid w:val="00EA69BE"/>
    <w:rsid w:val="00EB2048"/>
    <w:rsid w:val="00EC1374"/>
    <w:rsid w:val="00EC1EE8"/>
    <w:rsid w:val="00EC353E"/>
    <w:rsid w:val="00EC5593"/>
    <w:rsid w:val="00EC7348"/>
    <w:rsid w:val="00ED1039"/>
    <w:rsid w:val="00ED552F"/>
    <w:rsid w:val="00ED70D2"/>
    <w:rsid w:val="00EE129A"/>
    <w:rsid w:val="00EF1F7C"/>
    <w:rsid w:val="00EF3D3F"/>
    <w:rsid w:val="00EF43A4"/>
    <w:rsid w:val="00F127E7"/>
    <w:rsid w:val="00F17702"/>
    <w:rsid w:val="00F2174D"/>
    <w:rsid w:val="00F305E6"/>
    <w:rsid w:val="00F30981"/>
    <w:rsid w:val="00F33518"/>
    <w:rsid w:val="00F45168"/>
    <w:rsid w:val="00F50716"/>
    <w:rsid w:val="00F5500D"/>
    <w:rsid w:val="00F56FE9"/>
    <w:rsid w:val="00F6063A"/>
    <w:rsid w:val="00F60810"/>
    <w:rsid w:val="00F6579B"/>
    <w:rsid w:val="00F66088"/>
    <w:rsid w:val="00F7453E"/>
    <w:rsid w:val="00F77367"/>
    <w:rsid w:val="00F853ED"/>
    <w:rsid w:val="00F8567F"/>
    <w:rsid w:val="00F91988"/>
    <w:rsid w:val="00F95EBF"/>
    <w:rsid w:val="00FA0226"/>
    <w:rsid w:val="00FA287A"/>
    <w:rsid w:val="00FB4746"/>
    <w:rsid w:val="00FB495F"/>
    <w:rsid w:val="00FB5A17"/>
    <w:rsid w:val="00FC142D"/>
    <w:rsid w:val="00FC3580"/>
    <w:rsid w:val="00FC49F3"/>
    <w:rsid w:val="00FD0672"/>
    <w:rsid w:val="00FD53E8"/>
    <w:rsid w:val="00FE645A"/>
    <w:rsid w:val="00FE6ED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151"/>
    <w:pPr>
      <w:spacing w:after="120" w:line="276" w:lineRule="auto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151"/>
    <w:rPr>
      <w:rFonts w:eastAsiaTheme="minorEastAsia"/>
      <w:sz w:val="22"/>
      <w:szCs w:val="22"/>
      <w:lang w:eastAsia="pl-PL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56115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locked/>
    <w:rsid w:val="00E86C4E"/>
    <w:rPr>
      <w:rFonts w:eastAsiaTheme="minorEastAsia"/>
      <w:sz w:val="22"/>
      <w:szCs w:val="22"/>
      <w:lang w:eastAsia="pl-PL"/>
    </w:rPr>
  </w:style>
  <w:style w:type="character" w:customStyle="1" w:styleId="ff2fc3fs12">
    <w:name w:val="ff2 fc3 fs12"/>
    <w:rsid w:val="00E86C4E"/>
  </w:style>
  <w:style w:type="paragraph" w:styleId="Tekstprzypisudolnego">
    <w:name w:val="footnote text"/>
    <w:basedOn w:val="Normalny"/>
    <w:link w:val="TekstprzypisudolnegoZnak"/>
    <w:semiHidden/>
    <w:unhideWhenUsed/>
    <w:rsid w:val="00C90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0F1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90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Marek Radwański</cp:lastModifiedBy>
  <cp:revision>3005</cp:revision>
  <cp:lastPrinted>2023-09-01T09:54:00Z</cp:lastPrinted>
  <dcterms:created xsi:type="dcterms:W3CDTF">2022-08-10T10:35:00Z</dcterms:created>
  <dcterms:modified xsi:type="dcterms:W3CDTF">2023-11-15T14:16:00Z</dcterms:modified>
</cp:coreProperties>
</file>