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6" w:rsidRP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WUPXXV/4/0724/3/2016</w:t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="00E5442A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>Poznań, dnia</w:t>
      </w:r>
      <w:r w:rsidR="003E1D7D">
        <w:rPr>
          <w:rFonts w:ascii="Arial" w:hAnsi="Arial" w:cs="Arial"/>
          <w:sz w:val="22"/>
          <w:szCs w:val="22"/>
        </w:rPr>
        <w:t xml:space="preserve"> 12 </w:t>
      </w:r>
      <w:r w:rsidRPr="00DF4876">
        <w:rPr>
          <w:rFonts w:ascii="Arial" w:hAnsi="Arial" w:cs="Arial"/>
          <w:sz w:val="22"/>
          <w:szCs w:val="22"/>
        </w:rPr>
        <w:t>kwietnia 2016 r.</w:t>
      </w:r>
    </w:p>
    <w:p w:rsid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5442A" w:rsidRPr="00DF4876" w:rsidRDefault="00E5442A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F4876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unieważnieniu zapytania ofertowego</w:t>
      </w:r>
    </w:p>
    <w:p w:rsidR="00E5442A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E5442A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E5442A" w:rsidRDefault="00E5442A" w:rsidP="00E544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Dotyczy zapytania</w:t>
      </w:r>
      <w:r w:rsidRPr="00E5442A">
        <w:rPr>
          <w:rFonts w:ascii="Arial" w:eastAsia="Calibri" w:hAnsi="Arial" w:cs="Arial"/>
          <w:b/>
          <w:sz w:val="22"/>
          <w:szCs w:val="22"/>
        </w:rPr>
        <w:t xml:space="preserve"> ofertowego na </w:t>
      </w:r>
      <w:r w:rsidRPr="00E5442A">
        <w:rPr>
          <w:rFonts w:ascii="Arial" w:hAnsi="Arial" w:cs="Arial"/>
          <w:b/>
          <w:sz w:val="22"/>
          <w:szCs w:val="22"/>
        </w:rPr>
        <w:t xml:space="preserve">wykonanie usługi eksperckiej obejmującej badanie pn. „Wnętrza przyszłości – stan obecny i perspektywy rozwoju branży meblarskiej </w:t>
      </w:r>
      <w:r>
        <w:rPr>
          <w:rFonts w:ascii="Arial" w:hAnsi="Arial" w:cs="Arial"/>
          <w:b/>
          <w:sz w:val="22"/>
          <w:szCs w:val="22"/>
        </w:rPr>
        <w:br/>
      </w:r>
      <w:r w:rsidRPr="00E5442A">
        <w:rPr>
          <w:rFonts w:ascii="Arial" w:hAnsi="Arial" w:cs="Arial"/>
          <w:b/>
          <w:sz w:val="22"/>
          <w:szCs w:val="22"/>
        </w:rPr>
        <w:t>w Wielkopolsce”.</w:t>
      </w:r>
    </w:p>
    <w:p w:rsidR="00E5442A" w:rsidRDefault="00E5442A" w:rsidP="00E544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442A" w:rsidRPr="00E5442A" w:rsidRDefault="00E5442A" w:rsidP="00E544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</w:t>
      </w:r>
      <w:r w:rsidRPr="0024384F">
        <w:rPr>
          <w:rFonts w:ascii="Arial" w:hAnsi="Arial" w:cs="Arial"/>
          <w:sz w:val="22"/>
          <w:szCs w:val="22"/>
        </w:rPr>
        <w:t xml:space="preserve">działając na podstawie 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</w:t>
      </w:r>
      <w:r>
        <w:rPr>
          <w:rFonts w:ascii="Arial" w:hAnsi="Arial" w:cs="Arial"/>
          <w:sz w:val="22"/>
          <w:szCs w:val="22"/>
        </w:rPr>
        <w:t xml:space="preserve"> o unieważnieniu zapytania ofertowego na  </w:t>
      </w:r>
      <w:r w:rsidRPr="00E5442A">
        <w:rPr>
          <w:rFonts w:ascii="Arial" w:hAnsi="Arial" w:cs="Arial"/>
          <w:sz w:val="22"/>
          <w:szCs w:val="22"/>
        </w:rPr>
        <w:t xml:space="preserve">wykonanie usługi eksperckiej obejmującej badanie pn. „Wnętrza przyszłości – stan obecny </w:t>
      </w:r>
      <w:r>
        <w:rPr>
          <w:rFonts w:ascii="Arial" w:hAnsi="Arial" w:cs="Arial"/>
          <w:sz w:val="22"/>
          <w:szCs w:val="22"/>
        </w:rPr>
        <w:br/>
      </w:r>
      <w:r w:rsidRPr="00E5442A">
        <w:rPr>
          <w:rFonts w:ascii="Arial" w:hAnsi="Arial" w:cs="Arial"/>
          <w:sz w:val="22"/>
          <w:szCs w:val="22"/>
        </w:rPr>
        <w:t>i perspektywy rozwoju branży meblarskiej w Wielkopolsce”.</w:t>
      </w:r>
    </w:p>
    <w:p w:rsidR="00E5442A" w:rsidRPr="00E5442A" w:rsidRDefault="00E5442A" w:rsidP="00E544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wyznaczonym na składanie ofert, tj. do dnia 12.04.2016 r. do godz. 11:00, nie złożono żadnej oferty. W związku z powyższym Zamawiający unieważnił procedurę na podstawie rozdziału 1</w:t>
      </w:r>
      <w:r w:rsidR="00F51D8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pkt a zapytania ofertowego.</w:t>
      </w:r>
    </w:p>
    <w:p w:rsidR="00E5442A" w:rsidRDefault="00E5442A" w:rsidP="00E5442A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E1D7D" w:rsidRDefault="003E1D7D" w:rsidP="003E1D7D">
      <w:pPr>
        <w:ind w:left="523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Sławomir Wąsiewski</w:t>
      </w:r>
    </w:p>
    <w:p w:rsidR="003E1D7D" w:rsidRDefault="003E1D7D" w:rsidP="003E1D7D">
      <w:pPr>
        <w:ind w:left="5664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 xml:space="preserve">Wicedyrektor </w:t>
      </w:r>
      <w:r>
        <w:rPr>
          <w:rFonts w:ascii="Arial" w:hAnsi="Arial" w:cs="Arial"/>
          <w:sz w:val="23"/>
          <w:szCs w:val="23"/>
        </w:rPr>
        <w:tab/>
      </w:r>
    </w:p>
    <w:p w:rsidR="003E1D7D" w:rsidRDefault="003E1D7D" w:rsidP="003E1D7D">
      <w:pPr>
        <w:ind w:left="4248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>Wojewódzkiego Urzędu Pracy w Poznaniu</w:t>
      </w: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042E6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sectPr w:rsidR="00DF4876" w:rsidSect="00F054B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07" w:rsidRDefault="00964007">
      <w:r>
        <w:separator/>
      </w:r>
    </w:p>
  </w:endnote>
  <w:endnote w:type="continuationSeparator" w:id="0">
    <w:p w:rsidR="00964007" w:rsidRDefault="009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21435DA6" wp14:editId="306C7DD3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4D23DD4B" wp14:editId="73ED77AF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3E1D7D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1040" behindDoc="0" locked="0" layoutInCell="1" allowOverlap="1" wp14:anchorId="781574EC" wp14:editId="6A3387C7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2064" behindDoc="0" locked="0" layoutInCell="1" allowOverlap="1" wp14:anchorId="55ECDBD9" wp14:editId="7ABAE5A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3E1D7D" w:rsidP="00F054BA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964007" w:rsidRDefault="00964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07" w:rsidRDefault="00964007">
      <w:r>
        <w:separator/>
      </w:r>
    </w:p>
  </w:footnote>
  <w:footnote w:type="continuationSeparator" w:id="0">
    <w:p w:rsidR="00964007" w:rsidRDefault="0096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Default="003E1D7D" w:rsidP="00F054BA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6.1pt;margin-top:-16.6pt;width:531.65pt;height:98.8pt;z-index:251658240" fillcolor="window">
          <v:imagedata r:id="rId1" o:title=""/>
          <w10:wrap type="topAndBottom"/>
        </v:shape>
        <o:OLEObject Type="Embed" ProgID="Word.Picture.8" ShapeID="_x0000_s2051" DrawAspect="Content" ObjectID="_1521968291" r:id="rId2"/>
      </w:pict>
    </w:r>
  </w:p>
  <w:p w:rsidR="00964007" w:rsidRDefault="00964007" w:rsidP="00F054BA"/>
  <w:p w:rsidR="00964007" w:rsidRDefault="00964007" w:rsidP="00F054BA"/>
  <w:p w:rsidR="00964007" w:rsidRPr="0071350E" w:rsidRDefault="00964007" w:rsidP="00F054BA">
    <w:pPr>
      <w:rPr>
        <w:sz w:val="16"/>
        <w:szCs w:val="16"/>
      </w:rPr>
    </w:pPr>
  </w:p>
  <w:p w:rsidR="00964007" w:rsidRDefault="00964007" w:rsidP="00F054BA"/>
  <w:p w:rsidR="00964007" w:rsidRPr="00F054BA" w:rsidRDefault="00964007" w:rsidP="00F054BA">
    <w:pPr>
      <w:pStyle w:val="Nagwek"/>
    </w:pPr>
  </w:p>
  <w:p w:rsidR="00964007" w:rsidRDefault="00964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532D8"/>
    <w:multiLevelType w:val="hybridMultilevel"/>
    <w:tmpl w:val="935A7562"/>
    <w:lvl w:ilvl="0" w:tplc="18AA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13C8"/>
    <w:multiLevelType w:val="hybridMultilevel"/>
    <w:tmpl w:val="A33E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882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1CF6"/>
    <w:multiLevelType w:val="hybridMultilevel"/>
    <w:tmpl w:val="7D14DD94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1C9E"/>
    <w:multiLevelType w:val="hybridMultilevel"/>
    <w:tmpl w:val="2862B1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3D76AC5"/>
    <w:multiLevelType w:val="hybridMultilevel"/>
    <w:tmpl w:val="0C3CD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952AE"/>
    <w:multiLevelType w:val="multilevel"/>
    <w:tmpl w:val="A8E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E881AD0"/>
    <w:multiLevelType w:val="hybridMultilevel"/>
    <w:tmpl w:val="8CB204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225BAB"/>
    <w:multiLevelType w:val="hybridMultilevel"/>
    <w:tmpl w:val="1096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24123"/>
    <w:multiLevelType w:val="hybridMultilevel"/>
    <w:tmpl w:val="4942B7BA"/>
    <w:lvl w:ilvl="0" w:tplc="7A6E2B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01A7E"/>
    <w:multiLevelType w:val="hybridMultilevel"/>
    <w:tmpl w:val="FF88C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ED04BDA"/>
    <w:multiLevelType w:val="hybridMultilevel"/>
    <w:tmpl w:val="7752EA5C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4511F"/>
    <w:multiLevelType w:val="hybridMultilevel"/>
    <w:tmpl w:val="AE4E5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00754"/>
    <w:multiLevelType w:val="hybridMultilevel"/>
    <w:tmpl w:val="97D8E8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21"/>
  </w:num>
  <w:num w:numId="9">
    <w:abstractNumId w:val="19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22"/>
  </w:num>
  <w:num w:numId="17">
    <w:abstractNumId w:val="25"/>
  </w:num>
  <w:num w:numId="18">
    <w:abstractNumId w:val="26"/>
  </w:num>
  <w:num w:numId="19">
    <w:abstractNumId w:val="2"/>
  </w:num>
  <w:num w:numId="20">
    <w:abstractNumId w:val="10"/>
  </w:num>
  <w:num w:numId="21">
    <w:abstractNumId w:val="15"/>
  </w:num>
  <w:num w:numId="22">
    <w:abstractNumId w:val="23"/>
  </w:num>
  <w:num w:numId="23">
    <w:abstractNumId w:val="32"/>
  </w:num>
  <w:num w:numId="24">
    <w:abstractNumId w:val="12"/>
  </w:num>
  <w:num w:numId="25">
    <w:abstractNumId w:val="3"/>
  </w:num>
  <w:num w:numId="26">
    <w:abstractNumId w:val="8"/>
  </w:num>
  <w:num w:numId="27">
    <w:abstractNumId w:val="24"/>
  </w:num>
  <w:num w:numId="28">
    <w:abstractNumId w:val="16"/>
  </w:num>
  <w:num w:numId="29">
    <w:abstractNumId w:val="11"/>
  </w:num>
  <w:num w:numId="30">
    <w:abstractNumId w:val="28"/>
  </w:num>
  <w:num w:numId="31">
    <w:abstractNumId w:val="31"/>
  </w:num>
  <w:num w:numId="32">
    <w:abstractNumId w:val="20"/>
  </w:num>
  <w:num w:numId="33">
    <w:abstractNumId w:val="27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70FE"/>
    <w:rsid w:val="00012802"/>
    <w:rsid w:val="000349D0"/>
    <w:rsid w:val="00042E69"/>
    <w:rsid w:val="00044576"/>
    <w:rsid w:val="00046007"/>
    <w:rsid w:val="00060037"/>
    <w:rsid w:val="00062829"/>
    <w:rsid w:val="00064E20"/>
    <w:rsid w:val="0007421B"/>
    <w:rsid w:val="0007669D"/>
    <w:rsid w:val="0008009C"/>
    <w:rsid w:val="0009222F"/>
    <w:rsid w:val="000A7CE5"/>
    <w:rsid w:val="000B14EC"/>
    <w:rsid w:val="000B369C"/>
    <w:rsid w:val="000C660A"/>
    <w:rsid w:val="000C78EA"/>
    <w:rsid w:val="000D0C88"/>
    <w:rsid w:val="000D2710"/>
    <w:rsid w:val="000D3DEC"/>
    <w:rsid w:val="000D47F7"/>
    <w:rsid w:val="000E4275"/>
    <w:rsid w:val="001034F1"/>
    <w:rsid w:val="00137ED4"/>
    <w:rsid w:val="001738E7"/>
    <w:rsid w:val="001954B3"/>
    <w:rsid w:val="001D770D"/>
    <w:rsid w:val="001F0EC7"/>
    <w:rsid w:val="0020230A"/>
    <w:rsid w:val="00204205"/>
    <w:rsid w:val="0020605F"/>
    <w:rsid w:val="0021076F"/>
    <w:rsid w:val="002230F9"/>
    <w:rsid w:val="00223375"/>
    <w:rsid w:val="00227B8B"/>
    <w:rsid w:val="00266615"/>
    <w:rsid w:val="002C4A46"/>
    <w:rsid w:val="002C7855"/>
    <w:rsid w:val="002D0D66"/>
    <w:rsid w:val="002E079C"/>
    <w:rsid w:val="00301225"/>
    <w:rsid w:val="00310AF5"/>
    <w:rsid w:val="00323359"/>
    <w:rsid w:val="003242FD"/>
    <w:rsid w:val="00346DDD"/>
    <w:rsid w:val="00365C74"/>
    <w:rsid w:val="00376B43"/>
    <w:rsid w:val="00384528"/>
    <w:rsid w:val="003955F4"/>
    <w:rsid w:val="00395FE2"/>
    <w:rsid w:val="003962CF"/>
    <w:rsid w:val="00396802"/>
    <w:rsid w:val="00397FD3"/>
    <w:rsid w:val="003B10D8"/>
    <w:rsid w:val="003B7B08"/>
    <w:rsid w:val="003C40FF"/>
    <w:rsid w:val="003C6395"/>
    <w:rsid w:val="003E1D7D"/>
    <w:rsid w:val="003F6D79"/>
    <w:rsid w:val="00407978"/>
    <w:rsid w:val="0041589D"/>
    <w:rsid w:val="00431216"/>
    <w:rsid w:val="0046085D"/>
    <w:rsid w:val="00464989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731CA"/>
    <w:rsid w:val="005A7AB9"/>
    <w:rsid w:val="005F039F"/>
    <w:rsid w:val="006032C7"/>
    <w:rsid w:val="00634FB2"/>
    <w:rsid w:val="006438DA"/>
    <w:rsid w:val="00643DEB"/>
    <w:rsid w:val="0064548E"/>
    <w:rsid w:val="0064575C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2E0B"/>
    <w:rsid w:val="0071350E"/>
    <w:rsid w:val="00752380"/>
    <w:rsid w:val="00752E90"/>
    <w:rsid w:val="00780932"/>
    <w:rsid w:val="00785B90"/>
    <w:rsid w:val="007A20A0"/>
    <w:rsid w:val="007A55A1"/>
    <w:rsid w:val="007B330D"/>
    <w:rsid w:val="007C2A12"/>
    <w:rsid w:val="007D2DCD"/>
    <w:rsid w:val="007F1CCF"/>
    <w:rsid w:val="007F2658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C7E5B"/>
    <w:rsid w:val="008D7DB6"/>
    <w:rsid w:val="008E1142"/>
    <w:rsid w:val="008E6C2C"/>
    <w:rsid w:val="008F1501"/>
    <w:rsid w:val="00907CEB"/>
    <w:rsid w:val="0092510E"/>
    <w:rsid w:val="00951E4E"/>
    <w:rsid w:val="00952984"/>
    <w:rsid w:val="00964007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8F"/>
    <w:rsid w:val="00A25E5E"/>
    <w:rsid w:val="00A276CB"/>
    <w:rsid w:val="00A3348B"/>
    <w:rsid w:val="00A3553D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AD299D"/>
    <w:rsid w:val="00B26732"/>
    <w:rsid w:val="00B42120"/>
    <w:rsid w:val="00B52DC9"/>
    <w:rsid w:val="00B73F70"/>
    <w:rsid w:val="00B90272"/>
    <w:rsid w:val="00BA2440"/>
    <w:rsid w:val="00BA33D6"/>
    <w:rsid w:val="00BA7B6B"/>
    <w:rsid w:val="00BC0238"/>
    <w:rsid w:val="00BC1231"/>
    <w:rsid w:val="00BE1345"/>
    <w:rsid w:val="00BF7823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5E15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DF4876"/>
    <w:rsid w:val="00E11187"/>
    <w:rsid w:val="00E1333B"/>
    <w:rsid w:val="00E15CE6"/>
    <w:rsid w:val="00E31B24"/>
    <w:rsid w:val="00E47FAB"/>
    <w:rsid w:val="00E5442A"/>
    <w:rsid w:val="00E56431"/>
    <w:rsid w:val="00E93EF4"/>
    <w:rsid w:val="00EA3816"/>
    <w:rsid w:val="00EC0289"/>
    <w:rsid w:val="00EC45AF"/>
    <w:rsid w:val="00ED6019"/>
    <w:rsid w:val="00EF0933"/>
    <w:rsid w:val="00F05230"/>
    <w:rsid w:val="00F054BA"/>
    <w:rsid w:val="00F24DD5"/>
    <w:rsid w:val="00F51D86"/>
    <w:rsid w:val="00F55FA7"/>
    <w:rsid w:val="00F678D3"/>
    <w:rsid w:val="00FA0170"/>
    <w:rsid w:val="00FA603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</TotalTime>
  <Pages>1</Pages>
  <Words>112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898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2016-04-12T09:35:00Z</cp:lastPrinted>
  <dcterms:created xsi:type="dcterms:W3CDTF">2016-04-12T09:26:00Z</dcterms:created>
  <dcterms:modified xsi:type="dcterms:W3CDTF">2016-04-12T10:12:00Z</dcterms:modified>
</cp:coreProperties>
</file>