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76" w:rsidRPr="00DF4876" w:rsidRDefault="00DF4876" w:rsidP="00DF4876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WUPXXV/4/0724/3/2016</w:t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="00E5442A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>Poznań, dnia</w:t>
      </w:r>
      <w:r w:rsidR="00A27998">
        <w:rPr>
          <w:rFonts w:ascii="Arial" w:hAnsi="Arial" w:cs="Arial"/>
          <w:sz w:val="22"/>
          <w:szCs w:val="22"/>
        </w:rPr>
        <w:t xml:space="preserve"> 20 </w:t>
      </w:r>
      <w:r w:rsidRPr="00DF4876">
        <w:rPr>
          <w:rFonts w:ascii="Arial" w:hAnsi="Arial" w:cs="Arial"/>
          <w:sz w:val="22"/>
          <w:szCs w:val="22"/>
        </w:rPr>
        <w:t>kwietnia 2016 r.</w:t>
      </w:r>
    </w:p>
    <w:p w:rsidR="00DF4876" w:rsidRDefault="00DF4876" w:rsidP="00DF4876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E5442A" w:rsidRPr="00DF4876" w:rsidRDefault="00E5442A" w:rsidP="00DF4876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DF4876" w:rsidRDefault="00E5442A" w:rsidP="00E5442A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Informacja o unieważnieniu zapytania ofertowego</w:t>
      </w:r>
    </w:p>
    <w:p w:rsidR="00E5442A" w:rsidRDefault="00E5442A" w:rsidP="00E5442A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E5442A" w:rsidRDefault="00E5442A" w:rsidP="00E5442A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E5442A" w:rsidRDefault="00E5442A" w:rsidP="00E544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Dotyczy zapytania</w:t>
      </w:r>
      <w:r w:rsidRPr="00E5442A">
        <w:rPr>
          <w:rFonts w:ascii="Arial" w:eastAsia="Calibri" w:hAnsi="Arial" w:cs="Arial"/>
          <w:b/>
          <w:sz w:val="22"/>
          <w:szCs w:val="22"/>
        </w:rPr>
        <w:t xml:space="preserve"> ofertowego na </w:t>
      </w:r>
      <w:r w:rsidRPr="00E5442A">
        <w:rPr>
          <w:rFonts w:ascii="Arial" w:hAnsi="Arial" w:cs="Arial"/>
          <w:b/>
          <w:sz w:val="22"/>
          <w:szCs w:val="22"/>
        </w:rPr>
        <w:t xml:space="preserve">wykonanie usługi eksperckiej obejmującej badanie pn. „Wnętrza przyszłości – stan obecny i perspektywy rozwoju branży meblarskiej </w:t>
      </w:r>
      <w:r>
        <w:rPr>
          <w:rFonts w:ascii="Arial" w:hAnsi="Arial" w:cs="Arial"/>
          <w:b/>
          <w:sz w:val="22"/>
          <w:szCs w:val="22"/>
        </w:rPr>
        <w:br/>
      </w:r>
      <w:r w:rsidRPr="00E5442A">
        <w:rPr>
          <w:rFonts w:ascii="Arial" w:hAnsi="Arial" w:cs="Arial"/>
          <w:b/>
          <w:sz w:val="22"/>
          <w:szCs w:val="22"/>
        </w:rPr>
        <w:t>w Wielkopolsce”.</w:t>
      </w:r>
    </w:p>
    <w:p w:rsidR="00E5442A" w:rsidRDefault="00E5442A" w:rsidP="00E544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5442A" w:rsidRPr="00E5442A" w:rsidRDefault="00E5442A" w:rsidP="00E544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– Wojewódzki Urząd Pracy w Poznaniu, </w:t>
      </w:r>
      <w:r w:rsidRPr="0024384F">
        <w:rPr>
          <w:rFonts w:ascii="Arial" w:hAnsi="Arial" w:cs="Arial"/>
          <w:sz w:val="22"/>
          <w:szCs w:val="22"/>
        </w:rPr>
        <w:t xml:space="preserve">działając na podstawie rozdz. 11 ust. </w:t>
      </w:r>
      <w:r>
        <w:rPr>
          <w:rFonts w:ascii="Arial" w:hAnsi="Arial" w:cs="Arial"/>
          <w:sz w:val="22"/>
          <w:szCs w:val="22"/>
        </w:rPr>
        <w:t>6</w:t>
      </w:r>
      <w:r w:rsidRPr="0024384F">
        <w:rPr>
          <w:rFonts w:ascii="Arial" w:hAnsi="Arial" w:cs="Arial"/>
          <w:sz w:val="22"/>
          <w:szCs w:val="22"/>
        </w:rPr>
        <w:t xml:space="preserve"> zapytania ofertowego, informuje</w:t>
      </w:r>
      <w:r>
        <w:rPr>
          <w:rFonts w:ascii="Arial" w:hAnsi="Arial" w:cs="Arial"/>
          <w:sz w:val="22"/>
          <w:szCs w:val="22"/>
        </w:rPr>
        <w:t xml:space="preserve"> o unieważnieniu zapytania ofertowego na  </w:t>
      </w:r>
      <w:r w:rsidRPr="00E5442A">
        <w:rPr>
          <w:rFonts w:ascii="Arial" w:hAnsi="Arial" w:cs="Arial"/>
          <w:sz w:val="22"/>
          <w:szCs w:val="22"/>
        </w:rPr>
        <w:t xml:space="preserve">wykonanie usługi eksperckiej obejmującej badanie pn. „Wnętrza przyszłości – stan obecny </w:t>
      </w:r>
      <w:r>
        <w:rPr>
          <w:rFonts w:ascii="Arial" w:hAnsi="Arial" w:cs="Arial"/>
          <w:sz w:val="22"/>
          <w:szCs w:val="22"/>
        </w:rPr>
        <w:br/>
      </w:r>
      <w:r w:rsidRPr="00E5442A">
        <w:rPr>
          <w:rFonts w:ascii="Arial" w:hAnsi="Arial" w:cs="Arial"/>
          <w:sz w:val="22"/>
          <w:szCs w:val="22"/>
        </w:rPr>
        <w:t>i perspektywy rozwoju branży meblarskiej w Wielkopolsce”.</w:t>
      </w:r>
    </w:p>
    <w:p w:rsidR="00E5442A" w:rsidRPr="00E5442A" w:rsidRDefault="00E5442A" w:rsidP="00E544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terminie wyznaczonym na składanie ofert, tj. do dnia </w:t>
      </w:r>
      <w:r w:rsidR="00494638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.04.2016 r. do godz. 11:00, nie złożono żadnej oferty. W związku z powyższym Zamawiający unieważnił procedurę na podstawie rozdziału 1</w:t>
      </w:r>
      <w:r w:rsidR="00F51D8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pkt a zapytania ofertowego.</w:t>
      </w:r>
    </w:p>
    <w:p w:rsidR="00E5442A" w:rsidRDefault="00E5442A" w:rsidP="00E5442A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DF4876" w:rsidRDefault="00DF4876" w:rsidP="00DF487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A27998" w:rsidRDefault="00A27998" w:rsidP="00DF487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bookmarkStart w:id="0" w:name="_GoBack"/>
      <w:bookmarkEnd w:id="0"/>
    </w:p>
    <w:p w:rsidR="00A27998" w:rsidRDefault="00A27998" w:rsidP="00A27998">
      <w:pPr>
        <w:ind w:left="523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Sławomir Wąsiewski</w:t>
      </w:r>
    </w:p>
    <w:p w:rsidR="00A27998" w:rsidRDefault="00A27998" w:rsidP="00A27998">
      <w:pPr>
        <w:ind w:left="5664"/>
        <w:rPr>
          <w:rFonts w:ascii="Arial" w:hAnsi="Arial" w:cs="Arial"/>
          <w:sz w:val="23"/>
          <w:szCs w:val="23"/>
        </w:rPr>
      </w:pPr>
      <w:r w:rsidRPr="007F30C3">
        <w:rPr>
          <w:rFonts w:ascii="Arial" w:hAnsi="Arial" w:cs="Arial"/>
          <w:sz w:val="23"/>
          <w:szCs w:val="23"/>
        </w:rPr>
        <w:t xml:space="preserve">Wicedyrektor </w:t>
      </w:r>
      <w:r>
        <w:rPr>
          <w:rFonts w:ascii="Arial" w:hAnsi="Arial" w:cs="Arial"/>
          <w:sz w:val="23"/>
          <w:szCs w:val="23"/>
        </w:rPr>
        <w:tab/>
      </w:r>
    </w:p>
    <w:p w:rsidR="00A27998" w:rsidRDefault="00A27998" w:rsidP="00A27998">
      <w:pPr>
        <w:ind w:left="4248"/>
        <w:rPr>
          <w:rFonts w:ascii="Arial" w:hAnsi="Arial" w:cs="Arial"/>
          <w:sz w:val="23"/>
          <w:szCs w:val="23"/>
        </w:rPr>
      </w:pPr>
      <w:r w:rsidRPr="007F30C3">
        <w:rPr>
          <w:rFonts w:ascii="Arial" w:hAnsi="Arial" w:cs="Arial"/>
          <w:sz w:val="23"/>
          <w:szCs w:val="23"/>
        </w:rPr>
        <w:t>Wojewódzkiego Urzędu Pracy w Poznaniu</w:t>
      </w:r>
    </w:p>
    <w:p w:rsidR="00DF4876" w:rsidRDefault="00DF4876" w:rsidP="00DF487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DF4876" w:rsidRDefault="00DF4876" w:rsidP="00DF487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DF4876" w:rsidRDefault="00DF4876" w:rsidP="00042E69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F4876" w:rsidRDefault="00DF4876" w:rsidP="00DF4876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sectPr w:rsidR="00DF4876" w:rsidSect="00F054B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4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07" w:rsidRDefault="00964007">
      <w:r>
        <w:separator/>
      </w:r>
    </w:p>
  </w:endnote>
  <w:endnote w:type="continuationSeparator" w:id="0">
    <w:p w:rsidR="00964007" w:rsidRDefault="0096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07" w:rsidRPr="00D02952" w:rsidRDefault="00964007" w:rsidP="000A7CE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</w:p>
  <w:p w:rsidR="00964007" w:rsidRPr="00D02952" w:rsidRDefault="00964007" w:rsidP="000A7CE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7968" behindDoc="0" locked="0" layoutInCell="1" allowOverlap="1" wp14:anchorId="21435DA6" wp14:editId="306C7DD3">
          <wp:simplePos x="0" y="0"/>
          <wp:positionH relativeFrom="column">
            <wp:posOffset>-414020</wp:posOffset>
          </wp:positionH>
          <wp:positionV relativeFrom="paragraph">
            <wp:posOffset>123825</wp:posOffset>
          </wp:positionV>
          <wp:extent cx="1536700" cy="800100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952">
      <w:rPr>
        <w:rFonts w:ascii="Arial" w:hAnsi="Arial" w:cs="Arial"/>
        <w:sz w:val="20"/>
        <w:szCs w:val="20"/>
      </w:rPr>
      <w:t>ul. Kościelna 37, 60-537 Poznań</w:t>
    </w:r>
  </w:p>
  <w:p w:rsidR="00964007" w:rsidRPr="000C660A" w:rsidRDefault="00964007" w:rsidP="00C7252F">
    <w:pPr>
      <w:pBdr>
        <w:top w:val="single" w:sz="4" w:space="0" w:color="auto"/>
      </w:pBdr>
      <w:tabs>
        <w:tab w:val="left" w:pos="195"/>
        <w:tab w:val="left" w:pos="2694"/>
        <w:tab w:val="center" w:pos="4536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8992" behindDoc="0" locked="0" layoutInCell="1" allowOverlap="1" wp14:anchorId="4D23DD4B" wp14:editId="73ED77AF">
          <wp:simplePos x="0" y="0"/>
          <wp:positionH relativeFrom="column">
            <wp:posOffset>4269740</wp:posOffset>
          </wp:positionH>
          <wp:positionV relativeFrom="paragraph">
            <wp:posOffset>53975</wp:posOffset>
          </wp:positionV>
          <wp:extent cx="2158365" cy="6477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3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660A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Pr="000C660A">
        <w:rPr>
          <w:rStyle w:val="Hipercze"/>
          <w:rFonts w:ascii="Arial" w:hAnsi="Arial" w:cs="Arial"/>
          <w:color w:val="auto"/>
          <w:sz w:val="20"/>
          <w:szCs w:val="20"/>
        </w:rPr>
        <w:t>wup@wup.poznan.pl</w:t>
      </w:r>
    </w:hyperlink>
  </w:p>
  <w:p w:rsidR="00964007" w:rsidRPr="00D02952" w:rsidRDefault="00964007" w:rsidP="000A7CE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02952">
      <w:rPr>
        <w:rFonts w:ascii="Arial" w:hAnsi="Arial" w:cs="Arial"/>
        <w:sz w:val="20"/>
        <w:szCs w:val="20"/>
      </w:rPr>
      <w:t>Sekretariat Funduszy Unii Europejskiej</w:t>
    </w:r>
  </w:p>
  <w:p w:rsidR="00964007" w:rsidRPr="000C660A" w:rsidRDefault="00964007" w:rsidP="000A7CE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0C660A">
      <w:rPr>
        <w:rFonts w:ascii="Arial" w:hAnsi="Arial" w:cs="Arial"/>
        <w:sz w:val="20"/>
        <w:szCs w:val="20"/>
      </w:rPr>
      <w:t>tel. 61-846-38-78, fax 61-846-37-20</w:t>
    </w:r>
  </w:p>
  <w:p w:rsidR="00964007" w:rsidRPr="00712E0B" w:rsidRDefault="00A27998" w:rsidP="000A7CE5">
    <w:pPr>
      <w:jc w:val="center"/>
      <w:rPr>
        <w:rFonts w:ascii="Arial" w:hAnsi="Arial" w:cs="Arial"/>
        <w:sz w:val="20"/>
        <w:szCs w:val="20"/>
        <w:lang w:val="de-DE"/>
      </w:rPr>
    </w:pPr>
    <w:hyperlink r:id="rId4" w:history="1">
      <w:r w:rsidR="00964007" w:rsidRPr="00712E0B">
        <w:rPr>
          <w:rStyle w:val="Hipercze"/>
          <w:rFonts w:ascii="Arial" w:hAnsi="Arial" w:cs="Arial"/>
          <w:color w:val="auto"/>
          <w:sz w:val="20"/>
          <w:szCs w:val="20"/>
          <w:lang w:val="de-DE"/>
        </w:rPr>
        <w:t>efs@wup.poznan.pl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07" w:rsidRPr="00D02952" w:rsidRDefault="00964007" w:rsidP="00F054BA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</w:p>
  <w:p w:rsidR="00964007" w:rsidRPr="00D02952" w:rsidRDefault="00964007" w:rsidP="00F054BA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71040" behindDoc="0" locked="0" layoutInCell="1" allowOverlap="1" wp14:anchorId="781574EC" wp14:editId="6A3387C7">
          <wp:simplePos x="0" y="0"/>
          <wp:positionH relativeFrom="column">
            <wp:posOffset>-414020</wp:posOffset>
          </wp:positionH>
          <wp:positionV relativeFrom="paragraph">
            <wp:posOffset>123825</wp:posOffset>
          </wp:positionV>
          <wp:extent cx="1536700" cy="800100"/>
          <wp:effectExtent l="0" t="0" r="635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952">
      <w:rPr>
        <w:rFonts w:ascii="Arial" w:hAnsi="Arial" w:cs="Arial"/>
        <w:sz w:val="20"/>
        <w:szCs w:val="20"/>
      </w:rPr>
      <w:t>ul. Kościelna 37, 60-537 Poznań</w:t>
    </w:r>
  </w:p>
  <w:p w:rsidR="00964007" w:rsidRPr="000C660A" w:rsidRDefault="00964007" w:rsidP="00F054BA">
    <w:pPr>
      <w:pBdr>
        <w:top w:val="single" w:sz="4" w:space="0" w:color="auto"/>
      </w:pBdr>
      <w:tabs>
        <w:tab w:val="left" w:pos="195"/>
        <w:tab w:val="left" w:pos="2694"/>
        <w:tab w:val="center" w:pos="4536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72064" behindDoc="0" locked="0" layoutInCell="1" allowOverlap="1" wp14:anchorId="55ECDBD9" wp14:editId="7ABAE5A7">
          <wp:simplePos x="0" y="0"/>
          <wp:positionH relativeFrom="column">
            <wp:posOffset>4269740</wp:posOffset>
          </wp:positionH>
          <wp:positionV relativeFrom="paragraph">
            <wp:posOffset>53975</wp:posOffset>
          </wp:positionV>
          <wp:extent cx="2158365" cy="64770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3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660A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Pr="000C660A">
        <w:rPr>
          <w:rStyle w:val="Hipercze"/>
          <w:rFonts w:ascii="Arial" w:hAnsi="Arial" w:cs="Arial"/>
          <w:color w:val="auto"/>
          <w:sz w:val="20"/>
          <w:szCs w:val="20"/>
        </w:rPr>
        <w:t>wup@wup.poznan.pl</w:t>
      </w:r>
    </w:hyperlink>
  </w:p>
  <w:p w:rsidR="00964007" w:rsidRPr="00D02952" w:rsidRDefault="00964007" w:rsidP="00F054BA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02952">
      <w:rPr>
        <w:rFonts w:ascii="Arial" w:hAnsi="Arial" w:cs="Arial"/>
        <w:sz w:val="20"/>
        <w:szCs w:val="20"/>
      </w:rPr>
      <w:t>Sekretariat Funduszy Unii Europejskiej</w:t>
    </w:r>
  </w:p>
  <w:p w:rsidR="00964007" w:rsidRPr="000C660A" w:rsidRDefault="00964007" w:rsidP="00F054BA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0C660A">
      <w:rPr>
        <w:rFonts w:ascii="Arial" w:hAnsi="Arial" w:cs="Arial"/>
        <w:sz w:val="20"/>
        <w:szCs w:val="20"/>
      </w:rPr>
      <w:t>tel. 61-846-38-78, fax 61-846-37-20</w:t>
    </w:r>
  </w:p>
  <w:p w:rsidR="00964007" w:rsidRPr="00712E0B" w:rsidRDefault="00A27998" w:rsidP="00F054BA">
    <w:pPr>
      <w:jc w:val="center"/>
      <w:rPr>
        <w:rFonts w:ascii="Arial" w:hAnsi="Arial" w:cs="Arial"/>
        <w:sz w:val="20"/>
        <w:szCs w:val="20"/>
        <w:lang w:val="de-DE"/>
      </w:rPr>
    </w:pPr>
    <w:hyperlink r:id="rId4" w:history="1">
      <w:r w:rsidR="00964007" w:rsidRPr="00712E0B">
        <w:rPr>
          <w:rStyle w:val="Hipercze"/>
          <w:rFonts w:ascii="Arial" w:hAnsi="Arial" w:cs="Arial"/>
          <w:color w:val="auto"/>
          <w:sz w:val="20"/>
          <w:szCs w:val="20"/>
          <w:lang w:val="de-DE"/>
        </w:rPr>
        <w:t>efs@wup.poznan.pl</w:t>
      </w:r>
    </w:hyperlink>
  </w:p>
  <w:p w:rsidR="00964007" w:rsidRDefault="009640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07" w:rsidRDefault="00964007">
      <w:r>
        <w:separator/>
      </w:r>
    </w:p>
  </w:footnote>
  <w:footnote w:type="continuationSeparator" w:id="0">
    <w:p w:rsidR="00964007" w:rsidRDefault="00964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07" w:rsidRDefault="00A27998" w:rsidP="00F054BA"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36.1pt;margin-top:-16.6pt;width:531.65pt;height:98.8pt;z-index:251658240" fillcolor="window">
          <v:imagedata r:id="rId1" o:title=""/>
          <w10:wrap type="topAndBottom"/>
        </v:shape>
        <o:OLEObject Type="Embed" ProgID="Word.Picture.8" ShapeID="_x0000_s2051" DrawAspect="Content" ObjectID="_1522658354" r:id="rId2"/>
      </w:pict>
    </w:r>
  </w:p>
  <w:p w:rsidR="00964007" w:rsidRDefault="00964007" w:rsidP="00F054BA"/>
  <w:p w:rsidR="00964007" w:rsidRDefault="00964007" w:rsidP="00F054BA"/>
  <w:p w:rsidR="00964007" w:rsidRPr="0071350E" w:rsidRDefault="00964007" w:rsidP="00F054BA">
    <w:pPr>
      <w:rPr>
        <w:sz w:val="16"/>
        <w:szCs w:val="16"/>
      </w:rPr>
    </w:pPr>
  </w:p>
  <w:p w:rsidR="00964007" w:rsidRDefault="00964007" w:rsidP="00F054BA"/>
  <w:p w:rsidR="00964007" w:rsidRPr="00F054BA" w:rsidRDefault="00964007" w:rsidP="00F054BA">
    <w:pPr>
      <w:pStyle w:val="Nagwek"/>
    </w:pPr>
  </w:p>
  <w:p w:rsidR="00964007" w:rsidRDefault="009640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45B87"/>
    <w:multiLevelType w:val="hybridMultilevel"/>
    <w:tmpl w:val="AAD40702"/>
    <w:lvl w:ilvl="0" w:tplc="93EAF3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532D8"/>
    <w:multiLevelType w:val="hybridMultilevel"/>
    <w:tmpl w:val="935A7562"/>
    <w:lvl w:ilvl="0" w:tplc="18AA8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B13C8"/>
    <w:multiLevelType w:val="hybridMultilevel"/>
    <w:tmpl w:val="A33E0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882E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11CF6"/>
    <w:multiLevelType w:val="hybridMultilevel"/>
    <w:tmpl w:val="7D14DD94"/>
    <w:lvl w:ilvl="0" w:tplc="93EAF3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8E65F6E">
      <w:start w:val="9"/>
      <w:numFmt w:val="decimal"/>
      <w:lvlText w:val="%3."/>
      <w:lvlJc w:val="left"/>
      <w:pPr>
        <w:ind w:left="2340" w:hanging="36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601C9E"/>
    <w:multiLevelType w:val="hybridMultilevel"/>
    <w:tmpl w:val="2862B1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A324CA"/>
    <w:multiLevelType w:val="hybridMultilevel"/>
    <w:tmpl w:val="4AF6581E"/>
    <w:lvl w:ilvl="0" w:tplc="EF2C1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F0634B"/>
    <w:multiLevelType w:val="multilevel"/>
    <w:tmpl w:val="783AB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3D76AC5"/>
    <w:multiLevelType w:val="hybridMultilevel"/>
    <w:tmpl w:val="0C3CDD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B952AE"/>
    <w:multiLevelType w:val="multilevel"/>
    <w:tmpl w:val="A8EE2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34C953A6"/>
    <w:multiLevelType w:val="hybridMultilevel"/>
    <w:tmpl w:val="6D826DE6"/>
    <w:lvl w:ilvl="0" w:tplc="73D09352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3E881AD0"/>
    <w:multiLevelType w:val="hybridMultilevel"/>
    <w:tmpl w:val="8CB204E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C3A1521"/>
    <w:multiLevelType w:val="hybridMultilevel"/>
    <w:tmpl w:val="A6F458A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1225BAB"/>
    <w:multiLevelType w:val="hybridMultilevel"/>
    <w:tmpl w:val="1096B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826023"/>
    <w:multiLevelType w:val="hybridMultilevel"/>
    <w:tmpl w:val="816C7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76E4ADCC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024123"/>
    <w:multiLevelType w:val="hybridMultilevel"/>
    <w:tmpl w:val="4942B7BA"/>
    <w:lvl w:ilvl="0" w:tplc="7A6E2B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01A7E"/>
    <w:multiLevelType w:val="hybridMultilevel"/>
    <w:tmpl w:val="FF88C2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C902AE"/>
    <w:multiLevelType w:val="hybridMultilevel"/>
    <w:tmpl w:val="E35867AA"/>
    <w:lvl w:ilvl="0" w:tplc="5044C3E2">
      <w:start w:val="1"/>
      <w:numFmt w:val="decimal"/>
      <w:pStyle w:val="Listapunktowana2"/>
      <w:lvlText w:val="2.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ED04BDA"/>
    <w:multiLevelType w:val="hybridMultilevel"/>
    <w:tmpl w:val="7752EA5C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C4511F"/>
    <w:multiLevelType w:val="hybridMultilevel"/>
    <w:tmpl w:val="AE4E5C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E00754"/>
    <w:multiLevelType w:val="hybridMultilevel"/>
    <w:tmpl w:val="97D8E89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30"/>
  </w:num>
  <w:num w:numId="3">
    <w:abstractNumId w:val="29"/>
  </w:num>
  <w:num w:numId="4">
    <w:abstractNumId w:val="18"/>
  </w:num>
  <w:num w:numId="5">
    <w:abstractNumId w:val="14"/>
  </w:num>
  <w:num w:numId="6">
    <w:abstractNumId w:val="7"/>
  </w:num>
  <w:num w:numId="7">
    <w:abstractNumId w:val="6"/>
  </w:num>
  <w:num w:numId="8">
    <w:abstractNumId w:val="21"/>
  </w:num>
  <w:num w:numId="9">
    <w:abstractNumId w:val="19"/>
  </w:num>
  <w:num w:numId="10">
    <w:abstractNumId w:val="9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1"/>
  </w:num>
  <w:num w:numId="16">
    <w:abstractNumId w:val="22"/>
  </w:num>
  <w:num w:numId="17">
    <w:abstractNumId w:val="25"/>
  </w:num>
  <w:num w:numId="18">
    <w:abstractNumId w:val="26"/>
  </w:num>
  <w:num w:numId="19">
    <w:abstractNumId w:val="2"/>
  </w:num>
  <w:num w:numId="20">
    <w:abstractNumId w:val="10"/>
  </w:num>
  <w:num w:numId="21">
    <w:abstractNumId w:val="15"/>
  </w:num>
  <w:num w:numId="22">
    <w:abstractNumId w:val="23"/>
  </w:num>
  <w:num w:numId="23">
    <w:abstractNumId w:val="32"/>
  </w:num>
  <w:num w:numId="24">
    <w:abstractNumId w:val="12"/>
  </w:num>
  <w:num w:numId="25">
    <w:abstractNumId w:val="3"/>
  </w:num>
  <w:num w:numId="26">
    <w:abstractNumId w:val="8"/>
  </w:num>
  <w:num w:numId="27">
    <w:abstractNumId w:val="24"/>
  </w:num>
  <w:num w:numId="28">
    <w:abstractNumId w:val="16"/>
  </w:num>
  <w:num w:numId="29">
    <w:abstractNumId w:val="11"/>
  </w:num>
  <w:num w:numId="30">
    <w:abstractNumId w:val="28"/>
  </w:num>
  <w:num w:numId="31">
    <w:abstractNumId w:val="31"/>
  </w:num>
  <w:num w:numId="32">
    <w:abstractNumId w:val="20"/>
  </w:num>
  <w:num w:numId="33">
    <w:abstractNumId w:val="27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70FE"/>
    <w:rsid w:val="00012802"/>
    <w:rsid w:val="000349D0"/>
    <w:rsid w:val="00042E69"/>
    <w:rsid w:val="00044576"/>
    <w:rsid w:val="00046007"/>
    <w:rsid w:val="00060037"/>
    <w:rsid w:val="00062829"/>
    <w:rsid w:val="00064E20"/>
    <w:rsid w:val="0007421B"/>
    <w:rsid w:val="0007669D"/>
    <w:rsid w:val="0008009C"/>
    <w:rsid w:val="0009222F"/>
    <w:rsid w:val="000A7CE5"/>
    <w:rsid w:val="000B14EC"/>
    <w:rsid w:val="000B369C"/>
    <w:rsid w:val="000C660A"/>
    <w:rsid w:val="000C78EA"/>
    <w:rsid w:val="000D0C88"/>
    <w:rsid w:val="000D2710"/>
    <w:rsid w:val="000D3DEC"/>
    <w:rsid w:val="000D47F7"/>
    <w:rsid w:val="000E4275"/>
    <w:rsid w:val="001034F1"/>
    <w:rsid w:val="00137ED4"/>
    <w:rsid w:val="001738E7"/>
    <w:rsid w:val="001954B3"/>
    <w:rsid w:val="001D770D"/>
    <w:rsid w:val="001F0EC7"/>
    <w:rsid w:val="0020230A"/>
    <w:rsid w:val="00204205"/>
    <w:rsid w:val="0020605F"/>
    <w:rsid w:val="0021076F"/>
    <w:rsid w:val="002230F9"/>
    <w:rsid w:val="00223375"/>
    <w:rsid w:val="00227B8B"/>
    <w:rsid w:val="00266615"/>
    <w:rsid w:val="002C4A46"/>
    <w:rsid w:val="002C7855"/>
    <w:rsid w:val="002D0D66"/>
    <w:rsid w:val="002E079C"/>
    <w:rsid w:val="00301225"/>
    <w:rsid w:val="00310AF5"/>
    <w:rsid w:val="00323359"/>
    <w:rsid w:val="003242FD"/>
    <w:rsid w:val="00346DDD"/>
    <w:rsid w:val="00365C74"/>
    <w:rsid w:val="00376B43"/>
    <w:rsid w:val="00384528"/>
    <w:rsid w:val="003955F4"/>
    <w:rsid w:val="00395FE2"/>
    <w:rsid w:val="003962CF"/>
    <w:rsid w:val="00396802"/>
    <w:rsid w:val="00397FD3"/>
    <w:rsid w:val="003B10D8"/>
    <w:rsid w:val="003B7B08"/>
    <w:rsid w:val="003C40FF"/>
    <w:rsid w:val="003C6395"/>
    <w:rsid w:val="003E1D7D"/>
    <w:rsid w:val="003F6D79"/>
    <w:rsid w:val="00407978"/>
    <w:rsid w:val="0041589D"/>
    <w:rsid w:val="00431216"/>
    <w:rsid w:val="0046085D"/>
    <w:rsid w:val="00464989"/>
    <w:rsid w:val="0047290A"/>
    <w:rsid w:val="00494638"/>
    <w:rsid w:val="004B4DD3"/>
    <w:rsid w:val="004D4E9B"/>
    <w:rsid w:val="0052687F"/>
    <w:rsid w:val="00540A11"/>
    <w:rsid w:val="00545D6F"/>
    <w:rsid w:val="005523C9"/>
    <w:rsid w:val="0055357D"/>
    <w:rsid w:val="005557F8"/>
    <w:rsid w:val="005731CA"/>
    <w:rsid w:val="005A7AB9"/>
    <w:rsid w:val="005F039F"/>
    <w:rsid w:val="006032C7"/>
    <w:rsid w:val="00634FB2"/>
    <w:rsid w:val="006438DA"/>
    <w:rsid w:val="00643DEB"/>
    <w:rsid w:val="0064548E"/>
    <w:rsid w:val="0064575C"/>
    <w:rsid w:val="0064662B"/>
    <w:rsid w:val="00646CFB"/>
    <w:rsid w:val="00666D86"/>
    <w:rsid w:val="00673737"/>
    <w:rsid w:val="00680AC2"/>
    <w:rsid w:val="00694F2B"/>
    <w:rsid w:val="006B4616"/>
    <w:rsid w:val="006C22C3"/>
    <w:rsid w:val="006C2D02"/>
    <w:rsid w:val="006C7B4C"/>
    <w:rsid w:val="006F5446"/>
    <w:rsid w:val="00712E0B"/>
    <w:rsid w:val="0071350E"/>
    <w:rsid w:val="00752380"/>
    <w:rsid w:val="00752E90"/>
    <w:rsid w:val="00780932"/>
    <w:rsid w:val="00785B90"/>
    <w:rsid w:val="007A20A0"/>
    <w:rsid w:val="007A55A1"/>
    <w:rsid w:val="007B330D"/>
    <w:rsid w:val="007C2A12"/>
    <w:rsid w:val="007D2DCD"/>
    <w:rsid w:val="007F1CCF"/>
    <w:rsid w:val="007F2658"/>
    <w:rsid w:val="00844614"/>
    <w:rsid w:val="0086046E"/>
    <w:rsid w:val="00861076"/>
    <w:rsid w:val="00863CCF"/>
    <w:rsid w:val="00870ED4"/>
    <w:rsid w:val="0087686F"/>
    <w:rsid w:val="00891849"/>
    <w:rsid w:val="00891DA6"/>
    <w:rsid w:val="008C5393"/>
    <w:rsid w:val="008C7E5B"/>
    <w:rsid w:val="008D7DB6"/>
    <w:rsid w:val="008E1142"/>
    <w:rsid w:val="008E6C2C"/>
    <w:rsid w:val="008F1501"/>
    <w:rsid w:val="00907CEB"/>
    <w:rsid w:val="0092510E"/>
    <w:rsid w:val="00951E4E"/>
    <w:rsid w:val="00952984"/>
    <w:rsid w:val="00964007"/>
    <w:rsid w:val="009902BD"/>
    <w:rsid w:val="009A224E"/>
    <w:rsid w:val="009A4A20"/>
    <w:rsid w:val="009C0D96"/>
    <w:rsid w:val="009C5345"/>
    <w:rsid w:val="009C7C10"/>
    <w:rsid w:val="009D5392"/>
    <w:rsid w:val="009E5C01"/>
    <w:rsid w:val="009E7D72"/>
    <w:rsid w:val="009F12E9"/>
    <w:rsid w:val="00A2108F"/>
    <w:rsid w:val="00A25E5E"/>
    <w:rsid w:val="00A276CB"/>
    <w:rsid w:val="00A27998"/>
    <w:rsid w:val="00A3348B"/>
    <w:rsid w:val="00A3553D"/>
    <w:rsid w:val="00A56F43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4C7"/>
    <w:rsid w:val="00AC0EE0"/>
    <w:rsid w:val="00AD299D"/>
    <w:rsid w:val="00B26732"/>
    <w:rsid w:val="00B42120"/>
    <w:rsid w:val="00B52DC9"/>
    <w:rsid w:val="00B73F70"/>
    <w:rsid w:val="00B90272"/>
    <w:rsid w:val="00BA2440"/>
    <w:rsid w:val="00BA33D6"/>
    <w:rsid w:val="00BA7B6B"/>
    <w:rsid w:val="00BC0238"/>
    <w:rsid w:val="00BC1231"/>
    <w:rsid w:val="00BE1345"/>
    <w:rsid w:val="00BF7823"/>
    <w:rsid w:val="00C109FF"/>
    <w:rsid w:val="00C1418D"/>
    <w:rsid w:val="00C330C3"/>
    <w:rsid w:val="00C650D3"/>
    <w:rsid w:val="00C663D3"/>
    <w:rsid w:val="00C72039"/>
    <w:rsid w:val="00C7252F"/>
    <w:rsid w:val="00CA2C8D"/>
    <w:rsid w:val="00CB50CC"/>
    <w:rsid w:val="00CB5E15"/>
    <w:rsid w:val="00CB608E"/>
    <w:rsid w:val="00CF2575"/>
    <w:rsid w:val="00CF68F2"/>
    <w:rsid w:val="00CF6B20"/>
    <w:rsid w:val="00D339CC"/>
    <w:rsid w:val="00D41341"/>
    <w:rsid w:val="00D51A8A"/>
    <w:rsid w:val="00D62902"/>
    <w:rsid w:val="00D64F90"/>
    <w:rsid w:val="00D849F7"/>
    <w:rsid w:val="00D8543A"/>
    <w:rsid w:val="00DA68EB"/>
    <w:rsid w:val="00DB73C9"/>
    <w:rsid w:val="00DB7C25"/>
    <w:rsid w:val="00DF4876"/>
    <w:rsid w:val="00E11187"/>
    <w:rsid w:val="00E1333B"/>
    <w:rsid w:val="00E15CE6"/>
    <w:rsid w:val="00E31B24"/>
    <w:rsid w:val="00E47FAB"/>
    <w:rsid w:val="00E5442A"/>
    <w:rsid w:val="00E56431"/>
    <w:rsid w:val="00E93EF4"/>
    <w:rsid w:val="00EA3816"/>
    <w:rsid w:val="00EC0289"/>
    <w:rsid w:val="00EC45AF"/>
    <w:rsid w:val="00ED6019"/>
    <w:rsid w:val="00EF0933"/>
    <w:rsid w:val="00F05230"/>
    <w:rsid w:val="00F054BA"/>
    <w:rsid w:val="00F24DD5"/>
    <w:rsid w:val="00F51D86"/>
    <w:rsid w:val="00F55FA7"/>
    <w:rsid w:val="00F678D3"/>
    <w:rsid w:val="00FA0170"/>
    <w:rsid w:val="00FA603D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0C660A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C660A"/>
    <w:pPr>
      <w:ind w:left="720"/>
      <w:contextualSpacing/>
    </w:pPr>
  </w:style>
  <w:style w:type="paragraph" w:customStyle="1" w:styleId="Style13">
    <w:name w:val="Style13"/>
    <w:basedOn w:val="Normalny"/>
    <w:rsid w:val="00395FE2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395FE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Pogrubienie">
    <w:name w:val="Strong"/>
    <w:uiPriority w:val="22"/>
    <w:qFormat/>
    <w:rsid w:val="00395FE2"/>
    <w:rPr>
      <w:b/>
      <w:bCs/>
    </w:rPr>
  </w:style>
  <w:style w:type="character" w:customStyle="1" w:styleId="Tekstpodstawowy2Znak">
    <w:name w:val="Tekst podstawowy 2 Znak"/>
    <w:link w:val="Tekstpodstawowy2"/>
    <w:rsid w:val="00395FE2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rsid w:val="00395FE2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43D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43DEB"/>
    <w:rPr>
      <w:rFonts w:ascii="Courier New" w:hAnsi="Courier New" w:cs="Courier New"/>
    </w:rPr>
  </w:style>
  <w:style w:type="paragraph" w:styleId="Tekstprzypisudolnego">
    <w:name w:val="footnote text"/>
    <w:basedOn w:val="Normalny"/>
    <w:link w:val="TekstprzypisudolnegoZnak"/>
    <w:uiPriority w:val="99"/>
    <w:rsid w:val="00E93E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3EF4"/>
  </w:style>
  <w:style w:type="character" w:styleId="Odwoanieprzypisudolnego">
    <w:name w:val="footnote reference"/>
    <w:basedOn w:val="Domylnaczcionkaakapitu"/>
    <w:uiPriority w:val="99"/>
    <w:rsid w:val="00E93EF4"/>
    <w:rPr>
      <w:vertAlign w:val="superscript"/>
    </w:rPr>
  </w:style>
  <w:style w:type="paragraph" w:styleId="Listapunktowana2">
    <w:name w:val="List Bullet 2"/>
    <w:basedOn w:val="Normalny"/>
    <w:rsid w:val="00E93EF4"/>
    <w:pPr>
      <w:numPr>
        <w:numId w:val="3"/>
      </w:numPr>
      <w:contextualSpacing/>
    </w:pPr>
  </w:style>
  <w:style w:type="character" w:customStyle="1" w:styleId="TekstpodstawowyZnak">
    <w:name w:val="Tekst podstawowy Znak"/>
    <w:link w:val="Tekstpodstawowy"/>
    <w:locked/>
    <w:rsid w:val="003C40FF"/>
    <w:rPr>
      <w:sz w:val="24"/>
      <w:szCs w:val="24"/>
    </w:rPr>
  </w:style>
  <w:style w:type="paragraph" w:customStyle="1" w:styleId="NormalnyArial">
    <w:name w:val="Normalny + Arial"/>
    <w:aliases w:val="11pt"/>
    <w:basedOn w:val="Tekstpodstawowy2"/>
    <w:rsid w:val="003C40FF"/>
    <w:pPr>
      <w:widowControl w:val="0"/>
      <w:tabs>
        <w:tab w:val="clear" w:pos="5400"/>
      </w:tabs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DF4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DF487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DF4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0C660A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C660A"/>
    <w:pPr>
      <w:ind w:left="720"/>
      <w:contextualSpacing/>
    </w:pPr>
  </w:style>
  <w:style w:type="paragraph" w:customStyle="1" w:styleId="Style13">
    <w:name w:val="Style13"/>
    <w:basedOn w:val="Normalny"/>
    <w:rsid w:val="00395FE2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395FE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Pogrubienie">
    <w:name w:val="Strong"/>
    <w:uiPriority w:val="22"/>
    <w:qFormat/>
    <w:rsid w:val="00395FE2"/>
    <w:rPr>
      <w:b/>
      <w:bCs/>
    </w:rPr>
  </w:style>
  <w:style w:type="character" w:customStyle="1" w:styleId="Tekstpodstawowy2Znak">
    <w:name w:val="Tekst podstawowy 2 Znak"/>
    <w:link w:val="Tekstpodstawowy2"/>
    <w:rsid w:val="00395FE2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rsid w:val="00395FE2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43D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43DEB"/>
    <w:rPr>
      <w:rFonts w:ascii="Courier New" w:hAnsi="Courier New" w:cs="Courier New"/>
    </w:rPr>
  </w:style>
  <w:style w:type="paragraph" w:styleId="Tekstprzypisudolnego">
    <w:name w:val="footnote text"/>
    <w:basedOn w:val="Normalny"/>
    <w:link w:val="TekstprzypisudolnegoZnak"/>
    <w:uiPriority w:val="99"/>
    <w:rsid w:val="00E93E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3EF4"/>
  </w:style>
  <w:style w:type="character" w:styleId="Odwoanieprzypisudolnego">
    <w:name w:val="footnote reference"/>
    <w:basedOn w:val="Domylnaczcionkaakapitu"/>
    <w:uiPriority w:val="99"/>
    <w:rsid w:val="00E93EF4"/>
    <w:rPr>
      <w:vertAlign w:val="superscript"/>
    </w:rPr>
  </w:style>
  <w:style w:type="paragraph" w:styleId="Listapunktowana2">
    <w:name w:val="List Bullet 2"/>
    <w:basedOn w:val="Normalny"/>
    <w:rsid w:val="00E93EF4"/>
    <w:pPr>
      <w:numPr>
        <w:numId w:val="3"/>
      </w:numPr>
      <w:contextualSpacing/>
    </w:pPr>
  </w:style>
  <w:style w:type="character" w:customStyle="1" w:styleId="TekstpodstawowyZnak">
    <w:name w:val="Tekst podstawowy Znak"/>
    <w:link w:val="Tekstpodstawowy"/>
    <w:locked/>
    <w:rsid w:val="003C40FF"/>
    <w:rPr>
      <w:sz w:val="24"/>
      <w:szCs w:val="24"/>
    </w:rPr>
  </w:style>
  <w:style w:type="paragraph" w:customStyle="1" w:styleId="NormalnyArial">
    <w:name w:val="Normalny + Arial"/>
    <w:aliases w:val="11pt"/>
    <w:basedOn w:val="Tekstpodstawowy2"/>
    <w:rsid w:val="003C40FF"/>
    <w:pPr>
      <w:widowControl w:val="0"/>
      <w:tabs>
        <w:tab w:val="clear" w:pos="5400"/>
      </w:tabs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DF4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DF487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DF4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efs@wup.poznan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efs@wup.pozna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10</TotalTime>
  <Pages>1</Pages>
  <Words>112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898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ST-1392</cp:lastModifiedBy>
  <cp:revision>7</cp:revision>
  <cp:lastPrinted>2016-04-12T09:35:00Z</cp:lastPrinted>
  <dcterms:created xsi:type="dcterms:W3CDTF">2016-04-12T09:26:00Z</dcterms:created>
  <dcterms:modified xsi:type="dcterms:W3CDTF">2016-04-20T09:52:00Z</dcterms:modified>
</cp:coreProperties>
</file>