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D" w:rsidRDefault="008B5F41" w:rsidP="004D1B7D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WUPXXV/4/3322/</w:t>
      </w:r>
      <w:r w:rsidR="00EA336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/2016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</w:t>
      </w:r>
      <w:r w:rsidR="009D24D7">
        <w:rPr>
          <w:rFonts w:ascii="Arial" w:hAnsi="Arial" w:cs="Arial"/>
          <w:sz w:val="22"/>
          <w:szCs w:val="22"/>
        </w:rPr>
        <w:t xml:space="preserve"> 6 </w:t>
      </w:r>
      <w:bookmarkStart w:id="0" w:name="_GoBack"/>
      <w:bookmarkEnd w:id="0"/>
      <w:r w:rsidR="00C6627D">
        <w:rPr>
          <w:rFonts w:ascii="Arial" w:hAnsi="Arial" w:cs="Arial"/>
          <w:sz w:val="22"/>
          <w:szCs w:val="22"/>
        </w:rPr>
        <w:t xml:space="preserve">czerwca </w:t>
      </w:r>
      <w:r>
        <w:rPr>
          <w:rFonts w:ascii="Arial" w:hAnsi="Arial" w:cs="Arial"/>
          <w:sz w:val="22"/>
          <w:szCs w:val="22"/>
        </w:rPr>
        <w:t>2016 roku</w:t>
      </w:r>
    </w:p>
    <w:p w:rsidR="004D1B7D" w:rsidRDefault="004D1B7D" w:rsidP="004D1B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8B5F41" w:rsidRPr="00EC1A86" w:rsidRDefault="004D1B7D" w:rsidP="004D1B7D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WYBORZE NAJKORZYSTNIEJSZEJ OFERTY  </w:t>
      </w:r>
    </w:p>
    <w:p w:rsidR="00EA336A" w:rsidRPr="005E0F3D" w:rsidRDefault="008B5F41" w:rsidP="00EA336A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>
        <w:rPr>
          <w:rFonts w:ascii="Arial" w:hAnsi="Arial" w:cs="Arial"/>
          <w:b/>
          <w:sz w:val="22"/>
          <w:szCs w:val="22"/>
        </w:rPr>
        <w:br/>
        <w:t xml:space="preserve">na przygotowanie i przeprowadzenie analizy oraz badania społecznego </w:t>
      </w:r>
      <w:r w:rsidR="00EA336A" w:rsidRPr="004D041E">
        <w:rPr>
          <w:rFonts w:ascii="Arial" w:hAnsi="Arial" w:cs="Arial"/>
          <w:b/>
          <w:sz w:val="22"/>
          <w:szCs w:val="22"/>
        </w:rPr>
        <w:t>pt. „Wnętrza przyszłości – stan branży meblarskiej w Wielkopolsce”</w:t>
      </w:r>
    </w:p>
    <w:p w:rsidR="004D1B7D" w:rsidRDefault="004D1B7D" w:rsidP="000D48AE">
      <w:pPr>
        <w:widowControl w:val="0"/>
        <w:autoSpaceDE w:val="0"/>
        <w:autoSpaceDN w:val="0"/>
        <w:adjustRightInd w:val="0"/>
        <w:spacing w:after="120"/>
        <w:jc w:val="both"/>
      </w:pPr>
    </w:p>
    <w:p w:rsidR="00A430DD" w:rsidRPr="00A430DD" w:rsidRDefault="00A430DD" w:rsidP="00A430DD">
      <w:pPr>
        <w:pStyle w:val="Tekstpodstawowy2"/>
        <w:tabs>
          <w:tab w:val="left" w:pos="709"/>
        </w:tabs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- Wojewódzki Urząd Pracy w Poznaniu, działając zgodnie z art. 181 ust. 2 ustawy z dnia 2</w:t>
      </w:r>
      <w:r>
        <w:rPr>
          <w:rFonts w:ascii="Arial" w:hAnsi="Arial" w:cs="Arial"/>
          <w:sz w:val="22"/>
          <w:szCs w:val="22"/>
        </w:rPr>
        <w:t xml:space="preserve">9 stycznia 2004 r. Prawo zamówień publicznych </w:t>
      </w:r>
      <w:r>
        <w:rPr>
          <w:rFonts w:ascii="Arial" w:hAnsi="Arial" w:cs="Arial"/>
          <w:sz w:val="23"/>
          <w:szCs w:val="23"/>
        </w:rPr>
        <w:t>(t. j. Dz. U. z 201</w:t>
      </w:r>
      <w:r w:rsidR="00143318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 xml:space="preserve"> r. poz. </w:t>
      </w:r>
      <w:r w:rsidR="00143318">
        <w:rPr>
          <w:rFonts w:ascii="Arial" w:hAnsi="Arial" w:cs="Arial"/>
          <w:sz w:val="23"/>
          <w:szCs w:val="23"/>
        </w:rPr>
        <w:t>2164</w:t>
      </w:r>
      <w:r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2"/>
          <w:szCs w:val="22"/>
        </w:rPr>
        <w:t xml:space="preserve">, zwanej dalej ustawą Pzp,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związku z informacją przekazaną przez jednego </w:t>
      </w:r>
      <w:r w:rsidR="00143318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 Wykonawców</w:t>
      </w:r>
      <w:r>
        <w:rPr>
          <w:rFonts w:ascii="Arial" w:hAnsi="Arial" w:cs="Arial"/>
          <w:sz w:val="22"/>
          <w:szCs w:val="22"/>
        </w:rPr>
        <w:t xml:space="preserve">, </w:t>
      </w:r>
      <w:r w:rsidRPr="001214FA">
        <w:rPr>
          <w:rFonts w:ascii="Arial" w:hAnsi="Arial" w:cs="Arial"/>
          <w:color w:val="000000"/>
          <w:sz w:val="22"/>
          <w:szCs w:val="22"/>
          <w:shd w:val="clear" w:color="auto" w:fill="FFFFFF"/>
        </w:rPr>
        <w:t>unieważnił przeprowadzoną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czynność wyboru najkorzystniejszej oferty dokonaną w dniu 12.05.2016 r.</w:t>
      </w:r>
      <w:r>
        <w:rPr>
          <w:rFonts w:ascii="Arial" w:hAnsi="Arial" w:cs="Arial"/>
          <w:sz w:val="22"/>
          <w:szCs w:val="22"/>
        </w:rPr>
        <w:t xml:space="preserve"> i dokonał powtórzenia czynności badania i oceny ofert.</w:t>
      </w:r>
    </w:p>
    <w:p w:rsidR="004D1B7D" w:rsidRDefault="00A430DD" w:rsidP="00A430DD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</w:t>
      </w:r>
      <w:r w:rsidR="004D1B7D" w:rsidRPr="00522C7F">
        <w:rPr>
          <w:rFonts w:ascii="Arial" w:hAnsi="Arial" w:cs="Arial"/>
          <w:sz w:val="22"/>
          <w:szCs w:val="22"/>
        </w:rPr>
        <w:t xml:space="preserve">na podstawie art. 92 ust. 2 ustawy </w:t>
      </w:r>
      <w:r>
        <w:rPr>
          <w:rFonts w:ascii="Arial" w:hAnsi="Arial" w:cs="Arial"/>
          <w:sz w:val="22"/>
          <w:szCs w:val="22"/>
        </w:rPr>
        <w:t xml:space="preserve">Pzp, </w:t>
      </w:r>
      <w:r w:rsidR="004D1B7D" w:rsidRPr="00522C7F">
        <w:rPr>
          <w:rFonts w:ascii="Arial" w:hAnsi="Arial" w:cs="Arial"/>
          <w:sz w:val="22"/>
          <w:szCs w:val="22"/>
        </w:rPr>
        <w:t xml:space="preserve">zawiadamia, że w wyniku przeprowadzonego postępowania w trybie przetargu nieograniczonego, spośród ofert niepodlegających odrzuceniu, </w:t>
      </w:r>
      <w:r>
        <w:rPr>
          <w:rFonts w:ascii="Arial" w:hAnsi="Arial" w:cs="Arial"/>
          <w:sz w:val="22"/>
          <w:szCs w:val="22"/>
        </w:rPr>
        <w:t xml:space="preserve">w wyniku powtórzenia czynności badania i oceny ofert, </w:t>
      </w:r>
      <w:r w:rsidR="004D1B7D" w:rsidRPr="00522C7F">
        <w:rPr>
          <w:rFonts w:ascii="Arial" w:hAnsi="Arial" w:cs="Arial"/>
          <w:sz w:val="22"/>
          <w:szCs w:val="22"/>
        </w:rPr>
        <w:t xml:space="preserve">wybrano ofertę nr </w:t>
      </w:r>
      <w:r w:rsidR="00C6627D">
        <w:rPr>
          <w:rFonts w:ascii="Arial" w:hAnsi="Arial" w:cs="Arial"/>
          <w:sz w:val="22"/>
          <w:szCs w:val="22"/>
        </w:rPr>
        <w:t>4</w:t>
      </w:r>
      <w:r w:rsidR="004D1B7D" w:rsidRPr="00522C7F">
        <w:rPr>
          <w:rFonts w:ascii="Arial" w:hAnsi="Arial" w:cs="Arial"/>
          <w:sz w:val="22"/>
          <w:szCs w:val="22"/>
        </w:rPr>
        <w:t xml:space="preserve"> </w:t>
      </w:r>
      <w:r w:rsidR="004D1B7D">
        <w:rPr>
          <w:rFonts w:ascii="Arial" w:hAnsi="Arial" w:cs="Arial"/>
          <w:sz w:val="22"/>
          <w:szCs w:val="22"/>
        </w:rPr>
        <w:t>Wykonawcy</w:t>
      </w:r>
      <w:r w:rsidR="004D1B7D" w:rsidRPr="00522C7F">
        <w:rPr>
          <w:rFonts w:ascii="Arial" w:hAnsi="Arial" w:cs="Arial"/>
          <w:sz w:val="22"/>
          <w:szCs w:val="22"/>
        </w:rPr>
        <w:t xml:space="preserve">: </w:t>
      </w:r>
    </w:p>
    <w:p w:rsidR="00C6627D" w:rsidRPr="00C6627D" w:rsidRDefault="00C6627D" w:rsidP="00C662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6627D">
        <w:rPr>
          <w:rFonts w:ascii="Arial" w:hAnsi="Arial" w:cs="Arial"/>
          <w:b/>
          <w:sz w:val="22"/>
          <w:szCs w:val="22"/>
        </w:rPr>
        <w:t>Brand Experience Rafał Janowicz</w:t>
      </w:r>
    </w:p>
    <w:p w:rsidR="00C6627D" w:rsidRPr="00C6627D" w:rsidRDefault="00C6627D" w:rsidP="00C662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6627D">
        <w:rPr>
          <w:rFonts w:ascii="Arial" w:hAnsi="Arial" w:cs="Arial"/>
          <w:b/>
          <w:sz w:val="22"/>
          <w:szCs w:val="22"/>
        </w:rPr>
        <w:t>ul. Gąsawska 6</w:t>
      </w:r>
    </w:p>
    <w:p w:rsidR="00C6627D" w:rsidRPr="00C6627D" w:rsidRDefault="00C6627D" w:rsidP="00C662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6627D">
        <w:rPr>
          <w:rFonts w:ascii="Arial" w:hAnsi="Arial" w:cs="Arial"/>
          <w:b/>
          <w:sz w:val="22"/>
          <w:szCs w:val="22"/>
        </w:rPr>
        <w:t>61-038 Poznań</w:t>
      </w:r>
    </w:p>
    <w:p w:rsidR="004D1B7D" w:rsidRPr="002C10BF" w:rsidRDefault="004D1B7D" w:rsidP="000D4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4D1B7D" w:rsidRPr="008F7A61" w:rsidRDefault="004D1B7D" w:rsidP="000D4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Oferta jest prawidłowa i </w:t>
      </w:r>
      <w:r w:rsidRPr="00853804">
        <w:rPr>
          <w:rFonts w:ascii="Arial" w:hAnsi="Arial" w:cs="Arial"/>
          <w:bCs/>
          <w:sz w:val="22"/>
          <w:szCs w:val="22"/>
        </w:rPr>
        <w:t>otrzymała łącznie</w:t>
      </w:r>
      <w:r w:rsidR="00C6627D">
        <w:rPr>
          <w:rFonts w:ascii="Arial" w:hAnsi="Arial" w:cs="Arial"/>
          <w:sz w:val="22"/>
          <w:szCs w:val="22"/>
        </w:rPr>
        <w:t xml:space="preserve"> 100</w:t>
      </w:r>
      <w:r w:rsidRPr="00853804">
        <w:rPr>
          <w:rFonts w:ascii="Arial" w:hAnsi="Arial" w:cs="Arial"/>
          <w:sz w:val="22"/>
          <w:szCs w:val="22"/>
        </w:rPr>
        <w:t>,</w:t>
      </w:r>
      <w:r w:rsidR="00C6627D">
        <w:rPr>
          <w:rFonts w:ascii="Arial" w:hAnsi="Arial" w:cs="Arial"/>
          <w:sz w:val="22"/>
          <w:szCs w:val="22"/>
        </w:rPr>
        <w:t>00</w:t>
      </w:r>
      <w:r w:rsidRPr="00853804">
        <w:rPr>
          <w:rFonts w:ascii="Arial" w:hAnsi="Arial" w:cs="Arial"/>
          <w:sz w:val="22"/>
          <w:szCs w:val="22"/>
        </w:rPr>
        <w:t xml:space="preserve"> pkt, w tym w kryterium:</w:t>
      </w:r>
    </w:p>
    <w:p w:rsidR="004D1B7D" w:rsidRDefault="004D1B7D" w:rsidP="000D48AE">
      <w:pPr>
        <w:pStyle w:val="Akapitzlist"/>
        <w:numPr>
          <w:ilvl w:val="0"/>
          <w:numId w:val="4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E499A">
        <w:rPr>
          <w:rFonts w:ascii="Arial" w:hAnsi="Arial" w:cs="Arial"/>
          <w:sz w:val="22"/>
          <w:szCs w:val="22"/>
        </w:rPr>
        <w:t xml:space="preserve">cena brutto – </w:t>
      </w:r>
      <w:r w:rsidR="00C6627D">
        <w:rPr>
          <w:rFonts w:ascii="Arial" w:hAnsi="Arial" w:cs="Arial"/>
          <w:sz w:val="22"/>
          <w:szCs w:val="22"/>
        </w:rPr>
        <w:t>60</w:t>
      </w:r>
      <w:r w:rsidR="00EA336A">
        <w:rPr>
          <w:rFonts w:ascii="Arial" w:hAnsi="Arial" w:cs="Arial"/>
          <w:sz w:val="22"/>
          <w:szCs w:val="22"/>
        </w:rPr>
        <w:t>,</w:t>
      </w:r>
      <w:r w:rsidR="00C6627D">
        <w:rPr>
          <w:rFonts w:ascii="Arial" w:hAnsi="Arial" w:cs="Arial"/>
          <w:sz w:val="22"/>
          <w:szCs w:val="22"/>
        </w:rPr>
        <w:t>00</w:t>
      </w:r>
      <w:r w:rsidRPr="005E499A">
        <w:rPr>
          <w:rFonts w:ascii="Arial" w:hAnsi="Arial" w:cs="Arial"/>
          <w:sz w:val="22"/>
          <w:szCs w:val="22"/>
        </w:rPr>
        <w:t xml:space="preserve"> pkt</w:t>
      </w:r>
    </w:p>
    <w:p w:rsidR="004D1B7D" w:rsidRDefault="004D1B7D" w:rsidP="000D48AE">
      <w:pPr>
        <w:pStyle w:val="Akapitzlist"/>
        <w:numPr>
          <w:ilvl w:val="0"/>
          <w:numId w:val="4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E499A">
        <w:rPr>
          <w:rFonts w:ascii="Arial" w:hAnsi="Arial" w:cs="Arial"/>
          <w:sz w:val="22"/>
          <w:szCs w:val="22"/>
        </w:rPr>
        <w:t>zastosowanie dodatkow</w:t>
      </w:r>
      <w:r w:rsidR="00EA336A">
        <w:rPr>
          <w:rFonts w:ascii="Arial" w:hAnsi="Arial" w:cs="Arial"/>
          <w:sz w:val="22"/>
          <w:szCs w:val="22"/>
        </w:rPr>
        <w:t>ej</w:t>
      </w:r>
      <w:r w:rsidRPr="005E499A">
        <w:rPr>
          <w:rFonts w:ascii="Arial" w:hAnsi="Arial" w:cs="Arial"/>
          <w:sz w:val="22"/>
          <w:szCs w:val="22"/>
        </w:rPr>
        <w:t xml:space="preserve"> metod analizy strategicznej branży </w:t>
      </w:r>
      <w:r>
        <w:rPr>
          <w:rFonts w:ascii="Arial" w:hAnsi="Arial" w:cs="Arial"/>
          <w:sz w:val="22"/>
          <w:szCs w:val="22"/>
        </w:rPr>
        <w:t>–</w:t>
      </w:r>
      <w:r w:rsidRPr="005E499A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>,00</w:t>
      </w:r>
      <w:r w:rsidRPr="005E499A">
        <w:rPr>
          <w:rFonts w:ascii="Arial" w:hAnsi="Arial" w:cs="Arial"/>
          <w:sz w:val="22"/>
          <w:szCs w:val="22"/>
        </w:rPr>
        <w:t xml:space="preserve"> pkt</w:t>
      </w:r>
    </w:p>
    <w:p w:rsidR="004D1B7D" w:rsidRDefault="004D1B7D" w:rsidP="000D48AE">
      <w:pPr>
        <w:pStyle w:val="Akapitzlist"/>
        <w:numPr>
          <w:ilvl w:val="0"/>
          <w:numId w:val="4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E499A">
        <w:rPr>
          <w:rFonts w:ascii="Arial" w:hAnsi="Arial" w:cs="Arial"/>
          <w:sz w:val="22"/>
          <w:szCs w:val="22"/>
        </w:rPr>
        <w:t xml:space="preserve">zastosowanie dodatkowego źródła danych w analizie ofert pracy – </w:t>
      </w:r>
      <w:r w:rsidR="00EA336A">
        <w:rPr>
          <w:rFonts w:ascii="Arial" w:hAnsi="Arial" w:cs="Arial"/>
          <w:sz w:val="22"/>
          <w:szCs w:val="22"/>
        </w:rPr>
        <w:t xml:space="preserve">wykorzystanie dodatkowego portalu internetowego - </w:t>
      </w:r>
      <w:r w:rsidRPr="005E499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,00</w:t>
      </w:r>
      <w:r w:rsidRPr="005E499A">
        <w:rPr>
          <w:rFonts w:ascii="Arial" w:hAnsi="Arial" w:cs="Arial"/>
          <w:sz w:val="22"/>
          <w:szCs w:val="22"/>
        </w:rPr>
        <w:t xml:space="preserve"> pkt</w:t>
      </w:r>
    </w:p>
    <w:p w:rsidR="004D1B7D" w:rsidRDefault="004D1B7D" w:rsidP="000D48AE">
      <w:pPr>
        <w:pStyle w:val="Akapitzlist"/>
        <w:numPr>
          <w:ilvl w:val="0"/>
          <w:numId w:val="4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E499A">
        <w:rPr>
          <w:rFonts w:ascii="Arial" w:hAnsi="Arial" w:cs="Arial"/>
          <w:sz w:val="22"/>
          <w:szCs w:val="22"/>
        </w:rPr>
        <w:t xml:space="preserve">dodatkowy sposób prezentowania </w:t>
      </w:r>
      <w:r w:rsidR="00EA336A">
        <w:rPr>
          <w:rFonts w:ascii="Arial" w:hAnsi="Arial" w:cs="Arial"/>
          <w:sz w:val="22"/>
          <w:szCs w:val="22"/>
        </w:rPr>
        <w:t xml:space="preserve">danych i </w:t>
      </w:r>
      <w:r w:rsidRPr="005E499A">
        <w:rPr>
          <w:rFonts w:ascii="Arial" w:hAnsi="Arial" w:cs="Arial"/>
          <w:sz w:val="22"/>
          <w:szCs w:val="22"/>
        </w:rPr>
        <w:t xml:space="preserve">wyników badania </w:t>
      </w:r>
      <w:r>
        <w:rPr>
          <w:rFonts w:ascii="Arial" w:hAnsi="Arial" w:cs="Arial"/>
          <w:sz w:val="22"/>
          <w:szCs w:val="22"/>
        </w:rPr>
        <w:t>–</w:t>
      </w:r>
      <w:r w:rsidRPr="005E499A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,00</w:t>
      </w:r>
      <w:r w:rsidRPr="005E499A">
        <w:rPr>
          <w:rFonts w:ascii="Arial" w:hAnsi="Arial" w:cs="Arial"/>
          <w:sz w:val="22"/>
          <w:szCs w:val="22"/>
        </w:rPr>
        <w:t xml:space="preserve">  pkt</w:t>
      </w:r>
    </w:p>
    <w:p w:rsidR="004D1B7D" w:rsidRPr="000D48AE" w:rsidRDefault="004D1B7D" w:rsidP="000D48AE">
      <w:pPr>
        <w:pStyle w:val="Akapitzlist"/>
        <w:numPr>
          <w:ilvl w:val="0"/>
          <w:numId w:val="41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E499A">
        <w:rPr>
          <w:rFonts w:ascii="Arial" w:hAnsi="Arial" w:cs="Arial"/>
          <w:sz w:val="22"/>
          <w:szCs w:val="22"/>
        </w:rPr>
        <w:t xml:space="preserve">zastosowanie w badaniu metody wywiadów FOCUS </w:t>
      </w:r>
      <w:r>
        <w:rPr>
          <w:rFonts w:ascii="Arial" w:hAnsi="Arial" w:cs="Arial"/>
          <w:sz w:val="22"/>
          <w:szCs w:val="22"/>
        </w:rPr>
        <w:t>–</w:t>
      </w:r>
      <w:r w:rsidRPr="005E499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,00</w:t>
      </w:r>
      <w:r w:rsidRPr="005E499A">
        <w:rPr>
          <w:rFonts w:ascii="Arial" w:hAnsi="Arial" w:cs="Arial"/>
          <w:sz w:val="22"/>
          <w:szCs w:val="22"/>
        </w:rPr>
        <w:t xml:space="preserve"> pkt</w:t>
      </w:r>
    </w:p>
    <w:p w:rsidR="004D1B7D" w:rsidRDefault="004D1B7D" w:rsidP="000D48A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p w:rsidR="00EA336A" w:rsidRDefault="00EA336A" w:rsidP="000D48A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16"/>
        <w:gridCol w:w="736"/>
        <w:gridCol w:w="1273"/>
        <w:gridCol w:w="1278"/>
        <w:gridCol w:w="1276"/>
        <w:gridCol w:w="1276"/>
        <w:gridCol w:w="958"/>
      </w:tblGrid>
      <w:tr w:rsidR="000D48AE" w:rsidRPr="004D1B7D" w:rsidTr="000D4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Cena brutto 60%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D1B7D">
              <w:rPr>
                <w:rFonts w:ascii="Arial" w:hAnsi="Arial" w:cs="Arial"/>
                <w:sz w:val="16"/>
                <w:szCs w:val="16"/>
              </w:rPr>
              <w:t>astosowanie dodatkow</w:t>
            </w:r>
            <w:r w:rsidR="00EA336A">
              <w:rPr>
                <w:rFonts w:ascii="Arial" w:hAnsi="Arial" w:cs="Arial"/>
                <w:sz w:val="16"/>
                <w:szCs w:val="16"/>
              </w:rPr>
              <w:t>ej</w:t>
            </w:r>
            <w:r w:rsidRPr="004D1B7D">
              <w:rPr>
                <w:rFonts w:ascii="Arial" w:hAnsi="Arial" w:cs="Arial"/>
                <w:sz w:val="16"/>
                <w:szCs w:val="16"/>
              </w:rPr>
              <w:t xml:space="preserve"> metod</w:t>
            </w:r>
            <w:r w:rsidR="00EA336A">
              <w:rPr>
                <w:rFonts w:ascii="Arial" w:hAnsi="Arial" w:cs="Arial"/>
                <w:sz w:val="16"/>
                <w:szCs w:val="16"/>
              </w:rPr>
              <w:t>y</w:t>
            </w:r>
            <w:r w:rsidRPr="004D1B7D">
              <w:rPr>
                <w:rFonts w:ascii="Arial" w:hAnsi="Arial" w:cs="Arial"/>
                <w:sz w:val="16"/>
                <w:szCs w:val="16"/>
              </w:rPr>
              <w:t xml:space="preserve"> analizy strategicznej branży</w:t>
            </w:r>
          </w:p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D1B7D">
              <w:rPr>
                <w:rFonts w:ascii="Arial" w:hAnsi="Arial" w:cs="Arial"/>
                <w:sz w:val="16"/>
                <w:szCs w:val="16"/>
              </w:rPr>
              <w:t>astosowanie dodatkowego źródła danych w analizie ofert pracy</w:t>
            </w:r>
            <w:r w:rsidR="00EA336A">
              <w:rPr>
                <w:rFonts w:ascii="Arial" w:hAnsi="Arial" w:cs="Arial"/>
                <w:sz w:val="16"/>
                <w:szCs w:val="16"/>
              </w:rPr>
              <w:t xml:space="preserve"> – wykorzystanie dodatkowego portalu internetowego</w:t>
            </w:r>
          </w:p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D1B7D">
              <w:rPr>
                <w:rFonts w:ascii="Arial" w:hAnsi="Arial" w:cs="Arial"/>
                <w:sz w:val="16"/>
                <w:szCs w:val="16"/>
              </w:rPr>
              <w:t xml:space="preserve">odatkowy sposób prezentowania </w:t>
            </w:r>
            <w:r w:rsidR="00EA336A">
              <w:rPr>
                <w:rFonts w:ascii="Arial" w:hAnsi="Arial" w:cs="Arial"/>
                <w:sz w:val="16"/>
                <w:szCs w:val="16"/>
              </w:rPr>
              <w:t xml:space="preserve">danych i </w:t>
            </w:r>
            <w:r w:rsidRPr="004D1B7D">
              <w:rPr>
                <w:rFonts w:ascii="Arial" w:hAnsi="Arial" w:cs="Arial"/>
                <w:sz w:val="16"/>
                <w:szCs w:val="16"/>
              </w:rPr>
              <w:t>wyników badania</w:t>
            </w:r>
          </w:p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D1B7D">
              <w:rPr>
                <w:rFonts w:ascii="Arial" w:hAnsi="Arial" w:cs="Arial"/>
                <w:sz w:val="16"/>
                <w:szCs w:val="16"/>
              </w:rPr>
              <w:t>astosowanie w badaniu metody wywiadów FOCUS</w:t>
            </w:r>
          </w:p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4D1B7D" w:rsidTr="000D4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803AF2" w:rsidRDefault="00EA336A" w:rsidP="00421EA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D1B7D" w:rsidRPr="00803A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EA336A" w:rsidRDefault="00EA336A" w:rsidP="00421EA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36A">
              <w:rPr>
                <w:rFonts w:ascii="Arial" w:hAnsi="Arial" w:cs="Arial"/>
                <w:sz w:val="16"/>
                <w:szCs w:val="16"/>
              </w:rPr>
              <w:t xml:space="preserve">„EU-CONSULT”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336A">
              <w:rPr>
                <w:rFonts w:ascii="Arial" w:hAnsi="Arial" w:cs="Arial"/>
                <w:sz w:val="16"/>
                <w:szCs w:val="16"/>
              </w:rPr>
              <w:t>Sp. z o.o., ul. Wały Piastowskie 1,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336A">
              <w:rPr>
                <w:rFonts w:ascii="Arial" w:hAnsi="Arial" w:cs="Arial"/>
                <w:sz w:val="16"/>
                <w:szCs w:val="16"/>
              </w:rPr>
              <w:t xml:space="preserve"> 80-855 Gdańsk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627D" w:rsidTr="000D4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7D" w:rsidRDefault="00C6627D" w:rsidP="00421EA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7D" w:rsidRDefault="00C6627D" w:rsidP="00C66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627D">
              <w:rPr>
                <w:rFonts w:ascii="Arial" w:hAnsi="Arial" w:cs="Arial"/>
                <w:sz w:val="16"/>
                <w:szCs w:val="16"/>
              </w:rPr>
              <w:t xml:space="preserve">Ageron Polska </w:t>
            </w:r>
          </w:p>
          <w:p w:rsidR="00C6627D" w:rsidRPr="00C6627D" w:rsidRDefault="00C6627D" w:rsidP="00C66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627D">
              <w:rPr>
                <w:rFonts w:ascii="Arial" w:hAnsi="Arial" w:cs="Arial"/>
                <w:sz w:val="16"/>
                <w:szCs w:val="16"/>
              </w:rPr>
              <w:t>Sp. z o.o.</w:t>
            </w:r>
          </w:p>
          <w:p w:rsidR="00C6627D" w:rsidRPr="00C6627D" w:rsidRDefault="00C6627D" w:rsidP="00C66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627D">
              <w:rPr>
                <w:rFonts w:ascii="Arial" w:hAnsi="Arial" w:cs="Arial"/>
                <w:sz w:val="16"/>
                <w:szCs w:val="16"/>
              </w:rPr>
              <w:t>ul. Wróbla 35</w:t>
            </w:r>
          </w:p>
          <w:p w:rsidR="00C6627D" w:rsidRPr="00EA336A" w:rsidRDefault="00C6627D" w:rsidP="00C66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627D">
              <w:rPr>
                <w:rFonts w:ascii="Arial" w:hAnsi="Arial" w:cs="Arial"/>
                <w:sz w:val="16"/>
                <w:szCs w:val="16"/>
              </w:rPr>
              <w:t>02-736 Warszawa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D1B7D" w:rsidTr="000D4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Pr="00803AF2" w:rsidRDefault="00EA336A" w:rsidP="00421EA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4D1B7D" w:rsidRPr="00803A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Pr="000D48AE" w:rsidRDefault="000D48AE" w:rsidP="000D48AE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48AE">
              <w:rPr>
                <w:rFonts w:ascii="Arial" w:hAnsi="Arial" w:cs="Arial"/>
                <w:sz w:val="16"/>
                <w:szCs w:val="16"/>
              </w:rPr>
              <w:t xml:space="preserve">Konsorcjum firm: Bluehill Sp. z o.o., ul. Nabielaka nr 6 lok. 5, 00-743 Warszawa i Quality Watch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D48AE">
              <w:rPr>
                <w:rFonts w:ascii="Arial" w:hAnsi="Arial" w:cs="Arial"/>
                <w:sz w:val="16"/>
                <w:szCs w:val="16"/>
              </w:rPr>
              <w:t xml:space="preserve">Sp. z o.o., ul. Nabielaka 6 lok. 5,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D48AE">
              <w:rPr>
                <w:rFonts w:ascii="Arial" w:hAnsi="Arial" w:cs="Arial"/>
                <w:sz w:val="16"/>
                <w:szCs w:val="16"/>
              </w:rPr>
              <w:t xml:space="preserve">00-743 Warszawa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C662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A336A" w:rsidRDefault="00EA336A" w:rsidP="004D1B7D">
      <w:pPr>
        <w:jc w:val="center"/>
        <w:rPr>
          <w:rFonts w:ascii="Arial" w:hAnsi="Arial" w:cs="Arial"/>
          <w:sz w:val="22"/>
          <w:szCs w:val="22"/>
        </w:rPr>
      </w:pPr>
    </w:p>
    <w:p w:rsidR="004D1B7D" w:rsidRDefault="004D1B7D" w:rsidP="004D1B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wybranym Wykonawcą umowa zostanie podpisana </w:t>
      </w:r>
      <w:r w:rsidR="001D2B5E">
        <w:rPr>
          <w:rFonts w:ascii="Arial" w:hAnsi="Arial" w:cs="Arial"/>
          <w:sz w:val="22"/>
          <w:szCs w:val="22"/>
        </w:rPr>
        <w:t>1</w:t>
      </w:r>
      <w:r w:rsidR="00F3294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.0</w:t>
      </w:r>
      <w:r w:rsidR="00C6627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.2016 roku.</w:t>
      </w:r>
    </w:p>
    <w:p w:rsidR="00111B9B" w:rsidRDefault="00111B9B" w:rsidP="00111B9B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8B5F41" w:rsidRDefault="008B5F41" w:rsidP="008B5F41">
      <w:pPr>
        <w:rPr>
          <w:rFonts w:ascii="Arial" w:hAnsi="Arial" w:cs="Arial"/>
          <w:sz w:val="20"/>
          <w:szCs w:val="20"/>
        </w:rPr>
      </w:pPr>
    </w:p>
    <w:p w:rsidR="009D24D7" w:rsidRDefault="009D24D7" w:rsidP="009D24D7">
      <w:pPr>
        <w:spacing w:line="276" w:lineRule="auto"/>
        <w:ind w:left="3540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Barbara Kwapiszewska</w:t>
      </w:r>
    </w:p>
    <w:p w:rsidR="009D24D7" w:rsidRDefault="009D24D7" w:rsidP="009D24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Dyrektor Wojewódzkiego Urzędy Pracy </w:t>
      </w:r>
    </w:p>
    <w:p w:rsidR="009D24D7" w:rsidRDefault="009D24D7" w:rsidP="009D24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Poznaniu</w:t>
      </w:r>
    </w:p>
    <w:p w:rsidR="001F4672" w:rsidRPr="008B5F41" w:rsidRDefault="001F4672" w:rsidP="008B5F41">
      <w:pPr>
        <w:rPr>
          <w:rFonts w:ascii="Arial" w:hAnsi="Arial" w:cs="Arial"/>
          <w:sz w:val="20"/>
          <w:szCs w:val="20"/>
        </w:rPr>
      </w:pPr>
    </w:p>
    <w:sectPr w:rsidR="001F4672" w:rsidRPr="008B5F41" w:rsidSect="00F054B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94" w:rsidRDefault="00413994">
      <w:r>
        <w:separator/>
      </w:r>
    </w:p>
  </w:endnote>
  <w:endnote w:type="continuationSeparator" w:id="0">
    <w:p w:rsidR="00413994" w:rsidRDefault="0041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94" w:rsidRPr="00D02952" w:rsidRDefault="00413994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413994" w:rsidRPr="00D02952" w:rsidRDefault="00413994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6C46E906" wp14:editId="77668B9B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413994" w:rsidRPr="000C660A" w:rsidRDefault="00413994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3406A009" wp14:editId="7D36544E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413994" w:rsidRPr="00D02952" w:rsidRDefault="00413994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413994" w:rsidRPr="000C660A" w:rsidRDefault="00413994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413994" w:rsidRPr="00712E0B" w:rsidRDefault="009D24D7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413994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94" w:rsidRPr="00D02952" w:rsidRDefault="00413994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413994" w:rsidRPr="00D02952" w:rsidRDefault="00413994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13AA9702" wp14:editId="126FEA31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413994" w:rsidRPr="000C660A" w:rsidRDefault="00413994" w:rsidP="00F054BA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2064" behindDoc="0" locked="0" layoutInCell="1" allowOverlap="1" wp14:anchorId="6A7811B2" wp14:editId="1B4BC6D6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413994" w:rsidRPr="00D02952" w:rsidRDefault="00413994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413994" w:rsidRPr="000C660A" w:rsidRDefault="00413994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413994" w:rsidRPr="00712E0B" w:rsidRDefault="009D24D7" w:rsidP="00F054BA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413994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413994" w:rsidRDefault="00413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94" w:rsidRDefault="00413994">
      <w:r>
        <w:separator/>
      </w:r>
    </w:p>
  </w:footnote>
  <w:footnote w:type="continuationSeparator" w:id="0">
    <w:p w:rsidR="00413994" w:rsidRDefault="0041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94" w:rsidRDefault="009D24D7" w:rsidP="00F054BA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6.1pt;margin-top:-16.6pt;width:531.65pt;height:98.8pt;z-index:251658240" fillcolor="window">
          <v:imagedata r:id="rId1" o:title=""/>
          <w10:wrap type="topAndBottom"/>
        </v:shape>
        <o:OLEObject Type="Embed" ProgID="Word.Picture.8" ShapeID="_x0000_s2051" DrawAspect="Content" ObjectID="_1526792327" r:id="rId2"/>
      </w:pict>
    </w:r>
  </w:p>
  <w:p w:rsidR="00413994" w:rsidRDefault="00413994" w:rsidP="00F054BA"/>
  <w:p w:rsidR="00413994" w:rsidRDefault="00413994" w:rsidP="00F054BA"/>
  <w:p w:rsidR="00413994" w:rsidRPr="0071350E" w:rsidRDefault="00413994" w:rsidP="00F054BA">
    <w:pPr>
      <w:rPr>
        <w:sz w:val="16"/>
        <w:szCs w:val="16"/>
      </w:rPr>
    </w:pPr>
  </w:p>
  <w:p w:rsidR="00413994" w:rsidRDefault="00413994" w:rsidP="00F054BA"/>
  <w:p w:rsidR="00413994" w:rsidRPr="00F054BA" w:rsidRDefault="00413994" w:rsidP="00F054BA">
    <w:pPr>
      <w:pStyle w:val="Nagwek"/>
    </w:pPr>
  </w:p>
  <w:p w:rsidR="00413994" w:rsidRDefault="004139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B6E72D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6472A7"/>
    <w:multiLevelType w:val="hybridMultilevel"/>
    <w:tmpl w:val="8EE69216"/>
    <w:lvl w:ilvl="0" w:tplc="988CCA12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8C537D"/>
    <w:multiLevelType w:val="hybridMultilevel"/>
    <w:tmpl w:val="46DA68A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7FA8"/>
    <w:multiLevelType w:val="hybridMultilevel"/>
    <w:tmpl w:val="6436C37C"/>
    <w:lvl w:ilvl="0" w:tplc="04150005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B2D4E20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8309B"/>
    <w:multiLevelType w:val="hybridMultilevel"/>
    <w:tmpl w:val="EE5E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228C2"/>
    <w:multiLevelType w:val="hybridMultilevel"/>
    <w:tmpl w:val="95508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746CB"/>
    <w:multiLevelType w:val="hybridMultilevel"/>
    <w:tmpl w:val="2CFAD81C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B549F"/>
    <w:multiLevelType w:val="multilevel"/>
    <w:tmpl w:val="75AA888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1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078FD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52AE"/>
    <w:multiLevelType w:val="multilevel"/>
    <w:tmpl w:val="A8E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9280358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F723E5"/>
    <w:multiLevelType w:val="hybridMultilevel"/>
    <w:tmpl w:val="664E1416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02F5E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15F9B"/>
    <w:multiLevelType w:val="hybridMultilevel"/>
    <w:tmpl w:val="2FE48C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15360D"/>
    <w:multiLevelType w:val="hybridMultilevel"/>
    <w:tmpl w:val="863E806A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2">
    <w:nsid w:val="47793E0C"/>
    <w:multiLevelType w:val="hybridMultilevel"/>
    <w:tmpl w:val="30CA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0043"/>
    <w:multiLevelType w:val="hybridMultilevel"/>
    <w:tmpl w:val="86281FDE"/>
    <w:lvl w:ilvl="0" w:tplc="7B84FD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E334B"/>
    <w:multiLevelType w:val="hybridMultilevel"/>
    <w:tmpl w:val="A2286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33A11"/>
    <w:multiLevelType w:val="hybridMultilevel"/>
    <w:tmpl w:val="81CCD73E"/>
    <w:lvl w:ilvl="0" w:tplc="64487622">
      <w:start w:val="2"/>
      <w:numFmt w:val="decimal"/>
      <w:lvlText w:val="%1.3.1 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0771FCD"/>
    <w:multiLevelType w:val="hybridMultilevel"/>
    <w:tmpl w:val="2F3C8EB8"/>
    <w:lvl w:ilvl="0" w:tplc="A2D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514DC"/>
    <w:multiLevelType w:val="hybridMultilevel"/>
    <w:tmpl w:val="CAE2D55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4043F4"/>
    <w:multiLevelType w:val="hybridMultilevel"/>
    <w:tmpl w:val="5260ABD6"/>
    <w:lvl w:ilvl="0" w:tplc="D3E20F6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2630A"/>
    <w:multiLevelType w:val="hybridMultilevel"/>
    <w:tmpl w:val="1010BC16"/>
    <w:lvl w:ilvl="0" w:tplc="3F505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B3334"/>
    <w:multiLevelType w:val="multilevel"/>
    <w:tmpl w:val="847AD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>
    <w:nsid w:val="68374BD3"/>
    <w:multiLevelType w:val="hybridMultilevel"/>
    <w:tmpl w:val="DDA0F980"/>
    <w:lvl w:ilvl="0" w:tplc="2CCAB0F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7A67B9"/>
    <w:multiLevelType w:val="hybridMultilevel"/>
    <w:tmpl w:val="F3C20A26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5">
    <w:nsid w:val="71521401"/>
    <w:multiLevelType w:val="hybridMultilevel"/>
    <w:tmpl w:val="80C8E6AA"/>
    <w:lvl w:ilvl="0" w:tplc="7526AFBE">
      <w:start w:val="2"/>
      <w:numFmt w:val="decimal"/>
      <w:lvlText w:val="%1.3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40EB8"/>
    <w:multiLevelType w:val="hybridMultilevel"/>
    <w:tmpl w:val="0B285F6C"/>
    <w:lvl w:ilvl="0" w:tplc="4B929DA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E8040F5"/>
    <w:multiLevelType w:val="hybridMultilevel"/>
    <w:tmpl w:val="B6F8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04BDA"/>
    <w:multiLevelType w:val="hybridMultilevel"/>
    <w:tmpl w:val="7752EA5C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6"/>
  </w:num>
  <w:num w:numId="6">
    <w:abstractNumId w:val="30"/>
  </w:num>
  <w:num w:numId="7">
    <w:abstractNumId w:val="36"/>
  </w:num>
  <w:num w:numId="8">
    <w:abstractNumId w:val="15"/>
  </w:num>
  <w:num w:numId="9">
    <w:abstractNumId w:val="0"/>
  </w:num>
  <w:num w:numId="10">
    <w:abstractNumId w:val="40"/>
  </w:num>
  <w:num w:numId="11">
    <w:abstractNumId w:val="13"/>
  </w:num>
  <w:num w:numId="12">
    <w:abstractNumId w:val="31"/>
  </w:num>
  <w:num w:numId="13">
    <w:abstractNumId w:val="10"/>
  </w:num>
  <w:num w:numId="14">
    <w:abstractNumId w:val="32"/>
  </w:num>
  <w:num w:numId="15">
    <w:abstractNumId w:val="33"/>
  </w:num>
  <w:num w:numId="16">
    <w:abstractNumId w:val="5"/>
  </w:num>
  <w:num w:numId="17">
    <w:abstractNumId w:val="24"/>
  </w:num>
  <w:num w:numId="18">
    <w:abstractNumId w:val="12"/>
  </w:num>
  <w:num w:numId="19">
    <w:abstractNumId w:val="16"/>
  </w:num>
  <w:num w:numId="20">
    <w:abstractNumId w:val="19"/>
  </w:num>
  <w:num w:numId="21">
    <w:abstractNumId w:val="27"/>
  </w:num>
  <w:num w:numId="22">
    <w:abstractNumId w:val="9"/>
  </w:num>
  <w:num w:numId="23">
    <w:abstractNumId w:val="11"/>
  </w:num>
  <w:num w:numId="24">
    <w:abstractNumId w:val="29"/>
  </w:num>
  <w:num w:numId="25">
    <w:abstractNumId w:val="4"/>
  </w:num>
  <w:num w:numId="26">
    <w:abstractNumId w:val="26"/>
  </w:num>
  <w:num w:numId="27">
    <w:abstractNumId w:val="28"/>
  </w:num>
  <w:num w:numId="28">
    <w:abstractNumId w:val="38"/>
  </w:num>
  <w:num w:numId="29">
    <w:abstractNumId w:val="25"/>
  </w:num>
  <w:num w:numId="30">
    <w:abstractNumId w:val="35"/>
  </w:num>
  <w:num w:numId="31">
    <w:abstractNumId w:val="23"/>
  </w:num>
  <w:num w:numId="32">
    <w:abstractNumId w:val="3"/>
  </w:num>
  <w:num w:numId="33">
    <w:abstractNumId w:val="17"/>
  </w:num>
  <w:num w:numId="34">
    <w:abstractNumId w:val="34"/>
  </w:num>
  <w:num w:numId="35">
    <w:abstractNumId w:val="2"/>
  </w:num>
  <w:num w:numId="36">
    <w:abstractNumId w:val="18"/>
  </w:num>
  <w:num w:numId="37">
    <w:abstractNumId w:val="39"/>
  </w:num>
  <w:num w:numId="38">
    <w:abstractNumId w:val="1"/>
  </w:num>
  <w:num w:numId="39">
    <w:abstractNumId w:val="22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70FE"/>
    <w:rsid w:val="00012802"/>
    <w:rsid w:val="000349D0"/>
    <w:rsid w:val="00044576"/>
    <w:rsid w:val="00046007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660A"/>
    <w:rsid w:val="000C78EA"/>
    <w:rsid w:val="000D0C88"/>
    <w:rsid w:val="000D2710"/>
    <w:rsid w:val="000D3DEC"/>
    <w:rsid w:val="000D47F7"/>
    <w:rsid w:val="000D48AE"/>
    <w:rsid w:val="000E4275"/>
    <w:rsid w:val="001034F1"/>
    <w:rsid w:val="00111B9B"/>
    <w:rsid w:val="00137ED4"/>
    <w:rsid w:val="00143318"/>
    <w:rsid w:val="001738E7"/>
    <w:rsid w:val="001954B3"/>
    <w:rsid w:val="001D2B5E"/>
    <w:rsid w:val="001D770D"/>
    <w:rsid w:val="001F0EC7"/>
    <w:rsid w:val="001F4672"/>
    <w:rsid w:val="0020230A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D5012"/>
    <w:rsid w:val="002E079C"/>
    <w:rsid w:val="00301225"/>
    <w:rsid w:val="00310AF5"/>
    <w:rsid w:val="00323359"/>
    <w:rsid w:val="003242FD"/>
    <w:rsid w:val="00345125"/>
    <w:rsid w:val="00365C74"/>
    <w:rsid w:val="00376B43"/>
    <w:rsid w:val="00384528"/>
    <w:rsid w:val="003955F4"/>
    <w:rsid w:val="00395FE2"/>
    <w:rsid w:val="00396802"/>
    <w:rsid w:val="00397FD3"/>
    <w:rsid w:val="003B10D8"/>
    <w:rsid w:val="003B7B08"/>
    <w:rsid w:val="003C40FF"/>
    <w:rsid w:val="003C4FA2"/>
    <w:rsid w:val="003C6395"/>
    <w:rsid w:val="003F5A5D"/>
    <w:rsid w:val="003F6D79"/>
    <w:rsid w:val="003F7322"/>
    <w:rsid w:val="00407978"/>
    <w:rsid w:val="00413994"/>
    <w:rsid w:val="0041589D"/>
    <w:rsid w:val="00431216"/>
    <w:rsid w:val="0046085D"/>
    <w:rsid w:val="00464989"/>
    <w:rsid w:val="0047290A"/>
    <w:rsid w:val="00494138"/>
    <w:rsid w:val="004B4DD3"/>
    <w:rsid w:val="004D1B7D"/>
    <w:rsid w:val="004D4E9B"/>
    <w:rsid w:val="0052687F"/>
    <w:rsid w:val="00540A11"/>
    <w:rsid w:val="00545D6F"/>
    <w:rsid w:val="005523C9"/>
    <w:rsid w:val="0055357D"/>
    <w:rsid w:val="005557F8"/>
    <w:rsid w:val="005731CA"/>
    <w:rsid w:val="00596A63"/>
    <w:rsid w:val="005A7AB9"/>
    <w:rsid w:val="006032C7"/>
    <w:rsid w:val="00634FB2"/>
    <w:rsid w:val="006438DA"/>
    <w:rsid w:val="00643DEB"/>
    <w:rsid w:val="0064548E"/>
    <w:rsid w:val="0064575C"/>
    <w:rsid w:val="0064662B"/>
    <w:rsid w:val="00646CFB"/>
    <w:rsid w:val="0064731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CB7"/>
    <w:rsid w:val="00752E90"/>
    <w:rsid w:val="00780932"/>
    <w:rsid w:val="00781981"/>
    <w:rsid w:val="00785B90"/>
    <w:rsid w:val="007A20A0"/>
    <w:rsid w:val="007A55A1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B5F41"/>
    <w:rsid w:val="008C5393"/>
    <w:rsid w:val="008C7E5B"/>
    <w:rsid w:val="008D7DB6"/>
    <w:rsid w:val="008E1142"/>
    <w:rsid w:val="008E6C2C"/>
    <w:rsid w:val="008F1501"/>
    <w:rsid w:val="00907CEB"/>
    <w:rsid w:val="00913F3D"/>
    <w:rsid w:val="0092510E"/>
    <w:rsid w:val="00951E4E"/>
    <w:rsid w:val="00952984"/>
    <w:rsid w:val="009902BD"/>
    <w:rsid w:val="009A224E"/>
    <w:rsid w:val="009A4A20"/>
    <w:rsid w:val="009C0D96"/>
    <w:rsid w:val="009C5345"/>
    <w:rsid w:val="009C7C10"/>
    <w:rsid w:val="009D24D7"/>
    <w:rsid w:val="009D5392"/>
    <w:rsid w:val="009E5C01"/>
    <w:rsid w:val="009E7D72"/>
    <w:rsid w:val="009F12E9"/>
    <w:rsid w:val="00A2108F"/>
    <w:rsid w:val="00A25E5E"/>
    <w:rsid w:val="00A276CB"/>
    <w:rsid w:val="00A3348B"/>
    <w:rsid w:val="00A3553D"/>
    <w:rsid w:val="00A430DD"/>
    <w:rsid w:val="00A56F43"/>
    <w:rsid w:val="00A77C4D"/>
    <w:rsid w:val="00A90FB8"/>
    <w:rsid w:val="00AA258D"/>
    <w:rsid w:val="00AA5FB7"/>
    <w:rsid w:val="00AA6BFE"/>
    <w:rsid w:val="00AA7E44"/>
    <w:rsid w:val="00AB0CDF"/>
    <w:rsid w:val="00AB1E05"/>
    <w:rsid w:val="00AB4783"/>
    <w:rsid w:val="00AB542F"/>
    <w:rsid w:val="00AC04C7"/>
    <w:rsid w:val="00AC0EE0"/>
    <w:rsid w:val="00AD299D"/>
    <w:rsid w:val="00B26732"/>
    <w:rsid w:val="00B42120"/>
    <w:rsid w:val="00B52DC9"/>
    <w:rsid w:val="00B73F70"/>
    <w:rsid w:val="00B90272"/>
    <w:rsid w:val="00BA2440"/>
    <w:rsid w:val="00BA33D6"/>
    <w:rsid w:val="00BA7B6B"/>
    <w:rsid w:val="00BC0238"/>
    <w:rsid w:val="00BC1231"/>
    <w:rsid w:val="00BE0BF8"/>
    <w:rsid w:val="00BE1345"/>
    <w:rsid w:val="00C109FF"/>
    <w:rsid w:val="00C1418D"/>
    <w:rsid w:val="00C330C3"/>
    <w:rsid w:val="00C650D3"/>
    <w:rsid w:val="00C6627D"/>
    <w:rsid w:val="00C663D3"/>
    <w:rsid w:val="00C72039"/>
    <w:rsid w:val="00C7252F"/>
    <w:rsid w:val="00C75C0C"/>
    <w:rsid w:val="00C8593F"/>
    <w:rsid w:val="00CA2C8D"/>
    <w:rsid w:val="00CB50CC"/>
    <w:rsid w:val="00CB608E"/>
    <w:rsid w:val="00CF1C2D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65BB"/>
    <w:rsid w:val="00DB73C9"/>
    <w:rsid w:val="00DB7C25"/>
    <w:rsid w:val="00DE339B"/>
    <w:rsid w:val="00E11187"/>
    <w:rsid w:val="00E1333B"/>
    <w:rsid w:val="00E15CE6"/>
    <w:rsid w:val="00E31B24"/>
    <w:rsid w:val="00E35D3D"/>
    <w:rsid w:val="00E47FAB"/>
    <w:rsid w:val="00E56431"/>
    <w:rsid w:val="00E93EF4"/>
    <w:rsid w:val="00EA336A"/>
    <w:rsid w:val="00EA3816"/>
    <w:rsid w:val="00EC0289"/>
    <w:rsid w:val="00EC1A86"/>
    <w:rsid w:val="00EC45AF"/>
    <w:rsid w:val="00ED6019"/>
    <w:rsid w:val="00EF0933"/>
    <w:rsid w:val="00F05230"/>
    <w:rsid w:val="00F054BA"/>
    <w:rsid w:val="00F24DD5"/>
    <w:rsid w:val="00F31887"/>
    <w:rsid w:val="00F32946"/>
    <w:rsid w:val="00F55FA7"/>
    <w:rsid w:val="00F678D3"/>
    <w:rsid w:val="00FA0170"/>
    <w:rsid w:val="00FA603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EF4"/>
  </w:style>
  <w:style w:type="character" w:styleId="Odwoanieprzypisudolnego">
    <w:name w:val="footnote reference"/>
    <w:basedOn w:val="Domylnaczcionkaakapitu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28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text">
    <w:name w:val="text"/>
    <w:rsid w:val="00413994"/>
  </w:style>
  <w:style w:type="table" w:styleId="Tabela-Siatka">
    <w:name w:val="Table Grid"/>
    <w:basedOn w:val="Standardowy"/>
    <w:rsid w:val="004D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EF4"/>
  </w:style>
  <w:style w:type="character" w:styleId="Odwoanieprzypisudolnego">
    <w:name w:val="footnote reference"/>
    <w:basedOn w:val="Domylnaczcionkaakapitu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28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text">
    <w:name w:val="text"/>
    <w:rsid w:val="00413994"/>
  </w:style>
  <w:style w:type="table" w:styleId="Tabela-Siatka">
    <w:name w:val="Table Grid"/>
    <w:basedOn w:val="Standardowy"/>
    <w:rsid w:val="004D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15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2387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8</cp:revision>
  <cp:lastPrinted>2016-06-06T09:45:00Z</cp:lastPrinted>
  <dcterms:created xsi:type="dcterms:W3CDTF">2016-06-03T05:26:00Z</dcterms:created>
  <dcterms:modified xsi:type="dcterms:W3CDTF">2016-06-07T06:12:00Z</dcterms:modified>
</cp:coreProperties>
</file>