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27" w:rsidRPr="00252B9E" w:rsidRDefault="00F96A27" w:rsidP="00F96A27">
      <w:pPr>
        <w:autoSpaceDE w:val="0"/>
        <w:autoSpaceDN w:val="0"/>
        <w:adjustRightInd w:val="0"/>
        <w:jc w:val="both"/>
        <w:rPr>
          <w:rFonts w:ascii="Arial" w:hAnsi="Arial" w:cs="Arial"/>
          <w:color w:val="000000"/>
          <w:sz w:val="22"/>
          <w:szCs w:val="22"/>
        </w:rPr>
      </w:pPr>
      <w:r w:rsidRPr="00252B9E">
        <w:rPr>
          <w:rFonts w:ascii="Arial" w:hAnsi="Arial" w:cs="Arial"/>
          <w:color w:val="000000"/>
          <w:sz w:val="22"/>
          <w:szCs w:val="22"/>
        </w:rPr>
        <w:t>WUPXXV/4/332</w:t>
      </w:r>
      <w:r w:rsidR="004A395B" w:rsidRPr="00252B9E">
        <w:rPr>
          <w:rFonts w:ascii="Arial" w:hAnsi="Arial" w:cs="Arial"/>
          <w:color w:val="000000"/>
          <w:sz w:val="22"/>
          <w:szCs w:val="22"/>
        </w:rPr>
        <w:t>2</w:t>
      </w:r>
      <w:r w:rsidRPr="00252B9E">
        <w:rPr>
          <w:rFonts w:ascii="Arial" w:hAnsi="Arial" w:cs="Arial"/>
          <w:color w:val="000000"/>
          <w:sz w:val="22"/>
          <w:szCs w:val="22"/>
        </w:rPr>
        <w:t>/</w:t>
      </w:r>
      <w:r w:rsidR="007A05E8" w:rsidRPr="00252B9E">
        <w:rPr>
          <w:rFonts w:ascii="Arial" w:hAnsi="Arial" w:cs="Arial"/>
          <w:color w:val="000000"/>
          <w:sz w:val="22"/>
          <w:szCs w:val="22"/>
        </w:rPr>
        <w:t>5</w:t>
      </w:r>
      <w:r w:rsidRPr="00252B9E">
        <w:rPr>
          <w:rFonts w:ascii="Arial" w:hAnsi="Arial" w:cs="Arial"/>
          <w:color w:val="000000"/>
          <w:sz w:val="22"/>
          <w:szCs w:val="22"/>
        </w:rPr>
        <w:t>/201</w:t>
      </w:r>
      <w:r w:rsidR="00954DB8" w:rsidRPr="00252B9E">
        <w:rPr>
          <w:rFonts w:ascii="Arial" w:hAnsi="Arial" w:cs="Arial"/>
          <w:color w:val="000000"/>
          <w:sz w:val="22"/>
          <w:szCs w:val="22"/>
        </w:rPr>
        <w:t>6</w:t>
      </w:r>
    </w:p>
    <w:p w:rsidR="00F96A27" w:rsidRPr="00252B9E" w:rsidRDefault="00F96A27" w:rsidP="00F96A27">
      <w:pPr>
        <w:widowControl w:val="0"/>
        <w:autoSpaceDE w:val="0"/>
        <w:autoSpaceDN w:val="0"/>
        <w:adjustRightInd w:val="0"/>
        <w:spacing w:line="360" w:lineRule="auto"/>
        <w:jc w:val="both"/>
        <w:rPr>
          <w:rFonts w:ascii="Arial" w:hAnsi="Arial" w:cs="Arial"/>
          <w:sz w:val="22"/>
          <w:szCs w:val="22"/>
        </w:rPr>
      </w:pPr>
      <w:r w:rsidRPr="00252B9E">
        <w:rPr>
          <w:rFonts w:ascii="Arial" w:hAnsi="Arial" w:cs="Arial"/>
          <w:sz w:val="22"/>
          <w:szCs w:val="22"/>
        </w:rPr>
        <w:t xml:space="preserve">     </w:t>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p>
    <w:p w:rsidR="00F96A27" w:rsidRPr="00252B9E" w:rsidRDefault="00F96A27" w:rsidP="00F96A27">
      <w:pPr>
        <w:widowControl w:val="0"/>
        <w:autoSpaceDE w:val="0"/>
        <w:autoSpaceDN w:val="0"/>
        <w:adjustRightInd w:val="0"/>
        <w:spacing w:line="360" w:lineRule="auto"/>
        <w:jc w:val="both"/>
        <w:rPr>
          <w:rFonts w:ascii="Arial" w:hAnsi="Arial" w:cs="Arial"/>
          <w:sz w:val="22"/>
          <w:szCs w:val="22"/>
        </w:rPr>
      </w:pPr>
    </w:p>
    <w:p w:rsidR="00F96A27" w:rsidRPr="00252B9E" w:rsidRDefault="00F96A27" w:rsidP="00F96A27">
      <w:pPr>
        <w:widowControl w:val="0"/>
        <w:autoSpaceDE w:val="0"/>
        <w:autoSpaceDN w:val="0"/>
        <w:adjustRightInd w:val="0"/>
        <w:spacing w:line="360" w:lineRule="auto"/>
        <w:jc w:val="both"/>
        <w:rPr>
          <w:rFonts w:ascii="Arial" w:hAnsi="Arial" w:cs="Arial"/>
          <w:sz w:val="22"/>
          <w:szCs w:val="22"/>
        </w:rPr>
      </w:pPr>
    </w:p>
    <w:p w:rsidR="00F96A27" w:rsidRPr="00252B9E" w:rsidRDefault="00F96A27" w:rsidP="00F96A27">
      <w:pPr>
        <w:widowControl w:val="0"/>
        <w:autoSpaceDE w:val="0"/>
        <w:autoSpaceDN w:val="0"/>
        <w:adjustRightInd w:val="0"/>
        <w:spacing w:line="360" w:lineRule="auto"/>
        <w:jc w:val="both"/>
        <w:rPr>
          <w:rFonts w:ascii="Arial" w:hAnsi="Arial" w:cs="Arial"/>
          <w:sz w:val="22"/>
          <w:szCs w:val="22"/>
        </w:rPr>
      </w:pPr>
    </w:p>
    <w:p w:rsidR="00F96A27" w:rsidRPr="00252B9E" w:rsidRDefault="00F96A27" w:rsidP="00F96A27">
      <w:pPr>
        <w:widowControl w:val="0"/>
        <w:autoSpaceDE w:val="0"/>
        <w:autoSpaceDN w:val="0"/>
        <w:adjustRightInd w:val="0"/>
        <w:spacing w:line="360" w:lineRule="auto"/>
        <w:jc w:val="both"/>
        <w:rPr>
          <w:rFonts w:ascii="Arial" w:hAnsi="Arial" w:cs="Arial"/>
          <w:sz w:val="22"/>
          <w:szCs w:val="22"/>
        </w:rPr>
      </w:pPr>
      <w:r w:rsidRPr="00252B9E">
        <w:rPr>
          <w:rFonts w:ascii="Arial" w:hAnsi="Arial" w:cs="Arial"/>
          <w:sz w:val="22"/>
          <w:szCs w:val="22"/>
        </w:rPr>
        <w:tab/>
      </w:r>
      <w:r w:rsidRPr="00252B9E">
        <w:rPr>
          <w:rFonts w:ascii="Arial" w:hAnsi="Arial" w:cs="Arial"/>
          <w:sz w:val="22"/>
          <w:szCs w:val="22"/>
        </w:rPr>
        <w:tab/>
      </w:r>
    </w:p>
    <w:p w:rsidR="00F96A27" w:rsidRPr="00252B9E" w:rsidRDefault="00F96A27" w:rsidP="00F96A27">
      <w:pPr>
        <w:widowControl w:val="0"/>
        <w:autoSpaceDE w:val="0"/>
        <w:autoSpaceDN w:val="0"/>
        <w:adjustRightInd w:val="0"/>
        <w:spacing w:line="360" w:lineRule="auto"/>
        <w:jc w:val="both"/>
        <w:rPr>
          <w:rFonts w:ascii="Arial" w:hAnsi="Arial" w:cs="Arial"/>
          <w:sz w:val="22"/>
          <w:szCs w:val="22"/>
        </w:rPr>
      </w:pPr>
    </w:p>
    <w:p w:rsidR="00F96A27" w:rsidRPr="00252B9E" w:rsidRDefault="00F96A27" w:rsidP="00F96A27">
      <w:pPr>
        <w:pStyle w:val="Nagwek2"/>
        <w:ind w:left="0"/>
        <w:jc w:val="center"/>
        <w:rPr>
          <w:rFonts w:ascii="Arial" w:hAnsi="Arial" w:cs="Arial"/>
          <w:sz w:val="22"/>
          <w:szCs w:val="22"/>
          <w:u w:val="single"/>
        </w:rPr>
      </w:pPr>
      <w:r w:rsidRPr="00252B9E">
        <w:rPr>
          <w:rFonts w:ascii="Arial" w:hAnsi="Arial" w:cs="Arial"/>
          <w:sz w:val="22"/>
          <w:szCs w:val="22"/>
          <w:u w:val="single"/>
        </w:rPr>
        <w:t>SPECYFIKACJA ISTOTNYCH WARUNKÓW ZAMÓWIENIA</w:t>
      </w:r>
    </w:p>
    <w:p w:rsidR="00F96A27" w:rsidRPr="00252B9E" w:rsidRDefault="00F96A27" w:rsidP="00F96A27">
      <w:pPr>
        <w:jc w:val="center"/>
        <w:rPr>
          <w:rFonts w:ascii="Arial" w:hAnsi="Arial" w:cs="Arial"/>
          <w:sz w:val="22"/>
          <w:szCs w:val="22"/>
        </w:rPr>
      </w:pPr>
    </w:p>
    <w:p w:rsidR="00F96A27" w:rsidRPr="00252B9E" w:rsidRDefault="00F96A27" w:rsidP="00F96A27">
      <w:pPr>
        <w:jc w:val="center"/>
        <w:rPr>
          <w:rFonts w:ascii="Arial" w:hAnsi="Arial" w:cs="Arial"/>
          <w:color w:val="000000"/>
          <w:sz w:val="22"/>
          <w:szCs w:val="22"/>
        </w:rPr>
      </w:pPr>
      <w:r w:rsidRPr="00252B9E">
        <w:rPr>
          <w:rFonts w:ascii="Arial" w:hAnsi="Arial" w:cs="Arial"/>
          <w:sz w:val="22"/>
          <w:szCs w:val="22"/>
        </w:rPr>
        <w:t xml:space="preserve">do postępowania o udzielenie zamówienia publicznego w trybie przetargu nieograniczonego, </w:t>
      </w:r>
      <w:r w:rsidRPr="00252B9E">
        <w:rPr>
          <w:rFonts w:ascii="Arial" w:hAnsi="Arial" w:cs="Arial"/>
          <w:sz w:val="22"/>
          <w:szCs w:val="22"/>
        </w:rPr>
        <w:br/>
        <w:t xml:space="preserve">o wartości zamówienia mniejszej niż kwoty określone w przepisach wydanych na podstawie </w:t>
      </w:r>
      <w:r w:rsidRPr="00252B9E">
        <w:rPr>
          <w:rFonts w:ascii="Arial" w:hAnsi="Arial" w:cs="Arial"/>
          <w:sz w:val="22"/>
          <w:szCs w:val="22"/>
        </w:rPr>
        <w:br/>
        <w:t xml:space="preserve">art.11 ust. 8 </w:t>
      </w:r>
      <w:r w:rsidRPr="00252B9E">
        <w:rPr>
          <w:rFonts w:ascii="Arial" w:hAnsi="Arial" w:cs="Arial"/>
          <w:color w:val="000000"/>
          <w:sz w:val="22"/>
          <w:szCs w:val="22"/>
        </w:rPr>
        <w:t>ustawy z dnia 29 stycznia 2004 r. Prawo zamówień publicznych na:</w:t>
      </w:r>
    </w:p>
    <w:p w:rsidR="00F96A27" w:rsidRPr="00252B9E" w:rsidRDefault="00F96A27" w:rsidP="00F96A27">
      <w:pPr>
        <w:pStyle w:val="Nagwek"/>
        <w:tabs>
          <w:tab w:val="clear" w:pos="4536"/>
          <w:tab w:val="clear" w:pos="9072"/>
        </w:tabs>
        <w:spacing w:line="360" w:lineRule="auto"/>
        <w:jc w:val="right"/>
      </w:pPr>
    </w:p>
    <w:p w:rsidR="00F96A27" w:rsidRPr="00252B9E" w:rsidRDefault="00F96A27" w:rsidP="00F96A27">
      <w:pPr>
        <w:pStyle w:val="Nagwek"/>
        <w:tabs>
          <w:tab w:val="clear" w:pos="4536"/>
          <w:tab w:val="clear" w:pos="9072"/>
        </w:tabs>
        <w:spacing w:line="360" w:lineRule="auto"/>
        <w:jc w:val="right"/>
      </w:pPr>
    </w:p>
    <w:p w:rsidR="00F96A27" w:rsidRPr="00252B9E" w:rsidRDefault="00F96A27" w:rsidP="00F96A27">
      <w:pPr>
        <w:pStyle w:val="Nagwek"/>
        <w:tabs>
          <w:tab w:val="clear" w:pos="4536"/>
          <w:tab w:val="clear" w:pos="9072"/>
        </w:tabs>
        <w:spacing w:line="360" w:lineRule="auto"/>
        <w:jc w:val="right"/>
      </w:pPr>
    </w:p>
    <w:p w:rsidR="00F96A27" w:rsidRPr="00252B9E" w:rsidRDefault="00954DB8" w:rsidP="00F96A27">
      <w:pPr>
        <w:pStyle w:val="Nagwek"/>
        <w:tabs>
          <w:tab w:val="clear" w:pos="4536"/>
          <w:tab w:val="clear" w:pos="9072"/>
        </w:tabs>
        <w:spacing w:line="360" w:lineRule="auto"/>
        <w:jc w:val="center"/>
        <w:rPr>
          <w:rFonts w:ascii="Arial" w:hAnsi="Arial" w:cs="Arial"/>
          <w:sz w:val="22"/>
          <w:szCs w:val="22"/>
        </w:rPr>
      </w:pPr>
      <w:r w:rsidRPr="00252B9E">
        <w:rPr>
          <w:rFonts w:ascii="Arial" w:hAnsi="Arial" w:cs="Arial"/>
          <w:b/>
          <w:sz w:val="22"/>
          <w:szCs w:val="22"/>
        </w:rPr>
        <w:t>Przygotowanie i przeprowadzenie analizy oraz badania społecznego p</w:t>
      </w:r>
      <w:r w:rsidR="00E56C6D" w:rsidRPr="00252B9E">
        <w:rPr>
          <w:rFonts w:ascii="Arial" w:hAnsi="Arial" w:cs="Arial"/>
          <w:b/>
          <w:sz w:val="22"/>
          <w:szCs w:val="22"/>
        </w:rPr>
        <w:t>t</w:t>
      </w:r>
      <w:r w:rsidRPr="00252B9E">
        <w:rPr>
          <w:rFonts w:ascii="Arial" w:hAnsi="Arial" w:cs="Arial"/>
          <w:b/>
          <w:sz w:val="22"/>
          <w:szCs w:val="22"/>
        </w:rPr>
        <w:t>. „</w:t>
      </w:r>
      <w:r w:rsidR="00541D2C" w:rsidRPr="00252B9E">
        <w:rPr>
          <w:rFonts w:ascii="Arial" w:hAnsi="Arial" w:cs="Arial"/>
          <w:b/>
          <w:sz w:val="22"/>
          <w:szCs w:val="22"/>
        </w:rPr>
        <w:t>Wnętrza przyszłości – stan branży meblarskiej w Wielkopolsce”</w:t>
      </w:r>
    </w:p>
    <w:p w:rsidR="00F96A27" w:rsidRPr="00252B9E" w:rsidRDefault="00F96A27" w:rsidP="00F96A27">
      <w:pPr>
        <w:pStyle w:val="Nagwek"/>
        <w:tabs>
          <w:tab w:val="clear" w:pos="4536"/>
          <w:tab w:val="clear" w:pos="9072"/>
        </w:tabs>
        <w:spacing w:line="360" w:lineRule="auto"/>
        <w:jc w:val="center"/>
        <w:rPr>
          <w:rFonts w:ascii="Arial" w:hAnsi="Arial" w:cs="Arial"/>
          <w:sz w:val="22"/>
          <w:szCs w:val="22"/>
        </w:rPr>
      </w:pPr>
    </w:p>
    <w:p w:rsidR="00F96A27" w:rsidRPr="00252B9E" w:rsidRDefault="00F96A27" w:rsidP="00F96A27">
      <w:pPr>
        <w:pStyle w:val="Nagwek"/>
        <w:tabs>
          <w:tab w:val="clear" w:pos="4536"/>
          <w:tab w:val="clear" w:pos="9072"/>
        </w:tabs>
        <w:spacing w:line="360" w:lineRule="auto"/>
        <w:jc w:val="center"/>
        <w:rPr>
          <w:rFonts w:ascii="Arial" w:hAnsi="Arial" w:cs="Arial"/>
          <w:sz w:val="22"/>
          <w:szCs w:val="22"/>
        </w:rPr>
      </w:pPr>
    </w:p>
    <w:p w:rsidR="00F96A27" w:rsidRPr="00252B9E" w:rsidRDefault="00F96A27" w:rsidP="00F96A27">
      <w:pPr>
        <w:pStyle w:val="Nagwek"/>
        <w:tabs>
          <w:tab w:val="clear" w:pos="4536"/>
          <w:tab w:val="clear" w:pos="9072"/>
        </w:tabs>
        <w:spacing w:line="360" w:lineRule="auto"/>
        <w:jc w:val="center"/>
        <w:rPr>
          <w:rFonts w:ascii="Arial" w:hAnsi="Arial" w:cs="Arial"/>
          <w:sz w:val="22"/>
          <w:szCs w:val="22"/>
        </w:rPr>
      </w:pPr>
    </w:p>
    <w:p w:rsidR="00F96A27" w:rsidRPr="00252B9E" w:rsidRDefault="00F96A27" w:rsidP="00F96A27">
      <w:pPr>
        <w:pStyle w:val="Nagwek"/>
        <w:tabs>
          <w:tab w:val="clear" w:pos="4536"/>
          <w:tab w:val="clear" w:pos="9072"/>
          <w:tab w:val="left" w:pos="3705"/>
        </w:tabs>
        <w:spacing w:line="360" w:lineRule="auto"/>
        <w:rPr>
          <w:rFonts w:ascii="Arial" w:hAnsi="Arial" w:cs="Arial"/>
          <w:sz w:val="22"/>
          <w:szCs w:val="22"/>
        </w:rPr>
      </w:pPr>
      <w:r w:rsidRPr="00252B9E">
        <w:rPr>
          <w:rFonts w:ascii="Arial" w:hAnsi="Arial" w:cs="Arial"/>
          <w:sz w:val="22"/>
          <w:szCs w:val="22"/>
        </w:rPr>
        <w:tab/>
      </w:r>
    </w:p>
    <w:p w:rsidR="00F96A27" w:rsidRPr="00252B9E" w:rsidRDefault="00F96A27" w:rsidP="00F96A27">
      <w:pPr>
        <w:pStyle w:val="Nagwek"/>
        <w:tabs>
          <w:tab w:val="clear" w:pos="4536"/>
          <w:tab w:val="clear" w:pos="9072"/>
        </w:tabs>
        <w:spacing w:line="360" w:lineRule="auto"/>
        <w:jc w:val="center"/>
        <w:rPr>
          <w:rFonts w:ascii="Arial" w:hAnsi="Arial" w:cs="Arial"/>
          <w:sz w:val="22"/>
          <w:szCs w:val="22"/>
        </w:rPr>
      </w:pPr>
    </w:p>
    <w:p w:rsidR="00F96A27" w:rsidRPr="00252B9E" w:rsidRDefault="00F96A27" w:rsidP="00F96A27">
      <w:pPr>
        <w:pStyle w:val="Nagwek"/>
        <w:tabs>
          <w:tab w:val="clear" w:pos="4536"/>
          <w:tab w:val="clear" w:pos="9072"/>
        </w:tabs>
        <w:spacing w:line="360" w:lineRule="auto"/>
        <w:jc w:val="center"/>
        <w:rPr>
          <w:rFonts w:ascii="Arial" w:hAnsi="Arial" w:cs="Arial"/>
          <w:sz w:val="22"/>
          <w:szCs w:val="22"/>
        </w:rPr>
      </w:pPr>
    </w:p>
    <w:p w:rsidR="00F96A27" w:rsidRPr="00252B9E" w:rsidRDefault="00F96A27" w:rsidP="00F96A27">
      <w:pPr>
        <w:pStyle w:val="Nagwek"/>
        <w:tabs>
          <w:tab w:val="clear" w:pos="4536"/>
          <w:tab w:val="clear" w:pos="9072"/>
        </w:tabs>
        <w:spacing w:line="360" w:lineRule="auto"/>
        <w:jc w:val="center"/>
        <w:rPr>
          <w:rFonts w:ascii="Arial" w:hAnsi="Arial" w:cs="Arial"/>
          <w:sz w:val="22"/>
          <w:szCs w:val="22"/>
        </w:rPr>
      </w:pPr>
    </w:p>
    <w:p w:rsidR="00F96A27" w:rsidRPr="00252B9E" w:rsidRDefault="00F96A27" w:rsidP="00F96A27">
      <w:pPr>
        <w:pStyle w:val="Nagwek"/>
        <w:tabs>
          <w:tab w:val="clear" w:pos="4536"/>
          <w:tab w:val="clear" w:pos="9072"/>
        </w:tabs>
        <w:spacing w:line="360" w:lineRule="auto"/>
        <w:jc w:val="center"/>
        <w:rPr>
          <w:rFonts w:ascii="Arial" w:hAnsi="Arial" w:cs="Arial"/>
          <w:sz w:val="22"/>
          <w:szCs w:val="22"/>
        </w:rPr>
      </w:pPr>
    </w:p>
    <w:p w:rsidR="00F96A27" w:rsidRPr="00252B9E" w:rsidRDefault="00F96A27" w:rsidP="00F96A27">
      <w:pPr>
        <w:pStyle w:val="Nagwek"/>
        <w:tabs>
          <w:tab w:val="clear" w:pos="4536"/>
          <w:tab w:val="clear" w:pos="9072"/>
        </w:tabs>
        <w:spacing w:line="360" w:lineRule="auto"/>
        <w:rPr>
          <w:rFonts w:ascii="Arial" w:hAnsi="Arial" w:cs="Arial"/>
          <w:b/>
          <w:sz w:val="22"/>
          <w:szCs w:val="22"/>
        </w:rPr>
      </w:pPr>
    </w:p>
    <w:p w:rsidR="00F96A27" w:rsidRPr="00252B9E" w:rsidRDefault="00F96A27" w:rsidP="00F96A27">
      <w:pPr>
        <w:pStyle w:val="Nagwek"/>
        <w:tabs>
          <w:tab w:val="clear" w:pos="4536"/>
          <w:tab w:val="clear" w:pos="9072"/>
        </w:tabs>
        <w:spacing w:line="360" w:lineRule="auto"/>
        <w:rPr>
          <w:rFonts w:ascii="Arial" w:hAnsi="Arial" w:cs="Arial"/>
          <w:b/>
          <w:sz w:val="22"/>
          <w:szCs w:val="22"/>
        </w:rPr>
      </w:pPr>
    </w:p>
    <w:p w:rsidR="00BC6128" w:rsidRPr="00252B9E" w:rsidRDefault="00BC6128" w:rsidP="00BC6128">
      <w:pPr>
        <w:pStyle w:val="Nagwek"/>
        <w:tabs>
          <w:tab w:val="clear" w:pos="4536"/>
          <w:tab w:val="clear" w:pos="9072"/>
        </w:tabs>
        <w:spacing w:line="360" w:lineRule="auto"/>
        <w:rPr>
          <w:rFonts w:ascii="Arial" w:hAnsi="Arial" w:cs="Arial"/>
          <w:b/>
          <w:sz w:val="22"/>
          <w:szCs w:val="22"/>
        </w:rPr>
      </w:pPr>
    </w:p>
    <w:p w:rsidR="00BC6128" w:rsidRPr="00252B9E" w:rsidRDefault="00BC6128" w:rsidP="00BC6128">
      <w:pPr>
        <w:pStyle w:val="Nagwek"/>
        <w:tabs>
          <w:tab w:val="clear" w:pos="4536"/>
          <w:tab w:val="clear" w:pos="9072"/>
        </w:tabs>
        <w:spacing w:line="360" w:lineRule="auto"/>
        <w:rPr>
          <w:rFonts w:ascii="Arial" w:hAnsi="Arial" w:cs="Arial"/>
          <w:b/>
          <w:sz w:val="22"/>
          <w:szCs w:val="22"/>
        </w:rPr>
      </w:pPr>
    </w:p>
    <w:p w:rsidR="00232889" w:rsidRPr="00252B9E" w:rsidRDefault="00232889" w:rsidP="00BC6128">
      <w:pPr>
        <w:pStyle w:val="Nagwek"/>
        <w:tabs>
          <w:tab w:val="clear" w:pos="4536"/>
          <w:tab w:val="clear" w:pos="9072"/>
        </w:tabs>
        <w:spacing w:line="360" w:lineRule="auto"/>
        <w:rPr>
          <w:rFonts w:ascii="Arial" w:hAnsi="Arial" w:cs="Arial"/>
          <w:b/>
          <w:sz w:val="22"/>
          <w:szCs w:val="22"/>
        </w:rPr>
      </w:pPr>
    </w:p>
    <w:p w:rsidR="00AE6D1A" w:rsidRPr="00252B9E" w:rsidRDefault="00AE6D1A" w:rsidP="00F96A27">
      <w:pPr>
        <w:pStyle w:val="Nagwek"/>
        <w:tabs>
          <w:tab w:val="clear" w:pos="4536"/>
          <w:tab w:val="clear" w:pos="9072"/>
        </w:tabs>
        <w:spacing w:line="360" w:lineRule="auto"/>
        <w:jc w:val="center"/>
        <w:rPr>
          <w:rFonts w:ascii="Arial" w:hAnsi="Arial" w:cs="Arial"/>
          <w:b/>
          <w:sz w:val="22"/>
          <w:szCs w:val="22"/>
        </w:rPr>
      </w:pPr>
    </w:p>
    <w:p w:rsidR="00AE6D1A" w:rsidRPr="00252B9E" w:rsidRDefault="00AE6D1A" w:rsidP="00F96A27">
      <w:pPr>
        <w:pStyle w:val="Nagwek"/>
        <w:tabs>
          <w:tab w:val="clear" w:pos="4536"/>
          <w:tab w:val="clear" w:pos="9072"/>
        </w:tabs>
        <w:spacing w:line="360" w:lineRule="auto"/>
        <w:jc w:val="center"/>
        <w:rPr>
          <w:rFonts w:ascii="Arial" w:hAnsi="Arial" w:cs="Arial"/>
          <w:b/>
          <w:sz w:val="22"/>
          <w:szCs w:val="22"/>
        </w:rPr>
      </w:pPr>
    </w:p>
    <w:p w:rsidR="00AE6D1A" w:rsidRPr="00252B9E" w:rsidRDefault="00AE6D1A" w:rsidP="00F96A27">
      <w:pPr>
        <w:pStyle w:val="Nagwek"/>
        <w:tabs>
          <w:tab w:val="clear" w:pos="4536"/>
          <w:tab w:val="clear" w:pos="9072"/>
        </w:tabs>
        <w:spacing w:line="360" w:lineRule="auto"/>
        <w:jc w:val="center"/>
        <w:rPr>
          <w:rFonts w:ascii="Arial" w:hAnsi="Arial" w:cs="Arial"/>
          <w:b/>
          <w:sz w:val="22"/>
          <w:szCs w:val="22"/>
        </w:rPr>
      </w:pPr>
    </w:p>
    <w:p w:rsidR="00F96A27" w:rsidRPr="00252B9E" w:rsidRDefault="00954DB8" w:rsidP="00F96A27">
      <w:pPr>
        <w:pStyle w:val="Nagwek"/>
        <w:tabs>
          <w:tab w:val="clear" w:pos="4536"/>
          <w:tab w:val="clear" w:pos="9072"/>
        </w:tabs>
        <w:spacing w:line="360" w:lineRule="auto"/>
        <w:jc w:val="center"/>
        <w:rPr>
          <w:rFonts w:ascii="Arial" w:hAnsi="Arial" w:cs="Arial"/>
          <w:b/>
          <w:sz w:val="22"/>
          <w:szCs w:val="22"/>
        </w:rPr>
      </w:pPr>
      <w:r w:rsidRPr="00252B9E">
        <w:rPr>
          <w:rFonts w:ascii="Arial" w:hAnsi="Arial" w:cs="Arial"/>
          <w:b/>
          <w:sz w:val="22"/>
          <w:szCs w:val="22"/>
        </w:rPr>
        <w:t>Kwiecień</w:t>
      </w:r>
      <w:r w:rsidR="00BC6128" w:rsidRPr="00252B9E">
        <w:rPr>
          <w:rFonts w:ascii="Arial" w:hAnsi="Arial" w:cs="Arial"/>
          <w:b/>
          <w:sz w:val="22"/>
          <w:szCs w:val="22"/>
        </w:rPr>
        <w:t xml:space="preserve"> </w:t>
      </w:r>
      <w:r w:rsidR="00F96A27" w:rsidRPr="00252B9E">
        <w:rPr>
          <w:rFonts w:ascii="Arial" w:hAnsi="Arial" w:cs="Arial"/>
          <w:b/>
          <w:sz w:val="22"/>
          <w:szCs w:val="22"/>
        </w:rPr>
        <w:t>201</w:t>
      </w:r>
      <w:r w:rsidRPr="00252B9E">
        <w:rPr>
          <w:rFonts w:ascii="Arial" w:hAnsi="Arial" w:cs="Arial"/>
          <w:b/>
          <w:sz w:val="22"/>
          <w:szCs w:val="22"/>
        </w:rPr>
        <w:t>6</w:t>
      </w:r>
      <w:r w:rsidR="00F96A27" w:rsidRPr="00252B9E">
        <w:rPr>
          <w:rFonts w:ascii="Arial" w:hAnsi="Arial" w:cs="Arial"/>
          <w:b/>
          <w:sz w:val="22"/>
          <w:szCs w:val="22"/>
        </w:rPr>
        <w:t xml:space="preserve"> r.</w:t>
      </w:r>
    </w:p>
    <w:p w:rsidR="00BC6128" w:rsidRPr="00252B9E" w:rsidRDefault="0082558D" w:rsidP="00BC6128">
      <w:pPr>
        <w:pBdr>
          <w:top w:val="single" w:sz="4" w:space="0" w:color="auto"/>
        </w:pBdr>
        <w:jc w:val="center"/>
        <w:rPr>
          <w:rFonts w:ascii="Arial" w:hAnsi="Arial" w:cs="Arial"/>
          <w:sz w:val="20"/>
          <w:szCs w:val="20"/>
        </w:rPr>
      </w:pPr>
      <w:r w:rsidRPr="00252B9E">
        <w:rPr>
          <w:rFonts w:ascii="Arial" w:hAnsi="Arial" w:cs="Arial"/>
          <w:noProof/>
          <w:sz w:val="20"/>
          <w:szCs w:val="20"/>
        </w:rPr>
        <w:drawing>
          <wp:anchor distT="0" distB="0" distL="114300" distR="114300" simplePos="0" relativeHeight="251661312" behindDoc="0" locked="0" layoutInCell="1" allowOverlap="1" wp14:anchorId="1944AF92" wp14:editId="7B1020B1">
            <wp:simplePos x="0" y="0"/>
            <wp:positionH relativeFrom="column">
              <wp:posOffset>99695</wp:posOffset>
            </wp:positionH>
            <wp:positionV relativeFrom="paragraph">
              <wp:posOffset>93345</wp:posOffset>
            </wp:positionV>
            <wp:extent cx="1536700" cy="800100"/>
            <wp:effectExtent l="0" t="0" r="635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_POZIOM-AchromatPozytyw-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6700" cy="800100"/>
                    </a:xfrm>
                    <a:prstGeom prst="rect">
                      <a:avLst/>
                    </a:prstGeom>
                  </pic:spPr>
                </pic:pic>
              </a:graphicData>
            </a:graphic>
          </wp:anchor>
        </w:drawing>
      </w:r>
      <w:r w:rsidR="00BC6128" w:rsidRPr="00252B9E">
        <w:rPr>
          <w:noProof/>
        </w:rPr>
        <w:drawing>
          <wp:anchor distT="0" distB="0" distL="114300" distR="114300" simplePos="0" relativeHeight="251659264" behindDoc="0" locked="0" layoutInCell="1" allowOverlap="1" wp14:anchorId="34C33065" wp14:editId="3F24638A">
            <wp:simplePos x="0" y="0"/>
            <wp:positionH relativeFrom="column">
              <wp:posOffset>4151630</wp:posOffset>
            </wp:positionH>
            <wp:positionV relativeFrom="paragraph">
              <wp:posOffset>47625</wp:posOffset>
            </wp:positionV>
            <wp:extent cx="2125345" cy="638175"/>
            <wp:effectExtent l="0" t="0" r="8255"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_POZIOM-Achromatyczny-Pozyty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5345" cy="638175"/>
                    </a:xfrm>
                    <a:prstGeom prst="rect">
                      <a:avLst/>
                    </a:prstGeom>
                  </pic:spPr>
                </pic:pic>
              </a:graphicData>
            </a:graphic>
          </wp:anchor>
        </w:drawing>
      </w:r>
      <w:r w:rsidR="00BC6128" w:rsidRPr="00252B9E">
        <w:rPr>
          <w:rFonts w:ascii="Arial" w:hAnsi="Arial" w:cs="Arial"/>
          <w:sz w:val="20"/>
          <w:szCs w:val="20"/>
        </w:rPr>
        <w:t>ul. Kościelna 37, 60-537 Poznań</w:t>
      </w:r>
    </w:p>
    <w:p w:rsidR="00BC6128" w:rsidRPr="00252B9E" w:rsidRDefault="00BC6128" w:rsidP="00BC6128">
      <w:pPr>
        <w:pBdr>
          <w:top w:val="single" w:sz="4" w:space="0" w:color="auto"/>
        </w:pBdr>
        <w:tabs>
          <w:tab w:val="left" w:pos="195"/>
          <w:tab w:val="left" w:pos="2694"/>
          <w:tab w:val="center" w:pos="4536"/>
        </w:tabs>
        <w:jc w:val="center"/>
        <w:rPr>
          <w:rFonts w:ascii="Arial" w:hAnsi="Arial" w:cs="Arial"/>
          <w:sz w:val="20"/>
          <w:szCs w:val="20"/>
          <w:lang w:val="en-US"/>
        </w:rPr>
      </w:pPr>
      <w:r w:rsidRPr="00252B9E">
        <w:rPr>
          <w:rFonts w:ascii="Arial" w:hAnsi="Arial" w:cs="Arial"/>
          <w:sz w:val="20"/>
          <w:szCs w:val="20"/>
          <w:lang w:val="en-US"/>
        </w:rPr>
        <w:t xml:space="preserve">tel. 61-846-38-19, fax 61-846-38-20                                                                                                                                   </w:t>
      </w:r>
      <w:hyperlink r:id="rId11" w:history="1">
        <w:r w:rsidRPr="00252B9E">
          <w:rPr>
            <w:rStyle w:val="Hipercze"/>
            <w:rFonts w:ascii="Arial" w:hAnsi="Arial" w:cs="Arial"/>
            <w:color w:val="auto"/>
            <w:sz w:val="20"/>
            <w:szCs w:val="20"/>
            <w:lang w:val="en-US"/>
          </w:rPr>
          <w:t>wup@wup.poznan.pl</w:t>
        </w:r>
      </w:hyperlink>
    </w:p>
    <w:p w:rsidR="00BC6128" w:rsidRPr="00252B9E" w:rsidRDefault="00BC6128" w:rsidP="00BC6128">
      <w:pPr>
        <w:pBdr>
          <w:top w:val="single" w:sz="4" w:space="0" w:color="auto"/>
        </w:pBdr>
        <w:tabs>
          <w:tab w:val="left" w:pos="195"/>
          <w:tab w:val="center" w:pos="4536"/>
        </w:tabs>
        <w:jc w:val="center"/>
        <w:rPr>
          <w:rFonts w:ascii="Arial" w:hAnsi="Arial" w:cs="Arial"/>
          <w:sz w:val="20"/>
          <w:szCs w:val="20"/>
        </w:rPr>
      </w:pPr>
      <w:r w:rsidRPr="00252B9E">
        <w:rPr>
          <w:rFonts w:ascii="Arial" w:hAnsi="Arial" w:cs="Arial"/>
          <w:sz w:val="20"/>
          <w:szCs w:val="20"/>
        </w:rPr>
        <w:t>Sekretariat Funduszy Unii Europejskiej</w:t>
      </w:r>
    </w:p>
    <w:p w:rsidR="00BC6128" w:rsidRPr="00252B9E" w:rsidRDefault="00BC6128" w:rsidP="00BC6128">
      <w:pPr>
        <w:pBdr>
          <w:top w:val="single" w:sz="4" w:space="0" w:color="auto"/>
        </w:pBdr>
        <w:tabs>
          <w:tab w:val="left" w:pos="195"/>
          <w:tab w:val="center" w:pos="4536"/>
        </w:tabs>
        <w:jc w:val="center"/>
        <w:rPr>
          <w:rFonts w:ascii="Arial" w:hAnsi="Arial" w:cs="Arial"/>
          <w:sz w:val="20"/>
          <w:szCs w:val="20"/>
        </w:rPr>
      </w:pPr>
      <w:r w:rsidRPr="00252B9E">
        <w:rPr>
          <w:rFonts w:ascii="Arial" w:hAnsi="Arial" w:cs="Arial"/>
          <w:sz w:val="20"/>
          <w:szCs w:val="20"/>
        </w:rPr>
        <w:t>tel. 61-846-38-78, fax 61-846-37-20</w:t>
      </w:r>
    </w:p>
    <w:p w:rsidR="00AE6D1A" w:rsidRPr="00252B9E" w:rsidRDefault="00973C07" w:rsidP="00BC6128">
      <w:pPr>
        <w:jc w:val="center"/>
        <w:rPr>
          <w:rFonts w:ascii="Arial" w:hAnsi="Arial" w:cs="Arial"/>
          <w:sz w:val="20"/>
          <w:szCs w:val="20"/>
          <w:u w:val="single"/>
          <w:lang w:val="de-DE"/>
        </w:rPr>
      </w:pPr>
      <w:hyperlink r:id="rId12" w:history="1">
        <w:r w:rsidR="00BC6128" w:rsidRPr="00252B9E">
          <w:rPr>
            <w:rStyle w:val="Hipercze"/>
            <w:rFonts w:ascii="Arial" w:hAnsi="Arial" w:cs="Arial"/>
            <w:color w:val="auto"/>
            <w:sz w:val="20"/>
            <w:szCs w:val="20"/>
            <w:lang w:val="de-DE"/>
          </w:rPr>
          <w:t>efs@wup.poznan.pl</w:t>
        </w:r>
      </w:hyperlink>
    </w:p>
    <w:p w:rsidR="00F96A27" w:rsidRPr="00252B9E"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lastRenderedPageBreak/>
        <w:t>Nazwa oraz adres Zamawiającego.</w:t>
      </w:r>
    </w:p>
    <w:p w:rsidR="00F96A27" w:rsidRPr="00252B9E" w:rsidRDefault="00F96A27" w:rsidP="00F96A27">
      <w:pPr>
        <w:widowControl w:val="0"/>
        <w:autoSpaceDE w:val="0"/>
        <w:autoSpaceDN w:val="0"/>
        <w:adjustRightInd w:val="0"/>
        <w:spacing w:line="276" w:lineRule="auto"/>
        <w:jc w:val="both"/>
        <w:rPr>
          <w:rFonts w:ascii="Arial" w:hAnsi="Arial" w:cs="Arial"/>
          <w:b/>
          <w:bCs/>
          <w:sz w:val="22"/>
          <w:szCs w:val="22"/>
        </w:rPr>
      </w:pPr>
      <w:r w:rsidRPr="00252B9E">
        <w:rPr>
          <w:rFonts w:ascii="Arial" w:hAnsi="Arial" w:cs="Arial"/>
          <w:b/>
          <w:bCs/>
          <w:sz w:val="22"/>
          <w:szCs w:val="22"/>
        </w:rPr>
        <w:t>WOJEWÓDZKI URZĄD PRACY W POZNANIU</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ul. Kościelna 37</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60-537 Poznań</w:t>
      </w:r>
    </w:p>
    <w:p w:rsidR="009A50CA" w:rsidRPr="00252B9E" w:rsidRDefault="009A50CA" w:rsidP="009A50CA">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wuppoznan.praca.gov.pl </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lang w:val="de-DE"/>
        </w:rPr>
      </w:pPr>
      <w:r w:rsidRPr="00252B9E">
        <w:rPr>
          <w:rFonts w:ascii="Arial" w:hAnsi="Arial" w:cs="Arial"/>
          <w:sz w:val="22"/>
          <w:szCs w:val="22"/>
          <w:lang w:val="de-DE"/>
        </w:rPr>
        <w:t>NIP: 778-13-79-161</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252B9E"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t>Tryb udzielenia zamówienia.</w:t>
      </w:r>
    </w:p>
    <w:p w:rsidR="00F96A27" w:rsidRPr="00252B9E"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 xml:space="preserve">Postępowanie prowadzone jest w trybie przetargu nieograniczonego, o wartości mniejszej niż wartości określone na podstawie art. 11 ust. 8, zgodnie z przepisami ustawy z dnia 29 stycznia 2004 r. Prawo zamówień publicznych, zwanej w dalszej części specyfikacji „ustawą </w:t>
      </w:r>
      <w:proofErr w:type="spellStart"/>
      <w:r w:rsidRPr="00252B9E">
        <w:rPr>
          <w:rFonts w:ascii="Arial" w:hAnsi="Arial" w:cs="Arial"/>
          <w:sz w:val="22"/>
          <w:szCs w:val="22"/>
        </w:rPr>
        <w:t>Pzp</w:t>
      </w:r>
      <w:proofErr w:type="spellEnd"/>
      <w:r w:rsidRPr="00252B9E">
        <w:rPr>
          <w:rFonts w:ascii="Arial" w:hAnsi="Arial" w:cs="Arial"/>
          <w:sz w:val="22"/>
          <w:szCs w:val="22"/>
        </w:rPr>
        <w:t>” (</w:t>
      </w:r>
      <w:r w:rsidR="00AE6D1A" w:rsidRPr="00252B9E">
        <w:rPr>
          <w:rFonts w:ascii="Arial" w:hAnsi="Arial" w:cs="Arial"/>
          <w:sz w:val="22"/>
          <w:szCs w:val="22"/>
        </w:rPr>
        <w:t>t. j. Dz. U. z 2015 r., poz. 2164</w:t>
      </w:r>
      <w:r w:rsidRPr="00252B9E">
        <w:rPr>
          <w:rFonts w:ascii="Arial" w:hAnsi="Arial" w:cs="Arial"/>
          <w:sz w:val="22"/>
          <w:szCs w:val="22"/>
        </w:rPr>
        <w:t>).</w:t>
      </w:r>
    </w:p>
    <w:p w:rsidR="00F96A27" w:rsidRPr="00252B9E" w:rsidRDefault="00F96A27" w:rsidP="007A05E8">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Postępowanie prowadzone jest przez</w:t>
      </w:r>
      <w:r w:rsidR="00536F9C" w:rsidRPr="00252B9E">
        <w:rPr>
          <w:rFonts w:ascii="Arial" w:hAnsi="Arial" w:cs="Arial"/>
          <w:sz w:val="22"/>
          <w:szCs w:val="22"/>
        </w:rPr>
        <w:t xml:space="preserve"> komisję przetargową, powołaną </w:t>
      </w:r>
      <w:r w:rsidR="00AE6D1A" w:rsidRPr="00252B9E">
        <w:rPr>
          <w:rFonts w:ascii="Arial" w:hAnsi="Arial" w:cs="Arial"/>
          <w:sz w:val="22"/>
          <w:szCs w:val="22"/>
        </w:rPr>
        <w:br/>
      </w:r>
      <w:r w:rsidRPr="00252B9E">
        <w:rPr>
          <w:rFonts w:ascii="Arial" w:hAnsi="Arial" w:cs="Arial"/>
          <w:sz w:val="22"/>
          <w:szCs w:val="22"/>
        </w:rPr>
        <w:t>do przeprowadzenia niniejszego postępowania o udzielenie zamówienia publicznego.</w:t>
      </w:r>
    </w:p>
    <w:p w:rsidR="00F96A27" w:rsidRPr="00252B9E"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 xml:space="preserve">Do czynności podejmowanych przez Zamawiającego i Wykonawców w postępowaniu </w:t>
      </w:r>
      <w:r w:rsidRPr="00252B9E">
        <w:rPr>
          <w:rFonts w:ascii="Arial" w:hAnsi="Arial" w:cs="Arial"/>
          <w:sz w:val="22"/>
          <w:szCs w:val="22"/>
        </w:rPr>
        <w:br/>
        <w:t xml:space="preserve">o udzielenie zamówienia, stosuje się przepisy powołanej ustawy </w:t>
      </w:r>
      <w:proofErr w:type="spellStart"/>
      <w:r w:rsidRPr="00252B9E">
        <w:rPr>
          <w:rFonts w:ascii="Arial" w:hAnsi="Arial" w:cs="Arial"/>
          <w:sz w:val="22"/>
          <w:szCs w:val="22"/>
        </w:rPr>
        <w:t>Pzp</w:t>
      </w:r>
      <w:proofErr w:type="spellEnd"/>
      <w:r w:rsidRPr="00252B9E">
        <w:rPr>
          <w:rFonts w:ascii="Arial" w:hAnsi="Arial" w:cs="Arial"/>
          <w:sz w:val="22"/>
          <w:szCs w:val="22"/>
        </w:rPr>
        <w:t xml:space="preserve"> oraz aktów wykonawczych wydanych na jej podstawie, a w sprawach nieuregulowanych, przepisy ustawy z dnia 23 kwietnia 1964 r. - Kodeks cywilny (t. j. Dz. U. z 2014 r., poz. 121 ze zm.) i inne obowiązujące akty prawne.</w:t>
      </w:r>
    </w:p>
    <w:p w:rsidR="00F96A27" w:rsidRPr="00252B9E" w:rsidRDefault="00F96A27" w:rsidP="00F96A27">
      <w:pPr>
        <w:autoSpaceDE w:val="0"/>
        <w:autoSpaceDN w:val="0"/>
        <w:adjustRightInd w:val="0"/>
        <w:spacing w:line="276" w:lineRule="auto"/>
        <w:jc w:val="both"/>
        <w:rPr>
          <w:rFonts w:ascii="Arial" w:hAnsi="Arial" w:cs="Arial"/>
          <w:sz w:val="22"/>
          <w:szCs w:val="22"/>
        </w:rPr>
      </w:pPr>
    </w:p>
    <w:p w:rsidR="00F96A27" w:rsidRPr="00252B9E"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t xml:space="preserve">Opis przedmiotu zamówienia. </w:t>
      </w:r>
    </w:p>
    <w:p w:rsidR="00541D2C" w:rsidRPr="00252B9E" w:rsidRDefault="00541D2C" w:rsidP="00AE6D1A">
      <w:pPr>
        <w:numPr>
          <w:ilvl w:val="0"/>
          <w:numId w:val="3"/>
        </w:numPr>
        <w:tabs>
          <w:tab w:val="clear" w:pos="735"/>
          <w:tab w:val="num" w:pos="426"/>
        </w:tabs>
        <w:spacing w:line="276" w:lineRule="auto"/>
        <w:ind w:left="426" w:hanging="426"/>
        <w:jc w:val="both"/>
        <w:rPr>
          <w:rFonts w:ascii="Arial" w:hAnsi="Arial" w:cs="Arial"/>
          <w:sz w:val="22"/>
          <w:szCs w:val="22"/>
        </w:rPr>
      </w:pPr>
      <w:r w:rsidRPr="00252B9E">
        <w:rPr>
          <w:rFonts w:ascii="Arial" w:hAnsi="Arial" w:cs="Arial"/>
          <w:sz w:val="22"/>
          <w:szCs w:val="22"/>
        </w:rPr>
        <w:t xml:space="preserve">Przedmiotem zamówienia jest przygotowanie i przeprowadzenie badania </w:t>
      </w:r>
      <w:r w:rsidRPr="00252B9E">
        <w:rPr>
          <w:rFonts w:ascii="Arial" w:hAnsi="Arial" w:cs="Arial"/>
          <w:sz w:val="22"/>
          <w:szCs w:val="22"/>
        </w:rPr>
        <w:br/>
      </w:r>
      <w:proofErr w:type="spellStart"/>
      <w:r w:rsidRPr="00252B9E">
        <w:rPr>
          <w:rFonts w:ascii="Arial" w:hAnsi="Arial" w:cs="Arial"/>
          <w:sz w:val="22"/>
          <w:szCs w:val="22"/>
        </w:rPr>
        <w:t>diagnostyczno</w:t>
      </w:r>
      <w:proofErr w:type="spellEnd"/>
      <w:r w:rsidRPr="00252B9E">
        <w:rPr>
          <w:rFonts w:ascii="Arial" w:hAnsi="Arial" w:cs="Arial"/>
          <w:sz w:val="22"/>
          <w:szCs w:val="22"/>
        </w:rPr>
        <w:t xml:space="preserve"> - prognostycznego oraz analizy p</w:t>
      </w:r>
      <w:r w:rsidR="00E56C6D" w:rsidRPr="00252B9E">
        <w:rPr>
          <w:rFonts w:ascii="Arial" w:hAnsi="Arial" w:cs="Arial"/>
          <w:sz w:val="22"/>
          <w:szCs w:val="22"/>
        </w:rPr>
        <w:t>t</w:t>
      </w:r>
      <w:r w:rsidRPr="00252B9E">
        <w:rPr>
          <w:rFonts w:ascii="Arial" w:hAnsi="Arial" w:cs="Arial"/>
          <w:sz w:val="22"/>
          <w:szCs w:val="22"/>
        </w:rPr>
        <w:t xml:space="preserve">. „Wnętrza przyszłości – stan branży meblarskiej w Wielkopolsce”. Raport ma stanowić źródło informacji niezbędnych dla planowania strategicznego i operacyjnego dla: organów samorządowych, instytucji rynku pracy, instytucji związanych z edukacją oraz gospodarką regionu, a także stanowić istotne źródło wiedzy służące wsparciu informacyjnemu zarządzania strategicznego </w:t>
      </w:r>
      <w:r w:rsidRPr="00252B9E">
        <w:rPr>
          <w:rFonts w:ascii="Arial" w:hAnsi="Arial" w:cs="Arial"/>
          <w:sz w:val="22"/>
          <w:szCs w:val="22"/>
        </w:rPr>
        <w:br/>
        <w:t xml:space="preserve">i wdrażania WRPO 2014+. Zamówienie obejmuje również przygotowanie i wydanie publikacji książkowej zawierającej podsumowanie wykonanych badań i analiz wraz </w:t>
      </w:r>
      <w:r w:rsidRPr="00252B9E">
        <w:rPr>
          <w:rFonts w:ascii="Arial" w:hAnsi="Arial" w:cs="Arial"/>
          <w:sz w:val="22"/>
          <w:szCs w:val="22"/>
        </w:rPr>
        <w:br/>
        <w:t xml:space="preserve">z wnioskami i rekomendacjami. </w:t>
      </w:r>
    </w:p>
    <w:p w:rsidR="006F270C" w:rsidRPr="00252B9E" w:rsidRDefault="006F270C" w:rsidP="00B51D0D">
      <w:pPr>
        <w:numPr>
          <w:ilvl w:val="0"/>
          <w:numId w:val="3"/>
        </w:numPr>
        <w:tabs>
          <w:tab w:val="clear" w:pos="735"/>
          <w:tab w:val="num" w:pos="426"/>
        </w:tabs>
        <w:spacing w:line="276" w:lineRule="auto"/>
        <w:ind w:left="426" w:hanging="426"/>
        <w:jc w:val="both"/>
        <w:rPr>
          <w:rFonts w:ascii="Arial" w:hAnsi="Arial" w:cs="Arial"/>
          <w:sz w:val="22"/>
          <w:szCs w:val="22"/>
        </w:rPr>
      </w:pPr>
      <w:r w:rsidRPr="00252B9E">
        <w:rPr>
          <w:rFonts w:ascii="Arial" w:hAnsi="Arial" w:cs="Arial"/>
          <w:sz w:val="22"/>
          <w:szCs w:val="22"/>
        </w:rPr>
        <w:t xml:space="preserve">Opis przedmiotu zamówienia z określeniem wymagań Zamawiającego, które w ramach przedmiotu zamówienia ma zrealizować i zapewnić Wykonawca został określony </w:t>
      </w:r>
      <w:r w:rsidRPr="00252B9E">
        <w:rPr>
          <w:rFonts w:ascii="Arial" w:hAnsi="Arial" w:cs="Arial"/>
          <w:sz w:val="22"/>
          <w:szCs w:val="22"/>
        </w:rPr>
        <w:br/>
      </w:r>
      <w:r w:rsidRPr="00252B9E">
        <w:rPr>
          <w:rFonts w:ascii="Arial" w:hAnsi="Arial" w:cs="Arial"/>
          <w:b/>
          <w:sz w:val="22"/>
          <w:szCs w:val="22"/>
        </w:rPr>
        <w:t xml:space="preserve">w </w:t>
      </w:r>
      <w:r w:rsidRPr="00252B9E">
        <w:rPr>
          <w:rFonts w:ascii="Arial" w:hAnsi="Arial" w:cs="Arial"/>
          <w:b/>
          <w:bCs/>
          <w:sz w:val="22"/>
          <w:szCs w:val="22"/>
        </w:rPr>
        <w:t xml:space="preserve">załączniku nr </w:t>
      </w:r>
      <w:r w:rsidR="00673F2E" w:rsidRPr="00252B9E">
        <w:rPr>
          <w:rFonts w:ascii="Arial" w:hAnsi="Arial" w:cs="Arial"/>
          <w:b/>
          <w:bCs/>
          <w:sz w:val="22"/>
          <w:szCs w:val="22"/>
        </w:rPr>
        <w:t>1</w:t>
      </w:r>
      <w:r w:rsidRPr="00252B9E">
        <w:rPr>
          <w:rFonts w:ascii="Arial" w:hAnsi="Arial" w:cs="Arial"/>
          <w:b/>
          <w:sz w:val="22"/>
          <w:szCs w:val="22"/>
        </w:rPr>
        <w:t xml:space="preserve"> do SIWZ.</w:t>
      </w:r>
    </w:p>
    <w:p w:rsidR="00454E7F" w:rsidRPr="00252B9E" w:rsidRDefault="00454E7F" w:rsidP="00B51D0D">
      <w:pPr>
        <w:numPr>
          <w:ilvl w:val="0"/>
          <w:numId w:val="3"/>
        </w:numPr>
        <w:tabs>
          <w:tab w:val="clear" w:pos="735"/>
          <w:tab w:val="num" w:pos="426"/>
        </w:tabs>
        <w:spacing w:line="276" w:lineRule="auto"/>
        <w:ind w:left="426" w:hanging="426"/>
        <w:jc w:val="both"/>
        <w:rPr>
          <w:rFonts w:ascii="Arial" w:hAnsi="Arial" w:cs="Arial"/>
          <w:sz w:val="22"/>
          <w:szCs w:val="22"/>
        </w:rPr>
      </w:pPr>
      <w:r w:rsidRPr="00252B9E">
        <w:rPr>
          <w:rFonts w:ascii="Arial" w:hAnsi="Arial" w:cs="Arial"/>
          <w:sz w:val="22"/>
          <w:szCs w:val="22"/>
        </w:rPr>
        <w:t xml:space="preserve">Przedmiot zamówienia współfinansowany jest przez Unię Europejską ze środków Europejskiego Funduszu Społecznego w ramach  Wielkopolskiego Regionalnego Programu Operacyjnego </w:t>
      </w:r>
      <w:r w:rsidRPr="00252B9E">
        <w:rPr>
          <w:rFonts w:ascii="Arial" w:eastAsia="Calibri" w:hAnsi="Arial" w:cs="Arial"/>
          <w:sz w:val="22"/>
          <w:szCs w:val="22"/>
        </w:rPr>
        <w:t>2014-2020 w latach 2015-2023 WUP Poznań.</w:t>
      </w:r>
    </w:p>
    <w:p w:rsidR="00F96A27" w:rsidRPr="00252B9E" w:rsidRDefault="00F96A27" w:rsidP="00B51D0D">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252B9E">
        <w:rPr>
          <w:rFonts w:ascii="Arial" w:hAnsi="Arial" w:cs="Arial"/>
          <w:sz w:val="22"/>
          <w:szCs w:val="22"/>
        </w:rPr>
        <w:t>Oznaczenie przedmiotu zamówienia według kodu CPV:</w:t>
      </w:r>
    </w:p>
    <w:p w:rsidR="00954DB8" w:rsidRPr="00252B9E" w:rsidRDefault="00B51D0D" w:rsidP="00B51D0D">
      <w:pPr>
        <w:spacing w:line="276" w:lineRule="auto"/>
        <w:ind w:left="426"/>
        <w:rPr>
          <w:rFonts w:ascii="Arial" w:hAnsi="Arial" w:cs="Arial"/>
          <w:bCs/>
          <w:sz w:val="22"/>
          <w:szCs w:val="22"/>
        </w:rPr>
      </w:pPr>
      <w:r w:rsidRPr="00252B9E">
        <w:rPr>
          <w:rFonts w:ascii="Arial" w:hAnsi="Arial" w:cs="Arial"/>
          <w:bCs/>
          <w:sz w:val="22"/>
          <w:szCs w:val="22"/>
        </w:rPr>
        <w:t>Nazwa: Usługi badania rynku</w:t>
      </w:r>
      <w:r w:rsidRPr="00252B9E">
        <w:rPr>
          <w:rFonts w:ascii="Arial" w:hAnsi="Arial" w:cs="Arial"/>
          <w:bCs/>
          <w:sz w:val="22"/>
          <w:szCs w:val="22"/>
        </w:rPr>
        <w:tab/>
      </w:r>
      <w:r w:rsidRPr="00252B9E">
        <w:rPr>
          <w:rFonts w:ascii="Arial" w:hAnsi="Arial" w:cs="Arial"/>
          <w:bCs/>
          <w:sz w:val="22"/>
          <w:szCs w:val="22"/>
        </w:rPr>
        <w:tab/>
      </w:r>
      <w:r w:rsidRPr="00252B9E">
        <w:rPr>
          <w:rFonts w:ascii="Arial" w:hAnsi="Arial" w:cs="Arial"/>
          <w:bCs/>
          <w:sz w:val="22"/>
          <w:szCs w:val="22"/>
        </w:rPr>
        <w:tab/>
      </w:r>
      <w:r w:rsidRPr="00252B9E">
        <w:rPr>
          <w:rFonts w:ascii="Arial" w:hAnsi="Arial" w:cs="Arial"/>
          <w:bCs/>
          <w:sz w:val="22"/>
          <w:szCs w:val="22"/>
        </w:rPr>
        <w:tab/>
      </w:r>
      <w:r w:rsidRPr="00252B9E">
        <w:rPr>
          <w:rFonts w:ascii="Arial" w:hAnsi="Arial" w:cs="Arial"/>
          <w:bCs/>
          <w:sz w:val="22"/>
          <w:szCs w:val="22"/>
        </w:rPr>
        <w:tab/>
        <w:t>Kod: 79 31 00 00 - 0</w:t>
      </w:r>
    </w:p>
    <w:p w:rsidR="00954DB8" w:rsidRPr="00252B9E" w:rsidRDefault="00954DB8" w:rsidP="00B51D0D">
      <w:pPr>
        <w:spacing w:line="276" w:lineRule="auto"/>
        <w:ind w:left="426"/>
        <w:rPr>
          <w:rFonts w:ascii="Arial" w:hAnsi="Arial" w:cs="Arial"/>
          <w:bCs/>
          <w:sz w:val="22"/>
          <w:szCs w:val="22"/>
        </w:rPr>
      </w:pPr>
      <w:r w:rsidRPr="00252B9E">
        <w:rPr>
          <w:rFonts w:ascii="Arial" w:hAnsi="Arial" w:cs="Arial"/>
          <w:bCs/>
          <w:sz w:val="22"/>
          <w:szCs w:val="22"/>
        </w:rPr>
        <w:t>Nazwa: Usługi drukowania i dostawy</w:t>
      </w:r>
      <w:r w:rsidRPr="00252B9E">
        <w:rPr>
          <w:rFonts w:ascii="Arial" w:hAnsi="Arial" w:cs="Arial"/>
          <w:bCs/>
          <w:sz w:val="22"/>
          <w:szCs w:val="22"/>
        </w:rPr>
        <w:tab/>
      </w:r>
      <w:r w:rsidRPr="00252B9E">
        <w:rPr>
          <w:rFonts w:ascii="Arial" w:hAnsi="Arial" w:cs="Arial"/>
          <w:bCs/>
          <w:sz w:val="22"/>
          <w:szCs w:val="22"/>
        </w:rPr>
        <w:tab/>
      </w:r>
      <w:r w:rsidRPr="00252B9E">
        <w:rPr>
          <w:rFonts w:ascii="Arial" w:hAnsi="Arial" w:cs="Arial"/>
          <w:bCs/>
          <w:sz w:val="22"/>
          <w:szCs w:val="22"/>
        </w:rPr>
        <w:tab/>
      </w:r>
      <w:r w:rsidRPr="00252B9E">
        <w:rPr>
          <w:rFonts w:ascii="Arial" w:hAnsi="Arial" w:cs="Arial"/>
          <w:bCs/>
          <w:sz w:val="22"/>
          <w:szCs w:val="22"/>
        </w:rPr>
        <w:tab/>
        <w:t>Kod: 79 82 30 00 - 9</w:t>
      </w:r>
    </w:p>
    <w:p w:rsidR="00F96A27" w:rsidRPr="00252B9E" w:rsidRDefault="00F96A27" w:rsidP="00104C41">
      <w:pPr>
        <w:spacing w:line="276" w:lineRule="auto"/>
        <w:jc w:val="both"/>
        <w:rPr>
          <w:rFonts w:ascii="Arial" w:hAnsi="Arial" w:cs="Arial"/>
          <w:bCs/>
          <w:sz w:val="22"/>
          <w:szCs w:val="22"/>
        </w:rPr>
      </w:pPr>
    </w:p>
    <w:p w:rsidR="00F96A27" w:rsidRPr="00252B9E" w:rsidRDefault="00F96A27" w:rsidP="00E6433A">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252B9E">
        <w:rPr>
          <w:rFonts w:ascii="Arial" w:hAnsi="Arial" w:cs="Arial"/>
          <w:b/>
          <w:bCs/>
          <w:color w:val="000000"/>
          <w:sz w:val="22"/>
          <w:szCs w:val="22"/>
        </w:rPr>
        <w:t>Termin wykonania zamówienia.</w:t>
      </w:r>
    </w:p>
    <w:p w:rsidR="00DD3BC7" w:rsidRPr="00252B9E" w:rsidRDefault="00232889" w:rsidP="00213BCF">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1"/>
          <w:szCs w:val="21"/>
        </w:rPr>
        <w:t>Do 11</w:t>
      </w:r>
      <w:r w:rsidR="003C255D" w:rsidRPr="00252B9E">
        <w:rPr>
          <w:rFonts w:ascii="Arial" w:hAnsi="Arial" w:cs="Arial"/>
          <w:color w:val="000000"/>
          <w:sz w:val="21"/>
          <w:szCs w:val="21"/>
        </w:rPr>
        <w:t>1</w:t>
      </w:r>
      <w:r w:rsidRPr="00252B9E">
        <w:rPr>
          <w:rFonts w:ascii="Arial" w:hAnsi="Arial" w:cs="Arial"/>
          <w:color w:val="000000"/>
          <w:sz w:val="21"/>
          <w:szCs w:val="21"/>
        </w:rPr>
        <w:t xml:space="preserve"> dni roboczych od dnia podpisania umowy. </w:t>
      </w:r>
    </w:p>
    <w:p w:rsidR="00F96A27" w:rsidRPr="00252B9E" w:rsidRDefault="00F96A27" w:rsidP="00F96A27">
      <w:pPr>
        <w:autoSpaceDE w:val="0"/>
        <w:autoSpaceDN w:val="0"/>
        <w:adjustRightInd w:val="0"/>
        <w:spacing w:line="276" w:lineRule="auto"/>
        <w:ind w:left="360"/>
        <w:jc w:val="both"/>
        <w:rPr>
          <w:rFonts w:ascii="Arial" w:hAnsi="Arial" w:cs="Arial"/>
          <w:sz w:val="22"/>
          <w:szCs w:val="22"/>
        </w:rPr>
      </w:pPr>
    </w:p>
    <w:p w:rsidR="00F96A27" w:rsidRPr="00252B9E" w:rsidRDefault="00F96A27" w:rsidP="00E6433A">
      <w:pPr>
        <w:numPr>
          <w:ilvl w:val="0"/>
          <w:numId w:val="1"/>
        </w:numPr>
        <w:tabs>
          <w:tab w:val="clear" w:pos="1080"/>
          <w:tab w:val="left" w:pos="567"/>
        </w:tabs>
        <w:spacing w:line="276" w:lineRule="auto"/>
        <w:ind w:left="540" w:hanging="540"/>
        <w:jc w:val="both"/>
        <w:outlineLvl w:val="0"/>
        <w:rPr>
          <w:rFonts w:ascii="Arial" w:hAnsi="Arial" w:cs="Arial"/>
          <w:b/>
          <w:sz w:val="22"/>
          <w:szCs w:val="22"/>
        </w:rPr>
      </w:pPr>
      <w:r w:rsidRPr="00252B9E">
        <w:rPr>
          <w:rFonts w:ascii="Arial" w:hAnsi="Arial" w:cs="Arial"/>
          <w:b/>
          <w:sz w:val="22"/>
          <w:szCs w:val="22"/>
        </w:rPr>
        <w:t xml:space="preserve">Warunki udziału w postępowaniu i opis sposobu dokonywania oceny spełnienia tych warunków. </w:t>
      </w:r>
    </w:p>
    <w:p w:rsidR="00F96A27" w:rsidRPr="00252B9E" w:rsidRDefault="00F96A27" w:rsidP="00E6433A">
      <w:pPr>
        <w:numPr>
          <w:ilvl w:val="0"/>
          <w:numId w:val="2"/>
        </w:numPr>
        <w:tabs>
          <w:tab w:val="clear" w:pos="1440"/>
        </w:tabs>
        <w:spacing w:line="276" w:lineRule="auto"/>
        <w:ind w:left="360"/>
        <w:jc w:val="both"/>
        <w:outlineLvl w:val="0"/>
        <w:rPr>
          <w:rFonts w:ascii="Arial" w:hAnsi="Arial" w:cs="Arial"/>
          <w:sz w:val="22"/>
          <w:szCs w:val="22"/>
        </w:rPr>
      </w:pPr>
      <w:r w:rsidRPr="00252B9E">
        <w:rPr>
          <w:rFonts w:ascii="Arial" w:hAnsi="Arial" w:cs="Arial"/>
          <w:sz w:val="22"/>
          <w:szCs w:val="22"/>
        </w:rPr>
        <w:t xml:space="preserve">W postępowaniu mogą wziąć udział Wykonawcy, którzy spełniają warunki udziału </w:t>
      </w:r>
      <w:r w:rsidRPr="00252B9E">
        <w:rPr>
          <w:rFonts w:ascii="Arial" w:hAnsi="Arial" w:cs="Arial"/>
          <w:sz w:val="22"/>
          <w:szCs w:val="22"/>
        </w:rPr>
        <w:br/>
        <w:t xml:space="preserve">w postępowaniu, o których mowa w art. 22 ust. 1 ustawy </w:t>
      </w:r>
      <w:proofErr w:type="spellStart"/>
      <w:r w:rsidRPr="00252B9E">
        <w:rPr>
          <w:rFonts w:ascii="Arial" w:hAnsi="Arial" w:cs="Arial"/>
          <w:sz w:val="22"/>
          <w:szCs w:val="22"/>
        </w:rPr>
        <w:t>Pzp</w:t>
      </w:r>
      <w:proofErr w:type="spellEnd"/>
      <w:r w:rsidRPr="00252B9E">
        <w:rPr>
          <w:rFonts w:ascii="Arial" w:hAnsi="Arial" w:cs="Arial"/>
          <w:sz w:val="22"/>
          <w:szCs w:val="22"/>
        </w:rPr>
        <w:t xml:space="preserve">: </w:t>
      </w:r>
    </w:p>
    <w:p w:rsidR="00F96A27" w:rsidRPr="00252B9E" w:rsidRDefault="00F96A27" w:rsidP="00E6433A">
      <w:pPr>
        <w:numPr>
          <w:ilvl w:val="1"/>
          <w:numId w:val="4"/>
        </w:numPr>
        <w:tabs>
          <w:tab w:val="left" w:pos="851"/>
        </w:tabs>
        <w:spacing w:line="276" w:lineRule="auto"/>
        <w:ind w:left="851" w:hanging="425"/>
        <w:jc w:val="both"/>
        <w:rPr>
          <w:rFonts w:ascii="Arial" w:hAnsi="Arial" w:cs="Arial"/>
          <w:sz w:val="22"/>
          <w:szCs w:val="22"/>
        </w:rPr>
      </w:pPr>
      <w:r w:rsidRPr="00252B9E">
        <w:rPr>
          <w:rFonts w:ascii="Arial" w:hAnsi="Arial" w:cs="Arial"/>
          <w:sz w:val="22"/>
          <w:szCs w:val="22"/>
        </w:rPr>
        <w:t>posiadają uprawnienia do wykonywania określonej działalności lub czynności, jeżeli przepisy prawa nakładają obowiązek ich posiadania,</w:t>
      </w:r>
    </w:p>
    <w:p w:rsidR="00AE6D1A" w:rsidRPr="00252B9E" w:rsidRDefault="00AE6D1A" w:rsidP="00AE6D1A">
      <w:pPr>
        <w:tabs>
          <w:tab w:val="left" w:pos="851"/>
        </w:tabs>
        <w:spacing w:line="276" w:lineRule="auto"/>
        <w:ind w:left="426"/>
        <w:jc w:val="both"/>
        <w:rPr>
          <w:rFonts w:ascii="Arial" w:hAnsi="Arial" w:cs="Arial"/>
          <w:sz w:val="22"/>
          <w:szCs w:val="22"/>
        </w:rPr>
      </w:pPr>
    </w:p>
    <w:p w:rsidR="00F96A27" w:rsidRPr="00252B9E" w:rsidRDefault="00F96A27" w:rsidP="00E6433A">
      <w:pPr>
        <w:numPr>
          <w:ilvl w:val="1"/>
          <w:numId w:val="4"/>
        </w:numPr>
        <w:tabs>
          <w:tab w:val="left" w:pos="851"/>
        </w:tabs>
        <w:spacing w:line="276" w:lineRule="auto"/>
        <w:ind w:hanging="294"/>
        <w:jc w:val="both"/>
        <w:rPr>
          <w:rFonts w:ascii="Arial" w:hAnsi="Arial" w:cs="Arial"/>
          <w:sz w:val="22"/>
          <w:szCs w:val="22"/>
        </w:rPr>
      </w:pPr>
      <w:r w:rsidRPr="00252B9E">
        <w:rPr>
          <w:rFonts w:ascii="Arial" w:hAnsi="Arial" w:cs="Arial"/>
          <w:sz w:val="22"/>
          <w:szCs w:val="22"/>
        </w:rPr>
        <w:lastRenderedPageBreak/>
        <w:t>posiadają wiedzę i doświadczenie;</w:t>
      </w:r>
    </w:p>
    <w:p w:rsidR="00232889" w:rsidRPr="00252B9E" w:rsidRDefault="00232889" w:rsidP="00232889">
      <w:pPr>
        <w:pStyle w:val="Akapitzlist"/>
        <w:spacing w:after="0" w:line="264" w:lineRule="auto"/>
        <w:ind w:left="426"/>
        <w:rPr>
          <w:rFonts w:ascii="Arial" w:hAnsi="Arial" w:cs="Arial"/>
        </w:rPr>
      </w:pPr>
      <w:r w:rsidRPr="00252B9E">
        <w:rPr>
          <w:rFonts w:ascii="Arial" w:hAnsi="Arial" w:cs="Arial"/>
          <w:color w:val="000000"/>
        </w:rPr>
        <w:t xml:space="preserve">Zamawiający uzna, że Wykonawca spełnia ten warunek, jeśli wykaże, że w okresie ostatnich trzech lat przed upływem terminu składania ofert, a jeżeli okres prowadzenia działalności jest krótszy – w tym okresie, </w:t>
      </w:r>
      <w:r w:rsidRPr="00252B9E">
        <w:rPr>
          <w:rFonts w:ascii="Arial" w:hAnsi="Arial" w:cs="Arial"/>
          <w:bCs/>
        </w:rPr>
        <w:t>wykonuje lub wykonał usługi badawcze</w:t>
      </w:r>
      <w:r w:rsidRPr="00252B9E">
        <w:rPr>
          <w:rFonts w:ascii="Arial" w:hAnsi="Arial" w:cs="Arial"/>
        </w:rPr>
        <w:t xml:space="preserve"> </w:t>
      </w:r>
      <w:r w:rsidR="008E6575" w:rsidRPr="00252B9E">
        <w:rPr>
          <w:rFonts w:ascii="Arial" w:hAnsi="Arial" w:cs="Arial"/>
        </w:rPr>
        <w:br/>
      </w:r>
      <w:r w:rsidRPr="00252B9E">
        <w:rPr>
          <w:rFonts w:ascii="Arial" w:hAnsi="Arial" w:cs="Arial"/>
        </w:rPr>
        <w:t>w każdym z następujących zakresów (w ramach realizacji jednej usługi badawczej Wykonawca może wykazać nabycie doświadczenia w więcej niż jednym z wymaganych obszarów):</w:t>
      </w:r>
    </w:p>
    <w:p w:rsidR="00232889" w:rsidRPr="00252B9E" w:rsidRDefault="00232889" w:rsidP="000B26ED">
      <w:pPr>
        <w:pStyle w:val="Bezodstpw"/>
        <w:tabs>
          <w:tab w:val="left" w:pos="1134"/>
        </w:tabs>
        <w:spacing w:line="276" w:lineRule="auto"/>
        <w:ind w:left="1134" w:hanging="708"/>
        <w:jc w:val="both"/>
        <w:rPr>
          <w:rFonts w:ascii="Arial" w:hAnsi="Arial" w:cs="Arial"/>
        </w:rPr>
      </w:pPr>
      <w:r w:rsidRPr="00252B9E">
        <w:rPr>
          <w:rFonts w:ascii="Arial" w:hAnsi="Arial" w:cs="Arial"/>
        </w:rPr>
        <w:t>1.2.1.</w:t>
      </w:r>
      <w:r w:rsidRPr="00252B9E">
        <w:rPr>
          <w:rFonts w:ascii="Arial" w:hAnsi="Arial" w:cs="Arial"/>
        </w:rPr>
        <w:tab/>
      </w:r>
      <w:r w:rsidR="000B26ED" w:rsidRPr="00252B9E">
        <w:rPr>
          <w:rFonts w:ascii="Arial" w:hAnsi="Arial" w:cs="Arial"/>
        </w:rPr>
        <w:t>wykonanie</w:t>
      </w:r>
      <w:r w:rsidRPr="00252B9E">
        <w:rPr>
          <w:rFonts w:ascii="Arial" w:hAnsi="Arial" w:cs="Arial"/>
        </w:rPr>
        <w:t xml:space="preserve"> co najmniej 5 usług badawczych przy wykorzystaniu metody </w:t>
      </w:r>
      <w:proofErr w:type="spellStart"/>
      <w:r w:rsidRPr="00252B9E">
        <w:rPr>
          <w:rFonts w:ascii="Arial" w:hAnsi="Arial" w:cs="Arial"/>
        </w:rPr>
        <w:t>desk</w:t>
      </w:r>
      <w:proofErr w:type="spellEnd"/>
      <w:r w:rsidRPr="00252B9E">
        <w:rPr>
          <w:rFonts w:ascii="Arial" w:hAnsi="Arial" w:cs="Arial"/>
        </w:rPr>
        <w:t xml:space="preserve"> </w:t>
      </w:r>
      <w:proofErr w:type="spellStart"/>
      <w:r w:rsidRPr="00252B9E">
        <w:rPr>
          <w:rFonts w:ascii="Arial" w:hAnsi="Arial" w:cs="Arial"/>
        </w:rPr>
        <w:t>research</w:t>
      </w:r>
      <w:proofErr w:type="spellEnd"/>
      <w:r w:rsidRPr="00252B9E">
        <w:rPr>
          <w:rFonts w:ascii="Arial" w:hAnsi="Arial" w:cs="Arial"/>
        </w:rPr>
        <w:t xml:space="preserve"> dotyczących sytuacji określonej branży/sektora na poziomie regionalnym lub ogólnopolskim lub w ramach których dokonana została analiza struktury, stanu i perspektyw rozwoju rynku pracy na poziomie regionalnym lub ogólnopolskim</w:t>
      </w:r>
      <w:r w:rsidR="000B26ED" w:rsidRPr="00252B9E">
        <w:rPr>
          <w:rFonts w:ascii="Arial" w:hAnsi="Arial" w:cs="Arial"/>
        </w:rPr>
        <w:t>;</w:t>
      </w:r>
    </w:p>
    <w:p w:rsidR="000B26ED" w:rsidRPr="00252B9E" w:rsidRDefault="00232889" w:rsidP="000B26ED">
      <w:pPr>
        <w:pStyle w:val="Bezodstpw"/>
        <w:tabs>
          <w:tab w:val="left" w:pos="709"/>
          <w:tab w:val="left" w:pos="1134"/>
        </w:tabs>
        <w:spacing w:line="276" w:lineRule="auto"/>
        <w:ind w:left="1134" w:hanging="708"/>
        <w:jc w:val="both"/>
        <w:rPr>
          <w:rFonts w:ascii="Arial" w:hAnsi="Arial" w:cs="Arial"/>
        </w:rPr>
      </w:pPr>
      <w:r w:rsidRPr="00252B9E">
        <w:rPr>
          <w:rFonts w:ascii="Arial" w:hAnsi="Arial" w:cs="Arial"/>
        </w:rPr>
        <w:t>1.2.2.</w:t>
      </w:r>
      <w:r w:rsidRPr="00252B9E">
        <w:rPr>
          <w:rFonts w:ascii="Arial" w:hAnsi="Arial" w:cs="Arial"/>
        </w:rPr>
        <w:tab/>
      </w:r>
      <w:r w:rsidR="000B26ED" w:rsidRPr="00252B9E">
        <w:rPr>
          <w:rFonts w:ascii="Arial" w:hAnsi="Arial" w:cs="Arial"/>
        </w:rPr>
        <w:t>wykonanie</w:t>
      </w:r>
      <w:r w:rsidRPr="00252B9E">
        <w:rPr>
          <w:rFonts w:ascii="Arial" w:hAnsi="Arial" w:cs="Arial"/>
        </w:rPr>
        <w:t xml:space="preserve"> </w:t>
      </w:r>
      <w:r w:rsidR="000B26ED" w:rsidRPr="00252B9E">
        <w:rPr>
          <w:rFonts w:ascii="Arial" w:hAnsi="Arial" w:cs="Arial"/>
        </w:rPr>
        <w:t xml:space="preserve">co najmniej 5 usług badawczych, w których przeprowadzono minimum 20 indywidualnych wywiadów pogłębionych (IDI) w każdym, </w:t>
      </w:r>
      <w:r w:rsidR="00913B2E" w:rsidRPr="00252B9E">
        <w:rPr>
          <w:rFonts w:ascii="Arial" w:hAnsi="Arial" w:cs="Arial"/>
        </w:rPr>
        <w:br/>
      </w:r>
      <w:r w:rsidR="000B26ED" w:rsidRPr="00252B9E">
        <w:rPr>
          <w:rFonts w:ascii="Arial" w:hAnsi="Arial" w:cs="Arial"/>
        </w:rPr>
        <w:t xml:space="preserve">z przedsiębiorcami lub osobami na stanowiskach kierowniczych </w:t>
      </w:r>
      <w:r w:rsidR="00913B2E" w:rsidRPr="00252B9E">
        <w:rPr>
          <w:rFonts w:ascii="Arial" w:hAnsi="Arial" w:cs="Arial"/>
        </w:rPr>
        <w:t>firm</w:t>
      </w:r>
      <w:r w:rsidR="000B26ED" w:rsidRPr="00252B9E">
        <w:rPr>
          <w:rFonts w:ascii="Arial" w:hAnsi="Arial" w:cs="Arial"/>
        </w:rPr>
        <w:t xml:space="preserve">, w tym </w:t>
      </w:r>
      <w:r w:rsidR="00913B2E" w:rsidRPr="00252B9E">
        <w:rPr>
          <w:rFonts w:ascii="Arial" w:hAnsi="Arial" w:cs="Arial"/>
        </w:rPr>
        <w:br/>
      </w:r>
      <w:r w:rsidR="000B26ED" w:rsidRPr="00252B9E">
        <w:rPr>
          <w:rFonts w:ascii="Arial" w:hAnsi="Arial" w:cs="Arial"/>
        </w:rPr>
        <w:t>co najmniej 3 usług dotyczących sytuacji wybranej branży</w:t>
      </w:r>
      <w:r w:rsidR="00913B2E" w:rsidRPr="00252B9E">
        <w:rPr>
          <w:rFonts w:ascii="Arial" w:hAnsi="Arial" w:cs="Arial"/>
        </w:rPr>
        <w:t>/sektora</w:t>
      </w:r>
      <w:r w:rsidR="000B26ED" w:rsidRPr="00252B9E">
        <w:rPr>
          <w:rFonts w:ascii="Arial" w:hAnsi="Arial" w:cs="Arial"/>
        </w:rPr>
        <w:t xml:space="preserve"> </w:t>
      </w:r>
      <w:r w:rsidR="00913B2E" w:rsidRPr="00252B9E">
        <w:rPr>
          <w:rFonts w:ascii="Arial" w:hAnsi="Arial" w:cs="Arial"/>
        </w:rPr>
        <w:br/>
      </w:r>
      <w:r w:rsidR="000B26ED" w:rsidRPr="00252B9E">
        <w:rPr>
          <w:rFonts w:ascii="Arial" w:hAnsi="Arial" w:cs="Arial"/>
        </w:rPr>
        <w:t>w regionie/kraju;</w:t>
      </w:r>
    </w:p>
    <w:p w:rsidR="00232889" w:rsidRPr="00252B9E" w:rsidRDefault="00232889" w:rsidP="000B26ED">
      <w:pPr>
        <w:pStyle w:val="Bezodstpw"/>
        <w:tabs>
          <w:tab w:val="left" w:pos="1134"/>
        </w:tabs>
        <w:spacing w:line="276" w:lineRule="auto"/>
        <w:ind w:left="1134" w:hanging="708"/>
        <w:jc w:val="both"/>
        <w:rPr>
          <w:rFonts w:ascii="Arial" w:hAnsi="Arial" w:cs="Arial"/>
        </w:rPr>
      </w:pPr>
      <w:r w:rsidRPr="00252B9E">
        <w:rPr>
          <w:rFonts w:ascii="Arial" w:hAnsi="Arial" w:cs="Arial"/>
        </w:rPr>
        <w:t>1.2.3.</w:t>
      </w:r>
      <w:r w:rsidRPr="00252B9E">
        <w:rPr>
          <w:rFonts w:ascii="Arial" w:hAnsi="Arial" w:cs="Arial"/>
        </w:rPr>
        <w:tab/>
      </w:r>
      <w:r w:rsidR="000B26ED" w:rsidRPr="00252B9E">
        <w:rPr>
          <w:rFonts w:ascii="Arial" w:hAnsi="Arial" w:cs="Arial"/>
        </w:rPr>
        <w:t>wykonanie</w:t>
      </w:r>
      <w:r w:rsidRPr="00252B9E">
        <w:rPr>
          <w:rFonts w:ascii="Arial" w:hAnsi="Arial" w:cs="Arial"/>
        </w:rPr>
        <w:t xml:space="preserve"> </w:t>
      </w:r>
      <w:r w:rsidR="000B26ED" w:rsidRPr="00252B9E">
        <w:rPr>
          <w:rFonts w:ascii="Arial" w:hAnsi="Arial" w:cs="Arial"/>
        </w:rPr>
        <w:t xml:space="preserve">co najmniej 5 usług badawczych, w których przeprowadzono badanie ilościowe za pomocą metody PAPI, CAPI lub CATI potwierdzone na próbach </w:t>
      </w:r>
      <w:r w:rsidR="008E6575" w:rsidRPr="00252B9E">
        <w:rPr>
          <w:rFonts w:ascii="Arial" w:hAnsi="Arial" w:cs="Arial"/>
        </w:rPr>
        <w:br/>
      </w:r>
      <w:r w:rsidR="000B26ED" w:rsidRPr="00252B9E">
        <w:rPr>
          <w:rFonts w:ascii="Arial" w:hAnsi="Arial" w:cs="Arial"/>
        </w:rPr>
        <w:t xml:space="preserve">nie mniejszych niż 500 respondentów w każdym z badań, w tym co najmniej </w:t>
      </w:r>
      <w:r w:rsidR="008E6575" w:rsidRPr="00252B9E">
        <w:rPr>
          <w:rFonts w:ascii="Arial" w:hAnsi="Arial" w:cs="Arial"/>
        </w:rPr>
        <w:br/>
      </w:r>
      <w:r w:rsidR="000B26ED" w:rsidRPr="00252B9E">
        <w:rPr>
          <w:rFonts w:ascii="Arial" w:hAnsi="Arial" w:cs="Arial"/>
        </w:rPr>
        <w:t>3 usług dotyczących sytuacji branży</w:t>
      </w:r>
      <w:r w:rsidR="00913B2E" w:rsidRPr="00252B9E">
        <w:rPr>
          <w:rFonts w:ascii="Arial" w:hAnsi="Arial" w:cs="Arial"/>
        </w:rPr>
        <w:t>/sektora</w:t>
      </w:r>
      <w:r w:rsidR="000B26ED" w:rsidRPr="00252B9E">
        <w:rPr>
          <w:rFonts w:ascii="Arial" w:hAnsi="Arial" w:cs="Arial"/>
        </w:rPr>
        <w:t xml:space="preserve"> w regionie/kraju;</w:t>
      </w:r>
    </w:p>
    <w:p w:rsidR="000B26ED" w:rsidRPr="00252B9E" w:rsidRDefault="00232889" w:rsidP="000B26ED">
      <w:pPr>
        <w:pStyle w:val="Bezodstpw"/>
        <w:tabs>
          <w:tab w:val="left" w:pos="1134"/>
        </w:tabs>
        <w:spacing w:line="276" w:lineRule="auto"/>
        <w:ind w:left="1134" w:hanging="708"/>
        <w:jc w:val="both"/>
        <w:rPr>
          <w:rFonts w:ascii="Arial" w:hAnsi="Arial" w:cs="Arial"/>
        </w:rPr>
      </w:pPr>
      <w:r w:rsidRPr="00252B9E">
        <w:rPr>
          <w:rFonts w:ascii="Arial" w:hAnsi="Arial" w:cs="Arial"/>
        </w:rPr>
        <w:t>1.2.4.</w:t>
      </w:r>
      <w:r w:rsidRPr="00252B9E">
        <w:rPr>
          <w:rFonts w:ascii="Arial" w:hAnsi="Arial" w:cs="Arial"/>
        </w:rPr>
        <w:tab/>
      </w:r>
      <w:r w:rsidR="000B26ED" w:rsidRPr="00252B9E">
        <w:rPr>
          <w:rFonts w:ascii="Arial" w:hAnsi="Arial" w:cs="Arial"/>
        </w:rPr>
        <w:t xml:space="preserve">wykonanie co najmniej </w:t>
      </w:r>
      <w:r w:rsidR="000B3E1C" w:rsidRPr="00252B9E">
        <w:rPr>
          <w:rFonts w:ascii="Arial" w:hAnsi="Arial" w:cs="Arial"/>
        </w:rPr>
        <w:t>4</w:t>
      </w:r>
      <w:r w:rsidR="000B26ED" w:rsidRPr="00252B9E">
        <w:rPr>
          <w:rFonts w:ascii="Arial" w:hAnsi="Arial" w:cs="Arial"/>
        </w:rPr>
        <w:t xml:space="preserve"> usług badawczych o wartości co najmniej 50 000,00 zł brutto każda;</w:t>
      </w:r>
    </w:p>
    <w:p w:rsidR="00232889" w:rsidRPr="00252B9E" w:rsidRDefault="00232889" w:rsidP="007A05E8">
      <w:pPr>
        <w:pStyle w:val="Bezodstpw"/>
        <w:tabs>
          <w:tab w:val="left" w:pos="1134"/>
        </w:tabs>
        <w:spacing w:line="276" w:lineRule="auto"/>
        <w:ind w:left="1134" w:hanging="708"/>
        <w:jc w:val="both"/>
        <w:rPr>
          <w:rFonts w:ascii="Arial" w:hAnsi="Arial" w:cs="Arial"/>
        </w:rPr>
      </w:pPr>
      <w:r w:rsidRPr="00252B9E">
        <w:rPr>
          <w:rFonts w:ascii="Arial" w:hAnsi="Arial" w:cs="Arial"/>
        </w:rPr>
        <w:t>1.2.5.</w:t>
      </w:r>
      <w:r w:rsidRPr="00252B9E">
        <w:rPr>
          <w:rFonts w:ascii="Arial" w:hAnsi="Arial" w:cs="Arial"/>
        </w:rPr>
        <w:tab/>
      </w:r>
      <w:r w:rsidR="000B26ED" w:rsidRPr="00252B9E">
        <w:rPr>
          <w:rFonts w:ascii="Arial" w:hAnsi="Arial" w:cs="Arial"/>
        </w:rPr>
        <w:t xml:space="preserve">wykonanie co najmniej 2 usług badawczych dotyczących </w:t>
      </w:r>
      <w:r w:rsidR="00913B2E" w:rsidRPr="00252B9E">
        <w:rPr>
          <w:rFonts w:ascii="Arial" w:hAnsi="Arial" w:cs="Arial"/>
        </w:rPr>
        <w:t xml:space="preserve">wybranej branży przetwórstwa przemysłowego </w:t>
      </w:r>
      <w:r w:rsidR="000B26ED" w:rsidRPr="00252B9E">
        <w:rPr>
          <w:rFonts w:ascii="Arial" w:hAnsi="Arial" w:cs="Arial"/>
        </w:rPr>
        <w:t>na poziomie regionalnym lub ogólnopolskim</w:t>
      </w:r>
    </w:p>
    <w:p w:rsidR="000B26ED" w:rsidRPr="00252B9E" w:rsidRDefault="00232889" w:rsidP="007A05E8">
      <w:pPr>
        <w:pStyle w:val="Akapitzlist"/>
        <w:spacing w:after="0"/>
        <w:ind w:left="426"/>
        <w:rPr>
          <w:rFonts w:ascii="Arial" w:hAnsi="Arial" w:cs="Arial"/>
        </w:rPr>
      </w:pPr>
      <w:r w:rsidRPr="00252B9E">
        <w:rPr>
          <w:rFonts w:ascii="Arial" w:hAnsi="Arial" w:cs="Arial"/>
        </w:rPr>
        <w:t>oraz załączy dowody potwierdzające, że usługi te zostały wykon</w:t>
      </w:r>
      <w:r w:rsidR="000B26ED" w:rsidRPr="00252B9E">
        <w:rPr>
          <w:rFonts w:ascii="Arial" w:hAnsi="Arial" w:cs="Arial"/>
        </w:rPr>
        <w:t>ane lub są wykonywane należycie</w:t>
      </w:r>
      <w:r w:rsidR="007A05E8" w:rsidRPr="00252B9E">
        <w:rPr>
          <w:rFonts w:ascii="Arial" w:hAnsi="Arial" w:cs="Arial"/>
        </w:rPr>
        <w:t>.</w:t>
      </w:r>
    </w:p>
    <w:p w:rsidR="001A6562" w:rsidRPr="00252B9E" w:rsidRDefault="001A6562" w:rsidP="007A05E8">
      <w:pPr>
        <w:numPr>
          <w:ilvl w:val="1"/>
          <w:numId w:val="4"/>
        </w:numPr>
        <w:tabs>
          <w:tab w:val="left" w:pos="851"/>
        </w:tabs>
        <w:spacing w:line="276" w:lineRule="auto"/>
        <w:ind w:left="851" w:hanging="425"/>
        <w:jc w:val="both"/>
        <w:rPr>
          <w:rFonts w:ascii="Arial" w:hAnsi="Arial" w:cs="Arial"/>
          <w:color w:val="000000"/>
          <w:sz w:val="22"/>
          <w:szCs w:val="22"/>
        </w:rPr>
      </w:pPr>
      <w:r w:rsidRPr="00252B9E">
        <w:rPr>
          <w:rFonts w:ascii="Arial" w:hAnsi="Arial" w:cs="Arial"/>
          <w:color w:val="000000"/>
          <w:sz w:val="22"/>
          <w:szCs w:val="22"/>
        </w:rPr>
        <w:t xml:space="preserve">dysponują odpowiednim potencjałem technicznym oraz osobami zdolnymi </w:t>
      </w:r>
      <w:r w:rsidR="008E6575" w:rsidRPr="00252B9E">
        <w:rPr>
          <w:rFonts w:ascii="Arial" w:hAnsi="Arial" w:cs="Arial"/>
          <w:color w:val="000000"/>
          <w:sz w:val="22"/>
          <w:szCs w:val="22"/>
        </w:rPr>
        <w:br/>
      </w:r>
      <w:r w:rsidRPr="00252B9E">
        <w:rPr>
          <w:rFonts w:ascii="Arial" w:hAnsi="Arial" w:cs="Arial"/>
          <w:color w:val="000000"/>
          <w:sz w:val="22"/>
          <w:szCs w:val="22"/>
        </w:rPr>
        <w:t>do wykonania zamówienia;</w:t>
      </w:r>
    </w:p>
    <w:p w:rsidR="000B26ED" w:rsidRPr="00252B9E" w:rsidRDefault="000B26ED" w:rsidP="007A05E8">
      <w:pPr>
        <w:pStyle w:val="Akapitzlist"/>
        <w:autoSpaceDE w:val="0"/>
        <w:autoSpaceDN w:val="0"/>
        <w:adjustRightInd w:val="0"/>
        <w:spacing w:after="0"/>
        <w:ind w:left="360"/>
        <w:rPr>
          <w:rFonts w:ascii="Arial" w:hAnsi="Arial" w:cs="Arial"/>
        </w:rPr>
      </w:pPr>
      <w:r w:rsidRPr="00252B9E">
        <w:rPr>
          <w:rFonts w:ascii="Arial" w:hAnsi="Arial" w:cs="Arial"/>
        </w:rPr>
        <w:t xml:space="preserve">Zamawiający uzna, że Wykonawca spełnia ten warunek, jeśli wykaże, </w:t>
      </w:r>
      <w:r w:rsidRPr="00252B9E">
        <w:rPr>
          <w:rFonts w:ascii="Arial" w:hAnsi="Arial" w:cs="Arial"/>
        </w:rPr>
        <w:br/>
        <w:t xml:space="preserve">że dysponuje zespołem do przeprowadzenia analizy i badania, w ramach którego </w:t>
      </w:r>
      <w:r w:rsidRPr="00252B9E">
        <w:rPr>
          <w:rFonts w:ascii="Arial" w:hAnsi="Arial" w:cs="Arial"/>
          <w:b/>
        </w:rPr>
        <w:t xml:space="preserve">jedna osoba może pełnić tylko 1 funkcję, </w:t>
      </w:r>
      <w:r w:rsidRPr="00252B9E">
        <w:rPr>
          <w:rFonts w:ascii="Arial" w:hAnsi="Arial" w:cs="Arial"/>
        </w:rPr>
        <w:t>w skład którego musi wchodzić:</w:t>
      </w:r>
    </w:p>
    <w:p w:rsidR="000B26ED" w:rsidRPr="00252B9E" w:rsidRDefault="000B26ED" w:rsidP="008E6575">
      <w:pPr>
        <w:pStyle w:val="Bezodstpw"/>
        <w:numPr>
          <w:ilvl w:val="2"/>
          <w:numId w:val="4"/>
        </w:numPr>
        <w:tabs>
          <w:tab w:val="left" w:pos="993"/>
        </w:tabs>
        <w:spacing w:line="276" w:lineRule="auto"/>
        <w:jc w:val="both"/>
        <w:rPr>
          <w:rFonts w:ascii="Arial" w:hAnsi="Arial" w:cs="Arial"/>
        </w:rPr>
      </w:pPr>
      <w:r w:rsidRPr="00252B9E">
        <w:rPr>
          <w:rFonts w:ascii="Arial" w:hAnsi="Arial" w:cs="Arial"/>
        </w:rPr>
        <w:t>Kierownik Projektu, posiadający:</w:t>
      </w:r>
    </w:p>
    <w:p w:rsidR="008E6575" w:rsidRPr="00252B9E" w:rsidRDefault="008E6575" w:rsidP="008E6575">
      <w:pPr>
        <w:pStyle w:val="Bezodstpw"/>
        <w:numPr>
          <w:ilvl w:val="3"/>
          <w:numId w:val="4"/>
        </w:numPr>
        <w:spacing w:line="276" w:lineRule="auto"/>
        <w:ind w:left="1701" w:hanging="992"/>
        <w:jc w:val="both"/>
        <w:rPr>
          <w:rFonts w:ascii="Arial" w:hAnsi="Arial" w:cs="Arial"/>
        </w:rPr>
      </w:pPr>
      <w:r w:rsidRPr="00252B9E">
        <w:rPr>
          <w:rFonts w:ascii="Arial" w:hAnsi="Arial" w:cs="Arial"/>
        </w:rPr>
        <w:t xml:space="preserve">minimum 10-letnie doświadczenie w kierowaniu badaniami rynku </w:t>
      </w:r>
      <w:r w:rsidRPr="00252B9E">
        <w:rPr>
          <w:rFonts w:ascii="Arial" w:hAnsi="Arial" w:cs="Arial"/>
        </w:rPr>
        <w:br/>
        <w:t>i opinii;</w:t>
      </w:r>
    </w:p>
    <w:p w:rsidR="008E6575" w:rsidRPr="00252B9E" w:rsidRDefault="008E6575" w:rsidP="008E6575">
      <w:pPr>
        <w:pStyle w:val="Bezodstpw"/>
        <w:numPr>
          <w:ilvl w:val="3"/>
          <w:numId w:val="4"/>
        </w:numPr>
        <w:spacing w:line="276" w:lineRule="auto"/>
        <w:ind w:left="1701" w:hanging="992"/>
        <w:jc w:val="both"/>
        <w:rPr>
          <w:rFonts w:ascii="Arial" w:hAnsi="Arial" w:cs="Arial"/>
        </w:rPr>
      </w:pPr>
      <w:r w:rsidRPr="00252B9E">
        <w:rPr>
          <w:rFonts w:ascii="Arial" w:hAnsi="Arial" w:cs="Arial"/>
        </w:rPr>
        <w:t xml:space="preserve">doświadczenie w kierowaniu projektami badawczymi - w okresie ostatnich 3 lat kierował minimum 3 projektami badawczymi o wartości minimum </w:t>
      </w:r>
      <w:r w:rsidRPr="00252B9E">
        <w:rPr>
          <w:rFonts w:ascii="Arial" w:hAnsi="Arial" w:cs="Arial"/>
        </w:rPr>
        <w:br/>
        <w:t>50 000,00 zł brutto każdy;</w:t>
      </w:r>
    </w:p>
    <w:p w:rsidR="008E6575" w:rsidRPr="00252B9E" w:rsidRDefault="008E6575" w:rsidP="008E6575">
      <w:pPr>
        <w:pStyle w:val="Bezodstpw"/>
        <w:numPr>
          <w:ilvl w:val="3"/>
          <w:numId w:val="4"/>
        </w:numPr>
        <w:spacing w:line="276" w:lineRule="auto"/>
        <w:ind w:left="1701" w:hanging="992"/>
        <w:jc w:val="both"/>
        <w:rPr>
          <w:rFonts w:ascii="Arial" w:hAnsi="Arial" w:cs="Arial"/>
        </w:rPr>
      </w:pPr>
      <w:r w:rsidRPr="00252B9E">
        <w:rPr>
          <w:rFonts w:ascii="Arial" w:hAnsi="Arial" w:cs="Arial"/>
        </w:rPr>
        <w:t>doświadczenie w kierowaniu projektami badawczymi – w okresie ostatnich 3 lat kierował minimum 2 projektami badawczymi (na poziomie krajowym lub regionalnym) dotyczącymi jednej z następujących problematyk: sytuacji wybranej branży przetwórstwa przemysłowego, potrzeby kadrowe wybranej branży przetwórstwa przemysłowego, znaczenie dla rynku wybranej branży przetwórstwa przemysłowego;</w:t>
      </w:r>
    </w:p>
    <w:p w:rsidR="008E6575" w:rsidRPr="00252B9E" w:rsidRDefault="008E6575" w:rsidP="008E6575">
      <w:pPr>
        <w:pStyle w:val="Bezodstpw"/>
        <w:numPr>
          <w:ilvl w:val="2"/>
          <w:numId w:val="4"/>
        </w:numPr>
        <w:tabs>
          <w:tab w:val="left" w:pos="709"/>
        </w:tabs>
        <w:spacing w:line="276" w:lineRule="auto"/>
        <w:jc w:val="both"/>
        <w:rPr>
          <w:rFonts w:ascii="Arial" w:hAnsi="Arial" w:cs="Arial"/>
        </w:rPr>
      </w:pPr>
      <w:r w:rsidRPr="00252B9E">
        <w:rPr>
          <w:rFonts w:ascii="Arial" w:hAnsi="Arial" w:cs="Arial"/>
        </w:rPr>
        <w:t>pozostali członkowie Zespołu Badawczego tj.:</w:t>
      </w:r>
    </w:p>
    <w:p w:rsidR="000B26ED" w:rsidRPr="00252B9E" w:rsidRDefault="000B26ED" w:rsidP="008E6575">
      <w:pPr>
        <w:pStyle w:val="Bezodstpw"/>
        <w:numPr>
          <w:ilvl w:val="3"/>
          <w:numId w:val="4"/>
        </w:numPr>
        <w:spacing w:line="276" w:lineRule="auto"/>
        <w:ind w:left="1701" w:hanging="992"/>
        <w:jc w:val="both"/>
        <w:rPr>
          <w:rFonts w:ascii="Arial" w:hAnsi="Arial" w:cs="Arial"/>
        </w:rPr>
      </w:pPr>
      <w:r w:rsidRPr="00252B9E">
        <w:rPr>
          <w:rFonts w:ascii="Arial" w:hAnsi="Arial" w:cs="Arial"/>
        </w:rPr>
        <w:t>minimum 2 badaczy jakościowych (moderator</w:t>
      </w:r>
      <w:r w:rsidR="00CA01C0" w:rsidRPr="00252B9E">
        <w:rPr>
          <w:rFonts w:ascii="Arial" w:hAnsi="Arial" w:cs="Arial"/>
        </w:rPr>
        <w:t>ów</w:t>
      </w:r>
      <w:r w:rsidRPr="00252B9E">
        <w:rPr>
          <w:rFonts w:ascii="Arial" w:hAnsi="Arial" w:cs="Arial"/>
        </w:rPr>
        <w:t xml:space="preserve"> indywidualnych wywiadów pogłębionych), każdy z badaczy musi wykazać, że </w:t>
      </w:r>
      <w:r w:rsidR="002F4986" w:rsidRPr="00252B9E">
        <w:rPr>
          <w:rFonts w:ascii="Arial" w:hAnsi="Arial" w:cs="Arial"/>
        </w:rPr>
        <w:t xml:space="preserve">posiada co najmniej </w:t>
      </w:r>
      <w:r w:rsidR="00CA01C0" w:rsidRPr="00252B9E">
        <w:rPr>
          <w:rFonts w:ascii="Arial" w:hAnsi="Arial" w:cs="Arial"/>
        </w:rPr>
        <w:br/>
      </w:r>
      <w:r w:rsidR="002F4986" w:rsidRPr="00252B9E">
        <w:rPr>
          <w:rFonts w:ascii="Arial" w:hAnsi="Arial" w:cs="Arial"/>
        </w:rPr>
        <w:t xml:space="preserve">5-letnie doświadczenie w prowadzeniu badań rynku i opinii, a </w:t>
      </w:r>
      <w:r w:rsidRPr="00252B9E">
        <w:rPr>
          <w:rFonts w:ascii="Arial" w:hAnsi="Arial" w:cs="Arial"/>
        </w:rPr>
        <w:t xml:space="preserve">w </w:t>
      </w:r>
      <w:r w:rsidR="002F4986" w:rsidRPr="00252B9E">
        <w:rPr>
          <w:rFonts w:ascii="Arial" w:hAnsi="Arial" w:cs="Arial"/>
        </w:rPr>
        <w:t>okresie</w:t>
      </w:r>
      <w:r w:rsidRPr="00252B9E">
        <w:rPr>
          <w:rFonts w:ascii="Arial" w:hAnsi="Arial" w:cs="Arial"/>
        </w:rPr>
        <w:t xml:space="preserve"> ostatnich 3 lat uczestniczył w </w:t>
      </w:r>
      <w:r w:rsidR="002F4986" w:rsidRPr="00252B9E">
        <w:rPr>
          <w:rFonts w:ascii="Arial" w:hAnsi="Arial" w:cs="Arial"/>
        </w:rPr>
        <w:t>co najmniej 2</w:t>
      </w:r>
      <w:r w:rsidRPr="00252B9E">
        <w:rPr>
          <w:rFonts w:ascii="Arial" w:hAnsi="Arial" w:cs="Arial"/>
        </w:rPr>
        <w:t xml:space="preserve"> </w:t>
      </w:r>
      <w:r w:rsidR="002F4986" w:rsidRPr="00252B9E">
        <w:rPr>
          <w:rFonts w:ascii="Arial" w:hAnsi="Arial" w:cs="Arial"/>
        </w:rPr>
        <w:t xml:space="preserve">projektach badawczych, </w:t>
      </w:r>
      <w:r w:rsidR="00CA01C0" w:rsidRPr="00252B9E">
        <w:rPr>
          <w:rFonts w:ascii="Arial" w:hAnsi="Arial" w:cs="Arial"/>
        </w:rPr>
        <w:br/>
      </w:r>
      <w:r w:rsidR="002F4986" w:rsidRPr="00252B9E">
        <w:rPr>
          <w:rFonts w:ascii="Arial" w:hAnsi="Arial" w:cs="Arial"/>
        </w:rPr>
        <w:t>w których respondentami byli przedsiębiorcy;</w:t>
      </w:r>
      <w:r w:rsidRPr="00252B9E">
        <w:rPr>
          <w:rFonts w:ascii="Arial" w:hAnsi="Arial" w:cs="Arial"/>
        </w:rPr>
        <w:t xml:space="preserve"> </w:t>
      </w:r>
    </w:p>
    <w:p w:rsidR="000B26ED" w:rsidRPr="00252B9E" w:rsidRDefault="000B26ED" w:rsidP="008E6575">
      <w:pPr>
        <w:pStyle w:val="Bezodstpw"/>
        <w:numPr>
          <w:ilvl w:val="3"/>
          <w:numId w:val="4"/>
        </w:numPr>
        <w:spacing w:line="276" w:lineRule="auto"/>
        <w:ind w:left="1701" w:hanging="992"/>
        <w:jc w:val="both"/>
        <w:rPr>
          <w:rFonts w:ascii="Arial" w:hAnsi="Arial" w:cs="Arial"/>
        </w:rPr>
      </w:pPr>
      <w:r w:rsidRPr="00252B9E">
        <w:rPr>
          <w:rFonts w:ascii="Arial" w:hAnsi="Arial" w:cs="Arial"/>
        </w:rPr>
        <w:t xml:space="preserve">minimum 2 badaczy ilościowych; każdy z badaczy musi wykazać, </w:t>
      </w:r>
      <w:r w:rsidRPr="00252B9E">
        <w:rPr>
          <w:rFonts w:ascii="Arial" w:hAnsi="Arial" w:cs="Arial"/>
        </w:rPr>
        <w:br/>
      </w:r>
      <w:r w:rsidR="002F4986" w:rsidRPr="00252B9E">
        <w:rPr>
          <w:rFonts w:ascii="Arial" w:hAnsi="Arial" w:cs="Arial"/>
        </w:rPr>
        <w:t xml:space="preserve">że posiada co najmniej 5-letnie doświadczenie </w:t>
      </w:r>
      <w:r w:rsidR="004B2FBB" w:rsidRPr="00252B9E">
        <w:rPr>
          <w:rFonts w:ascii="Arial" w:hAnsi="Arial" w:cs="Arial"/>
        </w:rPr>
        <w:t xml:space="preserve">w prowadzeniu badań rynku </w:t>
      </w:r>
      <w:r w:rsidR="00CA01C0" w:rsidRPr="00252B9E">
        <w:rPr>
          <w:rFonts w:ascii="Arial" w:hAnsi="Arial" w:cs="Arial"/>
        </w:rPr>
        <w:br/>
      </w:r>
      <w:r w:rsidR="004B2FBB" w:rsidRPr="00252B9E">
        <w:rPr>
          <w:rFonts w:ascii="Arial" w:hAnsi="Arial" w:cs="Arial"/>
        </w:rPr>
        <w:t>i opinii, a w okresie ostatnich 3 lat uczestniczył w co najmniej 2 projektach badawczych, w których respondentami byli przedsiębiorcy;</w:t>
      </w:r>
    </w:p>
    <w:p w:rsidR="000B26ED" w:rsidRPr="00252B9E" w:rsidRDefault="000B26ED" w:rsidP="008E6575">
      <w:pPr>
        <w:pStyle w:val="Akapitzlist"/>
        <w:numPr>
          <w:ilvl w:val="2"/>
          <w:numId w:val="4"/>
        </w:numPr>
        <w:autoSpaceDE w:val="0"/>
        <w:autoSpaceDN w:val="0"/>
        <w:adjustRightInd w:val="0"/>
        <w:spacing w:after="0" w:line="264" w:lineRule="auto"/>
        <w:ind w:left="1701" w:hanging="992"/>
        <w:rPr>
          <w:rFonts w:ascii="Arial" w:hAnsi="Arial" w:cs="Arial"/>
        </w:rPr>
      </w:pPr>
      <w:r w:rsidRPr="00252B9E">
        <w:rPr>
          <w:rFonts w:ascii="Arial" w:hAnsi="Arial" w:cs="Arial"/>
        </w:rPr>
        <w:t xml:space="preserve">Zespół Analityków, specjalistów ds. analiz statystycznych, w skład którego powinno wchodzić minimum 2 analityków, z których każdy posiada minimum 5-letnie doświadczenie w analizach rynkowych i społecznych. </w:t>
      </w:r>
      <w:r w:rsidR="00CA01C0" w:rsidRPr="00252B9E">
        <w:rPr>
          <w:rFonts w:ascii="Arial" w:hAnsi="Arial" w:cs="Arial"/>
        </w:rPr>
        <w:t>Każdy z analityków</w:t>
      </w:r>
      <w:r w:rsidRPr="00252B9E">
        <w:rPr>
          <w:rFonts w:ascii="Arial" w:hAnsi="Arial" w:cs="Arial"/>
        </w:rPr>
        <w:t xml:space="preserve"> powin</w:t>
      </w:r>
      <w:r w:rsidR="00CA01C0" w:rsidRPr="00252B9E">
        <w:rPr>
          <w:rFonts w:ascii="Arial" w:hAnsi="Arial" w:cs="Arial"/>
        </w:rPr>
        <w:t xml:space="preserve">ien </w:t>
      </w:r>
      <w:r w:rsidRPr="00252B9E">
        <w:rPr>
          <w:rFonts w:ascii="Arial" w:hAnsi="Arial" w:cs="Arial"/>
        </w:rPr>
        <w:t>posiadać umiejętność obsługiwania specjalistycznych pakietów statystycznych oraz posiadać znajomo</w:t>
      </w:r>
      <w:r w:rsidR="004B2FBB" w:rsidRPr="00252B9E">
        <w:rPr>
          <w:rFonts w:ascii="Arial" w:hAnsi="Arial" w:cs="Arial"/>
        </w:rPr>
        <w:t xml:space="preserve">ść technik statystyki opisowej </w:t>
      </w:r>
      <w:r w:rsidRPr="00252B9E">
        <w:rPr>
          <w:rFonts w:ascii="Arial" w:hAnsi="Arial" w:cs="Arial"/>
        </w:rPr>
        <w:t>i odpowiednich testów statystycznych (test dla prób niezależnych, test dla prób zależnych, test chi</w:t>
      </w:r>
      <w:r w:rsidRPr="00252B9E">
        <w:rPr>
          <w:rFonts w:ascii="Arial" w:hAnsi="Arial" w:cs="Arial"/>
          <w:vertAlign w:val="superscript"/>
        </w:rPr>
        <w:t>2</w:t>
      </w:r>
      <w:r w:rsidRPr="00252B9E">
        <w:rPr>
          <w:rFonts w:ascii="Arial" w:hAnsi="Arial" w:cs="Arial"/>
        </w:rPr>
        <w:t>, test proporcji kolumnowych, analiza wariancji ANOVA, testy nieparametryczne) oraz technik analizy współzależności, regresji liniowej, regresji logistycznej.</w:t>
      </w:r>
    </w:p>
    <w:p w:rsidR="001A6562" w:rsidRPr="00252B9E" w:rsidRDefault="001A6562" w:rsidP="00E6433A">
      <w:pPr>
        <w:numPr>
          <w:ilvl w:val="1"/>
          <w:numId w:val="4"/>
        </w:numPr>
        <w:tabs>
          <w:tab w:val="left" w:pos="851"/>
        </w:tabs>
        <w:autoSpaceDE w:val="0"/>
        <w:autoSpaceDN w:val="0"/>
        <w:adjustRightInd w:val="0"/>
        <w:spacing w:line="264" w:lineRule="auto"/>
        <w:ind w:left="851" w:hanging="425"/>
        <w:jc w:val="both"/>
        <w:rPr>
          <w:rFonts w:ascii="Arial" w:hAnsi="Arial" w:cs="Arial"/>
          <w:sz w:val="22"/>
          <w:szCs w:val="22"/>
        </w:rPr>
      </w:pPr>
      <w:r w:rsidRPr="00252B9E">
        <w:rPr>
          <w:rFonts w:ascii="Arial" w:hAnsi="Arial" w:cs="Arial"/>
          <w:sz w:val="22"/>
          <w:szCs w:val="22"/>
        </w:rPr>
        <w:t>Znajdują się w sytuacji ekonomicznej i finansowej zapewniającej wykonanie zamówienia.</w:t>
      </w:r>
    </w:p>
    <w:p w:rsidR="004B2FBB" w:rsidRPr="00252B9E" w:rsidRDefault="004B2FBB" w:rsidP="004B2FBB">
      <w:pPr>
        <w:numPr>
          <w:ilvl w:val="0"/>
          <w:numId w:val="7"/>
        </w:numPr>
        <w:spacing w:line="276" w:lineRule="auto"/>
        <w:jc w:val="both"/>
        <w:outlineLvl w:val="0"/>
        <w:rPr>
          <w:rFonts w:ascii="Arial" w:hAnsi="Arial" w:cs="Arial"/>
          <w:sz w:val="22"/>
          <w:szCs w:val="22"/>
        </w:rPr>
      </w:pPr>
      <w:r w:rsidRPr="00252B9E">
        <w:rPr>
          <w:rFonts w:ascii="Arial" w:hAnsi="Arial" w:cs="Arial"/>
          <w:sz w:val="22"/>
          <w:szCs w:val="22"/>
        </w:rPr>
        <w:t xml:space="preserve">Wykonawca może polegać na wiedzy i doświadczeniu oraz osobach zdolnych </w:t>
      </w:r>
      <w:r w:rsidR="00C10EAE" w:rsidRPr="00252B9E">
        <w:rPr>
          <w:rFonts w:ascii="Arial" w:hAnsi="Arial" w:cs="Arial"/>
          <w:sz w:val="22"/>
          <w:szCs w:val="22"/>
        </w:rPr>
        <w:br/>
      </w:r>
      <w:r w:rsidRPr="00252B9E">
        <w:rPr>
          <w:rFonts w:ascii="Arial" w:hAnsi="Arial" w:cs="Arial"/>
          <w:sz w:val="22"/>
          <w:szCs w:val="22"/>
        </w:rPr>
        <w:t>do wykonania zamówienia innych podmiotów, niezależnie od charakteru prawnego łączących go z nimi stosunków.</w:t>
      </w:r>
    </w:p>
    <w:p w:rsidR="004B2FBB" w:rsidRPr="00252B9E" w:rsidRDefault="004B2FBB" w:rsidP="004B2FBB">
      <w:pPr>
        <w:numPr>
          <w:ilvl w:val="0"/>
          <w:numId w:val="7"/>
        </w:num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Podmiot, który zobowiązał się do udostępnienia zasobów, o których mowa w ust. 2, zgodnie z art. 26 ust. 2b ustawy </w:t>
      </w:r>
      <w:proofErr w:type="spellStart"/>
      <w:r w:rsidRPr="00252B9E">
        <w:rPr>
          <w:rFonts w:ascii="Arial" w:hAnsi="Arial" w:cs="Arial"/>
          <w:sz w:val="22"/>
          <w:szCs w:val="22"/>
        </w:rPr>
        <w:t>Pzp</w:t>
      </w:r>
      <w:proofErr w:type="spellEnd"/>
      <w:r w:rsidRPr="00252B9E">
        <w:rPr>
          <w:rFonts w:ascii="Arial" w:hAnsi="Arial" w:cs="Arial"/>
          <w:sz w:val="22"/>
          <w:szCs w:val="22"/>
        </w:rPr>
        <w:t xml:space="preserve">, odpowiada solidarnie z Wykonawcą za szkodę Zamawiającego powstałą wskutek nieudostępnienia tych zasobów, chyba </w:t>
      </w:r>
      <w:r w:rsidRPr="00252B9E">
        <w:rPr>
          <w:rFonts w:ascii="Arial" w:hAnsi="Arial" w:cs="Arial"/>
          <w:sz w:val="22"/>
          <w:szCs w:val="22"/>
        </w:rPr>
        <w:br/>
        <w:t>że za nieudostępnienie zasobów nie ponosi winy.</w:t>
      </w:r>
    </w:p>
    <w:p w:rsidR="004B2FBB" w:rsidRPr="00252B9E" w:rsidRDefault="004B2FBB" w:rsidP="004B2FBB">
      <w:pPr>
        <w:numPr>
          <w:ilvl w:val="0"/>
          <w:numId w:val="7"/>
        </w:numPr>
        <w:spacing w:line="276" w:lineRule="auto"/>
        <w:jc w:val="both"/>
        <w:outlineLvl w:val="0"/>
        <w:rPr>
          <w:rFonts w:ascii="Arial" w:hAnsi="Arial" w:cs="Arial"/>
          <w:sz w:val="22"/>
          <w:szCs w:val="22"/>
        </w:rPr>
      </w:pPr>
      <w:r w:rsidRPr="00252B9E">
        <w:rPr>
          <w:rFonts w:ascii="Arial" w:hAnsi="Arial" w:cs="Arial"/>
          <w:sz w:val="22"/>
          <w:szCs w:val="22"/>
        </w:rPr>
        <w:t xml:space="preserve">W postępowaniu mogą wziąć udział Wykonawcy, którzy spełniają warunek udziału </w:t>
      </w:r>
      <w:r w:rsidRPr="00252B9E">
        <w:rPr>
          <w:rFonts w:ascii="Arial" w:hAnsi="Arial" w:cs="Arial"/>
          <w:sz w:val="22"/>
          <w:szCs w:val="22"/>
        </w:rPr>
        <w:br/>
        <w:t xml:space="preserve">w postępowaniu dotyczący braku podstaw do wykluczenia z postępowania o udzielenie zamówienia publicznego w okolicznościach, o których mowa w art. 24 ust. 1 ustawy </w:t>
      </w:r>
      <w:proofErr w:type="spellStart"/>
      <w:r w:rsidRPr="00252B9E">
        <w:rPr>
          <w:rFonts w:ascii="Arial" w:hAnsi="Arial" w:cs="Arial"/>
          <w:sz w:val="22"/>
          <w:szCs w:val="22"/>
        </w:rPr>
        <w:t>Pzp</w:t>
      </w:r>
      <w:proofErr w:type="spellEnd"/>
      <w:r w:rsidRPr="00252B9E">
        <w:rPr>
          <w:rFonts w:ascii="Arial" w:hAnsi="Arial" w:cs="Arial"/>
          <w:sz w:val="22"/>
          <w:szCs w:val="22"/>
        </w:rPr>
        <w:t>.</w:t>
      </w:r>
    </w:p>
    <w:p w:rsidR="004B2FBB" w:rsidRPr="00252B9E" w:rsidRDefault="004B2FBB" w:rsidP="004B2FBB">
      <w:pPr>
        <w:numPr>
          <w:ilvl w:val="0"/>
          <w:numId w:val="7"/>
        </w:numPr>
        <w:tabs>
          <w:tab w:val="left" w:pos="720"/>
        </w:tabs>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Za</w:t>
      </w:r>
      <w:r w:rsidRPr="00252B9E">
        <w:rPr>
          <w:rFonts w:ascii="Arial" w:hAnsi="Arial" w:cs="Arial"/>
          <w:bCs/>
          <w:sz w:val="22"/>
          <w:szCs w:val="22"/>
        </w:rPr>
        <w:t xml:space="preserve">mawiający dokona oceny spełnienia warunków na podstawie złożonych dokumentów </w:t>
      </w:r>
      <w:r w:rsidRPr="00252B9E">
        <w:rPr>
          <w:rFonts w:ascii="Arial" w:hAnsi="Arial" w:cs="Arial"/>
          <w:bCs/>
          <w:sz w:val="22"/>
          <w:szCs w:val="22"/>
        </w:rPr>
        <w:br/>
        <w:t>i oświadczeń opisanych w rozdziale VI SIWZ, według formuły „spełnia/nie spełnia”.</w:t>
      </w:r>
      <w:r w:rsidRPr="00252B9E">
        <w:rPr>
          <w:rFonts w:ascii="Arial" w:hAnsi="Arial" w:cs="Arial"/>
          <w:sz w:val="22"/>
          <w:szCs w:val="22"/>
        </w:rPr>
        <w:t xml:space="preserve"> </w:t>
      </w:r>
    </w:p>
    <w:p w:rsidR="001A6562" w:rsidRPr="00252B9E" w:rsidRDefault="001A6562" w:rsidP="001A6562">
      <w:pPr>
        <w:tabs>
          <w:tab w:val="left" w:pos="720"/>
        </w:tabs>
        <w:autoSpaceDE w:val="0"/>
        <w:autoSpaceDN w:val="0"/>
        <w:adjustRightInd w:val="0"/>
        <w:jc w:val="both"/>
        <w:rPr>
          <w:rFonts w:ascii="Arial" w:hAnsi="Arial" w:cs="Arial"/>
          <w:sz w:val="22"/>
          <w:szCs w:val="22"/>
        </w:rPr>
      </w:pPr>
    </w:p>
    <w:p w:rsidR="001A6562" w:rsidRPr="00252B9E" w:rsidRDefault="001A6562" w:rsidP="00E6433A">
      <w:pPr>
        <w:numPr>
          <w:ilvl w:val="0"/>
          <w:numId w:val="1"/>
        </w:numPr>
        <w:tabs>
          <w:tab w:val="left" w:pos="567"/>
        </w:tabs>
        <w:spacing w:line="276" w:lineRule="auto"/>
        <w:ind w:left="567" w:hanging="567"/>
        <w:jc w:val="both"/>
        <w:outlineLvl w:val="0"/>
        <w:rPr>
          <w:rFonts w:ascii="Arial" w:hAnsi="Arial" w:cs="Arial"/>
          <w:b/>
          <w:bCs/>
          <w:sz w:val="22"/>
          <w:szCs w:val="22"/>
        </w:rPr>
      </w:pPr>
      <w:bookmarkStart w:id="0" w:name="_Toc109100962"/>
      <w:r w:rsidRPr="00252B9E">
        <w:rPr>
          <w:rFonts w:ascii="Arial" w:hAnsi="Arial" w:cs="Arial"/>
          <w:b/>
          <w:bCs/>
          <w:sz w:val="22"/>
          <w:szCs w:val="22"/>
        </w:rPr>
        <w:t>Oświadczenia i dokumenty, jakie mają dostarczyć Wykonawcy w celu potwierdzenia spełnienia warunków udziału w postępowaniu</w:t>
      </w:r>
      <w:bookmarkEnd w:id="0"/>
      <w:r w:rsidRPr="00252B9E">
        <w:rPr>
          <w:rFonts w:ascii="Arial" w:hAnsi="Arial" w:cs="Arial"/>
          <w:b/>
          <w:bCs/>
          <w:sz w:val="22"/>
          <w:szCs w:val="22"/>
        </w:rPr>
        <w:t>.</w:t>
      </w:r>
    </w:p>
    <w:p w:rsidR="001A6562" w:rsidRPr="00252B9E" w:rsidRDefault="001A6562" w:rsidP="00396CDC">
      <w:pPr>
        <w:numPr>
          <w:ilvl w:val="0"/>
          <w:numId w:val="8"/>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Na potwierdzenie spełniania warunków udziału w postępowaniu, określonych w rozdz. V ust. 1 niniejszej specyfikacji, Wykonawcy muszą prz</w:t>
      </w:r>
      <w:r w:rsidR="00161BD4" w:rsidRPr="00252B9E">
        <w:rPr>
          <w:rFonts w:ascii="Arial" w:hAnsi="Arial" w:cs="Arial"/>
          <w:sz w:val="22"/>
          <w:szCs w:val="22"/>
        </w:rPr>
        <w:t>edstawić następujące dokumenty</w:t>
      </w:r>
      <w:r w:rsidR="004B2FBB" w:rsidRPr="00252B9E">
        <w:rPr>
          <w:rFonts w:ascii="Arial" w:hAnsi="Arial" w:cs="Arial"/>
          <w:sz w:val="22"/>
          <w:szCs w:val="22"/>
        </w:rPr>
        <w:t>:</w:t>
      </w:r>
    </w:p>
    <w:p w:rsidR="004B2FBB" w:rsidRPr="00252B9E" w:rsidRDefault="004B2FBB" w:rsidP="004004B8">
      <w:pPr>
        <w:numPr>
          <w:ilvl w:val="1"/>
          <w:numId w:val="28"/>
        </w:numPr>
        <w:tabs>
          <w:tab w:val="left" w:pos="851"/>
        </w:tabs>
        <w:autoSpaceDE w:val="0"/>
        <w:autoSpaceDN w:val="0"/>
        <w:adjustRightInd w:val="0"/>
        <w:spacing w:line="276" w:lineRule="auto"/>
        <w:ind w:left="851" w:hanging="425"/>
        <w:jc w:val="both"/>
        <w:rPr>
          <w:rFonts w:ascii="Arial" w:hAnsi="Arial" w:cs="Arial"/>
          <w:sz w:val="22"/>
          <w:szCs w:val="22"/>
        </w:rPr>
      </w:pPr>
      <w:r w:rsidRPr="00252B9E">
        <w:rPr>
          <w:rFonts w:ascii="Arial" w:hAnsi="Arial" w:cs="Arial"/>
          <w:color w:val="000000"/>
          <w:sz w:val="22"/>
          <w:szCs w:val="22"/>
        </w:rPr>
        <w:t xml:space="preserve">Oświadczenie Wykonawcy o spełnieniu warunków określonych w art. 22 ust 1 ustawy </w:t>
      </w:r>
      <w:proofErr w:type="spellStart"/>
      <w:r w:rsidRPr="00252B9E">
        <w:rPr>
          <w:rFonts w:ascii="Arial" w:hAnsi="Arial" w:cs="Arial"/>
          <w:sz w:val="22"/>
          <w:szCs w:val="22"/>
        </w:rPr>
        <w:t>Pzp</w:t>
      </w:r>
      <w:proofErr w:type="spellEnd"/>
      <w:r w:rsidRPr="00252B9E">
        <w:rPr>
          <w:rFonts w:ascii="Arial" w:hAnsi="Arial" w:cs="Arial"/>
          <w:sz w:val="22"/>
          <w:szCs w:val="22"/>
        </w:rPr>
        <w:t xml:space="preserve">, według wzoru stanowiącego załącznik </w:t>
      </w:r>
      <w:r w:rsidRPr="00252B9E">
        <w:rPr>
          <w:rFonts w:ascii="Arial" w:hAnsi="Arial" w:cs="Arial"/>
          <w:b/>
          <w:sz w:val="22"/>
          <w:szCs w:val="22"/>
        </w:rPr>
        <w:t>nr 3 do SIWZ.</w:t>
      </w:r>
    </w:p>
    <w:p w:rsidR="004B2FBB" w:rsidRPr="00252B9E" w:rsidRDefault="004B2FBB" w:rsidP="004004B8">
      <w:pPr>
        <w:numPr>
          <w:ilvl w:val="1"/>
          <w:numId w:val="28"/>
        </w:numPr>
        <w:tabs>
          <w:tab w:val="left" w:pos="851"/>
        </w:tabs>
        <w:autoSpaceDE w:val="0"/>
        <w:autoSpaceDN w:val="0"/>
        <w:adjustRightInd w:val="0"/>
        <w:spacing w:line="276" w:lineRule="auto"/>
        <w:ind w:left="851" w:hanging="425"/>
        <w:jc w:val="both"/>
        <w:rPr>
          <w:rFonts w:ascii="Arial" w:hAnsi="Arial" w:cs="Arial"/>
          <w:sz w:val="22"/>
          <w:szCs w:val="22"/>
        </w:rPr>
      </w:pPr>
      <w:r w:rsidRPr="00252B9E">
        <w:rPr>
          <w:rFonts w:ascii="Arial" w:hAnsi="Arial" w:cs="Arial"/>
          <w:sz w:val="22"/>
          <w:szCs w:val="22"/>
        </w:rPr>
        <w:t xml:space="preserve">Wykaz wykonanych, a w przypadku świadczeń okresowych lub ciągłych również wykonywanych, głównych usług, w okresie ostatnich trzech lat przed upływem terminu składania ofert, a jeżeli okres prowadzenia jest krótszy – w tym okresie, </w:t>
      </w:r>
      <w:r w:rsidRPr="00252B9E">
        <w:rPr>
          <w:rFonts w:ascii="Arial" w:hAnsi="Arial" w:cs="Arial"/>
          <w:sz w:val="22"/>
          <w:szCs w:val="22"/>
        </w:rPr>
        <w:br/>
        <w:t>z podaniem ich wartości, przedmiotu, dat wykonania i podmiotów, na rzecz których usługi zostały wykonane, oraz załączeniem dowodów, że zostały wykonane lub są wykonywane należycie – według wzoru stanowiącego załącznik nr 6 do SIWZ.</w:t>
      </w:r>
    </w:p>
    <w:p w:rsidR="004B2FBB" w:rsidRPr="00252B9E" w:rsidRDefault="004B2FBB" w:rsidP="004004B8">
      <w:pPr>
        <w:numPr>
          <w:ilvl w:val="1"/>
          <w:numId w:val="28"/>
        </w:numPr>
        <w:tabs>
          <w:tab w:val="left" w:pos="851"/>
        </w:tabs>
        <w:autoSpaceDE w:val="0"/>
        <w:autoSpaceDN w:val="0"/>
        <w:adjustRightInd w:val="0"/>
        <w:spacing w:line="276" w:lineRule="auto"/>
        <w:ind w:left="851" w:hanging="425"/>
        <w:jc w:val="both"/>
        <w:rPr>
          <w:rFonts w:ascii="Arial" w:hAnsi="Arial" w:cs="Arial"/>
          <w:sz w:val="22"/>
          <w:szCs w:val="22"/>
        </w:rPr>
      </w:pPr>
      <w:r w:rsidRPr="00252B9E">
        <w:rPr>
          <w:rFonts w:ascii="Arial" w:hAnsi="Arial" w:cs="Arial"/>
          <w:sz w:val="22"/>
          <w:szCs w:val="22"/>
        </w:rPr>
        <w:t xml:space="preserve">Wykaz osób, które będą uczestniczyć w wykonywaniu zamówienia, w szczególności odpowiedzialnych za świadczenie usługi, wraz z informacjami na temat ich kwalifikacji zawodowych, doświadczenia i wykształcenia niezbędnych do wykonania zamówienia, a także zakresu wykonywanych przez nie czynności, oraz informacją </w:t>
      </w:r>
      <w:r w:rsidR="00C10EAE" w:rsidRPr="00252B9E">
        <w:rPr>
          <w:rFonts w:ascii="Arial" w:hAnsi="Arial" w:cs="Arial"/>
          <w:sz w:val="22"/>
          <w:szCs w:val="22"/>
        </w:rPr>
        <w:br/>
      </w:r>
      <w:r w:rsidRPr="00252B9E">
        <w:rPr>
          <w:rFonts w:ascii="Arial" w:hAnsi="Arial" w:cs="Arial"/>
          <w:sz w:val="22"/>
          <w:szCs w:val="22"/>
        </w:rPr>
        <w:t xml:space="preserve">o podstawie do dysponowania tymi zasobami </w:t>
      </w:r>
      <w:r w:rsidRPr="00252B9E">
        <w:rPr>
          <w:rFonts w:ascii="Arial" w:hAnsi="Arial" w:cs="Arial"/>
          <w:bCs/>
          <w:sz w:val="22"/>
          <w:szCs w:val="22"/>
        </w:rPr>
        <w:t xml:space="preserve">– </w:t>
      </w:r>
      <w:r w:rsidRPr="00252B9E">
        <w:rPr>
          <w:rFonts w:ascii="Arial" w:hAnsi="Arial" w:cs="Arial"/>
          <w:sz w:val="22"/>
          <w:szCs w:val="22"/>
        </w:rPr>
        <w:t>według wzoru stanowiącego załącznik nr 7</w:t>
      </w:r>
      <w:r w:rsidRPr="00252B9E">
        <w:rPr>
          <w:rFonts w:ascii="Arial" w:hAnsi="Arial" w:cs="Arial"/>
          <w:b/>
          <w:sz w:val="22"/>
          <w:szCs w:val="22"/>
        </w:rPr>
        <w:t xml:space="preserve"> </w:t>
      </w:r>
      <w:r w:rsidRPr="00252B9E">
        <w:rPr>
          <w:rFonts w:ascii="Arial" w:hAnsi="Arial" w:cs="Arial"/>
          <w:sz w:val="22"/>
          <w:szCs w:val="22"/>
        </w:rPr>
        <w:t>i nr 8 do SIWZ.</w:t>
      </w:r>
    </w:p>
    <w:p w:rsidR="004B2FBB" w:rsidRPr="00252B9E" w:rsidRDefault="004B2FBB" w:rsidP="004004B8">
      <w:pPr>
        <w:numPr>
          <w:ilvl w:val="1"/>
          <w:numId w:val="28"/>
        </w:numPr>
        <w:tabs>
          <w:tab w:val="left" w:pos="851"/>
        </w:tabs>
        <w:autoSpaceDE w:val="0"/>
        <w:autoSpaceDN w:val="0"/>
        <w:adjustRightInd w:val="0"/>
        <w:spacing w:line="276" w:lineRule="auto"/>
        <w:ind w:left="851" w:hanging="425"/>
        <w:jc w:val="both"/>
        <w:rPr>
          <w:rFonts w:ascii="Arial" w:hAnsi="Arial" w:cs="Arial"/>
          <w:sz w:val="22"/>
          <w:szCs w:val="22"/>
        </w:rPr>
      </w:pPr>
      <w:r w:rsidRPr="00252B9E">
        <w:rPr>
          <w:rFonts w:ascii="Arial" w:hAnsi="Arial" w:cs="Arial"/>
          <w:sz w:val="22"/>
          <w:szCs w:val="22"/>
        </w:rPr>
        <w:t xml:space="preserve">Jeżeli Wykonawca, wykazując spełnienie warunku, o którym mowa w pkt 1.2 i 1.3 niniejszego ustępu, polega na zasobach innych podmiotów na zasadach określonych w art. 26 ust. 2b ustawy </w:t>
      </w:r>
      <w:proofErr w:type="spellStart"/>
      <w:r w:rsidRPr="00252B9E">
        <w:rPr>
          <w:rFonts w:ascii="Arial" w:hAnsi="Arial" w:cs="Arial"/>
          <w:sz w:val="22"/>
          <w:szCs w:val="22"/>
        </w:rPr>
        <w:t>Pzp</w:t>
      </w:r>
      <w:proofErr w:type="spellEnd"/>
      <w:r w:rsidRPr="00252B9E">
        <w:rPr>
          <w:rFonts w:ascii="Arial" w:hAnsi="Arial" w:cs="Arial"/>
          <w:sz w:val="22"/>
          <w:szCs w:val="22"/>
        </w:rPr>
        <w:t xml:space="preserve">: </w:t>
      </w:r>
    </w:p>
    <w:p w:rsidR="004B2FBB" w:rsidRPr="00252B9E" w:rsidRDefault="004B2FBB" w:rsidP="004004B8">
      <w:pPr>
        <w:numPr>
          <w:ilvl w:val="0"/>
          <w:numId w:val="29"/>
        </w:numPr>
        <w:autoSpaceDE w:val="0"/>
        <w:autoSpaceDN w:val="0"/>
        <w:adjustRightInd w:val="0"/>
        <w:spacing w:line="276" w:lineRule="auto"/>
        <w:ind w:left="1276" w:hanging="567"/>
        <w:jc w:val="both"/>
        <w:rPr>
          <w:rFonts w:ascii="Arial" w:hAnsi="Arial" w:cs="Arial"/>
          <w:sz w:val="22"/>
          <w:szCs w:val="22"/>
        </w:rPr>
      </w:pPr>
      <w:r w:rsidRPr="00252B9E">
        <w:rPr>
          <w:rFonts w:ascii="Arial" w:hAnsi="Arial" w:cs="Arial"/>
          <w:sz w:val="22"/>
          <w:szCs w:val="22"/>
        </w:rPr>
        <w:t xml:space="preserve">zobowiązany jest udowodnić Zamawiającemu, iż będzie dysponował tymi zasobami w trakcie realizacji zamówienia, w szczególności przedstawiając </w:t>
      </w:r>
      <w:r w:rsidR="00C10EAE" w:rsidRPr="00252B9E">
        <w:rPr>
          <w:rFonts w:ascii="Arial" w:hAnsi="Arial" w:cs="Arial"/>
          <w:sz w:val="22"/>
          <w:szCs w:val="22"/>
        </w:rPr>
        <w:br/>
      </w:r>
      <w:r w:rsidRPr="00252B9E">
        <w:rPr>
          <w:rFonts w:ascii="Arial" w:hAnsi="Arial" w:cs="Arial"/>
          <w:sz w:val="22"/>
          <w:szCs w:val="22"/>
        </w:rPr>
        <w:t xml:space="preserve">w tym celu pisemne zobowiązanie tych podmiotów (w formie oryginału) </w:t>
      </w:r>
      <w:r w:rsidR="00C10EAE" w:rsidRPr="00252B9E">
        <w:rPr>
          <w:rFonts w:ascii="Arial" w:hAnsi="Arial" w:cs="Arial"/>
          <w:sz w:val="22"/>
          <w:szCs w:val="22"/>
        </w:rPr>
        <w:br/>
      </w:r>
      <w:r w:rsidRPr="00252B9E">
        <w:rPr>
          <w:rFonts w:ascii="Arial" w:hAnsi="Arial" w:cs="Arial"/>
          <w:sz w:val="22"/>
          <w:szCs w:val="22"/>
        </w:rPr>
        <w:t>do  oddania mu do dyspozycji niezbędnych zasobów na potrzeby wykonania zamówienia;</w:t>
      </w:r>
    </w:p>
    <w:p w:rsidR="004B2FBB" w:rsidRPr="00252B9E" w:rsidRDefault="004B2FBB" w:rsidP="004004B8">
      <w:pPr>
        <w:numPr>
          <w:ilvl w:val="0"/>
          <w:numId w:val="30"/>
        </w:numPr>
        <w:autoSpaceDE w:val="0"/>
        <w:autoSpaceDN w:val="0"/>
        <w:adjustRightInd w:val="0"/>
        <w:spacing w:line="276" w:lineRule="auto"/>
        <w:ind w:left="1276" w:hanging="567"/>
        <w:jc w:val="both"/>
        <w:rPr>
          <w:rFonts w:ascii="Arial" w:hAnsi="Arial" w:cs="Arial"/>
          <w:sz w:val="22"/>
          <w:szCs w:val="22"/>
        </w:rPr>
      </w:pPr>
      <w:r w:rsidRPr="00252B9E">
        <w:rPr>
          <w:rFonts w:ascii="Arial" w:hAnsi="Arial" w:cs="Arial"/>
          <w:sz w:val="22"/>
          <w:szCs w:val="22"/>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w:t>
      </w:r>
    </w:p>
    <w:p w:rsidR="004B2FBB" w:rsidRPr="00252B9E" w:rsidRDefault="004B2FBB" w:rsidP="004004B8">
      <w:pPr>
        <w:pStyle w:val="Akapitzlist"/>
        <w:numPr>
          <w:ilvl w:val="0"/>
          <w:numId w:val="31"/>
        </w:numPr>
        <w:tabs>
          <w:tab w:val="left" w:pos="1701"/>
        </w:tabs>
        <w:autoSpaceDE w:val="0"/>
        <w:autoSpaceDN w:val="0"/>
        <w:adjustRightInd w:val="0"/>
        <w:spacing w:after="0"/>
        <w:ind w:hanging="720"/>
        <w:rPr>
          <w:rFonts w:ascii="Arial" w:hAnsi="Arial" w:cs="Arial"/>
        </w:rPr>
      </w:pPr>
      <w:r w:rsidRPr="00252B9E">
        <w:rPr>
          <w:rFonts w:ascii="Arial" w:hAnsi="Arial" w:cs="Arial"/>
        </w:rPr>
        <w:t>zakresu dostępnych Wykonawcy zasobów innego podmiotu,</w:t>
      </w:r>
    </w:p>
    <w:p w:rsidR="004B2FBB" w:rsidRPr="00252B9E" w:rsidRDefault="004B2FBB" w:rsidP="004004B8">
      <w:pPr>
        <w:pStyle w:val="Akapitzlist"/>
        <w:numPr>
          <w:ilvl w:val="0"/>
          <w:numId w:val="31"/>
        </w:numPr>
        <w:tabs>
          <w:tab w:val="left" w:pos="1701"/>
        </w:tabs>
        <w:autoSpaceDE w:val="0"/>
        <w:autoSpaceDN w:val="0"/>
        <w:adjustRightInd w:val="0"/>
        <w:spacing w:after="0"/>
        <w:ind w:left="1701" w:hanging="425"/>
        <w:rPr>
          <w:rFonts w:ascii="Arial" w:hAnsi="Arial" w:cs="Arial"/>
        </w:rPr>
      </w:pPr>
      <w:r w:rsidRPr="00252B9E">
        <w:rPr>
          <w:rFonts w:ascii="Arial" w:hAnsi="Arial" w:cs="Arial"/>
        </w:rPr>
        <w:t>sposobu wykorzystania zasobów innego podmiotu przez Wykonawcę przy   wykonywaniu zamówienia,</w:t>
      </w:r>
    </w:p>
    <w:p w:rsidR="004B2FBB" w:rsidRPr="00252B9E" w:rsidRDefault="004B2FBB" w:rsidP="004004B8">
      <w:pPr>
        <w:pStyle w:val="Akapitzlist"/>
        <w:numPr>
          <w:ilvl w:val="0"/>
          <w:numId w:val="31"/>
        </w:numPr>
        <w:tabs>
          <w:tab w:val="left" w:pos="1701"/>
        </w:tabs>
        <w:autoSpaceDE w:val="0"/>
        <w:autoSpaceDN w:val="0"/>
        <w:adjustRightInd w:val="0"/>
        <w:spacing w:after="0"/>
        <w:ind w:left="1701" w:hanging="425"/>
        <w:rPr>
          <w:rFonts w:ascii="Arial" w:hAnsi="Arial" w:cs="Arial"/>
        </w:rPr>
      </w:pPr>
      <w:r w:rsidRPr="00252B9E">
        <w:rPr>
          <w:rFonts w:ascii="Arial" w:hAnsi="Arial" w:cs="Arial"/>
        </w:rPr>
        <w:t>charakteru stosunku, jaki będzie łączył Wykonawcę z innymi podmiotami,</w:t>
      </w:r>
    </w:p>
    <w:p w:rsidR="004B2FBB" w:rsidRPr="00252B9E" w:rsidRDefault="004B2FBB" w:rsidP="004004B8">
      <w:pPr>
        <w:pStyle w:val="Akapitzlist"/>
        <w:numPr>
          <w:ilvl w:val="0"/>
          <w:numId w:val="31"/>
        </w:numPr>
        <w:tabs>
          <w:tab w:val="left" w:pos="1701"/>
        </w:tabs>
        <w:autoSpaceDE w:val="0"/>
        <w:autoSpaceDN w:val="0"/>
        <w:adjustRightInd w:val="0"/>
        <w:spacing w:after="0"/>
        <w:ind w:left="1701" w:hanging="425"/>
        <w:rPr>
          <w:rFonts w:ascii="Arial" w:hAnsi="Arial" w:cs="Arial"/>
        </w:rPr>
      </w:pPr>
      <w:r w:rsidRPr="00252B9E">
        <w:rPr>
          <w:rFonts w:ascii="Arial" w:hAnsi="Arial" w:cs="Arial"/>
        </w:rPr>
        <w:t xml:space="preserve">zakresu i okresu udziału innego podmiotu przy wykonywaniu zamówienia. </w:t>
      </w:r>
    </w:p>
    <w:p w:rsidR="001A6562" w:rsidRPr="00252B9E" w:rsidRDefault="001A6562" w:rsidP="00104C41">
      <w:pPr>
        <w:numPr>
          <w:ilvl w:val="0"/>
          <w:numId w:val="8"/>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W celu wykazania braku podstaw do wykluczenia z postępowania o udzielenie zamówienia w okolicznościach, o których mowa w art. 24 ust. 1 ustawy </w:t>
      </w:r>
      <w:proofErr w:type="spellStart"/>
      <w:r w:rsidRPr="00252B9E">
        <w:rPr>
          <w:rFonts w:ascii="Arial" w:hAnsi="Arial" w:cs="Arial"/>
          <w:sz w:val="22"/>
          <w:szCs w:val="22"/>
        </w:rPr>
        <w:t>Pzp</w:t>
      </w:r>
      <w:proofErr w:type="spellEnd"/>
      <w:r w:rsidRPr="00252B9E">
        <w:rPr>
          <w:rFonts w:ascii="Arial" w:hAnsi="Arial" w:cs="Arial"/>
          <w:sz w:val="22"/>
          <w:szCs w:val="22"/>
        </w:rPr>
        <w:t>, Wykonawcy muszą przedstawić następujące dokumenty:</w:t>
      </w:r>
    </w:p>
    <w:p w:rsidR="001A6562" w:rsidRPr="00252B9E" w:rsidRDefault="001A6562" w:rsidP="00EC01CD">
      <w:pPr>
        <w:numPr>
          <w:ilvl w:val="1"/>
          <w:numId w:val="18"/>
        </w:numPr>
        <w:tabs>
          <w:tab w:val="left" w:pos="851"/>
        </w:tabs>
        <w:autoSpaceDE w:val="0"/>
        <w:autoSpaceDN w:val="0"/>
        <w:adjustRightInd w:val="0"/>
        <w:spacing w:line="276" w:lineRule="auto"/>
        <w:ind w:left="851" w:hanging="425"/>
        <w:jc w:val="both"/>
        <w:rPr>
          <w:rFonts w:ascii="Arial" w:hAnsi="Arial" w:cs="Arial"/>
          <w:sz w:val="22"/>
          <w:szCs w:val="22"/>
        </w:rPr>
      </w:pPr>
      <w:r w:rsidRPr="00252B9E">
        <w:rPr>
          <w:rFonts w:ascii="Arial" w:hAnsi="Arial" w:cs="Arial"/>
          <w:sz w:val="22"/>
          <w:szCs w:val="22"/>
        </w:rPr>
        <w:t xml:space="preserve">Oświadczenie Wykonawcy o braku podstaw do wykluczenia, według wzoru stanowiącego załącznik nr </w:t>
      </w:r>
      <w:r w:rsidR="00673F2E" w:rsidRPr="00252B9E">
        <w:rPr>
          <w:rFonts w:ascii="Arial" w:hAnsi="Arial" w:cs="Arial"/>
          <w:sz w:val="22"/>
          <w:szCs w:val="22"/>
        </w:rPr>
        <w:t>4</w:t>
      </w:r>
      <w:r w:rsidRPr="00252B9E">
        <w:rPr>
          <w:rFonts w:ascii="Arial" w:hAnsi="Arial" w:cs="Arial"/>
          <w:sz w:val="22"/>
          <w:szCs w:val="22"/>
        </w:rPr>
        <w:t xml:space="preserve"> do SIWZ. </w:t>
      </w:r>
    </w:p>
    <w:p w:rsidR="001A6562" w:rsidRPr="00252B9E" w:rsidRDefault="001A6562" w:rsidP="00EC01CD">
      <w:pPr>
        <w:numPr>
          <w:ilvl w:val="1"/>
          <w:numId w:val="18"/>
        </w:numPr>
        <w:tabs>
          <w:tab w:val="left" w:pos="851"/>
        </w:tabs>
        <w:autoSpaceDE w:val="0"/>
        <w:autoSpaceDN w:val="0"/>
        <w:adjustRightInd w:val="0"/>
        <w:spacing w:line="276" w:lineRule="auto"/>
        <w:ind w:left="851" w:hanging="425"/>
        <w:jc w:val="both"/>
        <w:rPr>
          <w:rFonts w:ascii="Arial" w:hAnsi="Arial" w:cs="Arial"/>
          <w:sz w:val="22"/>
          <w:szCs w:val="22"/>
        </w:rPr>
      </w:pPr>
      <w:r w:rsidRPr="00252B9E">
        <w:rPr>
          <w:rFonts w:ascii="Arial" w:hAnsi="Arial" w:cs="Arial"/>
          <w:color w:val="000000"/>
          <w:sz w:val="22"/>
          <w:szCs w:val="22"/>
        </w:rPr>
        <w:t xml:space="preserve">Aktualny odpis z właściwego rejestru lub z centralnej ewidencji i informacji </w:t>
      </w:r>
      <w:r w:rsidRPr="00252B9E">
        <w:rPr>
          <w:rFonts w:ascii="Arial" w:hAnsi="Arial" w:cs="Arial"/>
          <w:color w:val="000000"/>
          <w:sz w:val="22"/>
          <w:szCs w:val="22"/>
        </w:rPr>
        <w:br/>
        <w:t xml:space="preserve">o działalności gospodarczej, jeżeli odrębne przepisy wymagają wpisu do rejestru lub ewidencji w celu wykazania braku podstaw do wykluczenia w oparciu o art. 24 ust. 1 pkt 2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 xml:space="preserve"> (</w:t>
      </w:r>
      <w:r w:rsidRPr="00252B9E">
        <w:rPr>
          <w:rFonts w:ascii="Arial" w:hAnsi="Arial" w:cs="Arial"/>
          <w:iCs/>
          <w:color w:val="000000"/>
          <w:sz w:val="22"/>
          <w:szCs w:val="22"/>
        </w:rPr>
        <w:t xml:space="preserve">wystawione nie wcześniej niż 6 miesięcy przed upływem terminu składania ofert). </w:t>
      </w:r>
    </w:p>
    <w:p w:rsidR="00CB3C5B" w:rsidRPr="00252B9E" w:rsidRDefault="00CB3C5B" w:rsidP="00CB3C5B">
      <w:pPr>
        <w:numPr>
          <w:ilvl w:val="1"/>
          <w:numId w:val="18"/>
        </w:numPr>
        <w:tabs>
          <w:tab w:val="left" w:pos="851"/>
        </w:tabs>
        <w:autoSpaceDE w:val="0"/>
        <w:autoSpaceDN w:val="0"/>
        <w:adjustRightInd w:val="0"/>
        <w:spacing w:line="276" w:lineRule="auto"/>
        <w:ind w:left="851" w:hanging="425"/>
        <w:jc w:val="both"/>
        <w:rPr>
          <w:rFonts w:ascii="Arial" w:hAnsi="Arial" w:cs="Arial"/>
          <w:sz w:val="22"/>
          <w:szCs w:val="22"/>
        </w:rPr>
      </w:pPr>
      <w:r w:rsidRPr="00252B9E">
        <w:rPr>
          <w:rFonts w:ascii="Arial" w:hAnsi="Arial" w:cs="Arial"/>
          <w:color w:val="000000"/>
          <w:sz w:val="22"/>
          <w:szCs w:val="22"/>
        </w:rPr>
        <w:t>Aktualne na dzień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p>
    <w:p w:rsidR="00CB3C5B" w:rsidRPr="00252B9E" w:rsidRDefault="00CB3C5B" w:rsidP="00CB3C5B">
      <w:pPr>
        <w:numPr>
          <w:ilvl w:val="0"/>
          <w:numId w:val="8"/>
        </w:numPr>
        <w:tabs>
          <w:tab w:val="clear" w:pos="1440"/>
          <w:tab w:val="num" w:pos="284"/>
        </w:tabs>
        <w:spacing w:line="276" w:lineRule="auto"/>
        <w:ind w:left="284" w:hanging="284"/>
        <w:jc w:val="both"/>
        <w:rPr>
          <w:rStyle w:val="text"/>
          <w:rFonts w:ascii="Arial" w:hAnsi="Arial" w:cs="Arial"/>
          <w:sz w:val="22"/>
          <w:szCs w:val="22"/>
        </w:rPr>
      </w:pPr>
      <w:r w:rsidRPr="00252B9E">
        <w:rPr>
          <w:rStyle w:val="text"/>
          <w:rFonts w:ascii="Arial" w:hAnsi="Arial" w:cs="Arial"/>
          <w:sz w:val="22"/>
          <w:szCs w:val="22"/>
        </w:rPr>
        <w:t xml:space="preserve">Jeżeli Wykonawca, wykazując spełnienie warunków o których mowa w art. 22 ust. 1 ustawy, polega na zasobach innych podmiotów na zasadach określonych </w:t>
      </w:r>
      <w:r w:rsidRPr="00252B9E">
        <w:rPr>
          <w:rStyle w:val="text"/>
          <w:rFonts w:ascii="Arial" w:hAnsi="Arial" w:cs="Arial"/>
          <w:sz w:val="22"/>
          <w:szCs w:val="22"/>
        </w:rPr>
        <w:br/>
        <w:t xml:space="preserve">w art. 26 ust. 2b ustawy </w:t>
      </w:r>
      <w:proofErr w:type="spellStart"/>
      <w:r w:rsidRPr="00252B9E">
        <w:rPr>
          <w:rStyle w:val="text"/>
          <w:rFonts w:ascii="Arial" w:hAnsi="Arial" w:cs="Arial"/>
          <w:sz w:val="22"/>
          <w:szCs w:val="22"/>
        </w:rPr>
        <w:t>Pzp</w:t>
      </w:r>
      <w:proofErr w:type="spellEnd"/>
      <w:r w:rsidRPr="00252B9E">
        <w:rPr>
          <w:rStyle w:val="text"/>
          <w:rFonts w:ascii="Arial" w:hAnsi="Arial" w:cs="Arial"/>
          <w:sz w:val="22"/>
          <w:szCs w:val="22"/>
        </w:rPr>
        <w:t>, a podmioty te będą brały udział w realizacji części zamówienia, przedkłada także dokumenty dotyczące tego podmiotu w zakresie wymaganym dla Wykonawcy, określone w ust. 2 pkt 2.1 - 2.3</w:t>
      </w:r>
      <w:r w:rsidRPr="00252B9E">
        <w:rPr>
          <w:rFonts w:ascii="Arial" w:hAnsi="Arial" w:cs="Arial"/>
          <w:sz w:val="22"/>
          <w:szCs w:val="22"/>
        </w:rPr>
        <w:t xml:space="preserve"> niniejszego rozdziału</w:t>
      </w:r>
      <w:r w:rsidRPr="00252B9E">
        <w:rPr>
          <w:rStyle w:val="text"/>
          <w:rFonts w:ascii="Arial" w:hAnsi="Arial" w:cs="Arial"/>
          <w:sz w:val="22"/>
          <w:szCs w:val="22"/>
        </w:rPr>
        <w:t>.</w:t>
      </w:r>
    </w:p>
    <w:p w:rsidR="00CB3C5B" w:rsidRPr="00252B9E" w:rsidRDefault="00CB3C5B" w:rsidP="00CB3C5B">
      <w:pPr>
        <w:numPr>
          <w:ilvl w:val="0"/>
          <w:numId w:val="8"/>
        </w:numPr>
        <w:tabs>
          <w:tab w:val="clear" w:pos="1440"/>
          <w:tab w:val="num" w:pos="284"/>
        </w:tabs>
        <w:spacing w:line="276" w:lineRule="auto"/>
        <w:ind w:left="284" w:hanging="284"/>
        <w:jc w:val="both"/>
        <w:rPr>
          <w:rFonts w:ascii="Arial" w:hAnsi="Arial" w:cs="Arial"/>
          <w:sz w:val="22"/>
          <w:szCs w:val="22"/>
        </w:rPr>
      </w:pPr>
      <w:r w:rsidRPr="00252B9E">
        <w:rPr>
          <w:rFonts w:ascii="Arial" w:hAnsi="Arial" w:cs="Arial"/>
          <w:sz w:val="22"/>
          <w:szCs w:val="22"/>
        </w:rPr>
        <w:t xml:space="preserve">Wykonawca wraz z ofertą składa listę podmiotów należących do tej samej grupy kapitałowej w rozumieniu ustawy z dnia 16 lutego 2007 r. o ochronie konkurencji </w:t>
      </w:r>
      <w:r w:rsidRPr="00252B9E">
        <w:rPr>
          <w:rFonts w:ascii="Arial" w:hAnsi="Arial" w:cs="Arial"/>
          <w:sz w:val="22"/>
          <w:szCs w:val="22"/>
        </w:rPr>
        <w:br/>
        <w:t xml:space="preserve">i konsumentów, o której mowa w </w:t>
      </w:r>
      <w:r w:rsidRPr="00252B9E">
        <w:rPr>
          <w:rFonts w:ascii="Arial" w:hAnsi="Arial" w:cs="Arial"/>
          <w:color w:val="000000"/>
          <w:sz w:val="22"/>
          <w:szCs w:val="22"/>
        </w:rPr>
        <w:t xml:space="preserve">art. 24 ust. 2 pkt 5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 xml:space="preserve">, </w:t>
      </w:r>
      <w:r w:rsidRPr="00252B9E">
        <w:rPr>
          <w:rFonts w:ascii="Arial" w:hAnsi="Arial" w:cs="Arial"/>
          <w:sz w:val="22"/>
          <w:szCs w:val="22"/>
        </w:rPr>
        <w:t xml:space="preserve">albo informację o tym, </w:t>
      </w:r>
      <w:r w:rsidRPr="00252B9E">
        <w:rPr>
          <w:rFonts w:ascii="Arial" w:hAnsi="Arial" w:cs="Arial"/>
          <w:sz w:val="22"/>
          <w:szCs w:val="22"/>
        </w:rPr>
        <w:br/>
        <w:t>że nie należy do grupy kapitałowej, według wzoru stanowiącego załącznik nr 5 do SIWZ.</w:t>
      </w:r>
    </w:p>
    <w:p w:rsidR="00CB3C5B" w:rsidRPr="00252B9E" w:rsidRDefault="00CB3C5B" w:rsidP="00CB3C5B">
      <w:pPr>
        <w:numPr>
          <w:ilvl w:val="0"/>
          <w:numId w:val="8"/>
        </w:numPr>
        <w:tabs>
          <w:tab w:val="clear" w:pos="1440"/>
          <w:tab w:val="num" w:pos="284"/>
        </w:tabs>
        <w:spacing w:line="276" w:lineRule="auto"/>
        <w:ind w:left="284" w:hanging="284"/>
        <w:jc w:val="both"/>
        <w:rPr>
          <w:rFonts w:ascii="Arial" w:hAnsi="Arial" w:cs="Arial"/>
          <w:sz w:val="22"/>
          <w:szCs w:val="22"/>
        </w:rPr>
      </w:pPr>
      <w:r w:rsidRPr="00252B9E">
        <w:rPr>
          <w:rFonts w:ascii="Arial" w:hAnsi="Arial" w:cs="Arial"/>
          <w:sz w:val="22"/>
          <w:szCs w:val="22"/>
        </w:rPr>
        <w:t>W przypadku oferty składanej przez Wykonawców wspólnie ubiegających się o udzielenie zamówienia, dokumenty i oświadczenia wymienione w ust. 2 i 4 niniejszego rozdziału SIWZ, składa każdy z Wykonawców oddzielnie. Dokumenty, o których mowa w ust. 1 niniejszego rozdziału składane są wspólnie przez Wykonawców.</w:t>
      </w:r>
    </w:p>
    <w:p w:rsidR="00CB3C5B" w:rsidRPr="00252B9E" w:rsidRDefault="00CB3C5B" w:rsidP="00CB3C5B">
      <w:pPr>
        <w:numPr>
          <w:ilvl w:val="0"/>
          <w:numId w:val="8"/>
        </w:numPr>
        <w:tabs>
          <w:tab w:val="clear" w:pos="1440"/>
          <w:tab w:val="num" w:pos="284"/>
        </w:tabs>
        <w:autoSpaceDE w:val="0"/>
        <w:autoSpaceDN w:val="0"/>
        <w:adjustRightInd w:val="0"/>
        <w:spacing w:line="276" w:lineRule="auto"/>
        <w:ind w:left="284" w:hanging="284"/>
        <w:jc w:val="both"/>
        <w:rPr>
          <w:rFonts w:ascii="Arial" w:hAnsi="Arial" w:cs="Arial"/>
          <w:sz w:val="22"/>
          <w:szCs w:val="22"/>
        </w:rPr>
      </w:pPr>
      <w:r w:rsidRPr="00252B9E">
        <w:rPr>
          <w:rFonts w:ascii="Arial" w:hAnsi="Arial" w:cs="Arial"/>
          <w:sz w:val="22"/>
          <w:szCs w:val="22"/>
        </w:rPr>
        <w:t xml:space="preserve">W przypadku, gdy Wykonawca ma siedzibę lub miejsce zamieszkania poza terytorium RP, w miejsce dokumentów, o których mowa w ust. 2 pkt 2.2 i pkt 2.3 niniejszego rozdziału, zobowiązany jest przedłożyć dokument lub dokumenty, wystawione w kraju, </w:t>
      </w:r>
      <w:r w:rsidRPr="00252B9E">
        <w:rPr>
          <w:rFonts w:ascii="Arial" w:hAnsi="Arial" w:cs="Arial"/>
          <w:sz w:val="22"/>
          <w:szCs w:val="22"/>
        </w:rPr>
        <w:br/>
        <w:t xml:space="preserve">w którym ma siedzibę lub miejsce zamieszkania, potwierdzające, że: </w:t>
      </w:r>
    </w:p>
    <w:p w:rsidR="00CB3C5B" w:rsidRPr="00252B9E" w:rsidRDefault="00CB3C5B" w:rsidP="00CB3C5B">
      <w:pPr>
        <w:numPr>
          <w:ilvl w:val="1"/>
          <w:numId w:val="8"/>
        </w:numPr>
        <w:tabs>
          <w:tab w:val="clear" w:pos="360"/>
          <w:tab w:val="left" w:pos="709"/>
        </w:tabs>
        <w:autoSpaceDE w:val="0"/>
        <w:autoSpaceDN w:val="0"/>
        <w:adjustRightInd w:val="0"/>
        <w:spacing w:line="276" w:lineRule="auto"/>
        <w:ind w:left="709" w:hanging="425"/>
        <w:jc w:val="both"/>
        <w:rPr>
          <w:rFonts w:ascii="Arial" w:hAnsi="Arial" w:cs="Arial"/>
          <w:sz w:val="22"/>
          <w:szCs w:val="22"/>
        </w:rPr>
      </w:pPr>
      <w:r w:rsidRPr="00252B9E">
        <w:rPr>
          <w:rFonts w:ascii="Arial" w:hAnsi="Arial" w:cs="Arial"/>
          <w:sz w:val="22"/>
          <w:szCs w:val="22"/>
        </w:rPr>
        <w:t xml:space="preserve">nie otwarto jego likwidacji ani nie ogłoszono upadłości, (wystawione nie wcześniej </w:t>
      </w:r>
      <w:r w:rsidRPr="00252B9E">
        <w:rPr>
          <w:rFonts w:ascii="Arial" w:hAnsi="Arial" w:cs="Arial"/>
          <w:sz w:val="22"/>
          <w:szCs w:val="22"/>
        </w:rPr>
        <w:br/>
        <w:t xml:space="preserve">niż 6 miesięcy przed upływem terminu składania ofert); </w:t>
      </w:r>
    </w:p>
    <w:p w:rsidR="00CB3C5B" w:rsidRPr="00252B9E" w:rsidRDefault="00CB3C5B" w:rsidP="00CB3C5B">
      <w:pPr>
        <w:numPr>
          <w:ilvl w:val="1"/>
          <w:numId w:val="8"/>
        </w:numPr>
        <w:tabs>
          <w:tab w:val="clear" w:pos="360"/>
          <w:tab w:val="num" w:pos="709"/>
        </w:tabs>
        <w:autoSpaceDE w:val="0"/>
        <w:autoSpaceDN w:val="0"/>
        <w:adjustRightInd w:val="0"/>
        <w:spacing w:line="276" w:lineRule="auto"/>
        <w:ind w:left="709" w:hanging="425"/>
        <w:jc w:val="both"/>
        <w:rPr>
          <w:rFonts w:ascii="Arial" w:hAnsi="Arial" w:cs="Arial"/>
          <w:sz w:val="22"/>
          <w:szCs w:val="22"/>
        </w:rPr>
      </w:pPr>
      <w:r w:rsidRPr="00252B9E">
        <w:rPr>
          <w:rFonts w:ascii="Arial" w:hAnsi="Arial" w:cs="Arial"/>
          <w:color w:val="000000"/>
          <w:sz w:val="22"/>
          <w:szCs w:val="22"/>
        </w:rPr>
        <w:t xml:space="preserve">nie zalega z uiszczaniem podatków, opłat albo że uzyskał przewidziane prawem zwolnienie, odroczenie lub rozłożenie na raty zaległych płatności lub wstrzymanie </w:t>
      </w:r>
      <w:r w:rsidRPr="00252B9E">
        <w:rPr>
          <w:rFonts w:ascii="Arial" w:hAnsi="Arial" w:cs="Arial"/>
          <w:color w:val="000000"/>
          <w:sz w:val="22"/>
          <w:szCs w:val="22"/>
        </w:rPr>
        <w:br/>
        <w:t xml:space="preserve">w całości wykonania decyzji właściwego organu (wystawione nie wcześniej </w:t>
      </w:r>
      <w:r w:rsidRPr="00252B9E">
        <w:rPr>
          <w:rFonts w:ascii="Arial" w:hAnsi="Arial" w:cs="Arial"/>
          <w:color w:val="000000"/>
          <w:sz w:val="22"/>
          <w:szCs w:val="22"/>
        </w:rPr>
        <w:br/>
        <w:t>niż 3 miesiące przed upływem terminu składania ofert).</w:t>
      </w:r>
    </w:p>
    <w:p w:rsidR="00CB3C5B" w:rsidRPr="00252B9E" w:rsidRDefault="00CB3C5B" w:rsidP="00536F9C">
      <w:pPr>
        <w:numPr>
          <w:ilvl w:val="0"/>
          <w:numId w:val="19"/>
        </w:numPr>
        <w:tabs>
          <w:tab w:val="clear" w:pos="1495"/>
          <w:tab w:val="num" w:pos="284"/>
        </w:tabs>
        <w:autoSpaceDE w:val="0"/>
        <w:autoSpaceDN w:val="0"/>
        <w:adjustRightInd w:val="0"/>
        <w:spacing w:line="276" w:lineRule="auto"/>
        <w:ind w:left="284" w:right="-2" w:hanging="284"/>
        <w:jc w:val="both"/>
        <w:rPr>
          <w:rFonts w:ascii="Arial" w:hAnsi="Arial" w:cs="Arial"/>
          <w:sz w:val="22"/>
          <w:szCs w:val="22"/>
        </w:rPr>
      </w:pPr>
      <w:r w:rsidRPr="00252B9E">
        <w:rPr>
          <w:rFonts w:ascii="Arial" w:hAnsi="Arial" w:cs="Arial"/>
          <w:sz w:val="22"/>
          <w:szCs w:val="22"/>
        </w:rPr>
        <w:t xml:space="preserve">Jeżeli w kraju miejsca zamieszkania osoby lub w kraju, w którym Wykonawca ma siedzibę lub miejsce zamieszkania, nie wydaje się powyższych dokumentów, Wykonawca może je zastąpić stosownym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w:t>
      </w:r>
      <w:r w:rsidR="00C10EAE" w:rsidRPr="00252B9E">
        <w:rPr>
          <w:rFonts w:ascii="Arial" w:hAnsi="Arial" w:cs="Arial"/>
          <w:sz w:val="22"/>
          <w:szCs w:val="22"/>
        </w:rPr>
        <w:br/>
      </w:r>
      <w:r w:rsidRPr="00252B9E">
        <w:rPr>
          <w:rFonts w:ascii="Arial" w:hAnsi="Arial" w:cs="Arial"/>
          <w:sz w:val="22"/>
          <w:szCs w:val="22"/>
        </w:rPr>
        <w:t>ma siedzibę lub miejsce zamieszkania, lub przed notariuszem. Powyższe dokumenty muszą być wystawione w terminach odpowiednich do rodzaju dokumentów, o których mowa w ust. 6 pkt 6.1 i 6.2 niniejszego rozdziału SIWZ.</w:t>
      </w:r>
    </w:p>
    <w:p w:rsidR="00CB3C5B" w:rsidRPr="00252B9E" w:rsidRDefault="00CB3C5B" w:rsidP="00CB3C5B">
      <w:pPr>
        <w:numPr>
          <w:ilvl w:val="0"/>
          <w:numId w:val="19"/>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sidRPr="00252B9E">
        <w:rPr>
          <w:rFonts w:ascii="Arial" w:hAnsi="Arial" w:cs="Arial"/>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CB3C5B" w:rsidRPr="00252B9E" w:rsidRDefault="00CB3C5B" w:rsidP="00CB3C5B">
      <w:pPr>
        <w:numPr>
          <w:ilvl w:val="0"/>
          <w:numId w:val="19"/>
        </w:numPr>
        <w:tabs>
          <w:tab w:val="left" w:pos="284"/>
        </w:tabs>
        <w:autoSpaceDE w:val="0"/>
        <w:autoSpaceDN w:val="0"/>
        <w:adjustRightInd w:val="0"/>
        <w:spacing w:line="276" w:lineRule="auto"/>
        <w:ind w:left="284" w:hanging="284"/>
        <w:jc w:val="both"/>
        <w:rPr>
          <w:rFonts w:ascii="Arial" w:hAnsi="Arial" w:cs="Arial"/>
          <w:sz w:val="22"/>
          <w:szCs w:val="22"/>
        </w:rPr>
      </w:pPr>
      <w:r w:rsidRPr="00252B9E">
        <w:rPr>
          <w:rFonts w:ascii="Arial" w:hAnsi="Arial" w:cs="Arial"/>
          <w:bCs/>
          <w:sz w:val="22"/>
          <w:szCs w:val="22"/>
        </w:rPr>
        <w:t>Z treści załączonych dokumentów musi wynikać jednoznacznie, iż Wykonawca spełnił warunki udziału w postępowaniu.</w:t>
      </w:r>
    </w:p>
    <w:p w:rsidR="00CB3C5B" w:rsidRPr="00252B9E" w:rsidRDefault="00CB3C5B" w:rsidP="00CB3C5B">
      <w:pPr>
        <w:numPr>
          <w:ilvl w:val="0"/>
          <w:numId w:val="19"/>
        </w:numPr>
        <w:tabs>
          <w:tab w:val="clear" w:pos="1495"/>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Dokumenty sporządzone w języku obcym są składane wraz z tłumaczeniem na język polski.</w:t>
      </w:r>
    </w:p>
    <w:p w:rsidR="00CB3C5B" w:rsidRPr="00252B9E" w:rsidRDefault="00CB3C5B" w:rsidP="00CB3C5B">
      <w:pPr>
        <w:numPr>
          <w:ilvl w:val="0"/>
          <w:numId w:val="19"/>
        </w:numPr>
        <w:tabs>
          <w:tab w:val="clear" w:pos="1495"/>
          <w:tab w:val="num" w:pos="426"/>
        </w:tabs>
        <w:spacing w:line="276" w:lineRule="auto"/>
        <w:ind w:left="426" w:hanging="426"/>
        <w:jc w:val="both"/>
        <w:rPr>
          <w:rFonts w:ascii="Arial" w:hAnsi="Arial" w:cs="Arial"/>
          <w:sz w:val="22"/>
          <w:szCs w:val="22"/>
        </w:rPr>
      </w:pPr>
      <w:r w:rsidRPr="00252B9E">
        <w:rPr>
          <w:rFonts w:ascii="Arial" w:hAnsi="Arial" w:cs="Arial"/>
          <w:sz w:val="22"/>
          <w:szCs w:val="22"/>
        </w:rPr>
        <w:t>Dokumenty, o których mowa w rozdziale VI niniejszej specyfikacji, należy przedstawić w formie oryginałów lub kopii, poświadczonych za zgodność z oryginałem przez osobę/y uprawnioną/e do reprezentowania Wykonawcy, z wyłączeniem dokumentu, o którym mowa w ust. 1 pkt 1.</w:t>
      </w:r>
      <w:r w:rsidR="001D0D00" w:rsidRPr="00252B9E">
        <w:rPr>
          <w:rFonts w:ascii="Arial" w:hAnsi="Arial" w:cs="Arial"/>
          <w:sz w:val="22"/>
          <w:szCs w:val="22"/>
        </w:rPr>
        <w:t>4</w:t>
      </w:r>
      <w:r w:rsidRPr="00252B9E">
        <w:rPr>
          <w:rFonts w:ascii="Arial" w:hAnsi="Arial" w:cs="Arial"/>
          <w:sz w:val="22"/>
          <w:szCs w:val="22"/>
        </w:rPr>
        <w:t xml:space="preserve">.1 niniejszego rozdziału, który należy przedstawić w formie oryginału. </w:t>
      </w:r>
    </w:p>
    <w:p w:rsidR="00CB3C5B" w:rsidRPr="00252B9E" w:rsidRDefault="00CB3C5B" w:rsidP="00CB3C5B">
      <w:pPr>
        <w:numPr>
          <w:ilvl w:val="0"/>
          <w:numId w:val="19"/>
        </w:numPr>
        <w:tabs>
          <w:tab w:val="clear" w:pos="1495"/>
          <w:tab w:val="num" w:pos="426"/>
        </w:tabs>
        <w:spacing w:line="276" w:lineRule="auto"/>
        <w:ind w:left="426" w:hanging="426"/>
        <w:jc w:val="both"/>
        <w:rPr>
          <w:rFonts w:ascii="Arial" w:hAnsi="Arial" w:cs="Arial"/>
          <w:sz w:val="22"/>
          <w:szCs w:val="22"/>
        </w:rPr>
      </w:pPr>
      <w:r w:rsidRPr="00252B9E">
        <w:rPr>
          <w:rFonts w:ascii="Arial" w:hAnsi="Arial" w:cs="Arial"/>
          <w:sz w:val="22"/>
          <w:szCs w:val="22"/>
        </w:rPr>
        <w:t>Zamawiający może zażądać przedstawienia oryginałów lub notarialnie potwierdzonych kopii dokumentów (jeśli przedstawione kserokopie będą nieczytelne lub będą wzbudzać wątpliwości co do ich prawdziwości).</w:t>
      </w:r>
    </w:p>
    <w:p w:rsidR="001A6562" w:rsidRPr="00252B9E" w:rsidRDefault="001A6562" w:rsidP="001A6562">
      <w:pPr>
        <w:autoSpaceDE w:val="0"/>
        <w:autoSpaceDN w:val="0"/>
        <w:adjustRightInd w:val="0"/>
        <w:spacing w:line="276" w:lineRule="auto"/>
        <w:jc w:val="both"/>
        <w:rPr>
          <w:rFonts w:ascii="Arial" w:hAnsi="Arial" w:cs="Arial"/>
          <w:sz w:val="22"/>
          <w:szCs w:val="22"/>
        </w:rPr>
      </w:pPr>
    </w:p>
    <w:p w:rsidR="001A6562" w:rsidRPr="00252B9E"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1A6562" w:rsidRPr="00252B9E"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sz w:val="22"/>
          <w:szCs w:val="22"/>
        </w:rPr>
        <w:t xml:space="preserve">Oświadczenia, wnioski, zawiadomienia oraz informacje Zamawiający i Wykonawcy przekazują pisemnie, drogą elektroniczną lub faksem. </w:t>
      </w:r>
    </w:p>
    <w:p w:rsidR="001A6562" w:rsidRPr="00252B9E"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sz w:val="22"/>
          <w:szCs w:val="22"/>
        </w:rPr>
        <w:t xml:space="preserve">Jeżeli Zamawiający lub Wykonawca przekazują oświadczenia, wnioski, zawiadomienia oraz informacje za pośrednictwem faksu lub drogą elektroniczną, każda ze stron </w:t>
      </w:r>
      <w:r w:rsidRPr="00252B9E">
        <w:rPr>
          <w:rFonts w:ascii="Arial" w:hAnsi="Arial" w:cs="Arial"/>
          <w:sz w:val="22"/>
          <w:szCs w:val="22"/>
        </w:rPr>
        <w:br/>
        <w:t>na żądanie drugiej niezwłocznie potwierdza fakt ich otrzymania.</w:t>
      </w:r>
    </w:p>
    <w:p w:rsidR="001A6562" w:rsidRPr="00252B9E"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sz w:val="22"/>
          <w:szCs w:val="22"/>
        </w:rPr>
        <w:t xml:space="preserve">Wykonawca w odpowiedzi na otrzymane wezwanie, przekazuje dokumenty, wyjaśnienia lub oświadczenia w formie pisemnej tj. w oryginale lub kopii potwierdzonej za zgodność </w:t>
      </w:r>
      <w:r w:rsidRPr="00252B9E">
        <w:rPr>
          <w:rFonts w:ascii="Arial" w:hAnsi="Arial" w:cs="Arial"/>
          <w:sz w:val="22"/>
          <w:szCs w:val="22"/>
        </w:rPr>
        <w:br/>
        <w:t xml:space="preserve">z oryginałem przez osobę uprawnioną do składania oświadczeń woli, bezwzględnie </w:t>
      </w:r>
      <w:r w:rsidRPr="00252B9E">
        <w:rPr>
          <w:rFonts w:ascii="Arial" w:hAnsi="Arial" w:cs="Arial"/>
          <w:sz w:val="22"/>
          <w:szCs w:val="22"/>
        </w:rPr>
        <w:br/>
        <w:t>w terminie wyznaczonym w piśmie na adres Zamawiającego.</w:t>
      </w:r>
    </w:p>
    <w:p w:rsidR="001A6562" w:rsidRPr="00252B9E"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Adres i osoba </w:t>
      </w:r>
      <w:r w:rsidR="00D4477E" w:rsidRPr="00252B9E">
        <w:rPr>
          <w:rFonts w:ascii="Arial" w:hAnsi="Arial" w:cs="Arial"/>
          <w:color w:val="000000"/>
          <w:sz w:val="22"/>
          <w:szCs w:val="22"/>
        </w:rPr>
        <w:t>do kontaktu</w:t>
      </w:r>
      <w:r w:rsidR="00B423C2" w:rsidRPr="00252B9E">
        <w:rPr>
          <w:rFonts w:ascii="Arial" w:hAnsi="Arial" w:cs="Arial"/>
          <w:color w:val="000000"/>
          <w:sz w:val="22"/>
          <w:szCs w:val="22"/>
        </w:rPr>
        <w:t xml:space="preserve"> </w:t>
      </w:r>
      <w:r w:rsidRPr="00252B9E">
        <w:rPr>
          <w:rFonts w:ascii="Arial" w:hAnsi="Arial" w:cs="Arial"/>
          <w:color w:val="000000"/>
          <w:sz w:val="22"/>
          <w:szCs w:val="22"/>
        </w:rPr>
        <w:t xml:space="preserve">– Alicja Ciężak, ul. Kościelna 37, 60-537 Poznań; </w:t>
      </w:r>
      <w:r w:rsidRPr="00252B9E">
        <w:rPr>
          <w:rFonts w:ascii="Arial" w:hAnsi="Arial" w:cs="Arial"/>
          <w:color w:val="000000"/>
          <w:sz w:val="22"/>
          <w:szCs w:val="22"/>
        </w:rPr>
        <w:br/>
        <w:t xml:space="preserve">fax (61) 846-38-33, e-mail: </w:t>
      </w:r>
      <w:hyperlink r:id="rId13" w:history="1">
        <w:r w:rsidRPr="00252B9E">
          <w:rPr>
            <w:rStyle w:val="Hipercze"/>
            <w:rFonts w:ascii="Arial" w:hAnsi="Arial" w:cs="Arial"/>
            <w:sz w:val="22"/>
            <w:szCs w:val="22"/>
          </w:rPr>
          <w:t>zamowienia.publiczne@wup.poznan.pl</w:t>
        </w:r>
      </w:hyperlink>
      <w:r w:rsidRPr="00252B9E">
        <w:rPr>
          <w:rFonts w:ascii="Arial" w:hAnsi="Arial" w:cs="Arial"/>
          <w:color w:val="000000"/>
          <w:sz w:val="22"/>
          <w:szCs w:val="22"/>
        </w:rPr>
        <w:t xml:space="preserve"> </w:t>
      </w:r>
    </w:p>
    <w:p w:rsidR="001A6562" w:rsidRPr="00252B9E" w:rsidRDefault="001A6562" w:rsidP="00E6433A">
      <w:pPr>
        <w:numPr>
          <w:ilvl w:val="0"/>
          <w:numId w:val="6"/>
        </w:numPr>
        <w:tabs>
          <w:tab w:val="num" w:pos="426"/>
        </w:tabs>
        <w:autoSpaceDE w:val="0"/>
        <w:autoSpaceDN w:val="0"/>
        <w:adjustRightInd w:val="0"/>
        <w:spacing w:line="276" w:lineRule="auto"/>
        <w:ind w:left="360"/>
        <w:jc w:val="both"/>
        <w:rPr>
          <w:rFonts w:ascii="Arial" w:hAnsi="Arial" w:cs="Arial"/>
          <w:color w:val="000000"/>
          <w:sz w:val="22"/>
          <w:szCs w:val="22"/>
        </w:rPr>
      </w:pPr>
      <w:r w:rsidRPr="00252B9E">
        <w:rPr>
          <w:rFonts w:ascii="Arial" w:hAnsi="Arial" w:cs="Arial"/>
          <w:color w:val="000000"/>
          <w:sz w:val="22"/>
          <w:szCs w:val="22"/>
        </w:rPr>
        <w:t>Wykonawca może zwrócić się do Zamawiającego o wyjaśnienie treści SIWZ.</w:t>
      </w:r>
    </w:p>
    <w:p w:rsidR="001A6562" w:rsidRPr="00252B9E"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Zamawiający jest zobowiązany niezwłocznie udzielić wyjaśnień, jednak nie później </w:t>
      </w:r>
      <w:r w:rsidR="00C478D5" w:rsidRPr="00252B9E">
        <w:rPr>
          <w:rFonts w:ascii="Arial" w:hAnsi="Arial" w:cs="Arial"/>
          <w:color w:val="000000"/>
          <w:sz w:val="22"/>
          <w:szCs w:val="22"/>
        </w:rPr>
        <w:br/>
      </w:r>
      <w:r w:rsidRPr="00252B9E">
        <w:rPr>
          <w:rFonts w:ascii="Arial" w:hAnsi="Arial" w:cs="Arial"/>
          <w:color w:val="000000"/>
          <w:sz w:val="22"/>
          <w:szCs w:val="22"/>
        </w:rPr>
        <w:t xml:space="preserve">niż na 2 dni przed upływem terminu składania ofert, pod warunkiem, że wniosek </w:t>
      </w:r>
      <w:r w:rsidRPr="00252B9E">
        <w:rPr>
          <w:rFonts w:ascii="Arial" w:hAnsi="Arial" w:cs="Arial"/>
          <w:color w:val="000000"/>
          <w:sz w:val="22"/>
          <w:szCs w:val="22"/>
        </w:rPr>
        <w:br/>
        <w:t xml:space="preserve">o wyjaśnienie treści SIWZ, wpłynął do Zamawiającego nie później niż do końca dnia, </w:t>
      </w:r>
      <w:r w:rsidRPr="00252B9E">
        <w:rPr>
          <w:rFonts w:ascii="Arial" w:hAnsi="Arial" w:cs="Arial"/>
          <w:color w:val="000000"/>
          <w:sz w:val="22"/>
          <w:szCs w:val="22"/>
        </w:rPr>
        <w:br/>
        <w:t>w którym upływa połowa wyznaczonego terminu składania ofert.</w:t>
      </w:r>
    </w:p>
    <w:p w:rsidR="001A6562" w:rsidRPr="00252B9E"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Zamawiający jednocześnie przekazuje treść wyjaśnienia wszystkim Wykonawcom, którym przekazano SIWZ, bez ujawniania źródła zapytania, a jeżeli specyfikacja jest udostępniona na stronie Internetowej, zamieszcza na tej stronie.</w:t>
      </w:r>
    </w:p>
    <w:p w:rsidR="001A6562" w:rsidRPr="00252B9E"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Zamawiający nie zamierza zwoływać zebrania Wykonawców w celu wyjaśnienia wątpliwości, które dotyczą treści SIWZ.</w:t>
      </w:r>
    </w:p>
    <w:p w:rsidR="001A6562" w:rsidRPr="00252B9E" w:rsidRDefault="001A6562" w:rsidP="00E6433A">
      <w:pPr>
        <w:numPr>
          <w:ilvl w:val="0"/>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W uzasadnionych przypadkach, Zamawiający może przed upływem terminu składania ofert zmienić treść SIWZ, zgodnie z art. 38 ust. 4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w:t>
      </w:r>
    </w:p>
    <w:p w:rsidR="001A6562" w:rsidRPr="00252B9E"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Zamawiający może przedłużyć termin składania ofert, z uwzględnieniem czasu niezbędnego do wprowadzenia w ofertach zmian, wynikających ze zmiany treści SIWZ, zgodnie z art. 38 ust. 6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w:t>
      </w:r>
    </w:p>
    <w:p w:rsidR="001A6562" w:rsidRPr="00252B9E"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Niniejsze postępowanie prowadzi się w języku polskim, w związku z tym</w:t>
      </w:r>
      <w:r w:rsidR="00EB38A5" w:rsidRPr="00252B9E">
        <w:rPr>
          <w:rFonts w:ascii="Arial" w:hAnsi="Arial" w:cs="Arial"/>
          <w:color w:val="000000"/>
          <w:sz w:val="22"/>
          <w:szCs w:val="22"/>
        </w:rPr>
        <w:t xml:space="preserve"> oferty,</w:t>
      </w:r>
      <w:r w:rsidRPr="00252B9E">
        <w:rPr>
          <w:rFonts w:ascii="Arial" w:hAnsi="Arial" w:cs="Arial"/>
          <w:color w:val="000000"/>
          <w:sz w:val="22"/>
          <w:szCs w:val="22"/>
        </w:rPr>
        <w:t xml:space="preserve"> wszelkie pisma, wnioski, zawiadomienia, informacje, prośby, dokumenty, oświadczenia itp. składane w trakcie postępowania między Zamawiającym a Wykonawcami muszą być sporządzone w języku polskim. Dokumenty sporządzone w języku obcym muszą być złożone z tłumaczeniem na język polski. </w:t>
      </w:r>
    </w:p>
    <w:p w:rsidR="001A6562" w:rsidRPr="00252B9E" w:rsidRDefault="001A6562" w:rsidP="001A6562">
      <w:pPr>
        <w:tabs>
          <w:tab w:val="left" w:pos="360"/>
        </w:tabs>
        <w:autoSpaceDE w:val="0"/>
        <w:autoSpaceDN w:val="0"/>
        <w:adjustRightInd w:val="0"/>
        <w:jc w:val="both"/>
        <w:rPr>
          <w:rFonts w:ascii="Arial" w:hAnsi="Arial" w:cs="Arial"/>
          <w:color w:val="000000"/>
          <w:sz w:val="22"/>
          <w:szCs w:val="22"/>
        </w:rPr>
      </w:pPr>
    </w:p>
    <w:p w:rsidR="001A6562" w:rsidRPr="00252B9E"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Wymagania dotyczące wadium.</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Zamawiający nie wymaga złożenia wadium.</w:t>
      </w:r>
    </w:p>
    <w:p w:rsidR="001A6562" w:rsidRPr="00252B9E" w:rsidRDefault="001A6562" w:rsidP="001A6562">
      <w:pPr>
        <w:autoSpaceDE w:val="0"/>
        <w:autoSpaceDN w:val="0"/>
        <w:adjustRightInd w:val="0"/>
        <w:jc w:val="both"/>
        <w:rPr>
          <w:rFonts w:ascii="Arial" w:hAnsi="Arial" w:cs="Arial"/>
          <w:color w:val="000000"/>
          <w:sz w:val="22"/>
          <w:szCs w:val="22"/>
        </w:rPr>
      </w:pPr>
    </w:p>
    <w:p w:rsidR="001A6562" w:rsidRPr="00252B9E"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Zastrzeżenie Wykonawcy o nie udostępnianie informacji zawartych w ofercie. </w:t>
      </w:r>
    </w:p>
    <w:p w:rsidR="001A6562" w:rsidRPr="00252B9E"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252B9E">
        <w:rPr>
          <w:rFonts w:ascii="Arial" w:hAnsi="Arial" w:cs="Arial"/>
          <w:color w:val="000000"/>
          <w:sz w:val="22"/>
          <w:szCs w:val="22"/>
        </w:rPr>
        <w:br/>
      </w:r>
      <w:r w:rsidRPr="00252B9E">
        <w:rPr>
          <w:rFonts w:ascii="Arial" w:hAnsi="Arial" w:cs="Arial"/>
          <w:color w:val="000000"/>
          <w:sz w:val="22"/>
          <w:szCs w:val="22"/>
        </w:rPr>
        <w:t>niż w terminie składania ofert, zastrzegł, że nie mogą być one udostępniane oraz wykazał, iż zastrzeżone informacje stanowią tajemnicę przedsiębiorstwa.</w:t>
      </w:r>
    </w:p>
    <w:p w:rsidR="00634070" w:rsidRPr="00252B9E" w:rsidRDefault="00634070" w:rsidP="00634070">
      <w:pPr>
        <w:numPr>
          <w:ilvl w:val="1"/>
          <w:numId w:val="1"/>
        </w:numPr>
        <w:autoSpaceDE w:val="0"/>
        <w:autoSpaceDN w:val="0"/>
        <w:adjustRightInd w:val="0"/>
        <w:spacing w:line="276" w:lineRule="auto"/>
        <w:jc w:val="both"/>
        <w:rPr>
          <w:rFonts w:ascii="Arial" w:hAnsi="Arial" w:cs="Arial"/>
          <w:color w:val="000000"/>
          <w:sz w:val="22"/>
          <w:szCs w:val="22"/>
        </w:rPr>
      </w:pPr>
      <w:r w:rsidRPr="00252B9E">
        <w:rPr>
          <w:rFonts w:ascii="Arial" w:hAnsi="Arial" w:cs="Arial"/>
          <w:sz w:val="22"/>
          <w:szCs w:val="22"/>
        </w:rPr>
        <w:t xml:space="preserve">Uzasadnienie powinno w sposób możliwie najbardziej wyczerpujący potwierdzać, </w:t>
      </w:r>
      <w:r w:rsidRPr="00252B9E">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252B9E">
        <w:rPr>
          <w:rFonts w:ascii="Arial" w:hAnsi="Arial" w:cs="Arial"/>
          <w:sz w:val="22"/>
          <w:szCs w:val="22"/>
        </w:rPr>
        <w:br/>
        <w:t xml:space="preserve">te mają charakter tajemnicy przedsiębiorstwa w rozumieniu przepisów ustawy </w:t>
      </w:r>
      <w:r w:rsidRPr="00252B9E">
        <w:rPr>
          <w:rFonts w:ascii="Arial" w:hAnsi="Arial" w:cs="Arial"/>
          <w:sz w:val="22"/>
          <w:szCs w:val="22"/>
        </w:rPr>
        <w:br/>
        <w:t xml:space="preserve">o zwalczaniu nieuczciwej konkurencji. </w:t>
      </w:r>
    </w:p>
    <w:p w:rsidR="001A6562" w:rsidRPr="00252B9E"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 xml:space="preserve">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w:t>
      </w:r>
      <w:proofErr w:type="spellStart"/>
      <w:r w:rsidRPr="00252B9E">
        <w:rPr>
          <w:rFonts w:ascii="Arial" w:hAnsi="Arial" w:cs="Arial"/>
          <w:color w:val="000000"/>
          <w:sz w:val="22"/>
          <w:szCs w:val="22"/>
        </w:rPr>
        <w:t>późn</w:t>
      </w:r>
      <w:proofErr w:type="spellEnd"/>
      <w:r w:rsidRPr="00252B9E">
        <w:rPr>
          <w:rFonts w:ascii="Arial" w:hAnsi="Arial" w:cs="Arial"/>
          <w:color w:val="000000"/>
          <w:sz w:val="22"/>
          <w:szCs w:val="22"/>
        </w:rPr>
        <w:t>. zm.) i załączyć do oferty jako odrębną część, nie złączoną z ofertą w sposób trwały.</w:t>
      </w:r>
    </w:p>
    <w:p w:rsidR="00286980" w:rsidRPr="00252B9E" w:rsidRDefault="001A6562" w:rsidP="001A6562">
      <w:pPr>
        <w:numPr>
          <w:ilvl w:val="1"/>
          <w:numId w:val="1"/>
        </w:num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 xml:space="preserve">Wykonawca nie może zastrzec informacji, o których mowa w art. 86 ust. 4 ustawy </w:t>
      </w:r>
      <w:proofErr w:type="spellStart"/>
      <w:r w:rsidRPr="00252B9E">
        <w:rPr>
          <w:rFonts w:ascii="Arial" w:hAnsi="Arial" w:cs="Arial"/>
          <w:iCs/>
          <w:color w:val="000000"/>
          <w:sz w:val="22"/>
          <w:szCs w:val="22"/>
        </w:rPr>
        <w:t>Pzp</w:t>
      </w:r>
      <w:proofErr w:type="spellEnd"/>
      <w:r w:rsidRPr="00252B9E">
        <w:rPr>
          <w:rFonts w:ascii="Arial" w:hAnsi="Arial" w:cs="Arial"/>
          <w:color w:val="000000"/>
          <w:sz w:val="22"/>
          <w:szCs w:val="22"/>
        </w:rPr>
        <w:t xml:space="preserve">. W sytuacji, gdy Wykonawca zastrzeże w ofercie informacje, które nie stanowią tajemnicy przedsiębiorstwa, albo są jawne na podstawie przepisów ustawy </w:t>
      </w:r>
      <w:proofErr w:type="spellStart"/>
      <w:r w:rsidRPr="00252B9E">
        <w:rPr>
          <w:rFonts w:ascii="Arial" w:hAnsi="Arial" w:cs="Arial"/>
          <w:iCs/>
          <w:color w:val="000000"/>
          <w:sz w:val="22"/>
          <w:szCs w:val="22"/>
        </w:rPr>
        <w:t>Pzp</w:t>
      </w:r>
      <w:proofErr w:type="spellEnd"/>
      <w:r w:rsidRPr="00252B9E">
        <w:rPr>
          <w:rFonts w:ascii="Arial" w:hAnsi="Arial" w:cs="Arial"/>
          <w:iCs/>
          <w:color w:val="000000"/>
          <w:sz w:val="22"/>
          <w:szCs w:val="22"/>
        </w:rPr>
        <w:t xml:space="preserve"> </w:t>
      </w:r>
      <w:r w:rsidRPr="00252B9E">
        <w:rPr>
          <w:rFonts w:ascii="Arial" w:hAnsi="Arial" w:cs="Arial"/>
          <w:color w:val="000000"/>
          <w:sz w:val="22"/>
          <w:szCs w:val="22"/>
        </w:rPr>
        <w:t xml:space="preserve">lub odrębnych przepisów, informacje te będą podlegały udostępnieniu na takich samych zasadach, </w:t>
      </w:r>
      <w:r w:rsidR="00ED1367" w:rsidRPr="00252B9E">
        <w:rPr>
          <w:rFonts w:ascii="Arial" w:hAnsi="Arial" w:cs="Arial"/>
          <w:color w:val="000000"/>
          <w:sz w:val="22"/>
          <w:szCs w:val="22"/>
        </w:rPr>
        <w:br/>
      </w:r>
      <w:r w:rsidRPr="00252B9E">
        <w:rPr>
          <w:rFonts w:ascii="Arial" w:hAnsi="Arial" w:cs="Arial"/>
          <w:color w:val="000000"/>
          <w:sz w:val="22"/>
          <w:szCs w:val="22"/>
        </w:rPr>
        <w:t>jak pozostałe niezastrzeżone dokumenty.</w:t>
      </w:r>
    </w:p>
    <w:p w:rsidR="00286980" w:rsidRPr="00252B9E" w:rsidRDefault="00286980" w:rsidP="001A6562">
      <w:pPr>
        <w:autoSpaceDE w:val="0"/>
        <w:autoSpaceDN w:val="0"/>
        <w:adjustRightInd w:val="0"/>
        <w:jc w:val="both"/>
        <w:rPr>
          <w:rFonts w:ascii="Arial" w:hAnsi="Arial" w:cs="Arial"/>
          <w:color w:val="000000"/>
          <w:sz w:val="22"/>
          <w:szCs w:val="22"/>
        </w:rPr>
      </w:pPr>
    </w:p>
    <w:p w:rsidR="001A6562" w:rsidRPr="00252B9E"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Termin związania ofertą.</w:t>
      </w:r>
    </w:p>
    <w:p w:rsidR="001A6562" w:rsidRPr="00252B9E" w:rsidRDefault="001A6562" w:rsidP="00E6433A">
      <w:pPr>
        <w:numPr>
          <w:ilvl w:val="1"/>
          <w:numId w:val="1"/>
        </w:num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Termin związania ofertą wynosi 30 dni.</w:t>
      </w:r>
    </w:p>
    <w:p w:rsidR="001A6562" w:rsidRPr="00252B9E"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Bieg terminu związania ofertą rozpoczyna się wraz z upływem terminu składania ofert.</w:t>
      </w:r>
    </w:p>
    <w:p w:rsidR="001A6562" w:rsidRPr="00252B9E" w:rsidRDefault="001A6562" w:rsidP="001A6562">
      <w:pPr>
        <w:autoSpaceDE w:val="0"/>
        <w:autoSpaceDN w:val="0"/>
        <w:adjustRightInd w:val="0"/>
        <w:jc w:val="both"/>
        <w:rPr>
          <w:rFonts w:ascii="Arial" w:hAnsi="Arial" w:cs="Arial"/>
          <w:sz w:val="22"/>
          <w:szCs w:val="22"/>
        </w:rPr>
      </w:pPr>
    </w:p>
    <w:p w:rsidR="001A6562" w:rsidRPr="00252B9E"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Opis sposobu przygotowywania ofert.</w:t>
      </w:r>
    </w:p>
    <w:p w:rsidR="001A6562" w:rsidRPr="00252B9E"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252B9E">
        <w:rPr>
          <w:rFonts w:ascii="Arial" w:hAnsi="Arial" w:cs="Arial"/>
          <w:sz w:val="22"/>
          <w:szCs w:val="22"/>
        </w:rPr>
        <w:t xml:space="preserve">Oferta powinna być przygotowana zgodnie z wymaganiami SIWZ oraz ustawy </w:t>
      </w:r>
      <w:proofErr w:type="spellStart"/>
      <w:r w:rsidRPr="00252B9E">
        <w:rPr>
          <w:rFonts w:ascii="Arial" w:hAnsi="Arial" w:cs="Arial"/>
          <w:sz w:val="22"/>
          <w:szCs w:val="22"/>
        </w:rPr>
        <w:t>Pzp</w:t>
      </w:r>
      <w:proofErr w:type="spellEnd"/>
      <w:r w:rsidRPr="00252B9E">
        <w:rPr>
          <w:rFonts w:ascii="Arial" w:hAnsi="Arial" w:cs="Arial"/>
          <w:sz w:val="22"/>
          <w:szCs w:val="22"/>
        </w:rPr>
        <w:t xml:space="preserve">, zawierać wszystkie wymagane dokumenty, oświadczenia i załączniki, o których mowa </w:t>
      </w:r>
      <w:r w:rsidRPr="00252B9E">
        <w:rPr>
          <w:rFonts w:ascii="Arial" w:hAnsi="Arial" w:cs="Arial"/>
          <w:sz w:val="22"/>
          <w:szCs w:val="22"/>
        </w:rPr>
        <w:br/>
        <w:t>w treści niniejszej SIWZ.</w:t>
      </w:r>
    </w:p>
    <w:p w:rsidR="001A6562" w:rsidRPr="00252B9E" w:rsidRDefault="001A6562" w:rsidP="00E6433A">
      <w:pPr>
        <w:numPr>
          <w:ilvl w:val="0"/>
          <w:numId w:val="9"/>
        </w:numPr>
        <w:tabs>
          <w:tab w:val="num" w:pos="360"/>
        </w:tabs>
        <w:autoSpaceDE w:val="0"/>
        <w:autoSpaceDN w:val="0"/>
        <w:adjustRightInd w:val="0"/>
        <w:spacing w:line="276" w:lineRule="auto"/>
        <w:ind w:left="360"/>
        <w:rPr>
          <w:rFonts w:ascii="Arial" w:hAnsi="Arial" w:cs="Arial"/>
          <w:sz w:val="22"/>
          <w:szCs w:val="22"/>
        </w:rPr>
      </w:pPr>
      <w:r w:rsidRPr="00252B9E">
        <w:rPr>
          <w:rFonts w:ascii="Arial" w:hAnsi="Arial" w:cs="Arial"/>
          <w:sz w:val="22"/>
          <w:szCs w:val="22"/>
        </w:rPr>
        <w:t xml:space="preserve">Wykonawca składa w szczególności:  </w:t>
      </w:r>
    </w:p>
    <w:p w:rsidR="001A6562" w:rsidRPr="00252B9E" w:rsidRDefault="001A6562" w:rsidP="00E6433A">
      <w:pPr>
        <w:pStyle w:val="Akapitzlist"/>
        <w:numPr>
          <w:ilvl w:val="1"/>
          <w:numId w:val="3"/>
        </w:numPr>
        <w:tabs>
          <w:tab w:val="left" w:pos="567"/>
          <w:tab w:val="left" w:pos="851"/>
        </w:tabs>
        <w:autoSpaceDE w:val="0"/>
        <w:autoSpaceDN w:val="0"/>
        <w:adjustRightInd w:val="0"/>
        <w:spacing w:after="0"/>
        <w:ind w:hanging="999"/>
        <w:rPr>
          <w:rFonts w:ascii="Arial" w:hAnsi="Arial" w:cs="Arial"/>
        </w:rPr>
      </w:pPr>
      <w:r w:rsidRPr="00252B9E">
        <w:rPr>
          <w:rFonts w:ascii="Arial" w:hAnsi="Arial" w:cs="Arial"/>
        </w:rPr>
        <w:t xml:space="preserve">wypełniony załącznik nr </w:t>
      </w:r>
      <w:r w:rsidR="00673F2E" w:rsidRPr="00252B9E">
        <w:rPr>
          <w:rFonts w:ascii="Arial" w:hAnsi="Arial" w:cs="Arial"/>
        </w:rPr>
        <w:t>2</w:t>
      </w:r>
      <w:r w:rsidRPr="00252B9E">
        <w:rPr>
          <w:rFonts w:ascii="Arial" w:hAnsi="Arial" w:cs="Arial"/>
        </w:rPr>
        <w:t xml:space="preserve"> do SIWZ – Formularz oferty, </w:t>
      </w:r>
    </w:p>
    <w:p w:rsidR="001A6562" w:rsidRPr="00252B9E" w:rsidRDefault="001A6562" w:rsidP="00E6433A">
      <w:pPr>
        <w:pStyle w:val="Akapitzlist"/>
        <w:numPr>
          <w:ilvl w:val="1"/>
          <w:numId w:val="3"/>
        </w:numPr>
        <w:tabs>
          <w:tab w:val="left" w:pos="567"/>
          <w:tab w:val="left" w:pos="851"/>
          <w:tab w:val="left" w:pos="1560"/>
        </w:tabs>
        <w:autoSpaceDE w:val="0"/>
        <w:autoSpaceDN w:val="0"/>
        <w:adjustRightInd w:val="0"/>
        <w:spacing w:after="0"/>
        <w:ind w:hanging="999"/>
        <w:rPr>
          <w:rFonts w:ascii="Arial" w:hAnsi="Arial" w:cs="Arial"/>
        </w:rPr>
      </w:pPr>
      <w:r w:rsidRPr="00252B9E">
        <w:rPr>
          <w:rFonts w:ascii="Arial" w:hAnsi="Arial" w:cs="Arial"/>
        </w:rPr>
        <w:t>dokumenty i o</w:t>
      </w:r>
      <w:r w:rsidR="00673F2E" w:rsidRPr="00252B9E">
        <w:rPr>
          <w:rFonts w:ascii="Arial" w:hAnsi="Arial" w:cs="Arial"/>
        </w:rPr>
        <w:t>świadczenia z rozdziału VI SIWZ,</w:t>
      </w:r>
    </w:p>
    <w:p w:rsidR="0016698B" w:rsidRPr="00252B9E" w:rsidRDefault="0016698B" w:rsidP="0016698B">
      <w:pPr>
        <w:pStyle w:val="Akapitzlist"/>
        <w:numPr>
          <w:ilvl w:val="1"/>
          <w:numId w:val="3"/>
        </w:numPr>
        <w:tabs>
          <w:tab w:val="clear" w:pos="1425"/>
          <w:tab w:val="left" w:pos="567"/>
          <w:tab w:val="num" w:pos="851"/>
        </w:tabs>
        <w:autoSpaceDE w:val="0"/>
        <w:autoSpaceDN w:val="0"/>
        <w:adjustRightInd w:val="0"/>
        <w:spacing w:after="0"/>
        <w:ind w:left="851" w:hanging="425"/>
        <w:rPr>
          <w:rFonts w:ascii="Arial" w:hAnsi="Arial" w:cs="Arial"/>
        </w:rPr>
      </w:pPr>
      <w:r w:rsidRPr="00252B9E">
        <w:rPr>
          <w:rFonts w:ascii="Arial" w:hAnsi="Arial" w:cs="Arial"/>
        </w:rPr>
        <w:t xml:space="preserve">szczegółowy opis sposobu realizacji zamówienia zawierający co najmniej informacje, o których mowa w rozdziale </w:t>
      </w:r>
      <w:r w:rsidR="007A05E8" w:rsidRPr="00252B9E">
        <w:rPr>
          <w:rFonts w:ascii="Arial" w:hAnsi="Arial" w:cs="Arial"/>
        </w:rPr>
        <w:t>4</w:t>
      </w:r>
      <w:r w:rsidRPr="00252B9E">
        <w:rPr>
          <w:rFonts w:ascii="Arial" w:hAnsi="Arial" w:cs="Arial"/>
        </w:rPr>
        <w:t xml:space="preserve"> Opisu Przedmiotu Zamówienia stanowiącego </w:t>
      </w:r>
      <w:r w:rsidR="007A05E8" w:rsidRPr="00252B9E">
        <w:rPr>
          <w:rFonts w:ascii="Arial" w:hAnsi="Arial" w:cs="Arial"/>
        </w:rPr>
        <w:t>Załącznik nr 1 do SIWZ.</w:t>
      </w:r>
    </w:p>
    <w:p w:rsidR="00673F2E" w:rsidRPr="00252B9E" w:rsidRDefault="00673F2E" w:rsidP="0016698B">
      <w:pPr>
        <w:pStyle w:val="Akapitzlist"/>
        <w:tabs>
          <w:tab w:val="left" w:pos="567"/>
          <w:tab w:val="left" w:pos="851"/>
          <w:tab w:val="left" w:pos="1560"/>
        </w:tabs>
        <w:autoSpaceDE w:val="0"/>
        <w:autoSpaceDN w:val="0"/>
        <w:adjustRightInd w:val="0"/>
        <w:spacing w:after="0"/>
        <w:ind w:left="1425"/>
        <w:rPr>
          <w:rFonts w:ascii="Arial" w:hAnsi="Arial" w:cs="Arial"/>
        </w:rPr>
      </w:pPr>
    </w:p>
    <w:p w:rsidR="001A6562" w:rsidRPr="00252B9E"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252B9E">
        <w:rPr>
          <w:rFonts w:ascii="Arial" w:hAnsi="Arial" w:cs="Arial"/>
          <w:color w:val="000000"/>
          <w:sz w:val="22"/>
          <w:szCs w:val="22"/>
        </w:rPr>
        <w:t>Każdy Wykonawca może złożyć tylko jedną ofertę</w:t>
      </w:r>
      <w:r w:rsidR="00215FBE" w:rsidRPr="00252B9E">
        <w:rPr>
          <w:rFonts w:ascii="Arial" w:hAnsi="Arial" w:cs="Arial"/>
          <w:color w:val="000000"/>
          <w:sz w:val="22"/>
          <w:szCs w:val="22"/>
        </w:rPr>
        <w:t>,</w:t>
      </w:r>
      <w:r w:rsidRPr="00252B9E">
        <w:rPr>
          <w:rFonts w:ascii="Arial" w:hAnsi="Arial" w:cs="Arial"/>
          <w:color w:val="000000"/>
          <w:sz w:val="22"/>
          <w:szCs w:val="22"/>
        </w:rPr>
        <w:t xml:space="preserve"> w której musi </w:t>
      </w:r>
      <w:r w:rsidRPr="00252B9E">
        <w:rPr>
          <w:rFonts w:ascii="Arial" w:hAnsi="Arial" w:cs="Arial"/>
          <w:sz w:val="22"/>
          <w:szCs w:val="22"/>
        </w:rPr>
        <w:t>być zaoferowana tylko jedna cena. Złożenie większej liczby ofert spowoduje odrzucenie wszystkich ofert złożonych przez danego Wykonawcę.</w:t>
      </w:r>
    </w:p>
    <w:p w:rsidR="001A6562" w:rsidRPr="00252B9E"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252B9E">
        <w:rPr>
          <w:rFonts w:ascii="Arial" w:hAnsi="Arial" w:cs="Arial"/>
          <w:color w:val="000000"/>
          <w:sz w:val="22"/>
          <w:szCs w:val="22"/>
        </w:rPr>
        <w:t>W ofercie Wykonawca winien skalkulować cenę dla całości przedmiotu zamówienia</w:t>
      </w:r>
      <w:r w:rsidR="00B423C2" w:rsidRPr="00252B9E">
        <w:rPr>
          <w:rFonts w:ascii="Arial" w:hAnsi="Arial" w:cs="Arial"/>
          <w:color w:val="000000"/>
          <w:sz w:val="22"/>
          <w:szCs w:val="22"/>
        </w:rPr>
        <w:t>.</w:t>
      </w:r>
    </w:p>
    <w:p w:rsidR="001A6562" w:rsidRPr="00252B9E"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252B9E">
        <w:rPr>
          <w:rFonts w:ascii="Arial" w:hAnsi="Arial" w:cs="Arial"/>
          <w:color w:val="000000"/>
          <w:sz w:val="22"/>
          <w:szCs w:val="22"/>
        </w:rPr>
        <w:t xml:space="preserve">Istnieje możliwość składania jednej oferty przez dwóch lub więcej Wykonawców </w:t>
      </w:r>
      <w:r w:rsidRPr="00252B9E">
        <w:rPr>
          <w:rFonts w:ascii="Arial" w:hAnsi="Arial" w:cs="Arial"/>
          <w:color w:val="000000"/>
          <w:sz w:val="22"/>
          <w:szCs w:val="22"/>
        </w:rPr>
        <w:br/>
        <w:t xml:space="preserve">(w ramach oferty wspólnej) w rozumieniu art. 23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 pod warunkiem, że taka oferta spełniać będzie następujące wymagania:</w:t>
      </w:r>
    </w:p>
    <w:p w:rsidR="001A6562" w:rsidRPr="00252B9E" w:rsidRDefault="001A6562" w:rsidP="00EC01CD">
      <w:pPr>
        <w:numPr>
          <w:ilvl w:val="1"/>
          <w:numId w:val="20"/>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252B9E">
        <w:rPr>
          <w:rFonts w:ascii="Arial" w:hAnsi="Arial" w:cs="Arial"/>
          <w:color w:val="000000"/>
          <w:sz w:val="22"/>
          <w:szCs w:val="22"/>
        </w:rPr>
        <w:t>Zamawiający wymaga wskazania podmiotów składających ofertę wspólną (pełną nazwę i adres siedziby),</w:t>
      </w:r>
    </w:p>
    <w:p w:rsidR="001A6562" w:rsidRPr="00252B9E" w:rsidRDefault="001A6562" w:rsidP="00EC01CD">
      <w:pPr>
        <w:numPr>
          <w:ilvl w:val="1"/>
          <w:numId w:val="20"/>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252B9E">
        <w:rPr>
          <w:rFonts w:ascii="Arial" w:hAnsi="Arial" w:cs="Arial"/>
          <w:color w:val="000000"/>
          <w:sz w:val="22"/>
          <w:szCs w:val="22"/>
        </w:rPr>
        <w:t xml:space="preserve">Wykonawcy są zobowiązani ustanowić pełnomocnika do reprezentowania ich </w:t>
      </w:r>
      <w:r w:rsidRPr="00252B9E">
        <w:rPr>
          <w:rFonts w:ascii="Arial" w:hAnsi="Arial" w:cs="Arial"/>
          <w:color w:val="000000"/>
          <w:sz w:val="22"/>
          <w:szCs w:val="22"/>
        </w:rPr>
        <w:br/>
        <w:t xml:space="preserve">w postępowaniu o udzielenie zamówienia albo do reprezentowania w postępowaniu </w:t>
      </w:r>
      <w:r w:rsidRPr="00252B9E">
        <w:rPr>
          <w:rFonts w:ascii="Arial" w:hAnsi="Arial" w:cs="Arial"/>
          <w:color w:val="000000"/>
          <w:sz w:val="22"/>
          <w:szCs w:val="22"/>
        </w:rPr>
        <w:br/>
        <w:t xml:space="preserve">i zawarcia umowy w sprawie zamówienia publicznego. Treść pełnomocnictwa musi jednoznacznie wskazywać czynności, do wykonania których pełnomocnik jest upoważniony (zakres umocowania). Umocowanie pełnomocnika może wynikać </w:t>
      </w:r>
      <w:r w:rsidR="00ED1367" w:rsidRPr="00252B9E">
        <w:rPr>
          <w:rFonts w:ascii="Arial" w:hAnsi="Arial" w:cs="Arial"/>
          <w:color w:val="000000"/>
          <w:sz w:val="22"/>
          <w:szCs w:val="22"/>
        </w:rPr>
        <w:br/>
      </w:r>
      <w:r w:rsidRPr="00252B9E">
        <w:rPr>
          <w:rFonts w:ascii="Arial" w:hAnsi="Arial" w:cs="Arial"/>
          <w:color w:val="000000"/>
          <w:sz w:val="22"/>
          <w:szCs w:val="22"/>
        </w:rPr>
        <w:t>z treści umowy lub zostać przedłożone oddzielnie wraz z ofertą.</w:t>
      </w:r>
    </w:p>
    <w:p w:rsidR="001A6562" w:rsidRPr="00252B9E"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252B9E">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1A6562" w:rsidRPr="00252B9E"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252B9E">
        <w:rPr>
          <w:rFonts w:ascii="Arial" w:hAnsi="Arial" w:cs="Arial"/>
          <w:sz w:val="22"/>
          <w:szCs w:val="22"/>
        </w:rPr>
        <w:t xml:space="preserve">Oferta powinna być </w:t>
      </w:r>
      <w:r w:rsidRPr="00252B9E">
        <w:rPr>
          <w:rFonts w:ascii="Arial" w:hAnsi="Arial" w:cs="Arial"/>
          <w:color w:val="000000"/>
          <w:sz w:val="22"/>
          <w:szCs w:val="22"/>
        </w:rPr>
        <w:t>napisana pismem maszynowym, komputerowym albo czytelnym pismem odręcznym.</w:t>
      </w:r>
      <w:r w:rsidRPr="00252B9E">
        <w:rPr>
          <w:rFonts w:ascii="Arial" w:hAnsi="Arial" w:cs="Arial"/>
          <w:sz w:val="22"/>
          <w:szCs w:val="22"/>
        </w:rPr>
        <w:t xml:space="preserve"> </w:t>
      </w:r>
    </w:p>
    <w:p w:rsidR="001A6562" w:rsidRPr="00252B9E"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252B9E">
        <w:rPr>
          <w:rFonts w:ascii="Arial" w:hAnsi="Arial" w:cs="Arial"/>
          <w:sz w:val="22"/>
          <w:szCs w:val="22"/>
        </w:rPr>
        <w:t xml:space="preserve">Oferta oraz wszystkie załączniki wymagają podpisu osób uprawnionych </w:t>
      </w:r>
      <w:r w:rsidRPr="00252B9E">
        <w:rPr>
          <w:rFonts w:ascii="Arial" w:hAnsi="Arial" w:cs="Arial"/>
          <w:sz w:val="22"/>
          <w:szCs w:val="22"/>
        </w:rPr>
        <w:br/>
        <w:t xml:space="preserve">do reprezentowania i składania oświadczenia woli w imieniu Wykonawcy, zgodnie </w:t>
      </w:r>
      <w:r w:rsidRPr="00252B9E">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1A6562" w:rsidRPr="00252B9E" w:rsidRDefault="001A6562" w:rsidP="00E6433A">
      <w:pPr>
        <w:numPr>
          <w:ilvl w:val="0"/>
          <w:numId w:val="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W przypadku, gdy osoba podpisująca ofertę w imieniu Wykonawcy nie jest wpisana </w:t>
      </w:r>
      <w:r w:rsidRPr="00252B9E">
        <w:rPr>
          <w:rFonts w:ascii="Arial" w:hAnsi="Arial" w:cs="Arial"/>
          <w:sz w:val="22"/>
          <w:szCs w:val="22"/>
        </w:rPr>
        <w:br/>
        <w:t xml:space="preserve">do właściwego rejestru lub ewidencji jako osoba upoważniona do reprezentowania </w:t>
      </w:r>
      <w:r w:rsidRPr="00252B9E">
        <w:rPr>
          <w:rFonts w:ascii="Arial" w:hAnsi="Arial" w:cs="Arial"/>
          <w:sz w:val="22"/>
          <w:szCs w:val="22"/>
        </w:rPr>
        <w:br/>
        <w:t xml:space="preserve">i składania oświadczenia woli w imieniu Wykonawcy, musi dołączyć do oferty oryginał pełnomocnictwa albo jego kopię potwierdzoną notarialnie. </w:t>
      </w:r>
    </w:p>
    <w:p w:rsidR="001A6562" w:rsidRPr="00252B9E"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1A6562" w:rsidRPr="00252B9E"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sz w:val="22"/>
          <w:szCs w:val="22"/>
        </w:rPr>
        <w:t>Każda zmiana i poprawka w ofercie winna być naniesiona czytelnie i parafowana przez osobę upoważnioną do podpisywania oferty.</w:t>
      </w:r>
    </w:p>
    <w:p w:rsidR="001A6562" w:rsidRPr="00252B9E" w:rsidRDefault="001A6562" w:rsidP="00E6433A">
      <w:pPr>
        <w:numPr>
          <w:ilvl w:val="0"/>
          <w:numId w:val="9"/>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252B9E">
        <w:rPr>
          <w:rFonts w:ascii="Arial" w:hAnsi="Arial" w:cs="Arial"/>
          <w:color w:val="000000"/>
          <w:sz w:val="22"/>
          <w:szCs w:val="22"/>
        </w:rPr>
        <w:t>Wszelkie koszty związane z przygotowaniem i złożeniem oferty ponosi Wykonawca.</w:t>
      </w:r>
    </w:p>
    <w:p w:rsidR="00286980" w:rsidRPr="00252B9E" w:rsidRDefault="00286980" w:rsidP="001A6562">
      <w:pPr>
        <w:tabs>
          <w:tab w:val="num" w:pos="720"/>
        </w:tabs>
        <w:autoSpaceDE w:val="0"/>
        <w:autoSpaceDN w:val="0"/>
        <w:adjustRightInd w:val="0"/>
        <w:jc w:val="both"/>
        <w:rPr>
          <w:rFonts w:ascii="Arial" w:hAnsi="Arial" w:cs="Arial"/>
          <w:color w:val="000000"/>
          <w:sz w:val="22"/>
          <w:szCs w:val="22"/>
        </w:rPr>
      </w:pPr>
    </w:p>
    <w:p w:rsidR="001A6562" w:rsidRPr="00252B9E"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Miejsce oraz termin składania i otwarcia ofert.</w:t>
      </w:r>
    </w:p>
    <w:p w:rsidR="00722459" w:rsidRPr="00252B9E"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Oferty należy składać w Wojewódzkim Urzędzie Pracy w Poznaniu, ul. Kościelna 37, </w:t>
      </w:r>
      <w:r w:rsidRPr="00252B9E">
        <w:rPr>
          <w:rFonts w:ascii="Arial" w:hAnsi="Arial" w:cs="Arial"/>
          <w:color w:val="000000"/>
          <w:sz w:val="22"/>
          <w:szCs w:val="22"/>
        </w:rPr>
        <w:br/>
        <w:t xml:space="preserve">60-537 Poznań w terminie do dnia </w:t>
      </w:r>
      <w:r w:rsidR="007A05E8" w:rsidRPr="00252B9E">
        <w:rPr>
          <w:rFonts w:ascii="Arial" w:hAnsi="Arial" w:cs="Arial"/>
          <w:color w:val="000000"/>
          <w:sz w:val="22"/>
          <w:szCs w:val="22"/>
        </w:rPr>
        <w:t>27</w:t>
      </w:r>
      <w:r w:rsidRPr="00252B9E">
        <w:rPr>
          <w:rFonts w:ascii="Arial" w:hAnsi="Arial" w:cs="Arial"/>
          <w:color w:val="000000"/>
          <w:sz w:val="22"/>
          <w:szCs w:val="22"/>
        </w:rPr>
        <w:t>.</w:t>
      </w:r>
      <w:r w:rsidR="00466416" w:rsidRPr="00252B9E">
        <w:rPr>
          <w:rFonts w:ascii="Arial" w:hAnsi="Arial" w:cs="Arial"/>
          <w:color w:val="000000"/>
          <w:sz w:val="22"/>
          <w:szCs w:val="22"/>
        </w:rPr>
        <w:t>04</w:t>
      </w:r>
      <w:r w:rsidRPr="00252B9E">
        <w:rPr>
          <w:rFonts w:ascii="Arial" w:hAnsi="Arial" w:cs="Arial"/>
          <w:color w:val="000000"/>
          <w:sz w:val="22"/>
          <w:szCs w:val="22"/>
        </w:rPr>
        <w:t>.201</w:t>
      </w:r>
      <w:r w:rsidR="00466416" w:rsidRPr="00252B9E">
        <w:rPr>
          <w:rFonts w:ascii="Arial" w:hAnsi="Arial" w:cs="Arial"/>
          <w:color w:val="000000"/>
          <w:sz w:val="22"/>
          <w:szCs w:val="22"/>
        </w:rPr>
        <w:t>6</w:t>
      </w:r>
      <w:r w:rsidRPr="00252B9E">
        <w:rPr>
          <w:rFonts w:ascii="Arial" w:hAnsi="Arial" w:cs="Arial"/>
          <w:color w:val="000000"/>
          <w:sz w:val="22"/>
          <w:szCs w:val="22"/>
        </w:rPr>
        <w:t xml:space="preserve"> r. do godziny </w:t>
      </w:r>
      <w:r w:rsidR="00F1635A" w:rsidRPr="00252B9E">
        <w:rPr>
          <w:rFonts w:ascii="Arial" w:hAnsi="Arial" w:cs="Arial"/>
          <w:color w:val="000000"/>
          <w:sz w:val="22"/>
          <w:szCs w:val="22"/>
        </w:rPr>
        <w:t>10</w:t>
      </w:r>
      <w:r w:rsidRPr="00252B9E">
        <w:rPr>
          <w:rFonts w:ascii="Arial" w:hAnsi="Arial" w:cs="Arial"/>
          <w:color w:val="000000"/>
          <w:sz w:val="22"/>
          <w:szCs w:val="22"/>
        </w:rPr>
        <w:t>:30</w:t>
      </w:r>
      <w:r w:rsidR="00722459" w:rsidRPr="00252B9E">
        <w:rPr>
          <w:rFonts w:ascii="Arial" w:hAnsi="Arial" w:cs="Arial"/>
          <w:sz w:val="22"/>
          <w:szCs w:val="22"/>
        </w:rPr>
        <w:t>.</w:t>
      </w:r>
    </w:p>
    <w:p w:rsidR="001A6562" w:rsidRPr="00252B9E"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Oferty otrzymane po terminie składania ofert zostaną niezwłocznie zwrócone Wykonawcom.</w:t>
      </w:r>
    </w:p>
    <w:p w:rsidR="00D96A05" w:rsidRPr="00252B9E" w:rsidRDefault="001A6562" w:rsidP="00D96A05">
      <w:pPr>
        <w:numPr>
          <w:ilvl w:val="0"/>
          <w:numId w:val="14"/>
        </w:numPr>
        <w:tabs>
          <w:tab w:val="left" w:pos="426"/>
        </w:tabs>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p w:rsidR="007A05E8" w:rsidRPr="00252B9E" w:rsidRDefault="007A05E8" w:rsidP="007A05E8">
      <w:pPr>
        <w:tabs>
          <w:tab w:val="left" w:pos="426"/>
        </w:tabs>
        <w:spacing w:line="276" w:lineRule="auto"/>
        <w:jc w:val="both"/>
        <w:rPr>
          <w:rFonts w:ascii="Arial" w:hAnsi="Arial" w:cs="Arial"/>
          <w:color w:val="000000"/>
          <w:sz w:val="22"/>
          <w:szCs w:val="22"/>
        </w:rPr>
      </w:pPr>
    </w:p>
    <w:p w:rsidR="007A05E8" w:rsidRPr="00252B9E" w:rsidRDefault="007A05E8" w:rsidP="007A05E8">
      <w:pPr>
        <w:tabs>
          <w:tab w:val="left" w:pos="426"/>
        </w:tabs>
        <w:spacing w:line="276" w:lineRule="auto"/>
        <w:jc w:val="both"/>
        <w:rPr>
          <w:rFonts w:ascii="Arial" w:hAnsi="Arial" w:cs="Arial"/>
          <w:color w:val="000000"/>
          <w:sz w:val="22"/>
          <w:szCs w:val="22"/>
        </w:rPr>
      </w:pPr>
    </w:p>
    <w:p w:rsidR="007A05E8" w:rsidRPr="00252B9E" w:rsidRDefault="007A05E8" w:rsidP="007A05E8">
      <w:pPr>
        <w:tabs>
          <w:tab w:val="left" w:pos="426"/>
        </w:tabs>
        <w:spacing w:line="276" w:lineRule="auto"/>
        <w:jc w:val="both"/>
        <w:rPr>
          <w:rFonts w:ascii="Arial" w:hAnsi="Arial" w:cs="Arial"/>
          <w:color w:val="000000"/>
          <w:sz w:val="22"/>
          <w:szCs w:val="22"/>
        </w:rPr>
      </w:pPr>
    </w:p>
    <w:p w:rsidR="007A05E8" w:rsidRPr="00252B9E" w:rsidRDefault="007A05E8" w:rsidP="007A05E8">
      <w:pPr>
        <w:tabs>
          <w:tab w:val="left" w:pos="426"/>
        </w:tabs>
        <w:spacing w:line="276" w:lineRule="auto"/>
        <w:jc w:val="both"/>
        <w:rPr>
          <w:rFonts w:ascii="Arial" w:hAnsi="Arial" w:cs="Arial"/>
          <w:color w:val="000000"/>
          <w:sz w:val="22"/>
          <w:szCs w:val="22"/>
        </w:rPr>
      </w:pPr>
    </w:p>
    <w:p w:rsidR="007A05E8" w:rsidRPr="00252B9E" w:rsidRDefault="007A05E8" w:rsidP="007A05E8">
      <w:pPr>
        <w:tabs>
          <w:tab w:val="left" w:pos="426"/>
        </w:tabs>
        <w:spacing w:line="276" w:lineRule="auto"/>
        <w:jc w:val="both"/>
        <w:rPr>
          <w:rFonts w:ascii="Arial" w:hAnsi="Arial" w:cs="Arial"/>
          <w:color w:val="000000"/>
          <w:sz w:val="22"/>
          <w:szCs w:val="22"/>
        </w:rPr>
      </w:pPr>
    </w:p>
    <w:p w:rsidR="007A05E8" w:rsidRPr="00252B9E" w:rsidRDefault="007A05E8" w:rsidP="007A05E8">
      <w:pPr>
        <w:tabs>
          <w:tab w:val="left" w:pos="426"/>
        </w:tabs>
        <w:spacing w:line="276" w:lineRule="auto"/>
        <w:jc w:val="both"/>
        <w:rPr>
          <w:rFonts w:ascii="Arial" w:hAnsi="Arial" w:cs="Arial"/>
          <w:color w:val="000000"/>
          <w:sz w:val="22"/>
          <w:szCs w:val="22"/>
        </w:rPr>
      </w:pPr>
    </w:p>
    <w:p w:rsidR="007A05E8" w:rsidRPr="00252B9E" w:rsidRDefault="007A05E8" w:rsidP="007A05E8">
      <w:pPr>
        <w:tabs>
          <w:tab w:val="left" w:pos="426"/>
        </w:tabs>
        <w:spacing w:line="276" w:lineRule="auto"/>
        <w:jc w:val="both"/>
        <w:rPr>
          <w:rFonts w:ascii="Arial" w:hAnsi="Arial" w:cs="Arial"/>
          <w:color w:val="000000"/>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252B9E" w:rsidTr="00ED1367">
        <w:trPr>
          <w:tblCellSpacing w:w="20" w:type="dxa"/>
        </w:trPr>
        <w:tc>
          <w:tcPr>
            <w:tcW w:w="9316" w:type="dxa"/>
          </w:tcPr>
          <w:p w:rsidR="001A6562" w:rsidRPr="00252B9E" w:rsidRDefault="001A6562" w:rsidP="00ED1367">
            <w:pPr>
              <w:jc w:val="both"/>
              <w:rPr>
                <w:rFonts w:ascii="Arial" w:hAnsi="Arial" w:cs="Arial"/>
                <w:b/>
                <w:i/>
                <w:color w:val="000000"/>
                <w:sz w:val="22"/>
                <w:szCs w:val="22"/>
              </w:rPr>
            </w:pPr>
            <w:r w:rsidRPr="00252B9E">
              <w:rPr>
                <w:rFonts w:ascii="Arial" w:hAnsi="Arial" w:cs="Arial"/>
                <w:b/>
                <w:i/>
                <w:color w:val="000000"/>
                <w:sz w:val="22"/>
                <w:szCs w:val="22"/>
              </w:rPr>
              <w:t>Nazwa (firma) Wykonawcy</w:t>
            </w:r>
          </w:p>
          <w:p w:rsidR="001A6562" w:rsidRPr="00252B9E" w:rsidRDefault="001A6562" w:rsidP="00ED1367">
            <w:pPr>
              <w:jc w:val="both"/>
              <w:rPr>
                <w:rFonts w:ascii="Arial" w:hAnsi="Arial" w:cs="Arial"/>
                <w:color w:val="000000"/>
                <w:sz w:val="22"/>
                <w:szCs w:val="22"/>
              </w:rPr>
            </w:pPr>
            <w:r w:rsidRPr="00252B9E">
              <w:rPr>
                <w:rFonts w:ascii="Arial" w:hAnsi="Arial" w:cs="Arial"/>
                <w:b/>
                <w:i/>
                <w:color w:val="000000"/>
                <w:sz w:val="22"/>
                <w:szCs w:val="22"/>
              </w:rPr>
              <w:t>adres Wykonawcy</w:t>
            </w:r>
          </w:p>
          <w:p w:rsidR="001A6562" w:rsidRPr="00252B9E" w:rsidRDefault="001A6562" w:rsidP="00ED1367">
            <w:pPr>
              <w:ind w:firstLine="5040"/>
              <w:jc w:val="both"/>
              <w:rPr>
                <w:rFonts w:ascii="Arial" w:hAnsi="Arial" w:cs="Arial"/>
                <w:b/>
                <w:color w:val="000000"/>
                <w:sz w:val="22"/>
                <w:szCs w:val="22"/>
              </w:rPr>
            </w:pPr>
            <w:r w:rsidRPr="00252B9E">
              <w:rPr>
                <w:rFonts w:ascii="Arial" w:hAnsi="Arial" w:cs="Arial"/>
                <w:b/>
                <w:color w:val="000000"/>
                <w:sz w:val="22"/>
                <w:szCs w:val="22"/>
              </w:rPr>
              <w:t>Wojewódzki Urząd Pracy w Poznaniu</w:t>
            </w:r>
          </w:p>
          <w:p w:rsidR="001A6562" w:rsidRPr="00252B9E" w:rsidRDefault="001A6562" w:rsidP="00ED1367">
            <w:pPr>
              <w:ind w:firstLine="5040"/>
              <w:jc w:val="both"/>
              <w:rPr>
                <w:rFonts w:ascii="Arial" w:hAnsi="Arial" w:cs="Arial"/>
                <w:b/>
                <w:color w:val="000000"/>
                <w:sz w:val="22"/>
                <w:szCs w:val="22"/>
              </w:rPr>
            </w:pPr>
            <w:r w:rsidRPr="00252B9E">
              <w:rPr>
                <w:rFonts w:ascii="Arial" w:hAnsi="Arial" w:cs="Arial"/>
                <w:b/>
                <w:color w:val="000000"/>
                <w:sz w:val="22"/>
                <w:szCs w:val="22"/>
              </w:rPr>
              <w:t>ul. Kościelna 37</w:t>
            </w:r>
          </w:p>
          <w:p w:rsidR="001A6562" w:rsidRPr="00252B9E" w:rsidRDefault="001A6562" w:rsidP="00ED1367">
            <w:pPr>
              <w:ind w:firstLine="5040"/>
              <w:jc w:val="both"/>
              <w:rPr>
                <w:rFonts w:ascii="Arial" w:hAnsi="Arial" w:cs="Arial"/>
                <w:b/>
                <w:color w:val="000000"/>
                <w:sz w:val="22"/>
                <w:szCs w:val="22"/>
              </w:rPr>
            </w:pPr>
            <w:r w:rsidRPr="00252B9E">
              <w:rPr>
                <w:rFonts w:ascii="Arial" w:hAnsi="Arial" w:cs="Arial"/>
                <w:b/>
                <w:color w:val="000000"/>
                <w:sz w:val="22"/>
                <w:szCs w:val="22"/>
              </w:rPr>
              <w:t>60-537 Poznań</w:t>
            </w:r>
          </w:p>
          <w:p w:rsidR="001A6562" w:rsidRPr="00252B9E" w:rsidRDefault="001A6562" w:rsidP="00ED1367">
            <w:pPr>
              <w:jc w:val="both"/>
              <w:rPr>
                <w:rFonts w:ascii="Arial" w:hAnsi="Arial" w:cs="Arial"/>
                <w:b/>
                <w:color w:val="000000"/>
                <w:sz w:val="22"/>
                <w:szCs w:val="22"/>
              </w:rPr>
            </w:pPr>
            <w:r w:rsidRPr="00252B9E">
              <w:rPr>
                <w:rFonts w:ascii="Arial" w:hAnsi="Arial" w:cs="Arial"/>
                <w:b/>
                <w:color w:val="000000"/>
                <w:sz w:val="22"/>
                <w:szCs w:val="22"/>
              </w:rPr>
              <w:t>Przetarg nieograniczony:</w:t>
            </w:r>
          </w:p>
          <w:p w:rsidR="00C53B1F" w:rsidRPr="00252B9E" w:rsidRDefault="00C53B1F" w:rsidP="00C53B1F">
            <w:pPr>
              <w:pStyle w:val="Nagwek"/>
              <w:tabs>
                <w:tab w:val="clear" w:pos="4536"/>
                <w:tab w:val="clear" w:pos="9072"/>
              </w:tabs>
              <w:jc w:val="both"/>
              <w:rPr>
                <w:rFonts w:ascii="Arial" w:hAnsi="Arial" w:cs="Arial"/>
                <w:sz w:val="22"/>
                <w:szCs w:val="22"/>
              </w:rPr>
            </w:pPr>
            <w:r w:rsidRPr="00252B9E">
              <w:rPr>
                <w:rFonts w:ascii="Arial" w:hAnsi="Arial" w:cs="Arial"/>
                <w:b/>
                <w:sz w:val="22"/>
                <w:szCs w:val="22"/>
              </w:rPr>
              <w:t>Przygotowanie i przeprowadzenie analizy oraz badania społecznego p</w:t>
            </w:r>
            <w:r w:rsidR="00E56C6D" w:rsidRPr="00252B9E">
              <w:rPr>
                <w:rFonts w:ascii="Arial" w:hAnsi="Arial" w:cs="Arial"/>
                <w:b/>
                <w:sz w:val="22"/>
                <w:szCs w:val="22"/>
              </w:rPr>
              <w:t>t</w:t>
            </w:r>
            <w:r w:rsidRPr="00252B9E">
              <w:rPr>
                <w:rFonts w:ascii="Arial" w:hAnsi="Arial" w:cs="Arial"/>
                <w:b/>
                <w:sz w:val="22"/>
                <w:szCs w:val="22"/>
              </w:rPr>
              <w:t xml:space="preserve">. </w:t>
            </w:r>
            <w:r w:rsidR="00CA01C0" w:rsidRPr="00252B9E">
              <w:rPr>
                <w:rFonts w:ascii="Arial" w:hAnsi="Arial" w:cs="Arial"/>
                <w:b/>
                <w:sz w:val="22"/>
                <w:szCs w:val="22"/>
              </w:rPr>
              <w:t>Wnętrza przyszłości – stan branży meblarskiej w Wielkopolsce”</w:t>
            </w:r>
          </w:p>
          <w:p w:rsidR="001A6562" w:rsidRPr="00252B9E" w:rsidRDefault="001A6562" w:rsidP="00ED1367">
            <w:pPr>
              <w:jc w:val="both"/>
              <w:rPr>
                <w:rFonts w:ascii="Arial" w:hAnsi="Arial" w:cs="Arial"/>
                <w:b/>
                <w:color w:val="000000"/>
                <w:sz w:val="22"/>
                <w:szCs w:val="22"/>
              </w:rPr>
            </w:pPr>
          </w:p>
          <w:p w:rsidR="001A6562" w:rsidRPr="00252B9E" w:rsidRDefault="001A6562" w:rsidP="00ED1367">
            <w:pPr>
              <w:jc w:val="both"/>
              <w:rPr>
                <w:rFonts w:ascii="Arial" w:hAnsi="Arial" w:cs="Arial"/>
                <w:b/>
                <w:color w:val="000000"/>
                <w:sz w:val="22"/>
                <w:szCs w:val="22"/>
              </w:rPr>
            </w:pPr>
          </w:p>
          <w:p w:rsidR="001A6562" w:rsidRPr="00252B9E" w:rsidRDefault="001A6562" w:rsidP="007A05E8">
            <w:pPr>
              <w:pStyle w:val="Tekstpodstawowy2"/>
              <w:rPr>
                <w:b/>
                <w:sz w:val="22"/>
                <w:szCs w:val="22"/>
              </w:rPr>
            </w:pPr>
            <w:r w:rsidRPr="00252B9E">
              <w:rPr>
                <w:rFonts w:ascii="Arial" w:hAnsi="Arial" w:cs="Arial"/>
                <w:b/>
                <w:color w:val="000000"/>
                <w:sz w:val="22"/>
                <w:szCs w:val="22"/>
              </w:rPr>
              <w:t>Nie otwierać przed dniem</w:t>
            </w:r>
            <w:r w:rsidR="00FC1812" w:rsidRPr="00252B9E">
              <w:rPr>
                <w:rFonts w:ascii="Arial" w:hAnsi="Arial" w:cs="Arial"/>
                <w:b/>
                <w:color w:val="000000"/>
                <w:sz w:val="22"/>
                <w:szCs w:val="22"/>
              </w:rPr>
              <w:t xml:space="preserve"> </w:t>
            </w:r>
            <w:r w:rsidR="007A05E8" w:rsidRPr="00252B9E">
              <w:rPr>
                <w:rFonts w:ascii="Arial" w:hAnsi="Arial" w:cs="Arial"/>
                <w:b/>
                <w:color w:val="000000"/>
                <w:sz w:val="22"/>
                <w:szCs w:val="22"/>
              </w:rPr>
              <w:t>27</w:t>
            </w:r>
            <w:r w:rsidRPr="00252B9E">
              <w:rPr>
                <w:rFonts w:ascii="Arial" w:hAnsi="Arial" w:cs="Arial"/>
                <w:b/>
                <w:color w:val="000000"/>
                <w:sz w:val="22"/>
                <w:szCs w:val="22"/>
              </w:rPr>
              <w:t>.</w:t>
            </w:r>
            <w:r w:rsidR="00466416" w:rsidRPr="00252B9E">
              <w:rPr>
                <w:rFonts w:ascii="Arial" w:hAnsi="Arial" w:cs="Arial"/>
                <w:b/>
                <w:color w:val="000000"/>
                <w:sz w:val="22"/>
                <w:szCs w:val="22"/>
              </w:rPr>
              <w:t>04</w:t>
            </w:r>
            <w:r w:rsidRPr="00252B9E">
              <w:rPr>
                <w:rFonts w:ascii="Arial" w:hAnsi="Arial" w:cs="Arial"/>
                <w:b/>
                <w:color w:val="000000"/>
                <w:sz w:val="22"/>
                <w:szCs w:val="22"/>
              </w:rPr>
              <w:t>.201</w:t>
            </w:r>
            <w:r w:rsidR="00466416" w:rsidRPr="00252B9E">
              <w:rPr>
                <w:rFonts w:ascii="Arial" w:hAnsi="Arial" w:cs="Arial"/>
                <w:b/>
                <w:color w:val="000000"/>
                <w:sz w:val="22"/>
                <w:szCs w:val="22"/>
              </w:rPr>
              <w:t>6</w:t>
            </w:r>
            <w:r w:rsidRPr="00252B9E">
              <w:rPr>
                <w:rFonts w:ascii="Arial" w:hAnsi="Arial" w:cs="Arial"/>
                <w:color w:val="000000"/>
                <w:sz w:val="22"/>
                <w:szCs w:val="22"/>
              </w:rPr>
              <w:t xml:space="preserve"> </w:t>
            </w:r>
            <w:r w:rsidRPr="00252B9E">
              <w:rPr>
                <w:rFonts w:ascii="Arial" w:hAnsi="Arial" w:cs="Arial"/>
                <w:b/>
                <w:sz w:val="22"/>
                <w:szCs w:val="22"/>
              </w:rPr>
              <w:t>r.</w:t>
            </w:r>
            <w:r w:rsidRPr="00252B9E">
              <w:rPr>
                <w:rFonts w:ascii="Arial" w:hAnsi="Arial" w:cs="Arial"/>
                <w:b/>
                <w:color w:val="000000"/>
                <w:sz w:val="22"/>
                <w:szCs w:val="22"/>
              </w:rPr>
              <w:t xml:space="preserve"> godz. 1</w:t>
            </w:r>
            <w:r w:rsidR="00F1635A" w:rsidRPr="00252B9E">
              <w:rPr>
                <w:rFonts w:ascii="Arial" w:hAnsi="Arial" w:cs="Arial"/>
                <w:b/>
                <w:color w:val="000000"/>
                <w:sz w:val="22"/>
                <w:szCs w:val="22"/>
              </w:rPr>
              <w:t>1</w:t>
            </w:r>
            <w:r w:rsidRPr="00252B9E">
              <w:rPr>
                <w:rFonts w:ascii="Arial" w:hAnsi="Arial" w:cs="Arial"/>
                <w:b/>
                <w:color w:val="000000"/>
                <w:sz w:val="22"/>
                <w:szCs w:val="22"/>
              </w:rPr>
              <w:t>:00</w:t>
            </w:r>
          </w:p>
        </w:tc>
      </w:tr>
    </w:tbl>
    <w:p w:rsidR="001A6562" w:rsidRPr="00252B9E"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Wykonawca może, przed upływem terminu składania ofert, zmienić lub wycofać ofertę. </w:t>
      </w:r>
    </w:p>
    <w:p w:rsidR="001A6562" w:rsidRPr="00252B9E" w:rsidRDefault="001A6562" w:rsidP="00EB38A5">
      <w:pPr>
        <w:numPr>
          <w:ilvl w:val="0"/>
          <w:numId w:val="14"/>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Wycofanie oferty następuje poprzez złożenie przez Wykonawcę pisemnego oświadczenia, że ofertę wycofuje. Oświadczenie o wycofaniu oferty musi zawierać co najmniej nazwę i adres Wykonawcy, treść oświadczenia o wycofaniu oferty oraz podpis Wykonawcy. Dla identyfikacji składającego oświadczenie o wycofaniu oferty Zamawiającemu należy przedłożyć wypis z właściwego rejestru.</w:t>
      </w:r>
    </w:p>
    <w:p w:rsidR="001A6562" w:rsidRPr="00252B9E"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sz w:val="22"/>
          <w:szCs w:val="22"/>
        </w:rPr>
        <w:t>Zmiana oferty może być dokonana w dwojaki sposób: albo przez wycofanie złożonej oferty i złożenie  nowej, albo przez złożenie odrębnego oświadczenia określającego zakres tych zmian. Powyższe oświadczenie powinno być złożone w taki sposób jak oferta,  z dopiskiem „</w:t>
      </w:r>
      <w:r w:rsidRPr="00252B9E">
        <w:rPr>
          <w:rFonts w:ascii="Arial" w:hAnsi="Arial" w:cs="Arial"/>
          <w:b/>
          <w:sz w:val="22"/>
          <w:szCs w:val="22"/>
        </w:rPr>
        <w:t>zmiana oferty</w:t>
      </w:r>
      <w:r w:rsidRPr="00252B9E">
        <w:rPr>
          <w:rFonts w:ascii="Arial" w:hAnsi="Arial" w:cs="Arial"/>
          <w:sz w:val="22"/>
          <w:szCs w:val="22"/>
        </w:rPr>
        <w:t xml:space="preserve">”.  Oświadczenie o zmianie oferty musi zawierać </w:t>
      </w:r>
      <w:r w:rsidR="007E1D4D" w:rsidRPr="00252B9E">
        <w:rPr>
          <w:rFonts w:ascii="Arial" w:hAnsi="Arial" w:cs="Arial"/>
          <w:sz w:val="22"/>
          <w:szCs w:val="22"/>
        </w:rPr>
        <w:br/>
      </w:r>
      <w:r w:rsidRPr="00252B9E">
        <w:rPr>
          <w:rFonts w:ascii="Arial" w:hAnsi="Arial" w:cs="Arial"/>
          <w:sz w:val="22"/>
          <w:szCs w:val="22"/>
        </w:rPr>
        <w:t>co najmniej nazwę i adres Wykonawcy, treść oświadczenia oraz podpis Wykonawcy.</w:t>
      </w:r>
    </w:p>
    <w:p w:rsidR="001A6562" w:rsidRPr="00252B9E"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Otwarcie ofert jest jawne i nastąpi w dniu </w:t>
      </w:r>
      <w:r w:rsidR="007A05E8" w:rsidRPr="00252B9E">
        <w:rPr>
          <w:rFonts w:ascii="Arial" w:hAnsi="Arial" w:cs="Arial"/>
          <w:color w:val="000000"/>
          <w:sz w:val="22"/>
          <w:szCs w:val="22"/>
        </w:rPr>
        <w:t>27</w:t>
      </w:r>
      <w:r w:rsidRPr="00252B9E">
        <w:rPr>
          <w:rFonts w:ascii="Arial" w:hAnsi="Arial" w:cs="Arial"/>
          <w:color w:val="000000"/>
          <w:sz w:val="22"/>
          <w:szCs w:val="22"/>
        </w:rPr>
        <w:t>.</w:t>
      </w:r>
      <w:r w:rsidR="00466416" w:rsidRPr="00252B9E">
        <w:rPr>
          <w:rFonts w:ascii="Arial" w:hAnsi="Arial" w:cs="Arial"/>
          <w:color w:val="000000"/>
          <w:sz w:val="22"/>
          <w:szCs w:val="22"/>
        </w:rPr>
        <w:t>04</w:t>
      </w:r>
      <w:r w:rsidRPr="00252B9E">
        <w:rPr>
          <w:rFonts w:ascii="Arial" w:hAnsi="Arial" w:cs="Arial"/>
          <w:color w:val="000000"/>
          <w:sz w:val="22"/>
          <w:szCs w:val="22"/>
        </w:rPr>
        <w:t>.201</w:t>
      </w:r>
      <w:r w:rsidR="00466416" w:rsidRPr="00252B9E">
        <w:rPr>
          <w:rFonts w:ascii="Arial" w:hAnsi="Arial" w:cs="Arial"/>
          <w:color w:val="000000"/>
          <w:sz w:val="22"/>
          <w:szCs w:val="22"/>
        </w:rPr>
        <w:t>6</w:t>
      </w:r>
      <w:r w:rsidRPr="00252B9E">
        <w:rPr>
          <w:rFonts w:ascii="Arial" w:hAnsi="Arial" w:cs="Arial"/>
          <w:color w:val="000000"/>
          <w:sz w:val="22"/>
          <w:szCs w:val="22"/>
        </w:rPr>
        <w:t xml:space="preserve"> r. o godzinie 1</w:t>
      </w:r>
      <w:r w:rsidR="00F1635A" w:rsidRPr="00252B9E">
        <w:rPr>
          <w:rFonts w:ascii="Arial" w:hAnsi="Arial" w:cs="Arial"/>
          <w:color w:val="000000"/>
          <w:sz w:val="22"/>
          <w:szCs w:val="22"/>
        </w:rPr>
        <w:t>1</w:t>
      </w:r>
      <w:r w:rsidR="004A395B" w:rsidRPr="00252B9E">
        <w:rPr>
          <w:rFonts w:ascii="Arial" w:hAnsi="Arial" w:cs="Arial"/>
          <w:color w:val="000000"/>
          <w:sz w:val="22"/>
          <w:szCs w:val="22"/>
        </w:rPr>
        <w:t xml:space="preserve">:00 </w:t>
      </w:r>
      <w:r w:rsidR="004A395B" w:rsidRPr="00252B9E">
        <w:rPr>
          <w:rFonts w:ascii="Arial" w:hAnsi="Arial" w:cs="Arial"/>
          <w:color w:val="000000"/>
          <w:sz w:val="22"/>
          <w:szCs w:val="22"/>
        </w:rPr>
        <w:br/>
      </w:r>
      <w:r w:rsidRPr="00252B9E">
        <w:rPr>
          <w:rFonts w:ascii="Arial" w:hAnsi="Arial" w:cs="Arial"/>
          <w:color w:val="000000"/>
          <w:sz w:val="22"/>
          <w:szCs w:val="22"/>
        </w:rPr>
        <w:t>w Wojewódzkim Urzędzie Pracy w Poznaniu, ul. Kościelna 37, 60-537 Poznań, II p., pokój nr 33.</w:t>
      </w:r>
    </w:p>
    <w:p w:rsidR="001A6562" w:rsidRPr="00252B9E"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Bezpośrednio przed otwarciem ofert, Zamawiający podaje kwotę, jaką zamierza przeznaczyć na sfinansowanie zamówienia.</w:t>
      </w:r>
    </w:p>
    <w:p w:rsidR="001A6562" w:rsidRPr="00252B9E" w:rsidRDefault="001A6562" w:rsidP="00E6433A">
      <w:pPr>
        <w:numPr>
          <w:ilvl w:val="0"/>
          <w:numId w:val="14"/>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Podczas otwarcia ofert Zamawiający podaje nazwy (firmy) oraz adresy Wykonawców, </w:t>
      </w:r>
      <w:r w:rsidRPr="00252B9E">
        <w:rPr>
          <w:rFonts w:ascii="Arial" w:hAnsi="Arial" w:cs="Arial"/>
          <w:sz w:val="22"/>
          <w:szCs w:val="22"/>
        </w:rPr>
        <w:br/>
        <w:t>a także informacje dotyczące ceny, terminu wykonania zamówienia i warunków płatności zawartych w ofertach.</w:t>
      </w:r>
    </w:p>
    <w:p w:rsidR="001A6562" w:rsidRPr="00252B9E"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Informacje, o których mowa w niniejszym rozdziale pkt 8 i 9, Zamawiający przekazuje niezwłocznie Wykonawcom, którzy nie byli obecni przy otwarciu ofert, na ich wniosek.</w:t>
      </w:r>
    </w:p>
    <w:p w:rsidR="001A6562" w:rsidRPr="00252B9E"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W toku badania i oceny ofert, Zamawiający może żądać od Wykonawców wyjaśnień, dotyczących treści złożonych ofert.</w:t>
      </w:r>
    </w:p>
    <w:p w:rsidR="001A6562" w:rsidRPr="00252B9E"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 xml:space="preserve">, niezwłocznie zawiadamiając o tym Wykonawcę, którego oferta została poprawiona. </w:t>
      </w:r>
    </w:p>
    <w:p w:rsidR="001A6562" w:rsidRPr="00252B9E"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Zamawiający wyklucza Wykonawcę z postępowania o udzielenie zamówienia, zgodnie </w:t>
      </w:r>
      <w:r w:rsidRPr="00252B9E">
        <w:rPr>
          <w:rFonts w:ascii="Arial" w:hAnsi="Arial" w:cs="Arial"/>
          <w:color w:val="000000"/>
          <w:sz w:val="22"/>
          <w:szCs w:val="22"/>
        </w:rPr>
        <w:br/>
        <w:t xml:space="preserve">z art. 24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w:t>
      </w:r>
    </w:p>
    <w:p w:rsidR="001A6562" w:rsidRPr="00252B9E"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Zamawiający odrzuca ofertę, jeżeli zaistnieje którakolwiek z przesłanek przewidzianych </w:t>
      </w:r>
      <w:r w:rsidRPr="00252B9E">
        <w:rPr>
          <w:rFonts w:ascii="Arial" w:hAnsi="Arial" w:cs="Arial"/>
          <w:color w:val="000000"/>
          <w:sz w:val="22"/>
          <w:szCs w:val="22"/>
        </w:rPr>
        <w:br/>
        <w:t xml:space="preserve">w art. 89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w:t>
      </w:r>
    </w:p>
    <w:p w:rsidR="001A6562" w:rsidRPr="00252B9E" w:rsidRDefault="001A6562" w:rsidP="00E6433A">
      <w:pPr>
        <w:numPr>
          <w:ilvl w:val="0"/>
          <w:numId w:val="14"/>
        </w:numPr>
        <w:autoSpaceDE w:val="0"/>
        <w:autoSpaceDN w:val="0"/>
        <w:adjustRightInd w:val="0"/>
        <w:spacing w:line="276" w:lineRule="auto"/>
        <w:ind w:left="426" w:hanging="426"/>
        <w:jc w:val="both"/>
        <w:rPr>
          <w:rFonts w:ascii="Arial" w:hAnsi="Arial" w:cs="Arial"/>
          <w:b/>
          <w:bCs/>
          <w:color w:val="000000"/>
          <w:sz w:val="22"/>
          <w:szCs w:val="22"/>
        </w:rPr>
      </w:pPr>
      <w:r w:rsidRPr="00252B9E">
        <w:rPr>
          <w:rFonts w:ascii="Arial" w:hAnsi="Arial" w:cs="Arial"/>
          <w:color w:val="000000"/>
          <w:sz w:val="22"/>
          <w:szCs w:val="22"/>
        </w:rPr>
        <w:t xml:space="preserve">Zamawiający unieważnia postępowanie o udzielenie zamówienia, zgodnie z art. 93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w:t>
      </w:r>
    </w:p>
    <w:p w:rsidR="001A6562" w:rsidRPr="00252B9E" w:rsidRDefault="001A6562" w:rsidP="001A6562">
      <w:pPr>
        <w:autoSpaceDE w:val="0"/>
        <w:autoSpaceDN w:val="0"/>
        <w:adjustRightInd w:val="0"/>
        <w:jc w:val="both"/>
        <w:rPr>
          <w:rFonts w:ascii="Arial" w:hAnsi="Arial" w:cs="Arial"/>
          <w:b/>
          <w:bCs/>
          <w:color w:val="000000"/>
          <w:sz w:val="22"/>
          <w:szCs w:val="22"/>
        </w:rPr>
      </w:pPr>
    </w:p>
    <w:p w:rsidR="001A6562" w:rsidRPr="00252B9E"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252B9E">
        <w:rPr>
          <w:rFonts w:ascii="Arial" w:hAnsi="Arial" w:cs="Arial"/>
          <w:b/>
          <w:bCs/>
          <w:color w:val="000000"/>
          <w:sz w:val="22"/>
          <w:szCs w:val="22"/>
        </w:rPr>
        <w:t>Opis sposobu obliczenia ceny.</w:t>
      </w:r>
    </w:p>
    <w:p w:rsidR="001A6562" w:rsidRPr="00252B9E" w:rsidRDefault="001A6562" w:rsidP="00E6433A">
      <w:pPr>
        <w:numPr>
          <w:ilvl w:val="2"/>
          <w:numId w:val="9"/>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1A6562" w:rsidRPr="00252B9E" w:rsidRDefault="001A6562" w:rsidP="001A6562">
      <w:pPr>
        <w:tabs>
          <w:tab w:val="left" w:pos="426"/>
        </w:tabs>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ab/>
        <w:t xml:space="preserve">CENA BRUTTO = CENA NETTO + NALEŻNY PODATEK </w:t>
      </w:r>
    </w:p>
    <w:p w:rsidR="007E1D4D" w:rsidRPr="00252B9E" w:rsidRDefault="007E1D4D" w:rsidP="001A6562">
      <w:pPr>
        <w:tabs>
          <w:tab w:val="left" w:pos="426"/>
        </w:tabs>
        <w:autoSpaceDE w:val="0"/>
        <w:autoSpaceDN w:val="0"/>
        <w:adjustRightInd w:val="0"/>
        <w:spacing w:line="276" w:lineRule="auto"/>
        <w:jc w:val="both"/>
        <w:rPr>
          <w:rFonts w:ascii="Arial" w:hAnsi="Arial" w:cs="Arial"/>
          <w:sz w:val="22"/>
          <w:szCs w:val="22"/>
        </w:rPr>
      </w:pPr>
    </w:p>
    <w:p w:rsidR="001A6562" w:rsidRPr="00252B9E" w:rsidRDefault="001A6562" w:rsidP="00E6433A">
      <w:pPr>
        <w:widowControl w:val="0"/>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Cena brutto winna być wyrażona w złotych polskich</w:t>
      </w:r>
      <w:r w:rsidR="00666B2E" w:rsidRPr="00252B9E">
        <w:rPr>
          <w:rFonts w:ascii="Arial" w:hAnsi="Arial" w:cs="Arial"/>
          <w:sz w:val="22"/>
          <w:szCs w:val="22"/>
        </w:rPr>
        <w:t>.</w:t>
      </w:r>
      <w:r w:rsidRPr="00252B9E">
        <w:rPr>
          <w:rFonts w:ascii="Arial" w:hAnsi="Arial" w:cs="Arial"/>
          <w:sz w:val="22"/>
          <w:szCs w:val="22"/>
        </w:rPr>
        <w:t xml:space="preserve"> </w:t>
      </w:r>
      <w:r w:rsidR="00666B2E" w:rsidRPr="00252B9E">
        <w:rPr>
          <w:rFonts w:ascii="Arial" w:hAnsi="Arial" w:cs="Arial"/>
          <w:sz w:val="22"/>
          <w:szCs w:val="22"/>
        </w:rPr>
        <w:t>W</w:t>
      </w:r>
      <w:r w:rsidRPr="00252B9E">
        <w:rPr>
          <w:rFonts w:ascii="Arial" w:hAnsi="Arial" w:cs="Arial"/>
          <w:sz w:val="22"/>
          <w:szCs w:val="22"/>
        </w:rPr>
        <w:t xml:space="preserve"> złotych polskich będą prowadzone również rozliczenia pomiędzy Zamawiającym a Wykonawcą. Całkowita cena brutto wykonania zamówienia powinna być wyrażona liczbowo i słownie oraz podana z dokładnością do dwóch miejsc po przecinku.</w:t>
      </w:r>
    </w:p>
    <w:p w:rsidR="001A6562" w:rsidRPr="00252B9E"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Cen</w:t>
      </w:r>
      <w:r w:rsidR="00BF7C52" w:rsidRPr="00252B9E">
        <w:rPr>
          <w:rFonts w:ascii="Arial" w:hAnsi="Arial" w:cs="Arial"/>
          <w:sz w:val="22"/>
          <w:szCs w:val="22"/>
        </w:rPr>
        <w:t>a</w:t>
      </w:r>
      <w:r w:rsidRPr="00252B9E">
        <w:rPr>
          <w:rFonts w:ascii="Arial" w:hAnsi="Arial" w:cs="Arial"/>
          <w:sz w:val="22"/>
          <w:szCs w:val="22"/>
        </w:rPr>
        <w:t xml:space="preserve"> określon</w:t>
      </w:r>
      <w:r w:rsidR="00BF7C52" w:rsidRPr="00252B9E">
        <w:rPr>
          <w:rFonts w:ascii="Arial" w:hAnsi="Arial" w:cs="Arial"/>
          <w:sz w:val="22"/>
          <w:szCs w:val="22"/>
        </w:rPr>
        <w:t>a</w:t>
      </w:r>
      <w:r w:rsidRPr="00252B9E">
        <w:rPr>
          <w:rFonts w:ascii="Arial" w:hAnsi="Arial" w:cs="Arial"/>
          <w:sz w:val="22"/>
          <w:szCs w:val="22"/>
        </w:rPr>
        <w:t xml:space="preserve"> pr</w:t>
      </w:r>
      <w:r w:rsidR="00BF7C52" w:rsidRPr="00252B9E">
        <w:rPr>
          <w:rFonts w:ascii="Arial" w:hAnsi="Arial" w:cs="Arial"/>
          <w:sz w:val="22"/>
          <w:szCs w:val="22"/>
        </w:rPr>
        <w:t>zez Wykonawcę w ofercie nie będzie</w:t>
      </w:r>
      <w:r w:rsidRPr="00252B9E">
        <w:rPr>
          <w:rFonts w:ascii="Arial" w:hAnsi="Arial" w:cs="Arial"/>
          <w:sz w:val="22"/>
          <w:szCs w:val="22"/>
        </w:rPr>
        <w:t xml:space="preserve"> zmienian</w:t>
      </w:r>
      <w:r w:rsidR="00BF7C52" w:rsidRPr="00252B9E">
        <w:rPr>
          <w:rFonts w:ascii="Arial" w:hAnsi="Arial" w:cs="Arial"/>
          <w:sz w:val="22"/>
          <w:szCs w:val="22"/>
        </w:rPr>
        <w:t>a</w:t>
      </w:r>
      <w:r w:rsidRPr="00252B9E">
        <w:rPr>
          <w:rFonts w:ascii="Arial" w:hAnsi="Arial" w:cs="Arial"/>
          <w:sz w:val="22"/>
          <w:szCs w:val="22"/>
        </w:rPr>
        <w:t xml:space="preserve"> w toku realizacji przedmiotu zamówienia. </w:t>
      </w:r>
    </w:p>
    <w:p w:rsidR="001A6562" w:rsidRPr="00252B9E"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252B9E"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Stawka VAT</w:t>
      </w:r>
      <w:r w:rsidR="00B423C2" w:rsidRPr="00252B9E">
        <w:rPr>
          <w:rFonts w:ascii="Arial" w:hAnsi="Arial" w:cs="Arial"/>
          <w:sz w:val="22"/>
          <w:szCs w:val="22"/>
        </w:rPr>
        <w:t xml:space="preserve"> musi być określona </w:t>
      </w:r>
      <w:r w:rsidRPr="00252B9E">
        <w:rPr>
          <w:rFonts w:ascii="Arial" w:hAnsi="Arial" w:cs="Arial"/>
          <w:sz w:val="22"/>
          <w:szCs w:val="22"/>
        </w:rPr>
        <w:t xml:space="preserve">zgodnie z ustawą z 11 marca 2004 r. o podatku </w:t>
      </w:r>
      <w:r w:rsidR="00933298" w:rsidRPr="00252B9E">
        <w:rPr>
          <w:rFonts w:ascii="Arial" w:hAnsi="Arial" w:cs="Arial"/>
          <w:sz w:val="22"/>
          <w:szCs w:val="22"/>
        </w:rPr>
        <w:br/>
      </w:r>
      <w:r w:rsidRPr="00252B9E">
        <w:rPr>
          <w:rFonts w:ascii="Arial" w:hAnsi="Arial" w:cs="Arial"/>
          <w:sz w:val="22"/>
          <w:szCs w:val="22"/>
        </w:rPr>
        <w:t>od towarów i usług (t. j. Dz. U. z 2011, Nr 177, poz. 1054 ze zmianami).</w:t>
      </w:r>
    </w:p>
    <w:p w:rsidR="001A6562" w:rsidRPr="00252B9E" w:rsidRDefault="001A6562" w:rsidP="001A6562">
      <w:pPr>
        <w:autoSpaceDE w:val="0"/>
        <w:autoSpaceDN w:val="0"/>
        <w:adjustRightInd w:val="0"/>
        <w:spacing w:line="276" w:lineRule="auto"/>
        <w:jc w:val="both"/>
        <w:rPr>
          <w:rFonts w:ascii="Arial" w:hAnsi="Arial" w:cs="Arial"/>
          <w:sz w:val="22"/>
          <w:szCs w:val="22"/>
        </w:rPr>
      </w:pPr>
    </w:p>
    <w:p w:rsidR="001A6562" w:rsidRPr="00252B9E"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Opis kryteriów, którymi Zamawiający będzie się kierował przy wyborze oferty wraz z podaniem znaczenia tych kryteriów i sposobu oceny ofert.</w:t>
      </w:r>
    </w:p>
    <w:p w:rsidR="001A6562" w:rsidRPr="00252B9E"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252B9E">
        <w:rPr>
          <w:rFonts w:ascii="Arial" w:hAnsi="Arial" w:cs="Arial"/>
          <w:sz w:val="22"/>
          <w:szCs w:val="22"/>
        </w:rPr>
        <w:t>Oceniane kryteria i ich ranga:</w:t>
      </w:r>
    </w:p>
    <w:p w:rsidR="00746DFE" w:rsidRPr="00252B9E" w:rsidRDefault="00746DFE" w:rsidP="00687294">
      <w:pPr>
        <w:pStyle w:val="Akapitzlist"/>
        <w:numPr>
          <w:ilvl w:val="0"/>
          <w:numId w:val="26"/>
        </w:numPr>
        <w:spacing w:after="0"/>
        <w:ind w:left="709" w:hanging="283"/>
        <w:rPr>
          <w:rFonts w:ascii="Arial" w:hAnsi="Arial" w:cs="Arial"/>
        </w:rPr>
      </w:pPr>
      <w:r w:rsidRPr="00252B9E">
        <w:rPr>
          <w:rFonts w:ascii="Arial" w:hAnsi="Arial" w:cs="Arial"/>
        </w:rPr>
        <w:t>cena brutto</w:t>
      </w:r>
      <w:r w:rsidRPr="00252B9E">
        <w:rPr>
          <w:rFonts w:ascii="Arial" w:hAnsi="Arial" w:cs="Arial"/>
        </w:rPr>
        <w:tab/>
      </w:r>
      <w:r w:rsidRPr="00252B9E">
        <w:rPr>
          <w:rFonts w:ascii="Arial" w:hAnsi="Arial" w:cs="Arial"/>
        </w:rPr>
        <w:tab/>
      </w:r>
      <w:r w:rsidRPr="00252B9E">
        <w:rPr>
          <w:rFonts w:ascii="Arial" w:hAnsi="Arial" w:cs="Arial"/>
        </w:rPr>
        <w:tab/>
      </w:r>
      <w:r w:rsidRPr="00252B9E">
        <w:rPr>
          <w:rFonts w:ascii="Arial" w:hAnsi="Arial" w:cs="Arial"/>
        </w:rPr>
        <w:tab/>
      </w:r>
      <w:r w:rsidRPr="00252B9E">
        <w:rPr>
          <w:rFonts w:ascii="Arial" w:hAnsi="Arial" w:cs="Arial"/>
        </w:rPr>
        <w:tab/>
      </w:r>
      <w:r w:rsidRPr="00252B9E">
        <w:rPr>
          <w:rFonts w:ascii="Arial" w:hAnsi="Arial" w:cs="Arial"/>
        </w:rPr>
        <w:tab/>
      </w:r>
      <w:r w:rsidRPr="00252B9E">
        <w:rPr>
          <w:rFonts w:ascii="Arial" w:hAnsi="Arial" w:cs="Arial"/>
        </w:rPr>
        <w:tab/>
      </w:r>
      <w:r w:rsidRPr="00252B9E">
        <w:rPr>
          <w:rFonts w:ascii="Arial" w:hAnsi="Arial" w:cs="Arial"/>
        </w:rPr>
        <w:tab/>
      </w:r>
      <w:r w:rsidRPr="00252B9E">
        <w:rPr>
          <w:rFonts w:ascii="Arial" w:hAnsi="Arial" w:cs="Arial"/>
        </w:rPr>
        <w:tab/>
      </w:r>
      <w:r w:rsidR="00CB3D39" w:rsidRPr="00252B9E">
        <w:rPr>
          <w:rFonts w:ascii="Arial" w:hAnsi="Arial" w:cs="Arial"/>
        </w:rPr>
        <w:t>60</w:t>
      </w:r>
      <w:r w:rsidRPr="00252B9E">
        <w:rPr>
          <w:rFonts w:ascii="Arial" w:hAnsi="Arial" w:cs="Arial"/>
        </w:rPr>
        <w:t>%</w:t>
      </w:r>
    </w:p>
    <w:p w:rsidR="00CB3D39" w:rsidRPr="00252B9E" w:rsidRDefault="00CB3D39" w:rsidP="00687294">
      <w:pPr>
        <w:pStyle w:val="Akapitzlist"/>
        <w:numPr>
          <w:ilvl w:val="0"/>
          <w:numId w:val="26"/>
        </w:numPr>
        <w:spacing w:after="0"/>
        <w:ind w:left="709" w:hanging="283"/>
        <w:rPr>
          <w:rFonts w:ascii="Arial" w:hAnsi="Arial" w:cs="Arial"/>
        </w:rPr>
      </w:pPr>
      <w:r w:rsidRPr="00252B9E">
        <w:rPr>
          <w:rFonts w:ascii="Arial" w:hAnsi="Arial" w:cs="Arial"/>
        </w:rPr>
        <w:t>zastosowanie dodatkow</w:t>
      </w:r>
      <w:r w:rsidR="00C61C1C" w:rsidRPr="00252B9E">
        <w:rPr>
          <w:rFonts w:ascii="Arial" w:hAnsi="Arial" w:cs="Arial"/>
        </w:rPr>
        <w:t>ej</w:t>
      </w:r>
      <w:r w:rsidRPr="00252B9E">
        <w:rPr>
          <w:rFonts w:ascii="Arial" w:hAnsi="Arial" w:cs="Arial"/>
        </w:rPr>
        <w:t xml:space="preserve"> metod</w:t>
      </w:r>
      <w:r w:rsidR="00C61C1C" w:rsidRPr="00252B9E">
        <w:rPr>
          <w:rFonts w:ascii="Arial" w:hAnsi="Arial" w:cs="Arial"/>
        </w:rPr>
        <w:t xml:space="preserve">y </w:t>
      </w:r>
      <w:r w:rsidRPr="00252B9E">
        <w:rPr>
          <w:rFonts w:ascii="Arial" w:hAnsi="Arial" w:cs="Arial"/>
        </w:rPr>
        <w:t xml:space="preserve">analizy </w:t>
      </w:r>
      <w:r w:rsidR="004A3B4D" w:rsidRPr="00252B9E">
        <w:rPr>
          <w:rFonts w:ascii="Arial" w:hAnsi="Arial" w:cs="Arial"/>
        </w:rPr>
        <w:t>strategicznej branży</w:t>
      </w:r>
      <w:r w:rsidR="004A3B4D" w:rsidRPr="00252B9E">
        <w:rPr>
          <w:rFonts w:ascii="Arial" w:hAnsi="Arial" w:cs="Arial"/>
        </w:rPr>
        <w:tab/>
      </w:r>
      <w:r w:rsidR="004A3B4D" w:rsidRPr="00252B9E">
        <w:rPr>
          <w:rFonts w:ascii="Arial" w:hAnsi="Arial" w:cs="Arial"/>
        </w:rPr>
        <w:tab/>
      </w:r>
      <w:r w:rsidRPr="00252B9E">
        <w:rPr>
          <w:rFonts w:ascii="Arial" w:hAnsi="Arial" w:cs="Arial"/>
        </w:rPr>
        <w:t>5%</w:t>
      </w:r>
    </w:p>
    <w:p w:rsidR="00B51D0D" w:rsidRPr="00252B9E" w:rsidRDefault="00CB3D39" w:rsidP="00687294">
      <w:pPr>
        <w:pStyle w:val="Akapitzlist"/>
        <w:numPr>
          <w:ilvl w:val="0"/>
          <w:numId w:val="26"/>
        </w:numPr>
        <w:spacing w:after="0"/>
        <w:ind w:left="709" w:hanging="283"/>
        <w:rPr>
          <w:rFonts w:ascii="Arial" w:hAnsi="Arial" w:cs="Arial"/>
        </w:rPr>
      </w:pPr>
      <w:r w:rsidRPr="00252B9E">
        <w:rPr>
          <w:rFonts w:ascii="Arial" w:hAnsi="Arial" w:cs="Arial"/>
        </w:rPr>
        <w:t>zastosowanie dodatkowego źródła danych w analizie ofert pracy</w:t>
      </w:r>
      <w:r w:rsidRPr="00252B9E">
        <w:rPr>
          <w:rFonts w:ascii="Arial" w:hAnsi="Arial" w:cs="Arial"/>
        </w:rPr>
        <w:tab/>
      </w:r>
      <w:r w:rsidR="00B51D0D" w:rsidRPr="00252B9E">
        <w:rPr>
          <w:rFonts w:ascii="Arial" w:hAnsi="Arial" w:cs="Arial"/>
        </w:rPr>
        <w:t xml:space="preserve">- </w:t>
      </w:r>
    </w:p>
    <w:p w:rsidR="00CB3D39" w:rsidRPr="00252B9E" w:rsidRDefault="00B51D0D" w:rsidP="00B51D0D">
      <w:pPr>
        <w:pStyle w:val="Akapitzlist"/>
        <w:spacing w:after="0"/>
        <w:ind w:left="709"/>
        <w:rPr>
          <w:rFonts w:ascii="Arial" w:hAnsi="Arial" w:cs="Arial"/>
        </w:rPr>
      </w:pPr>
      <w:r w:rsidRPr="00252B9E">
        <w:rPr>
          <w:rFonts w:ascii="Arial" w:hAnsi="Arial" w:cs="Arial"/>
        </w:rPr>
        <w:t>wykorzystanie dodatkowego portalu internetowego</w:t>
      </w:r>
      <w:r w:rsidR="00CB3D39" w:rsidRPr="00252B9E">
        <w:rPr>
          <w:rFonts w:ascii="Arial" w:hAnsi="Arial" w:cs="Arial"/>
        </w:rPr>
        <w:tab/>
      </w:r>
      <w:r w:rsidR="007E1D4D" w:rsidRPr="00252B9E">
        <w:rPr>
          <w:rFonts w:ascii="Arial" w:hAnsi="Arial" w:cs="Arial"/>
        </w:rPr>
        <w:t xml:space="preserve">  </w:t>
      </w:r>
      <w:r w:rsidRPr="00252B9E">
        <w:rPr>
          <w:rFonts w:ascii="Arial" w:hAnsi="Arial" w:cs="Arial"/>
        </w:rPr>
        <w:tab/>
      </w:r>
      <w:r w:rsidRPr="00252B9E">
        <w:rPr>
          <w:rFonts w:ascii="Arial" w:hAnsi="Arial" w:cs="Arial"/>
        </w:rPr>
        <w:tab/>
      </w:r>
      <w:r w:rsidRPr="00252B9E">
        <w:rPr>
          <w:rFonts w:ascii="Arial" w:hAnsi="Arial" w:cs="Arial"/>
        </w:rPr>
        <w:tab/>
      </w:r>
      <w:r w:rsidR="00CB3D39" w:rsidRPr="00252B9E">
        <w:rPr>
          <w:rFonts w:ascii="Arial" w:hAnsi="Arial" w:cs="Arial"/>
        </w:rPr>
        <w:t>5%</w:t>
      </w:r>
    </w:p>
    <w:p w:rsidR="000B3E1C" w:rsidRPr="00252B9E" w:rsidRDefault="000B3E1C" w:rsidP="00687294">
      <w:pPr>
        <w:pStyle w:val="Akapitzlist"/>
        <w:numPr>
          <w:ilvl w:val="0"/>
          <w:numId w:val="26"/>
        </w:numPr>
        <w:spacing w:after="0"/>
        <w:ind w:left="709" w:hanging="283"/>
        <w:rPr>
          <w:rFonts w:ascii="Arial" w:hAnsi="Arial" w:cs="Arial"/>
        </w:rPr>
      </w:pPr>
      <w:r w:rsidRPr="00252B9E">
        <w:rPr>
          <w:rFonts w:ascii="Arial" w:hAnsi="Arial" w:cs="Arial"/>
        </w:rPr>
        <w:t xml:space="preserve">dodatkowy sposób prezentowania </w:t>
      </w:r>
      <w:r w:rsidR="00B51D0D" w:rsidRPr="00252B9E">
        <w:rPr>
          <w:rFonts w:ascii="Arial" w:hAnsi="Arial" w:cs="Arial"/>
        </w:rPr>
        <w:t xml:space="preserve">danych i wyników badania </w:t>
      </w:r>
      <w:r w:rsidR="00B51D0D" w:rsidRPr="00252B9E">
        <w:rPr>
          <w:rFonts w:ascii="Arial" w:hAnsi="Arial" w:cs="Arial"/>
        </w:rPr>
        <w:tab/>
      </w:r>
      <w:r w:rsidR="00B51D0D" w:rsidRPr="00252B9E">
        <w:rPr>
          <w:rFonts w:ascii="Arial" w:hAnsi="Arial" w:cs="Arial"/>
        </w:rPr>
        <w:tab/>
      </w:r>
      <w:r w:rsidRPr="00252B9E">
        <w:rPr>
          <w:rFonts w:ascii="Arial" w:hAnsi="Arial" w:cs="Arial"/>
        </w:rPr>
        <w:t>10%</w:t>
      </w:r>
    </w:p>
    <w:p w:rsidR="00CB3D39" w:rsidRPr="00252B9E" w:rsidRDefault="00CB3D39" w:rsidP="00687294">
      <w:pPr>
        <w:pStyle w:val="Akapitzlist"/>
        <w:numPr>
          <w:ilvl w:val="0"/>
          <w:numId w:val="26"/>
        </w:numPr>
        <w:spacing w:after="0"/>
        <w:ind w:left="709" w:hanging="283"/>
        <w:rPr>
          <w:rFonts w:ascii="Arial" w:hAnsi="Arial" w:cs="Arial"/>
        </w:rPr>
      </w:pPr>
      <w:r w:rsidRPr="00252B9E">
        <w:rPr>
          <w:rFonts w:ascii="Arial" w:hAnsi="Arial" w:cs="Arial"/>
        </w:rPr>
        <w:t>zastosowanie w badaniu metody wywiadów FOCUS</w:t>
      </w:r>
      <w:r w:rsidRPr="00252B9E">
        <w:rPr>
          <w:rFonts w:ascii="Arial" w:hAnsi="Arial" w:cs="Arial"/>
        </w:rPr>
        <w:tab/>
      </w:r>
      <w:r w:rsidRPr="00252B9E">
        <w:rPr>
          <w:rFonts w:ascii="Arial" w:hAnsi="Arial" w:cs="Arial"/>
        </w:rPr>
        <w:tab/>
      </w:r>
      <w:r w:rsidRPr="00252B9E">
        <w:rPr>
          <w:rFonts w:ascii="Arial" w:hAnsi="Arial" w:cs="Arial"/>
        </w:rPr>
        <w:tab/>
        <w:t>20%</w:t>
      </w:r>
    </w:p>
    <w:p w:rsidR="001A6562" w:rsidRPr="00252B9E" w:rsidRDefault="001A6562" w:rsidP="001A6562">
      <w:pPr>
        <w:spacing w:line="276" w:lineRule="auto"/>
        <w:jc w:val="both"/>
        <w:rPr>
          <w:rFonts w:ascii="Arial" w:hAnsi="Arial" w:cs="Arial"/>
          <w:sz w:val="16"/>
          <w:szCs w:val="16"/>
        </w:rPr>
      </w:pPr>
    </w:p>
    <w:p w:rsidR="001A6562" w:rsidRPr="00252B9E" w:rsidRDefault="001A6562" w:rsidP="001A6562">
      <w:pPr>
        <w:spacing w:line="276" w:lineRule="auto"/>
        <w:jc w:val="both"/>
        <w:rPr>
          <w:rFonts w:ascii="Arial" w:hAnsi="Arial" w:cs="Arial"/>
          <w:sz w:val="22"/>
          <w:szCs w:val="22"/>
        </w:rPr>
      </w:pPr>
      <w:r w:rsidRPr="00252B9E">
        <w:rPr>
          <w:rFonts w:ascii="Arial" w:hAnsi="Arial" w:cs="Arial"/>
          <w:sz w:val="22"/>
          <w:szCs w:val="22"/>
        </w:rPr>
        <w:t xml:space="preserve">Zamawiający przyjmuje, że 1% odpowiada 1 pkt. </w:t>
      </w:r>
    </w:p>
    <w:p w:rsidR="001A6562" w:rsidRPr="00252B9E" w:rsidRDefault="001A6562" w:rsidP="001A6562">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Maksymalna liczba punktów w kryterium równa jest określonej wadze kryterium w %. </w:t>
      </w:r>
    </w:p>
    <w:p w:rsidR="001A6562" w:rsidRPr="00252B9E" w:rsidRDefault="001A6562" w:rsidP="001A6562">
      <w:pPr>
        <w:autoSpaceDE w:val="0"/>
        <w:autoSpaceDN w:val="0"/>
        <w:adjustRightInd w:val="0"/>
        <w:spacing w:line="276" w:lineRule="auto"/>
        <w:jc w:val="both"/>
        <w:rPr>
          <w:rFonts w:ascii="Arial" w:hAnsi="Arial" w:cs="Arial"/>
          <w:sz w:val="16"/>
          <w:szCs w:val="16"/>
        </w:rPr>
      </w:pPr>
    </w:p>
    <w:p w:rsidR="001A6562" w:rsidRPr="00252B9E"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252B9E">
        <w:rPr>
          <w:rFonts w:ascii="Arial" w:hAnsi="Arial" w:cs="Arial"/>
          <w:sz w:val="22"/>
          <w:szCs w:val="22"/>
        </w:rPr>
        <w:t xml:space="preserve">Kryterium </w:t>
      </w:r>
      <w:r w:rsidRPr="00252B9E">
        <w:rPr>
          <w:rFonts w:ascii="Arial" w:hAnsi="Arial" w:cs="Arial"/>
          <w:iCs/>
          <w:sz w:val="22"/>
          <w:szCs w:val="22"/>
        </w:rPr>
        <w:t>określone w ust. 1 pkt a (P1)</w:t>
      </w:r>
      <w:r w:rsidR="00746DFE" w:rsidRPr="00252B9E">
        <w:rPr>
          <w:rFonts w:ascii="Arial" w:hAnsi="Arial" w:cs="Arial"/>
          <w:iCs/>
          <w:sz w:val="22"/>
          <w:szCs w:val="22"/>
        </w:rPr>
        <w:t xml:space="preserve"> </w:t>
      </w:r>
      <w:r w:rsidRPr="00252B9E">
        <w:rPr>
          <w:rFonts w:ascii="Arial" w:hAnsi="Arial" w:cs="Arial"/>
          <w:sz w:val="22"/>
          <w:szCs w:val="22"/>
        </w:rPr>
        <w:t>oceniane będzie według poniższego wzoru:</w:t>
      </w:r>
    </w:p>
    <w:p w:rsidR="001A6562" w:rsidRPr="00252B9E" w:rsidRDefault="001A6562" w:rsidP="00A2386A">
      <w:pPr>
        <w:spacing w:before="120" w:line="276" w:lineRule="auto"/>
        <w:ind w:left="1560" w:hanging="142"/>
        <w:jc w:val="both"/>
        <w:rPr>
          <w:rFonts w:ascii="Arial" w:hAnsi="Arial" w:cs="Arial"/>
          <w:sz w:val="22"/>
          <w:szCs w:val="22"/>
        </w:rPr>
      </w:pPr>
      <w:r w:rsidRPr="00252B9E">
        <w:rPr>
          <w:rFonts w:ascii="Arial" w:hAnsi="Arial" w:cs="Arial"/>
          <w:sz w:val="22"/>
          <w:szCs w:val="22"/>
        </w:rPr>
        <w:t xml:space="preserve">Cena brutto oferty najtańszej </w:t>
      </w:r>
    </w:p>
    <w:p w:rsidR="001A6562" w:rsidRPr="00252B9E" w:rsidRDefault="00A2386A" w:rsidP="001A6562">
      <w:pPr>
        <w:spacing w:line="276" w:lineRule="auto"/>
        <w:jc w:val="both"/>
        <w:rPr>
          <w:rFonts w:ascii="Arial" w:hAnsi="Arial" w:cs="Arial"/>
          <w:sz w:val="22"/>
          <w:szCs w:val="22"/>
        </w:rPr>
      </w:pPr>
      <w:r w:rsidRPr="00252B9E">
        <w:rPr>
          <w:rFonts w:ascii="Arial" w:hAnsi="Arial" w:cs="Arial"/>
          <w:sz w:val="22"/>
          <w:szCs w:val="22"/>
        </w:rPr>
        <w:tab/>
      </w:r>
      <w:r w:rsidR="001A6562" w:rsidRPr="00252B9E">
        <w:rPr>
          <w:rFonts w:ascii="Arial" w:hAnsi="Arial" w:cs="Arial"/>
          <w:sz w:val="22"/>
          <w:szCs w:val="22"/>
        </w:rPr>
        <w:t xml:space="preserve">P1= ------------------------------------------ x </w:t>
      </w:r>
      <w:r w:rsidR="00CB3D39" w:rsidRPr="00252B9E">
        <w:rPr>
          <w:rFonts w:ascii="Arial" w:hAnsi="Arial" w:cs="Arial"/>
          <w:sz w:val="22"/>
          <w:szCs w:val="22"/>
        </w:rPr>
        <w:t>60</w:t>
      </w:r>
      <w:r w:rsidR="001A6562" w:rsidRPr="00252B9E">
        <w:rPr>
          <w:rFonts w:ascii="Arial" w:hAnsi="Arial" w:cs="Arial"/>
          <w:sz w:val="22"/>
          <w:szCs w:val="22"/>
        </w:rPr>
        <w:t xml:space="preserve"> pkt </w:t>
      </w:r>
    </w:p>
    <w:p w:rsidR="001A6562" w:rsidRPr="00252B9E" w:rsidRDefault="001A6562" w:rsidP="001A6562">
      <w:pPr>
        <w:spacing w:line="276" w:lineRule="auto"/>
        <w:ind w:left="708"/>
        <w:jc w:val="both"/>
        <w:rPr>
          <w:rFonts w:ascii="Arial" w:hAnsi="Arial" w:cs="Arial"/>
          <w:sz w:val="22"/>
          <w:szCs w:val="22"/>
        </w:rPr>
      </w:pPr>
      <w:r w:rsidRPr="00252B9E">
        <w:rPr>
          <w:rFonts w:ascii="Arial" w:hAnsi="Arial" w:cs="Arial"/>
          <w:sz w:val="22"/>
          <w:szCs w:val="22"/>
        </w:rPr>
        <w:tab/>
      </w:r>
      <w:r w:rsidR="00A2386A" w:rsidRPr="00252B9E">
        <w:rPr>
          <w:rFonts w:ascii="Arial" w:hAnsi="Arial" w:cs="Arial"/>
          <w:sz w:val="22"/>
          <w:szCs w:val="22"/>
        </w:rPr>
        <w:tab/>
      </w:r>
      <w:r w:rsidRPr="00252B9E">
        <w:rPr>
          <w:rFonts w:ascii="Arial" w:hAnsi="Arial" w:cs="Arial"/>
          <w:sz w:val="22"/>
          <w:szCs w:val="22"/>
        </w:rPr>
        <w:t>Cena brutto oferty ocenianej</w:t>
      </w:r>
    </w:p>
    <w:p w:rsidR="001A6562" w:rsidRPr="00252B9E" w:rsidRDefault="001A6562" w:rsidP="001A6562">
      <w:pPr>
        <w:autoSpaceDE w:val="0"/>
        <w:autoSpaceDN w:val="0"/>
        <w:adjustRightInd w:val="0"/>
        <w:spacing w:line="276" w:lineRule="auto"/>
        <w:rPr>
          <w:rFonts w:ascii="Arial" w:hAnsi="Arial" w:cs="Arial"/>
          <w:sz w:val="16"/>
          <w:szCs w:val="16"/>
        </w:rPr>
      </w:pPr>
    </w:p>
    <w:p w:rsidR="00CB3D39" w:rsidRPr="00252B9E" w:rsidRDefault="00CB3D39" w:rsidP="00CB3D39">
      <w:pPr>
        <w:numPr>
          <w:ilvl w:val="0"/>
          <w:numId w:val="15"/>
        </w:numPr>
        <w:tabs>
          <w:tab w:val="clear" w:pos="2160"/>
        </w:tabs>
        <w:spacing w:line="276" w:lineRule="auto"/>
        <w:ind w:left="426" w:hanging="426"/>
        <w:jc w:val="both"/>
        <w:rPr>
          <w:rFonts w:ascii="Arial" w:hAnsi="Arial" w:cs="Arial"/>
          <w:sz w:val="22"/>
          <w:szCs w:val="22"/>
        </w:rPr>
      </w:pPr>
      <w:r w:rsidRPr="00252B9E">
        <w:rPr>
          <w:rFonts w:ascii="Arial" w:hAnsi="Arial" w:cs="Arial"/>
          <w:sz w:val="22"/>
          <w:szCs w:val="22"/>
        </w:rPr>
        <w:t>Kryterium określone w ust. 1 pkt b (P2) oceniane będzie:</w:t>
      </w:r>
    </w:p>
    <w:p w:rsidR="00CB3D39" w:rsidRPr="00252B9E" w:rsidRDefault="00CB3D39" w:rsidP="00A2386A">
      <w:pPr>
        <w:spacing w:before="120" w:line="276" w:lineRule="auto"/>
        <w:ind w:left="993"/>
        <w:jc w:val="both"/>
        <w:rPr>
          <w:rFonts w:ascii="Arial" w:hAnsi="Arial" w:cs="Arial"/>
          <w:sz w:val="22"/>
          <w:szCs w:val="22"/>
        </w:rPr>
      </w:pPr>
      <w:r w:rsidRPr="00252B9E">
        <w:rPr>
          <w:rFonts w:ascii="Arial" w:hAnsi="Arial" w:cs="Arial"/>
          <w:sz w:val="22"/>
          <w:szCs w:val="22"/>
        </w:rPr>
        <w:tab/>
      </w:r>
      <w:proofErr w:type="spellStart"/>
      <w:r w:rsidRPr="00252B9E">
        <w:rPr>
          <w:rFonts w:ascii="Arial" w:hAnsi="Arial" w:cs="Arial"/>
          <w:sz w:val="22"/>
          <w:szCs w:val="22"/>
        </w:rPr>
        <w:t>Pbo</w:t>
      </w:r>
      <w:proofErr w:type="spellEnd"/>
      <w:r w:rsidRPr="00252B9E">
        <w:rPr>
          <w:rFonts w:ascii="Arial" w:hAnsi="Arial" w:cs="Arial"/>
          <w:sz w:val="22"/>
          <w:szCs w:val="22"/>
        </w:rPr>
        <w:t xml:space="preserve"> </w:t>
      </w:r>
    </w:p>
    <w:p w:rsidR="00CB3D39" w:rsidRPr="00252B9E" w:rsidRDefault="00CB3D39" w:rsidP="00A2386A">
      <w:pPr>
        <w:spacing w:line="276" w:lineRule="auto"/>
        <w:ind w:left="993" w:hanging="284"/>
        <w:jc w:val="both"/>
        <w:rPr>
          <w:rFonts w:ascii="Arial" w:hAnsi="Arial" w:cs="Arial"/>
          <w:sz w:val="22"/>
          <w:szCs w:val="22"/>
        </w:rPr>
      </w:pPr>
      <w:r w:rsidRPr="00252B9E">
        <w:rPr>
          <w:rFonts w:ascii="Arial" w:hAnsi="Arial" w:cs="Arial"/>
          <w:sz w:val="22"/>
          <w:szCs w:val="22"/>
        </w:rPr>
        <w:t>P2 = ------------------ x 5 pkt</w:t>
      </w:r>
    </w:p>
    <w:p w:rsidR="00CB3D39" w:rsidRPr="00252B9E" w:rsidRDefault="00CB3D39" w:rsidP="00CB3D39">
      <w:pPr>
        <w:spacing w:line="276" w:lineRule="auto"/>
        <w:ind w:left="993"/>
        <w:jc w:val="both"/>
        <w:rPr>
          <w:rFonts w:ascii="Arial" w:hAnsi="Arial" w:cs="Arial"/>
          <w:sz w:val="22"/>
          <w:szCs w:val="22"/>
        </w:rPr>
      </w:pPr>
      <w:r w:rsidRPr="00252B9E">
        <w:rPr>
          <w:rFonts w:ascii="Arial" w:hAnsi="Arial" w:cs="Arial"/>
          <w:sz w:val="22"/>
          <w:szCs w:val="22"/>
        </w:rPr>
        <w:tab/>
      </w:r>
      <w:proofErr w:type="spellStart"/>
      <w:r w:rsidRPr="00252B9E">
        <w:rPr>
          <w:rFonts w:ascii="Arial" w:hAnsi="Arial" w:cs="Arial"/>
          <w:sz w:val="22"/>
          <w:szCs w:val="22"/>
        </w:rPr>
        <w:t>Pmax</w:t>
      </w:r>
      <w:proofErr w:type="spellEnd"/>
    </w:p>
    <w:p w:rsidR="00CB3D39" w:rsidRPr="00252B9E" w:rsidRDefault="00CB3D39" w:rsidP="00CB3D39">
      <w:pPr>
        <w:spacing w:line="276" w:lineRule="auto"/>
        <w:jc w:val="both"/>
        <w:rPr>
          <w:rFonts w:ascii="Arial" w:hAnsi="Arial" w:cs="Arial"/>
          <w:sz w:val="22"/>
          <w:szCs w:val="22"/>
        </w:rPr>
      </w:pPr>
      <w:r w:rsidRPr="00252B9E">
        <w:rPr>
          <w:rFonts w:ascii="Arial" w:hAnsi="Arial" w:cs="Arial"/>
          <w:sz w:val="22"/>
          <w:szCs w:val="22"/>
        </w:rPr>
        <w:t>gdzie:</w:t>
      </w:r>
    </w:p>
    <w:p w:rsidR="00CB3D39" w:rsidRPr="00252B9E" w:rsidRDefault="00CB3D39" w:rsidP="00CB3D39">
      <w:pPr>
        <w:spacing w:line="276" w:lineRule="auto"/>
        <w:jc w:val="both"/>
        <w:rPr>
          <w:rFonts w:ascii="Arial" w:hAnsi="Arial" w:cs="Arial"/>
          <w:sz w:val="22"/>
          <w:szCs w:val="22"/>
        </w:rPr>
      </w:pPr>
      <w:proofErr w:type="spellStart"/>
      <w:r w:rsidRPr="00252B9E">
        <w:rPr>
          <w:rFonts w:ascii="Arial" w:hAnsi="Arial" w:cs="Arial"/>
          <w:sz w:val="22"/>
          <w:szCs w:val="22"/>
        </w:rPr>
        <w:t>Pbo</w:t>
      </w:r>
      <w:proofErr w:type="spellEnd"/>
      <w:r w:rsidRPr="00252B9E">
        <w:rPr>
          <w:rFonts w:ascii="Arial" w:hAnsi="Arial" w:cs="Arial"/>
          <w:sz w:val="22"/>
          <w:szCs w:val="22"/>
        </w:rPr>
        <w:t xml:space="preserve"> – punkty uzyskane przez badaną ofertę,</w:t>
      </w:r>
    </w:p>
    <w:p w:rsidR="00CB3D39" w:rsidRPr="00252B9E" w:rsidRDefault="00CB3D39" w:rsidP="00CB3D39">
      <w:pPr>
        <w:spacing w:line="276" w:lineRule="auto"/>
        <w:jc w:val="both"/>
        <w:rPr>
          <w:rFonts w:ascii="Arial" w:hAnsi="Arial" w:cs="Arial"/>
          <w:sz w:val="22"/>
          <w:szCs w:val="22"/>
        </w:rPr>
      </w:pPr>
      <w:proofErr w:type="spellStart"/>
      <w:r w:rsidRPr="00252B9E">
        <w:rPr>
          <w:rFonts w:ascii="Arial" w:hAnsi="Arial" w:cs="Arial"/>
          <w:sz w:val="22"/>
          <w:szCs w:val="22"/>
        </w:rPr>
        <w:t>Pmax</w:t>
      </w:r>
      <w:proofErr w:type="spellEnd"/>
      <w:r w:rsidRPr="00252B9E">
        <w:rPr>
          <w:rFonts w:ascii="Arial" w:hAnsi="Arial" w:cs="Arial"/>
          <w:sz w:val="22"/>
          <w:szCs w:val="22"/>
        </w:rPr>
        <w:t xml:space="preserve"> – maksymalna liczba punktów w kryterium,</w:t>
      </w:r>
    </w:p>
    <w:p w:rsidR="00CB3D39" w:rsidRPr="00252B9E" w:rsidRDefault="00CB3D39" w:rsidP="00CB3D39">
      <w:pPr>
        <w:tabs>
          <w:tab w:val="left" w:pos="851"/>
        </w:tabs>
        <w:spacing w:line="276" w:lineRule="auto"/>
        <w:jc w:val="both"/>
        <w:rPr>
          <w:rFonts w:ascii="Arial" w:hAnsi="Arial" w:cs="Arial"/>
          <w:sz w:val="16"/>
          <w:szCs w:val="16"/>
        </w:rPr>
      </w:pPr>
    </w:p>
    <w:p w:rsidR="00CB3D39" w:rsidRPr="00252B9E" w:rsidRDefault="00CB3D39" w:rsidP="00A2386A">
      <w:pPr>
        <w:pStyle w:val="Akapitzlist"/>
        <w:numPr>
          <w:ilvl w:val="0"/>
          <w:numId w:val="15"/>
        </w:numPr>
        <w:tabs>
          <w:tab w:val="clear" w:pos="2160"/>
          <w:tab w:val="left" w:pos="851"/>
        </w:tabs>
        <w:spacing w:after="0"/>
        <w:ind w:left="426" w:hanging="426"/>
        <w:rPr>
          <w:rFonts w:ascii="Arial" w:hAnsi="Arial" w:cs="Arial"/>
        </w:rPr>
      </w:pPr>
      <w:r w:rsidRPr="00252B9E">
        <w:rPr>
          <w:rFonts w:ascii="Arial" w:hAnsi="Arial" w:cs="Arial"/>
        </w:rPr>
        <w:t>Kryterium określone w ust. 1 pkt c (P3) oceniane będzie:</w:t>
      </w:r>
    </w:p>
    <w:p w:rsidR="00CB3D39" w:rsidRPr="00252B9E" w:rsidRDefault="00CB3D39" w:rsidP="00A2386A">
      <w:pPr>
        <w:spacing w:before="120" w:line="276" w:lineRule="auto"/>
        <w:ind w:left="993"/>
        <w:jc w:val="both"/>
        <w:rPr>
          <w:rFonts w:ascii="Arial" w:hAnsi="Arial" w:cs="Arial"/>
          <w:sz w:val="22"/>
          <w:szCs w:val="22"/>
        </w:rPr>
      </w:pPr>
      <w:r w:rsidRPr="00252B9E">
        <w:rPr>
          <w:rFonts w:ascii="Arial" w:hAnsi="Arial" w:cs="Arial"/>
          <w:sz w:val="22"/>
          <w:szCs w:val="22"/>
        </w:rPr>
        <w:tab/>
      </w:r>
      <w:proofErr w:type="spellStart"/>
      <w:r w:rsidRPr="00252B9E">
        <w:rPr>
          <w:rFonts w:ascii="Arial" w:hAnsi="Arial" w:cs="Arial"/>
          <w:sz w:val="22"/>
          <w:szCs w:val="22"/>
        </w:rPr>
        <w:t>Pbo</w:t>
      </w:r>
      <w:proofErr w:type="spellEnd"/>
      <w:r w:rsidRPr="00252B9E">
        <w:rPr>
          <w:rFonts w:ascii="Arial" w:hAnsi="Arial" w:cs="Arial"/>
          <w:sz w:val="22"/>
          <w:szCs w:val="22"/>
        </w:rPr>
        <w:t xml:space="preserve"> </w:t>
      </w:r>
    </w:p>
    <w:p w:rsidR="00CB3D39" w:rsidRPr="00252B9E" w:rsidRDefault="00CB3D39" w:rsidP="00A2386A">
      <w:pPr>
        <w:spacing w:line="276" w:lineRule="auto"/>
        <w:ind w:left="993" w:hanging="284"/>
        <w:jc w:val="both"/>
        <w:rPr>
          <w:rFonts w:ascii="Arial" w:hAnsi="Arial" w:cs="Arial"/>
          <w:sz w:val="22"/>
          <w:szCs w:val="22"/>
        </w:rPr>
      </w:pPr>
      <w:r w:rsidRPr="00252B9E">
        <w:rPr>
          <w:rFonts w:ascii="Arial" w:hAnsi="Arial" w:cs="Arial"/>
          <w:sz w:val="22"/>
          <w:szCs w:val="22"/>
        </w:rPr>
        <w:t>P3 = ------------------ x 5 pkt</w:t>
      </w:r>
    </w:p>
    <w:p w:rsidR="00CB3D39" w:rsidRPr="00252B9E" w:rsidRDefault="00CB3D39" w:rsidP="00CB3D39">
      <w:pPr>
        <w:spacing w:line="276" w:lineRule="auto"/>
        <w:ind w:left="993"/>
        <w:jc w:val="both"/>
        <w:rPr>
          <w:rFonts w:ascii="Arial" w:hAnsi="Arial" w:cs="Arial"/>
          <w:sz w:val="22"/>
          <w:szCs w:val="22"/>
        </w:rPr>
      </w:pPr>
      <w:r w:rsidRPr="00252B9E">
        <w:rPr>
          <w:rFonts w:ascii="Arial" w:hAnsi="Arial" w:cs="Arial"/>
          <w:sz w:val="22"/>
          <w:szCs w:val="22"/>
        </w:rPr>
        <w:tab/>
      </w:r>
      <w:proofErr w:type="spellStart"/>
      <w:r w:rsidRPr="00252B9E">
        <w:rPr>
          <w:rFonts w:ascii="Arial" w:hAnsi="Arial" w:cs="Arial"/>
          <w:sz w:val="22"/>
          <w:szCs w:val="22"/>
        </w:rPr>
        <w:t>Pmax</w:t>
      </w:r>
      <w:proofErr w:type="spellEnd"/>
    </w:p>
    <w:p w:rsidR="00CB3D39" w:rsidRPr="00252B9E" w:rsidRDefault="00CB3D39" w:rsidP="00CB3D39">
      <w:pPr>
        <w:spacing w:line="276" w:lineRule="auto"/>
        <w:jc w:val="both"/>
        <w:rPr>
          <w:rFonts w:ascii="Arial" w:hAnsi="Arial" w:cs="Arial"/>
          <w:sz w:val="22"/>
          <w:szCs w:val="22"/>
        </w:rPr>
      </w:pPr>
      <w:r w:rsidRPr="00252B9E">
        <w:rPr>
          <w:rFonts w:ascii="Arial" w:hAnsi="Arial" w:cs="Arial"/>
          <w:sz w:val="22"/>
          <w:szCs w:val="22"/>
        </w:rPr>
        <w:t>gdzie:</w:t>
      </w:r>
    </w:p>
    <w:p w:rsidR="00CB3D39" w:rsidRPr="00252B9E" w:rsidRDefault="00CB3D39" w:rsidP="00CB3D39">
      <w:pPr>
        <w:spacing w:line="276" w:lineRule="auto"/>
        <w:jc w:val="both"/>
        <w:rPr>
          <w:rFonts w:ascii="Arial" w:hAnsi="Arial" w:cs="Arial"/>
          <w:sz w:val="22"/>
          <w:szCs w:val="22"/>
        </w:rPr>
      </w:pPr>
      <w:proofErr w:type="spellStart"/>
      <w:r w:rsidRPr="00252B9E">
        <w:rPr>
          <w:rFonts w:ascii="Arial" w:hAnsi="Arial" w:cs="Arial"/>
          <w:sz w:val="22"/>
          <w:szCs w:val="22"/>
        </w:rPr>
        <w:t>Pbo</w:t>
      </w:r>
      <w:proofErr w:type="spellEnd"/>
      <w:r w:rsidRPr="00252B9E">
        <w:rPr>
          <w:rFonts w:ascii="Arial" w:hAnsi="Arial" w:cs="Arial"/>
          <w:sz w:val="22"/>
          <w:szCs w:val="22"/>
        </w:rPr>
        <w:t xml:space="preserve"> – punkty uzyskane przez badaną ofertę,</w:t>
      </w:r>
    </w:p>
    <w:p w:rsidR="00CB3D39" w:rsidRPr="00252B9E" w:rsidRDefault="00CB3D39" w:rsidP="00CB3D39">
      <w:pPr>
        <w:spacing w:line="276" w:lineRule="auto"/>
        <w:jc w:val="both"/>
        <w:rPr>
          <w:rFonts w:ascii="Arial" w:hAnsi="Arial" w:cs="Arial"/>
          <w:sz w:val="22"/>
          <w:szCs w:val="22"/>
        </w:rPr>
      </w:pPr>
      <w:proofErr w:type="spellStart"/>
      <w:r w:rsidRPr="00252B9E">
        <w:rPr>
          <w:rFonts w:ascii="Arial" w:hAnsi="Arial" w:cs="Arial"/>
          <w:sz w:val="22"/>
          <w:szCs w:val="22"/>
        </w:rPr>
        <w:t>Pmax</w:t>
      </w:r>
      <w:proofErr w:type="spellEnd"/>
      <w:r w:rsidRPr="00252B9E">
        <w:rPr>
          <w:rFonts w:ascii="Arial" w:hAnsi="Arial" w:cs="Arial"/>
          <w:sz w:val="22"/>
          <w:szCs w:val="22"/>
        </w:rPr>
        <w:t xml:space="preserve"> – maksymalna liczba punktów w kryterium,</w:t>
      </w:r>
    </w:p>
    <w:p w:rsidR="00CB3D39" w:rsidRPr="00252B9E" w:rsidRDefault="00CB3D39" w:rsidP="00CB3D39">
      <w:pPr>
        <w:tabs>
          <w:tab w:val="left" w:pos="851"/>
        </w:tabs>
        <w:spacing w:line="276" w:lineRule="auto"/>
        <w:jc w:val="both"/>
        <w:rPr>
          <w:rFonts w:ascii="Arial" w:hAnsi="Arial" w:cs="Arial"/>
          <w:sz w:val="22"/>
          <w:szCs w:val="22"/>
        </w:rPr>
      </w:pPr>
    </w:p>
    <w:p w:rsidR="00CB3D39" w:rsidRPr="00252B9E" w:rsidRDefault="00CB3D39" w:rsidP="00A2386A">
      <w:pPr>
        <w:pStyle w:val="Akapitzlist"/>
        <w:numPr>
          <w:ilvl w:val="0"/>
          <w:numId w:val="15"/>
        </w:numPr>
        <w:tabs>
          <w:tab w:val="clear" w:pos="2160"/>
          <w:tab w:val="left" w:pos="851"/>
        </w:tabs>
        <w:spacing w:after="0"/>
        <w:ind w:left="426" w:hanging="426"/>
        <w:rPr>
          <w:rFonts w:ascii="Arial" w:hAnsi="Arial" w:cs="Arial"/>
        </w:rPr>
      </w:pPr>
      <w:r w:rsidRPr="00252B9E">
        <w:rPr>
          <w:rFonts w:ascii="Arial" w:hAnsi="Arial" w:cs="Arial"/>
        </w:rPr>
        <w:t>Kryterium określone w ust. 1 pkt d (P4) oceniane będzie:</w:t>
      </w:r>
    </w:p>
    <w:p w:rsidR="00CB3D39" w:rsidRPr="00252B9E" w:rsidRDefault="00CB3D39" w:rsidP="00A2386A">
      <w:pPr>
        <w:spacing w:before="120" w:line="276" w:lineRule="auto"/>
        <w:ind w:left="993"/>
        <w:jc w:val="both"/>
        <w:rPr>
          <w:rFonts w:ascii="Arial" w:hAnsi="Arial" w:cs="Arial"/>
          <w:sz w:val="22"/>
          <w:szCs w:val="22"/>
        </w:rPr>
      </w:pPr>
      <w:r w:rsidRPr="00252B9E">
        <w:rPr>
          <w:rFonts w:ascii="Arial" w:hAnsi="Arial" w:cs="Arial"/>
          <w:sz w:val="22"/>
          <w:szCs w:val="22"/>
        </w:rPr>
        <w:tab/>
      </w:r>
      <w:proofErr w:type="spellStart"/>
      <w:r w:rsidRPr="00252B9E">
        <w:rPr>
          <w:rFonts w:ascii="Arial" w:hAnsi="Arial" w:cs="Arial"/>
          <w:sz w:val="22"/>
          <w:szCs w:val="22"/>
        </w:rPr>
        <w:t>Pbo</w:t>
      </w:r>
      <w:proofErr w:type="spellEnd"/>
      <w:r w:rsidRPr="00252B9E">
        <w:rPr>
          <w:rFonts w:ascii="Arial" w:hAnsi="Arial" w:cs="Arial"/>
          <w:sz w:val="22"/>
          <w:szCs w:val="22"/>
        </w:rPr>
        <w:t xml:space="preserve"> </w:t>
      </w:r>
    </w:p>
    <w:p w:rsidR="00CB3D39" w:rsidRPr="00252B9E" w:rsidRDefault="00CB3D39" w:rsidP="00A2386A">
      <w:pPr>
        <w:spacing w:line="276" w:lineRule="auto"/>
        <w:ind w:left="993" w:hanging="284"/>
        <w:jc w:val="both"/>
        <w:rPr>
          <w:rFonts w:ascii="Arial" w:hAnsi="Arial" w:cs="Arial"/>
          <w:sz w:val="22"/>
          <w:szCs w:val="22"/>
        </w:rPr>
      </w:pPr>
      <w:r w:rsidRPr="00252B9E">
        <w:rPr>
          <w:rFonts w:ascii="Arial" w:hAnsi="Arial" w:cs="Arial"/>
          <w:sz w:val="22"/>
          <w:szCs w:val="22"/>
        </w:rPr>
        <w:t xml:space="preserve">P4 = ---------------- x </w:t>
      </w:r>
      <w:r w:rsidR="00123A05" w:rsidRPr="00252B9E">
        <w:rPr>
          <w:rFonts w:ascii="Arial" w:hAnsi="Arial" w:cs="Arial"/>
          <w:sz w:val="22"/>
          <w:szCs w:val="22"/>
        </w:rPr>
        <w:t>1</w:t>
      </w:r>
      <w:r w:rsidRPr="00252B9E">
        <w:rPr>
          <w:rFonts w:ascii="Arial" w:hAnsi="Arial" w:cs="Arial"/>
          <w:sz w:val="22"/>
          <w:szCs w:val="22"/>
        </w:rPr>
        <w:t>0 pkt</w:t>
      </w:r>
    </w:p>
    <w:p w:rsidR="00CB3D39" w:rsidRPr="00252B9E" w:rsidRDefault="00CB3D39" w:rsidP="00CB3D39">
      <w:pPr>
        <w:spacing w:line="276" w:lineRule="auto"/>
        <w:ind w:left="993"/>
        <w:jc w:val="both"/>
        <w:rPr>
          <w:rFonts w:ascii="Arial" w:hAnsi="Arial" w:cs="Arial"/>
          <w:sz w:val="22"/>
          <w:szCs w:val="22"/>
        </w:rPr>
      </w:pPr>
      <w:r w:rsidRPr="00252B9E">
        <w:rPr>
          <w:rFonts w:ascii="Arial" w:hAnsi="Arial" w:cs="Arial"/>
          <w:sz w:val="22"/>
          <w:szCs w:val="22"/>
        </w:rPr>
        <w:tab/>
      </w:r>
      <w:proofErr w:type="spellStart"/>
      <w:r w:rsidRPr="00252B9E">
        <w:rPr>
          <w:rFonts w:ascii="Arial" w:hAnsi="Arial" w:cs="Arial"/>
          <w:sz w:val="22"/>
          <w:szCs w:val="22"/>
        </w:rPr>
        <w:t>Pmax</w:t>
      </w:r>
      <w:proofErr w:type="spellEnd"/>
    </w:p>
    <w:p w:rsidR="00CB3D39" w:rsidRPr="00252B9E" w:rsidRDefault="00CB3D39" w:rsidP="00CB3D39">
      <w:pPr>
        <w:spacing w:line="276" w:lineRule="auto"/>
        <w:jc w:val="both"/>
        <w:rPr>
          <w:rFonts w:ascii="Arial" w:hAnsi="Arial" w:cs="Arial"/>
          <w:sz w:val="22"/>
          <w:szCs w:val="22"/>
        </w:rPr>
      </w:pPr>
      <w:r w:rsidRPr="00252B9E">
        <w:rPr>
          <w:rFonts w:ascii="Arial" w:hAnsi="Arial" w:cs="Arial"/>
          <w:sz w:val="22"/>
          <w:szCs w:val="22"/>
        </w:rPr>
        <w:t>gdzie:</w:t>
      </w:r>
    </w:p>
    <w:p w:rsidR="00CB3D39" w:rsidRPr="00252B9E" w:rsidRDefault="00CB3D39" w:rsidP="00CB3D39">
      <w:pPr>
        <w:spacing w:line="276" w:lineRule="auto"/>
        <w:jc w:val="both"/>
        <w:rPr>
          <w:rFonts w:ascii="Arial" w:hAnsi="Arial" w:cs="Arial"/>
          <w:sz w:val="22"/>
          <w:szCs w:val="22"/>
        </w:rPr>
      </w:pPr>
      <w:proofErr w:type="spellStart"/>
      <w:r w:rsidRPr="00252B9E">
        <w:rPr>
          <w:rFonts w:ascii="Arial" w:hAnsi="Arial" w:cs="Arial"/>
          <w:sz w:val="22"/>
          <w:szCs w:val="22"/>
        </w:rPr>
        <w:t>Pbo</w:t>
      </w:r>
      <w:proofErr w:type="spellEnd"/>
      <w:r w:rsidRPr="00252B9E">
        <w:rPr>
          <w:rFonts w:ascii="Arial" w:hAnsi="Arial" w:cs="Arial"/>
          <w:sz w:val="22"/>
          <w:szCs w:val="22"/>
        </w:rPr>
        <w:t xml:space="preserve"> – punkty uzyskane przez badaną ofertę,</w:t>
      </w:r>
    </w:p>
    <w:p w:rsidR="00CB3D39" w:rsidRPr="00252B9E" w:rsidRDefault="00CB3D39" w:rsidP="00CB3D39">
      <w:pPr>
        <w:spacing w:line="276" w:lineRule="auto"/>
        <w:jc w:val="both"/>
        <w:rPr>
          <w:rFonts w:ascii="Arial" w:hAnsi="Arial" w:cs="Arial"/>
          <w:sz w:val="22"/>
          <w:szCs w:val="22"/>
        </w:rPr>
      </w:pPr>
      <w:proofErr w:type="spellStart"/>
      <w:r w:rsidRPr="00252B9E">
        <w:rPr>
          <w:rFonts w:ascii="Arial" w:hAnsi="Arial" w:cs="Arial"/>
          <w:sz w:val="22"/>
          <w:szCs w:val="22"/>
        </w:rPr>
        <w:t>Pmax</w:t>
      </w:r>
      <w:proofErr w:type="spellEnd"/>
      <w:r w:rsidRPr="00252B9E">
        <w:rPr>
          <w:rFonts w:ascii="Arial" w:hAnsi="Arial" w:cs="Arial"/>
          <w:sz w:val="22"/>
          <w:szCs w:val="22"/>
        </w:rPr>
        <w:t xml:space="preserve"> – maksymalna liczba punktów w kryterium</w:t>
      </w:r>
    </w:p>
    <w:p w:rsidR="00123A05" w:rsidRPr="00252B9E" w:rsidRDefault="00123A05" w:rsidP="00A2386A">
      <w:pPr>
        <w:pStyle w:val="Akapitzlist"/>
        <w:numPr>
          <w:ilvl w:val="0"/>
          <w:numId w:val="15"/>
        </w:numPr>
        <w:tabs>
          <w:tab w:val="clear" w:pos="2160"/>
          <w:tab w:val="left" w:pos="851"/>
        </w:tabs>
        <w:spacing w:after="0"/>
        <w:ind w:left="426" w:hanging="426"/>
        <w:rPr>
          <w:rFonts w:ascii="Arial" w:hAnsi="Arial" w:cs="Arial"/>
        </w:rPr>
      </w:pPr>
      <w:r w:rsidRPr="00252B9E">
        <w:rPr>
          <w:rFonts w:ascii="Arial" w:hAnsi="Arial" w:cs="Arial"/>
        </w:rPr>
        <w:t>Kryterium określone w ust. 1 pkt e (P5) oceniane będzie:</w:t>
      </w:r>
    </w:p>
    <w:p w:rsidR="00123A05" w:rsidRPr="00252B9E" w:rsidRDefault="00123A05" w:rsidP="00123A05">
      <w:pPr>
        <w:spacing w:line="276" w:lineRule="auto"/>
        <w:ind w:left="993"/>
        <w:jc w:val="both"/>
        <w:rPr>
          <w:rFonts w:ascii="Arial" w:hAnsi="Arial" w:cs="Arial"/>
          <w:sz w:val="22"/>
          <w:szCs w:val="22"/>
        </w:rPr>
      </w:pPr>
      <w:r w:rsidRPr="00252B9E">
        <w:rPr>
          <w:rFonts w:ascii="Arial" w:hAnsi="Arial" w:cs="Arial"/>
          <w:sz w:val="22"/>
          <w:szCs w:val="22"/>
        </w:rPr>
        <w:tab/>
      </w:r>
      <w:proofErr w:type="spellStart"/>
      <w:r w:rsidRPr="00252B9E">
        <w:rPr>
          <w:rFonts w:ascii="Arial" w:hAnsi="Arial" w:cs="Arial"/>
          <w:sz w:val="22"/>
          <w:szCs w:val="22"/>
        </w:rPr>
        <w:t>Pbo</w:t>
      </w:r>
      <w:proofErr w:type="spellEnd"/>
      <w:r w:rsidRPr="00252B9E">
        <w:rPr>
          <w:rFonts w:ascii="Arial" w:hAnsi="Arial" w:cs="Arial"/>
          <w:sz w:val="22"/>
          <w:szCs w:val="22"/>
        </w:rPr>
        <w:t xml:space="preserve"> </w:t>
      </w:r>
    </w:p>
    <w:p w:rsidR="00123A05" w:rsidRPr="00252B9E" w:rsidRDefault="00123A05" w:rsidP="00A2386A">
      <w:pPr>
        <w:spacing w:line="276" w:lineRule="auto"/>
        <w:ind w:left="993" w:hanging="284"/>
        <w:jc w:val="both"/>
        <w:rPr>
          <w:rFonts w:ascii="Arial" w:hAnsi="Arial" w:cs="Arial"/>
          <w:sz w:val="22"/>
          <w:szCs w:val="22"/>
        </w:rPr>
      </w:pPr>
      <w:r w:rsidRPr="00252B9E">
        <w:rPr>
          <w:rFonts w:ascii="Arial" w:hAnsi="Arial" w:cs="Arial"/>
          <w:sz w:val="22"/>
          <w:szCs w:val="22"/>
        </w:rPr>
        <w:t>P</w:t>
      </w:r>
      <w:r w:rsidR="00A2386A" w:rsidRPr="00252B9E">
        <w:rPr>
          <w:rFonts w:ascii="Arial" w:hAnsi="Arial" w:cs="Arial"/>
          <w:sz w:val="22"/>
          <w:szCs w:val="22"/>
        </w:rPr>
        <w:t>5</w:t>
      </w:r>
      <w:r w:rsidRPr="00252B9E">
        <w:rPr>
          <w:rFonts w:ascii="Arial" w:hAnsi="Arial" w:cs="Arial"/>
          <w:sz w:val="22"/>
          <w:szCs w:val="22"/>
        </w:rPr>
        <w:t xml:space="preserve"> = -------------- x 20 pkt</w:t>
      </w:r>
    </w:p>
    <w:p w:rsidR="00123A05" w:rsidRPr="00252B9E" w:rsidRDefault="00123A05" w:rsidP="00123A05">
      <w:pPr>
        <w:spacing w:line="276" w:lineRule="auto"/>
        <w:ind w:left="993"/>
        <w:jc w:val="both"/>
        <w:rPr>
          <w:rFonts w:ascii="Arial" w:hAnsi="Arial" w:cs="Arial"/>
          <w:sz w:val="22"/>
          <w:szCs w:val="22"/>
        </w:rPr>
      </w:pPr>
      <w:r w:rsidRPr="00252B9E">
        <w:rPr>
          <w:rFonts w:ascii="Arial" w:hAnsi="Arial" w:cs="Arial"/>
          <w:sz w:val="22"/>
          <w:szCs w:val="22"/>
        </w:rPr>
        <w:tab/>
      </w:r>
      <w:proofErr w:type="spellStart"/>
      <w:r w:rsidRPr="00252B9E">
        <w:rPr>
          <w:rFonts w:ascii="Arial" w:hAnsi="Arial" w:cs="Arial"/>
          <w:sz w:val="22"/>
          <w:szCs w:val="22"/>
        </w:rPr>
        <w:t>Pmax</w:t>
      </w:r>
      <w:proofErr w:type="spellEnd"/>
    </w:p>
    <w:p w:rsidR="00123A05" w:rsidRPr="00252B9E" w:rsidRDefault="00123A05" w:rsidP="00123A05">
      <w:pPr>
        <w:spacing w:line="276" w:lineRule="auto"/>
        <w:jc w:val="both"/>
        <w:rPr>
          <w:rFonts w:ascii="Arial" w:hAnsi="Arial" w:cs="Arial"/>
          <w:sz w:val="22"/>
          <w:szCs w:val="22"/>
        </w:rPr>
      </w:pPr>
      <w:r w:rsidRPr="00252B9E">
        <w:rPr>
          <w:rFonts w:ascii="Arial" w:hAnsi="Arial" w:cs="Arial"/>
          <w:sz w:val="22"/>
          <w:szCs w:val="22"/>
        </w:rPr>
        <w:t>gdzie:</w:t>
      </w:r>
    </w:p>
    <w:p w:rsidR="00123A05" w:rsidRPr="00252B9E" w:rsidRDefault="00123A05" w:rsidP="00123A05">
      <w:pPr>
        <w:spacing w:line="276" w:lineRule="auto"/>
        <w:jc w:val="both"/>
        <w:rPr>
          <w:rFonts w:ascii="Arial" w:hAnsi="Arial" w:cs="Arial"/>
          <w:sz w:val="22"/>
          <w:szCs w:val="22"/>
        </w:rPr>
      </w:pPr>
      <w:proofErr w:type="spellStart"/>
      <w:r w:rsidRPr="00252B9E">
        <w:rPr>
          <w:rFonts w:ascii="Arial" w:hAnsi="Arial" w:cs="Arial"/>
          <w:sz w:val="22"/>
          <w:szCs w:val="22"/>
        </w:rPr>
        <w:t>Pbo</w:t>
      </w:r>
      <w:proofErr w:type="spellEnd"/>
      <w:r w:rsidRPr="00252B9E">
        <w:rPr>
          <w:rFonts w:ascii="Arial" w:hAnsi="Arial" w:cs="Arial"/>
          <w:sz w:val="22"/>
          <w:szCs w:val="22"/>
        </w:rPr>
        <w:t xml:space="preserve"> – punkty uzyskane przez badaną ofertę,</w:t>
      </w:r>
    </w:p>
    <w:p w:rsidR="00123A05" w:rsidRPr="00252B9E" w:rsidRDefault="00123A05" w:rsidP="00123A05">
      <w:pPr>
        <w:spacing w:line="276" w:lineRule="auto"/>
        <w:jc w:val="both"/>
        <w:rPr>
          <w:rFonts w:ascii="Arial" w:hAnsi="Arial" w:cs="Arial"/>
          <w:sz w:val="22"/>
          <w:szCs w:val="22"/>
        </w:rPr>
      </w:pPr>
      <w:proofErr w:type="spellStart"/>
      <w:r w:rsidRPr="00252B9E">
        <w:rPr>
          <w:rFonts w:ascii="Arial" w:hAnsi="Arial" w:cs="Arial"/>
          <w:sz w:val="22"/>
          <w:szCs w:val="22"/>
        </w:rPr>
        <w:t>Pmax</w:t>
      </w:r>
      <w:proofErr w:type="spellEnd"/>
      <w:r w:rsidRPr="00252B9E">
        <w:rPr>
          <w:rFonts w:ascii="Arial" w:hAnsi="Arial" w:cs="Arial"/>
          <w:sz w:val="22"/>
          <w:szCs w:val="22"/>
        </w:rPr>
        <w:t xml:space="preserve"> – maksymalna liczba punktów w kryterium</w:t>
      </w:r>
    </w:p>
    <w:p w:rsidR="00123A05" w:rsidRPr="00252B9E" w:rsidRDefault="00123A05" w:rsidP="00123A05">
      <w:pPr>
        <w:spacing w:line="276" w:lineRule="auto"/>
        <w:ind w:left="426"/>
        <w:jc w:val="both"/>
        <w:rPr>
          <w:rFonts w:ascii="Arial" w:hAnsi="Arial" w:cs="Arial"/>
          <w:sz w:val="22"/>
          <w:szCs w:val="22"/>
        </w:rPr>
      </w:pPr>
    </w:p>
    <w:p w:rsidR="00CB3D39" w:rsidRPr="00252B9E" w:rsidRDefault="00CB3D39" w:rsidP="00CB3D39">
      <w:pPr>
        <w:numPr>
          <w:ilvl w:val="0"/>
          <w:numId w:val="15"/>
        </w:numPr>
        <w:tabs>
          <w:tab w:val="clear" w:pos="2160"/>
          <w:tab w:val="num" w:pos="426"/>
        </w:tabs>
        <w:spacing w:line="276" w:lineRule="auto"/>
        <w:ind w:left="426" w:hanging="426"/>
        <w:jc w:val="both"/>
        <w:rPr>
          <w:rFonts w:ascii="Arial" w:hAnsi="Arial" w:cs="Arial"/>
          <w:sz w:val="22"/>
          <w:szCs w:val="22"/>
        </w:rPr>
      </w:pPr>
      <w:r w:rsidRPr="00252B9E">
        <w:rPr>
          <w:rFonts w:ascii="Arial" w:hAnsi="Arial" w:cs="Arial"/>
          <w:sz w:val="22"/>
          <w:szCs w:val="22"/>
        </w:rPr>
        <w:t xml:space="preserve">Sposób dokonywania oceny w kryteriach jakościowych określonych w ust. 1 pkt b – </w:t>
      </w:r>
      <w:r w:rsidR="00123A05" w:rsidRPr="00252B9E">
        <w:rPr>
          <w:rFonts w:ascii="Arial" w:hAnsi="Arial" w:cs="Arial"/>
          <w:sz w:val="22"/>
          <w:szCs w:val="22"/>
        </w:rPr>
        <w:t>e</w:t>
      </w:r>
      <w:r w:rsidRPr="00252B9E">
        <w:rPr>
          <w:rFonts w:ascii="Arial" w:hAnsi="Arial" w:cs="Arial"/>
          <w:sz w:val="22"/>
          <w:szCs w:val="22"/>
        </w:rPr>
        <w:t>:</w:t>
      </w:r>
    </w:p>
    <w:p w:rsidR="00A83D5A" w:rsidRPr="00252B9E" w:rsidRDefault="00A83D5A" w:rsidP="00A83D5A">
      <w:pPr>
        <w:spacing w:line="276" w:lineRule="auto"/>
        <w:ind w:left="426"/>
        <w:jc w:val="both"/>
        <w:rPr>
          <w:rFonts w:ascii="Arial" w:hAnsi="Arial" w:cs="Arial"/>
          <w:sz w:val="22"/>
          <w:szCs w:val="22"/>
        </w:rPr>
      </w:pPr>
    </w:p>
    <w:p w:rsidR="000B3E1C" w:rsidRPr="00252B9E" w:rsidRDefault="000B3E1C" w:rsidP="00494C88">
      <w:pPr>
        <w:pStyle w:val="Akapitzlist"/>
        <w:numPr>
          <w:ilvl w:val="0"/>
          <w:numId w:val="65"/>
        </w:numPr>
        <w:tabs>
          <w:tab w:val="left" w:pos="993"/>
        </w:tabs>
        <w:rPr>
          <w:rFonts w:ascii="Arial" w:hAnsi="Arial" w:cs="Arial"/>
          <w:b/>
        </w:rPr>
      </w:pPr>
      <w:r w:rsidRPr="00252B9E">
        <w:rPr>
          <w:rFonts w:ascii="Arial" w:hAnsi="Arial" w:cs="Arial"/>
          <w:b/>
        </w:rPr>
        <w:t>Zastosowanie dodatkow</w:t>
      </w:r>
      <w:r w:rsidR="00C61C1C" w:rsidRPr="00252B9E">
        <w:rPr>
          <w:rFonts w:ascii="Arial" w:hAnsi="Arial" w:cs="Arial"/>
          <w:b/>
        </w:rPr>
        <w:t>ej</w:t>
      </w:r>
      <w:r w:rsidRPr="00252B9E">
        <w:rPr>
          <w:rFonts w:ascii="Arial" w:hAnsi="Arial" w:cs="Arial"/>
          <w:b/>
        </w:rPr>
        <w:t xml:space="preserve"> metod</w:t>
      </w:r>
      <w:r w:rsidR="00C61C1C" w:rsidRPr="00252B9E">
        <w:rPr>
          <w:rFonts w:ascii="Arial" w:hAnsi="Arial" w:cs="Arial"/>
          <w:b/>
        </w:rPr>
        <w:t>y</w:t>
      </w:r>
      <w:r w:rsidRPr="00252B9E">
        <w:rPr>
          <w:rFonts w:ascii="Arial" w:hAnsi="Arial" w:cs="Arial"/>
          <w:b/>
        </w:rPr>
        <w:t xml:space="preserve"> analizy </w:t>
      </w:r>
      <w:r w:rsidR="004A3B4D" w:rsidRPr="00252B9E">
        <w:rPr>
          <w:rFonts w:ascii="Arial" w:hAnsi="Arial" w:cs="Arial"/>
          <w:b/>
        </w:rPr>
        <w:t xml:space="preserve">strategicznej </w:t>
      </w:r>
      <w:r w:rsidRPr="00252B9E">
        <w:rPr>
          <w:rFonts w:ascii="Arial" w:hAnsi="Arial" w:cs="Arial"/>
          <w:b/>
        </w:rPr>
        <w:t xml:space="preserve">branży </w:t>
      </w:r>
    </w:p>
    <w:p w:rsidR="000B3E1C" w:rsidRPr="00252B9E" w:rsidRDefault="000B3E1C" w:rsidP="000B3E1C">
      <w:pPr>
        <w:pStyle w:val="Akapitzlist"/>
        <w:spacing w:after="0"/>
        <w:ind w:left="380"/>
        <w:rPr>
          <w:rFonts w:ascii="Arial" w:hAnsi="Arial" w:cs="Arial"/>
        </w:rPr>
      </w:pPr>
      <w:r w:rsidRPr="00252B9E">
        <w:rPr>
          <w:rFonts w:ascii="Arial" w:hAnsi="Arial" w:cs="Arial"/>
        </w:rPr>
        <w:t xml:space="preserve">Dodatkowa metoda analizy strategicznej powinna dotyczyć przynajmniej jednej </w:t>
      </w:r>
      <w:r w:rsidRPr="00252B9E">
        <w:rPr>
          <w:rFonts w:ascii="Arial" w:hAnsi="Arial" w:cs="Arial"/>
        </w:rPr>
        <w:br/>
        <w:t>z wymienionych poniżej kwestii:</w:t>
      </w:r>
    </w:p>
    <w:p w:rsidR="000B3E1C" w:rsidRPr="00252B9E" w:rsidRDefault="000B3E1C" w:rsidP="00A2386A">
      <w:pPr>
        <w:pStyle w:val="Akapitzlist"/>
        <w:numPr>
          <w:ilvl w:val="3"/>
          <w:numId w:val="1"/>
        </w:numPr>
        <w:tabs>
          <w:tab w:val="clear" w:pos="2880"/>
          <w:tab w:val="num" w:pos="1418"/>
        </w:tabs>
        <w:spacing w:after="0"/>
        <w:ind w:left="1418" w:hanging="425"/>
        <w:rPr>
          <w:rFonts w:ascii="Arial" w:hAnsi="Arial" w:cs="Arial"/>
        </w:rPr>
      </w:pPr>
      <w:r w:rsidRPr="00252B9E">
        <w:rPr>
          <w:rFonts w:ascii="Arial" w:hAnsi="Arial" w:cs="Arial"/>
        </w:rPr>
        <w:t>siły konkurencyjne w branży meblarskiej oraz ich znaczenie dla kondycji branży meblarskiej</w:t>
      </w:r>
    </w:p>
    <w:p w:rsidR="000B3E1C" w:rsidRPr="00252B9E" w:rsidRDefault="000B3E1C" w:rsidP="00A2386A">
      <w:pPr>
        <w:pStyle w:val="Akapitzlist"/>
        <w:numPr>
          <w:ilvl w:val="3"/>
          <w:numId w:val="1"/>
        </w:numPr>
        <w:tabs>
          <w:tab w:val="clear" w:pos="2880"/>
          <w:tab w:val="num" w:pos="1418"/>
        </w:tabs>
        <w:spacing w:after="0"/>
        <w:ind w:left="1418" w:hanging="425"/>
        <w:rPr>
          <w:rFonts w:ascii="Arial" w:hAnsi="Arial" w:cs="Arial"/>
        </w:rPr>
      </w:pPr>
      <w:r w:rsidRPr="00252B9E">
        <w:rPr>
          <w:rFonts w:ascii="Arial" w:hAnsi="Arial" w:cs="Arial"/>
        </w:rPr>
        <w:t>wpływ czynników strategicznych na kondycje branży meblarskiej</w:t>
      </w:r>
    </w:p>
    <w:p w:rsidR="000B3E1C" w:rsidRPr="00252B9E" w:rsidRDefault="000B3E1C" w:rsidP="00A2386A">
      <w:pPr>
        <w:pStyle w:val="Akapitzlist"/>
        <w:numPr>
          <w:ilvl w:val="3"/>
          <w:numId w:val="1"/>
        </w:numPr>
        <w:tabs>
          <w:tab w:val="clear" w:pos="2880"/>
          <w:tab w:val="num" w:pos="1418"/>
        </w:tabs>
        <w:spacing w:after="0"/>
        <w:ind w:left="1418" w:hanging="425"/>
        <w:rPr>
          <w:rFonts w:ascii="Arial" w:hAnsi="Arial" w:cs="Arial"/>
        </w:rPr>
      </w:pPr>
      <w:r w:rsidRPr="00252B9E">
        <w:rPr>
          <w:rFonts w:ascii="Arial" w:hAnsi="Arial" w:cs="Arial"/>
        </w:rPr>
        <w:t xml:space="preserve">ocena możliwości rozwoju branży meblarskiej lub wystąpienia określonych trendów. </w:t>
      </w:r>
    </w:p>
    <w:p w:rsidR="000B3E1C" w:rsidRPr="00252B9E" w:rsidRDefault="000B3E1C" w:rsidP="000B3E1C">
      <w:pPr>
        <w:autoSpaceDE w:val="0"/>
        <w:autoSpaceDN w:val="0"/>
        <w:adjustRightInd w:val="0"/>
        <w:spacing w:line="276" w:lineRule="auto"/>
        <w:ind w:left="426"/>
        <w:jc w:val="both"/>
        <w:rPr>
          <w:rFonts w:ascii="Arial" w:hAnsi="Arial" w:cs="Arial"/>
          <w:sz w:val="22"/>
        </w:rPr>
      </w:pPr>
      <w:r w:rsidRPr="00252B9E">
        <w:rPr>
          <w:rFonts w:ascii="Arial" w:eastAsia="Calibri" w:hAnsi="Arial" w:cs="Arial"/>
          <w:sz w:val="22"/>
        </w:rPr>
        <w:t xml:space="preserve">Ocenie podlegać będzie max </w:t>
      </w:r>
      <w:r w:rsidRPr="00252B9E">
        <w:rPr>
          <w:rFonts w:ascii="Arial" w:hAnsi="Arial" w:cs="Arial"/>
          <w:sz w:val="22"/>
        </w:rPr>
        <w:t>1 dodatkowa metoda</w:t>
      </w:r>
      <w:r w:rsidRPr="00252B9E">
        <w:rPr>
          <w:rFonts w:ascii="Arial" w:eastAsia="Calibri" w:hAnsi="Arial" w:cs="Arial"/>
          <w:sz w:val="22"/>
        </w:rPr>
        <w:t>, któr</w:t>
      </w:r>
      <w:r w:rsidRPr="00252B9E">
        <w:rPr>
          <w:rFonts w:ascii="Arial" w:hAnsi="Arial" w:cs="Arial"/>
          <w:sz w:val="22"/>
        </w:rPr>
        <w:t>a</w:t>
      </w:r>
      <w:r w:rsidRPr="00252B9E">
        <w:rPr>
          <w:rFonts w:ascii="Arial" w:eastAsia="Calibri" w:hAnsi="Arial" w:cs="Arial"/>
          <w:sz w:val="22"/>
        </w:rPr>
        <w:t xml:space="preserve"> zosta</w:t>
      </w:r>
      <w:r w:rsidRPr="00252B9E">
        <w:rPr>
          <w:rFonts w:ascii="Arial" w:hAnsi="Arial" w:cs="Arial"/>
          <w:sz w:val="22"/>
        </w:rPr>
        <w:t>nie</w:t>
      </w:r>
      <w:r w:rsidRPr="00252B9E">
        <w:rPr>
          <w:rFonts w:ascii="Arial" w:eastAsia="Calibri" w:hAnsi="Arial" w:cs="Arial"/>
          <w:sz w:val="22"/>
        </w:rPr>
        <w:t xml:space="preserve"> opisan</w:t>
      </w:r>
      <w:r w:rsidRPr="00252B9E">
        <w:rPr>
          <w:rFonts w:ascii="Arial" w:hAnsi="Arial" w:cs="Arial"/>
          <w:sz w:val="22"/>
        </w:rPr>
        <w:t>a</w:t>
      </w:r>
      <w:r w:rsidRPr="00252B9E">
        <w:rPr>
          <w:rFonts w:ascii="Arial" w:eastAsia="Calibri" w:hAnsi="Arial" w:cs="Arial"/>
          <w:sz w:val="22"/>
        </w:rPr>
        <w:t xml:space="preserve"> przy uwzględnieniu wszystkich wymienionych poniżej elementów:</w:t>
      </w:r>
    </w:p>
    <w:p w:rsidR="000B3E1C" w:rsidRPr="00252B9E" w:rsidRDefault="000B3E1C" w:rsidP="00494C88">
      <w:pPr>
        <w:pStyle w:val="Akapitzlist"/>
        <w:numPr>
          <w:ilvl w:val="0"/>
          <w:numId w:val="61"/>
        </w:numPr>
        <w:autoSpaceDE w:val="0"/>
        <w:autoSpaceDN w:val="0"/>
        <w:adjustRightInd w:val="0"/>
        <w:spacing w:after="0"/>
        <w:ind w:left="1418" w:hanging="425"/>
        <w:contextualSpacing/>
        <w:rPr>
          <w:rFonts w:ascii="Arial" w:hAnsi="Arial" w:cs="Arial"/>
        </w:rPr>
      </w:pPr>
      <w:r w:rsidRPr="00252B9E">
        <w:rPr>
          <w:rFonts w:ascii="Arial" w:hAnsi="Arial" w:cs="Arial"/>
        </w:rPr>
        <w:t>nazwa metody,</w:t>
      </w:r>
    </w:p>
    <w:p w:rsidR="000B3E1C" w:rsidRPr="00252B9E" w:rsidRDefault="000B3E1C" w:rsidP="00494C88">
      <w:pPr>
        <w:pStyle w:val="Akapitzlist"/>
        <w:numPr>
          <w:ilvl w:val="0"/>
          <w:numId w:val="61"/>
        </w:numPr>
        <w:autoSpaceDE w:val="0"/>
        <w:autoSpaceDN w:val="0"/>
        <w:adjustRightInd w:val="0"/>
        <w:spacing w:after="0"/>
        <w:ind w:left="1418" w:hanging="425"/>
        <w:contextualSpacing/>
        <w:rPr>
          <w:rFonts w:ascii="Arial" w:hAnsi="Arial" w:cs="Arial"/>
        </w:rPr>
      </w:pPr>
      <w:r w:rsidRPr="00252B9E">
        <w:rPr>
          <w:rFonts w:ascii="Arial" w:hAnsi="Arial" w:cs="Arial"/>
        </w:rPr>
        <w:t>krótka charakterystyka metody,</w:t>
      </w:r>
    </w:p>
    <w:p w:rsidR="000B3E1C" w:rsidRPr="00252B9E" w:rsidRDefault="000B3E1C" w:rsidP="00494C88">
      <w:pPr>
        <w:pStyle w:val="Akapitzlist"/>
        <w:numPr>
          <w:ilvl w:val="0"/>
          <w:numId w:val="61"/>
        </w:numPr>
        <w:autoSpaceDE w:val="0"/>
        <w:autoSpaceDN w:val="0"/>
        <w:adjustRightInd w:val="0"/>
        <w:spacing w:after="0"/>
        <w:ind w:left="1418" w:hanging="425"/>
        <w:contextualSpacing/>
        <w:rPr>
          <w:rFonts w:ascii="Arial" w:hAnsi="Arial" w:cs="Arial"/>
        </w:rPr>
      </w:pPr>
      <w:r w:rsidRPr="00252B9E">
        <w:rPr>
          <w:rFonts w:ascii="Arial" w:hAnsi="Arial" w:cs="Arial"/>
        </w:rPr>
        <w:t xml:space="preserve">uzasadnienie wyboru metody w kontekście </w:t>
      </w:r>
      <w:r w:rsidR="001D2447" w:rsidRPr="00252B9E">
        <w:rPr>
          <w:rFonts w:ascii="Arial" w:hAnsi="Arial" w:cs="Arial"/>
        </w:rPr>
        <w:t xml:space="preserve">celów badania </w:t>
      </w:r>
      <w:r w:rsidRPr="00252B9E">
        <w:rPr>
          <w:rFonts w:ascii="Arial" w:hAnsi="Arial" w:cs="Arial"/>
        </w:rPr>
        <w:t>z uwzględnieniem zakresu tematycznego, w stosunku do którego metoda zostanie zastosowana wraz z określeniem spodziewanego zakresu informacji i wniosków osiąganych za jej pomocą.</w:t>
      </w:r>
    </w:p>
    <w:p w:rsidR="000B3E1C" w:rsidRPr="00252B9E" w:rsidRDefault="000B3E1C" w:rsidP="000B3E1C">
      <w:pPr>
        <w:autoSpaceDE w:val="0"/>
        <w:autoSpaceDN w:val="0"/>
        <w:adjustRightInd w:val="0"/>
        <w:spacing w:line="276" w:lineRule="auto"/>
        <w:jc w:val="both"/>
        <w:rPr>
          <w:rFonts w:cs="Arial"/>
          <w:b/>
          <w:sz w:val="22"/>
        </w:rPr>
      </w:pPr>
    </w:p>
    <w:p w:rsidR="000B3E1C" w:rsidRPr="00252B9E" w:rsidRDefault="000B3E1C" w:rsidP="000B3E1C">
      <w:pPr>
        <w:pStyle w:val="Tekstpodstawowy"/>
        <w:spacing w:line="276" w:lineRule="auto"/>
        <w:rPr>
          <w:rFonts w:ascii="Arial" w:hAnsi="Arial" w:cs="Arial"/>
          <w:sz w:val="22"/>
          <w:szCs w:val="22"/>
        </w:rPr>
      </w:pPr>
      <w:r w:rsidRPr="00252B9E">
        <w:rPr>
          <w:rFonts w:ascii="Arial" w:hAnsi="Arial" w:cs="Arial"/>
          <w:sz w:val="22"/>
          <w:szCs w:val="22"/>
        </w:rPr>
        <w:t>Wykonawca jest zobowiązany do wykorzystania w badaniu wskazanej w ofercie dodatkowej metody uznanej przez Zamawiającego za spełniającą warunki.</w:t>
      </w:r>
    </w:p>
    <w:p w:rsidR="000B3E1C" w:rsidRPr="00252B9E" w:rsidRDefault="000B3E1C" w:rsidP="000B3E1C">
      <w:pPr>
        <w:pStyle w:val="Akapitzlist"/>
        <w:spacing w:after="0"/>
        <w:ind w:left="380"/>
        <w:rPr>
          <w:rFonts w:ascii="Arial" w:eastAsia="Calibri" w:hAnsi="Arial" w:cs="Arial"/>
        </w:rPr>
      </w:pPr>
    </w:p>
    <w:p w:rsidR="000B3E1C" w:rsidRPr="00252B9E" w:rsidRDefault="000B3E1C" w:rsidP="000B3E1C">
      <w:pPr>
        <w:spacing w:line="276" w:lineRule="auto"/>
        <w:jc w:val="both"/>
        <w:rPr>
          <w:rFonts w:ascii="Arial" w:hAnsi="Arial" w:cs="Arial"/>
        </w:rPr>
      </w:pPr>
      <w:r w:rsidRPr="00252B9E">
        <w:rPr>
          <w:rFonts w:ascii="Arial" w:eastAsia="Calibri" w:hAnsi="Arial" w:cs="Arial"/>
          <w:sz w:val="22"/>
          <w:szCs w:val="22"/>
        </w:rPr>
        <w:t xml:space="preserve">Wykonawca w celu wskazania </w:t>
      </w:r>
      <w:r w:rsidRPr="00252B9E">
        <w:rPr>
          <w:rFonts w:ascii="Arial" w:hAnsi="Arial" w:cs="Arial"/>
          <w:sz w:val="22"/>
          <w:szCs w:val="22"/>
        </w:rPr>
        <w:t>metody analizy st</w:t>
      </w:r>
      <w:r w:rsidR="004A3B4D" w:rsidRPr="00252B9E">
        <w:rPr>
          <w:rFonts w:ascii="Arial" w:hAnsi="Arial" w:cs="Arial"/>
          <w:sz w:val="22"/>
          <w:szCs w:val="22"/>
        </w:rPr>
        <w:t>rategicznej</w:t>
      </w:r>
      <w:r w:rsidRPr="00252B9E">
        <w:rPr>
          <w:rFonts w:ascii="Arial" w:eastAsia="Calibri" w:hAnsi="Arial" w:cs="Arial"/>
          <w:sz w:val="22"/>
          <w:szCs w:val="22"/>
        </w:rPr>
        <w:t xml:space="preserve"> winien wypełnić poniżej zamieszczony wzór tabeli dla kryterium – </w:t>
      </w:r>
      <w:r w:rsidRPr="00252B9E">
        <w:rPr>
          <w:rFonts w:ascii="Arial" w:hAnsi="Arial" w:cs="Arial"/>
          <w:sz w:val="22"/>
          <w:szCs w:val="22"/>
        </w:rPr>
        <w:t>zastosowanie dodatkow</w:t>
      </w:r>
      <w:r w:rsidR="004A3B4D" w:rsidRPr="00252B9E">
        <w:rPr>
          <w:rFonts w:ascii="Arial" w:hAnsi="Arial" w:cs="Arial"/>
          <w:sz w:val="22"/>
          <w:szCs w:val="22"/>
        </w:rPr>
        <w:t>ej</w:t>
      </w:r>
      <w:r w:rsidRPr="00252B9E">
        <w:rPr>
          <w:rFonts w:ascii="Arial" w:hAnsi="Arial" w:cs="Arial"/>
          <w:sz w:val="22"/>
          <w:szCs w:val="22"/>
        </w:rPr>
        <w:t xml:space="preserve"> metod</w:t>
      </w:r>
      <w:r w:rsidR="004A3B4D" w:rsidRPr="00252B9E">
        <w:rPr>
          <w:rFonts w:ascii="Arial" w:hAnsi="Arial" w:cs="Arial"/>
          <w:sz w:val="22"/>
          <w:szCs w:val="22"/>
        </w:rPr>
        <w:t>y</w:t>
      </w:r>
      <w:r w:rsidRPr="00252B9E">
        <w:rPr>
          <w:rFonts w:ascii="Arial" w:hAnsi="Arial" w:cs="Arial"/>
          <w:sz w:val="22"/>
          <w:szCs w:val="22"/>
        </w:rPr>
        <w:t xml:space="preserve"> analizy strategicznej branży meblarskiej</w:t>
      </w:r>
    </w:p>
    <w:p w:rsidR="000B3E1C" w:rsidRPr="00252B9E" w:rsidRDefault="000B3E1C" w:rsidP="000B3E1C">
      <w:pPr>
        <w:spacing w:line="276" w:lineRule="auto"/>
        <w:jc w:val="both"/>
        <w:rPr>
          <w:rFonts w:ascii="Arial" w:hAnsi="Arial" w:cs="Arial"/>
          <w:b/>
          <w:sz w:val="22"/>
        </w:rPr>
      </w:pPr>
    </w:p>
    <w:tbl>
      <w:tblPr>
        <w:tblW w:w="907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585"/>
        <w:gridCol w:w="2977"/>
        <w:gridCol w:w="2977"/>
      </w:tblGrid>
      <w:tr w:rsidR="000B3E1C" w:rsidRPr="00252B9E" w:rsidTr="000B3E1C">
        <w:trPr>
          <w:jc w:val="center"/>
        </w:trPr>
        <w:tc>
          <w:tcPr>
            <w:tcW w:w="534" w:type="dxa"/>
            <w:shd w:val="clear" w:color="auto" w:fill="E0E0E0"/>
            <w:vAlign w:val="center"/>
          </w:tcPr>
          <w:p w:rsidR="000B3E1C" w:rsidRPr="00252B9E" w:rsidRDefault="000B3E1C" w:rsidP="000B3E1C">
            <w:pPr>
              <w:autoSpaceDE w:val="0"/>
              <w:autoSpaceDN w:val="0"/>
              <w:adjustRightInd w:val="0"/>
              <w:spacing w:line="276" w:lineRule="auto"/>
              <w:rPr>
                <w:rFonts w:ascii="Arial" w:eastAsia="Calibri" w:hAnsi="Arial" w:cs="Arial"/>
                <w:sz w:val="16"/>
                <w:szCs w:val="16"/>
              </w:rPr>
            </w:pPr>
            <w:r w:rsidRPr="00252B9E">
              <w:rPr>
                <w:rFonts w:ascii="Arial" w:eastAsia="Calibri" w:hAnsi="Arial" w:cs="Arial"/>
                <w:sz w:val="16"/>
                <w:szCs w:val="16"/>
              </w:rPr>
              <w:t>Lp.</w:t>
            </w:r>
          </w:p>
        </w:tc>
        <w:tc>
          <w:tcPr>
            <w:tcW w:w="2585" w:type="dxa"/>
            <w:shd w:val="clear" w:color="auto" w:fill="E0E0E0"/>
            <w:vAlign w:val="center"/>
          </w:tcPr>
          <w:p w:rsidR="000B3E1C" w:rsidRPr="00252B9E" w:rsidRDefault="000B3E1C" w:rsidP="000B3E1C">
            <w:pPr>
              <w:autoSpaceDE w:val="0"/>
              <w:autoSpaceDN w:val="0"/>
              <w:adjustRightInd w:val="0"/>
              <w:spacing w:line="276" w:lineRule="auto"/>
              <w:jc w:val="center"/>
              <w:rPr>
                <w:rFonts w:ascii="Arial" w:hAnsi="Arial" w:cs="Arial"/>
                <w:sz w:val="16"/>
                <w:szCs w:val="16"/>
              </w:rPr>
            </w:pPr>
            <w:r w:rsidRPr="00252B9E">
              <w:rPr>
                <w:rFonts w:ascii="Arial" w:hAnsi="Arial" w:cs="Arial"/>
                <w:sz w:val="16"/>
                <w:szCs w:val="16"/>
              </w:rPr>
              <w:t>Nazwa metody</w:t>
            </w:r>
          </w:p>
          <w:p w:rsidR="000B3E1C" w:rsidRPr="00252B9E" w:rsidRDefault="000B3E1C" w:rsidP="000B3E1C">
            <w:pPr>
              <w:autoSpaceDE w:val="0"/>
              <w:autoSpaceDN w:val="0"/>
              <w:adjustRightInd w:val="0"/>
              <w:spacing w:line="276" w:lineRule="auto"/>
              <w:jc w:val="center"/>
              <w:rPr>
                <w:rFonts w:ascii="Arial" w:eastAsia="Calibri" w:hAnsi="Arial" w:cs="Arial"/>
                <w:sz w:val="16"/>
                <w:szCs w:val="16"/>
              </w:rPr>
            </w:pPr>
            <w:r w:rsidRPr="00252B9E">
              <w:rPr>
                <w:rFonts w:ascii="Arial" w:hAnsi="Arial" w:cs="Arial"/>
                <w:sz w:val="16"/>
                <w:szCs w:val="16"/>
              </w:rPr>
              <w:t>(a)</w:t>
            </w:r>
          </w:p>
        </w:tc>
        <w:tc>
          <w:tcPr>
            <w:tcW w:w="2977" w:type="dxa"/>
            <w:shd w:val="clear" w:color="auto" w:fill="E0E0E0"/>
            <w:vAlign w:val="center"/>
          </w:tcPr>
          <w:p w:rsidR="000B3E1C" w:rsidRPr="00252B9E" w:rsidRDefault="000B3E1C" w:rsidP="000B3E1C">
            <w:pPr>
              <w:autoSpaceDE w:val="0"/>
              <w:autoSpaceDN w:val="0"/>
              <w:adjustRightInd w:val="0"/>
              <w:spacing w:line="276" w:lineRule="auto"/>
              <w:jc w:val="center"/>
              <w:rPr>
                <w:rFonts w:ascii="Arial" w:hAnsi="Arial" w:cs="Arial"/>
                <w:sz w:val="16"/>
                <w:szCs w:val="16"/>
              </w:rPr>
            </w:pPr>
            <w:r w:rsidRPr="00252B9E">
              <w:rPr>
                <w:rFonts w:ascii="Arial" w:hAnsi="Arial" w:cs="Arial"/>
                <w:sz w:val="16"/>
                <w:szCs w:val="16"/>
              </w:rPr>
              <w:t>Charakterystyka metody</w:t>
            </w:r>
          </w:p>
          <w:p w:rsidR="000B3E1C" w:rsidRPr="00252B9E" w:rsidRDefault="000B3E1C" w:rsidP="000B3E1C">
            <w:pPr>
              <w:autoSpaceDE w:val="0"/>
              <w:autoSpaceDN w:val="0"/>
              <w:adjustRightInd w:val="0"/>
              <w:spacing w:line="276" w:lineRule="auto"/>
              <w:jc w:val="center"/>
              <w:rPr>
                <w:rFonts w:ascii="Arial" w:eastAsia="Calibri" w:hAnsi="Arial" w:cs="Arial"/>
                <w:sz w:val="16"/>
                <w:szCs w:val="16"/>
              </w:rPr>
            </w:pPr>
            <w:r w:rsidRPr="00252B9E">
              <w:rPr>
                <w:rFonts w:ascii="Arial" w:hAnsi="Arial" w:cs="Arial"/>
                <w:sz w:val="16"/>
                <w:szCs w:val="16"/>
              </w:rPr>
              <w:t>(b)</w:t>
            </w:r>
          </w:p>
        </w:tc>
        <w:tc>
          <w:tcPr>
            <w:tcW w:w="2977" w:type="dxa"/>
            <w:shd w:val="clear" w:color="auto" w:fill="E0E0E0"/>
          </w:tcPr>
          <w:p w:rsidR="000B3E1C" w:rsidRPr="00252B9E" w:rsidRDefault="000B3E1C" w:rsidP="000B3E1C">
            <w:pPr>
              <w:autoSpaceDE w:val="0"/>
              <w:autoSpaceDN w:val="0"/>
              <w:adjustRightInd w:val="0"/>
              <w:spacing w:line="276" w:lineRule="auto"/>
              <w:jc w:val="center"/>
              <w:rPr>
                <w:rFonts w:ascii="Arial" w:hAnsi="Arial" w:cs="Arial"/>
                <w:sz w:val="16"/>
                <w:szCs w:val="16"/>
              </w:rPr>
            </w:pPr>
            <w:r w:rsidRPr="00252B9E">
              <w:rPr>
                <w:rFonts w:ascii="Arial" w:hAnsi="Arial" w:cs="Arial"/>
                <w:sz w:val="16"/>
                <w:szCs w:val="16"/>
              </w:rPr>
              <w:t xml:space="preserve">Uzasadnienie wyboru metody </w:t>
            </w:r>
          </w:p>
          <w:p w:rsidR="000B3E1C" w:rsidRPr="00252B9E" w:rsidRDefault="000B3E1C" w:rsidP="000B3E1C">
            <w:pPr>
              <w:autoSpaceDE w:val="0"/>
              <w:autoSpaceDN w:val="0"/>
              <w:adjustRightInd w:val="0"/>
              <w:spacing w:line="276" w:lineRule="auto"/>
              <w:jc w:val="center"/>
              <w:rPr>
                <w:rFonts w:ascii="Arial" w:hAnsi="Arial" w:cs="Arial"/>
                <w:sz w:val="16"/>
                <w:szCs w:val="16"/>
              </w:rPr>
            </w:pPr>
            <w:r w:rsidRPr="00252B9E">
              <w:rPr>
                <w:rFonts w:ascii="Arial" w:hAnsi="Arial" w:cs="Arial"/>
                <w:sz w:val="16"/>
                <w:szCs w:val="16"/>
              </w:rPr>
              <w:t>(c)</w:t>
            </w:r>
          </w:p>
        </w:tc>
      </w:tr>
      <w:tr w:rsidR="000B3E1C" w:rsidRPr="00252B9E" w:rsidTr="000B3E1C">
        <w:trPr>
          <w:trHeight w:val="634"/>
          <w:jc w:val="center"/>
        </w:trPr>
        <w:tc>
          <w:tcPr>
            <w:tcW w:w="534" w:type="dxa"/>
            <w:vAlign w:val="center"/>
          </w:tcPr>
          <w:p w:rsidR="000B3E1C" w:rsidRPr="00252B9E" w:rsidRDefault="000B3E1C" w:rsidP="000B3E1C">
            <w:pPr>
              <w:autoSpaceDE w:val="0"/>
              <w:autoSpaceDN w:val="0"/>
              <w:adjustRightInd w:val="0"/>
              <w:spacing w:line="276" w:lineRule="auto"/>
              <w:jc w:val="center"/>
              <w:rPr>
                <w:rFonts w:ascii="Arial" w:eastAsia="Calibri" w:hAnsi="Arial" w:cs="Arial"/>
                <w:sz w:val="16"/>
                <w:szCs w:val="16"/>
              </w:rPr>
            </w:pPr>
            <w:r w:rsidRPr="00252B9E">
              <w:rPr>
                <w:rFonts w:ascii="Arial" w:eastAsia="Calibri" w:hAnsi="Arial" w:cs="Arial"/>
                <w:sz w:val="16"/>
                <w:szCs w:val="16"/>
              </w:rPr>
              <w:t>1.</w:t>
            </w:r>
          </w:p>
        </w:tc>
        <w:tc>
          <w:tcPr>
            <w:tcW w:w="2585" w:type="dxa"/>
            <w:vAlign w:val="center"/>
          </w:tcPr>
          <w:p w:rsidR="000B3E1C" w:rsidRPr="00252B9E" w:rsidRDefault="000B3E1C" w:rsidP="000B3E1C">
            <w:pPr>
              <w:autoSpaceDE w:val="0"/>
              <w:autoSpaceDN w:val="0"/>
              <w:adjustRightInd w:val="0"/>
              <w:spacing w:line="276" w:lineRule="auto"/>
              <w:rPr>
                <w:rFonts w:ascii="Arial" w:eastAsia="Calibri" w:hAnsi="Arial" w:cs="Arial"/>
                <w:sz w:val="16"/>
                <w:szCs w:val="16"/>
              </w:rPr>
            </w:pPr>
          </w:p>
        </w:tc>
        <w:tc>
          <w:tcPr>
            <w:tcW w:w="2977" w:type="dxa"/>
            <w:vAlign w:val="center"/>
          </w:tcPr>
          <w:p w:rsidR="000B3E1C" w:rsidRPr="00252B9E" w:rsidRDefault="000B3E1C" w:rsidP="000B3E1C">
            <w:pPr>
              <w:autoSpaceDE w:val="0"/>
              <w:autoSpaceDN w:val="0"/>
              <w:adjustRightInd w:val="0"/>
              <w:spacing w:line="276" w:lineRule="auto"/>
              <w:rPr>
                <w:rFonts w:ascii="Arial" w:eastAsia="Calibri" w:hAnsi="Arial" w:cs="Arial"/>
                <w:sz w:val="16"/>
                <w:szCs w:val="16"/>
              </w:rPr>
            </w:pPr>
          </w:p>
        </w:tc>
        <w:tc>
          <w:tcPr>
            <w:tcW w:w="2977" w:type="dxa"/>
          </w:tcPr>
          <w:p w:rsidR="000B3E1C" w:rsidRPr="00252B9E" w:rsidRDefault="000B3E1C" w:rsidP="000B3E1C">
            <w:pPr>
              <w:autoSpaceDE w:val="0"/>
              <w:autoSpaceDN w:val="0"/>
              <w:adjustRightInd w:val="0"/>
              <w:spacing w:line="276" w:lineRule="auto"/>
              <w:rPr>
                <w:rFonts w:ascii="Arial" w:eastAsia="Calibri" w:hAnsi="Arial" w:cs="Arial"/>
                <w:sz w:val="16"/>
                <w:szCs w:val="16"/>
              </w:rPr>
            </w:pPr>
          </w:p>
        </w:tc>
      </w:tr>
    </w:tbl>
    <w:p w:rsidR="000B3E1C" w:rsidRPr="00252B9E" w:rsidRDefault="000B3E1C" w:rsidP="000B3E1C">
      <w:pPr>
        <w:spacing w:line="276" w:lineRule="auto"/>
        <w:jc w:val="both"/>
        <w:rPr>
          <w:rFonts w:ascii="Arial" w:hAnsi="Arial" w:cs="Arial"/>
          <w:b/>
          <w:sz w:val="22"/>
        </w:rPr>
      </w:pPr>
    </w:p>
    <w:p w:rsidR="000B3E1C" w:rsidRPr="00252B9E" w:rsidRDefault="000B3E1C" w:rsidP="000B3E1C">
      <w:pPr>
        <w:pStyle w:val="Tekstpodstawowy"/>
        <w:tabs>
          <w:tab w:val="left" w:pos="337"/>
        </w:tabs>
        <w:spacing w:line="276" w:lineRule="auto"/>
        <w:rPr>
          <w:rFonts w:ascii="Arial" w:hAnsi="Arial" w:cs="Arial"/>
          <w:sz w:val="22"/>
          <w:szCs w:val="22"/>
        </w:rPr>
      </w:pPr>
      <w:r w:rsidRPr="00252B9E">
        <w:rPr>
          <w:rFonts w:ascii="Arial" w:hAnsi="Arial" w:cs="Arial"/>
          <w:sz w:val="22"/>
          <w:szCs w:val="22"/>
        </w:rPr>
        <w:t xml:space="preserve">Wskazanie 1 dodatkowej metody z uwzględnieniem łącznie elementów wymienionych </w:t>
      </w:r>
      <w:r w:rsidR="00A2386A" w:rsidRPr="00252B9E">
        <w:rPr>
          <w:rFonts w:ascii="Arial" w:hAnsi="Arial" w:cs="Arial"/>
          <w:sz w:val="22"/>
          <w:szCs w:val="22"/>
        </w:rPr>
        <w:br/>
      </w:r>
      <w:r w:rsidRPr="00252B9E">
        <w:rPr>
          <w:rFonts w:ascii="Arial" w:hAnsi="Arial" w:cs="Arial"/>
          <w:sz w:val="22"/>
          <w:szCs w:val="22"/>
        </w:rPr>
        <w:t>w pkt A-C</w:t>
      </w:r>
      <w:r w:rsidR="00A2386A" w:rsidRPr="00252B9E">
        <w:rPr>
          <w:rFonts w:ascii="Arial" w:hAnsi="Arial" w:cs="Arial"/>
          <w:sz w:val="22"/>
          <w:szCs w:val="22"/>
        </w:rPr>
        <w:t xml:space="preserve"> </w:t>
      </w:r>
      <w:r w:rsidRPr="00252B9E">
        <w:rPr>
          <w:rFonts w:ascii="Arial" w:hAnsi="Arial" w:cs="Arial"/>
          <w:sz w:val="22"/>
          <w:szCs w:val="22"/>
        </w:rPr>
        <w:t>– 5 pkt</w:t>
      </w:r>
      <w:r w:rsidR="00A2386A" w:rsidRPr="00252B9E">
        <w:rPr>
          <w:rFonts w:ascii="Arial" w:hAnsi="Arial" w:cs="Arial"/>
          <w:sz w:val="22"/>
          <w:szCs w:val="22"/>
        </w:rPr>
        <w:t>.</w:t>
      </w:r>
      <w:r w:rsidRPr="00252B9E">
        <w:rPr>
          <w:rFonts w:ascii="Arial" w:hAnsi="Arial" w:cs="Arial"/>
          <w:sz w:val="22"/>
          <w:szCs w:val="22"/>
        </w:rPr>
        <w:t xml:space="preserve"> </w:t>
      </w:r>
    </w:p>
    <w:p w:rsidR="000B3E1C" w:rsidRPr="00252B9E" w:rsidRDefault="000B3E1C" w:rsidP="000B3E1C">
      <w:pPr>
        <w:pStyle w:val="Tekstpodstawowy"/>
        <w:tabs>
          <w:tab w:val="left" w:pos="337"/>
        </w:tabs>
        <w:spacing w:line="276" w:lineRule="auto"/>
        <w:rPr>
          <w:rFonts w:ascii="Arial" w:hAnsi="Arial" w:cs="Arial"/>
          <w:sz w:val="22"/>
          <w:szCs w:val="22"/>
        </w:rPr>
      </w:pPr>
      <w:r w:rsidRPr="00252B9E">
        <w:rPr>
          <w:rFonts w:ascii="Arial" w:hAnsi="Arial" w:cs="Arial"/>
          <w:sz w:val="22"/>
          <w:szCs w:val="22"/>
        </w:rPr>
        <w:t>Maksymalna liczba punktów: 5 pkt (5%)</w:t>
      </w:r>
      <w:r w:rsidR="00A2386A" w:rsidRPr="00252B9E">
        <w:rPr>
          <w:rFonts w:ascii="Arial" w:hAnsi="Arial" w:cs="Arial"/>
          <w:sz w:val="22"/>
          <w:szCs w:val="22"/>
        </w:rPr>
        <w:t>.</w:t>
      </w:r>
    </w:p>
    <w:p w:rsidR="000B3E1C" w:rsidRPr="00252B9E" w:rsidRDefault="000B3E1C" w:rsidP="000B3E1C">
      <w:pPr>
        <w:spacing w:line="276" w:lineRule="auto"/>
        <w:jc w:val="both"/>
        <w:rPr>
          <w:rFonts w:ascii="Arial" w:hAnsi="Arial" w:cs="Arial"/>
          <w:b/>
          <w:sz w:val="22"/>
        </w:rPr>
      </w:pPr>
    </w:p>
    <w:p w:rsidR="000B3E1C" w:rsidRPr="00252B9E" w:rsidRDefault="00B51D0D" w:rsidP="00494C88">
      <w:pPr>
        <w:pStyle w:val="Akapitzlist"/>
        <w:numPr>
          <w:ilvl w:val="0"/>
          <w:numId w:val="65"/>
        </w:numPr>
        <w:tabs>
          <w:tab w:val="left" w:pos="426"/>
        </w:tabs>
        <w:autoSpaceDE w:val="0"/>
        <w:autoSpaceDN w:val="0"/>
        <w:adjustRightInd w:val="0"/>
        <w:ind w:left="993" w:hanging="567"/>
        <w:contextualSpacing/>
        <w:rPr>
          <w:rFonts w:ascii="Arial" w:hAnsi="Arial" w:cs="Arial"/>
          <w:b/>
        </w:rPr>
      </w:pPr>
      <w:r w:rsidRPr="00252B9E">
        <w:rPr>
          <w:rFonts w:ascii="Arial" w:hAnsi="Arial" w:cs="Arial"/>
          <w:b/>
        </w:rPr>
        <w:t xml:space="preserve">Zastosowanie dodatkowego źródła danych w analizie ofert pracy </w:t>
      </w:r>
      <w:r w:rsidR="000B3E1C" w:rsidRPr="00252B9E">
        <w:rPr>
          <w:rFonts w:ascii="Arial" w:hAnsi="Arial" w:cs="Arial"/>
          <w:b/>
        </w:rPr>
        <w:t xml:space="preserve">– wykorzystanie dodatkowego portalu internetowego </w:t>
      </w:r>
    </w:p>
    <w:p w:rsidR="000B3E1C" w:rsidRPr="00252B9E" w:rsidRDefault="000B3E1C" w:rsidP="000B3E1C">
      <w:pPr>
        <w:pStyle w:val="Akapitzlist"/>
        <w:tabs>
          <w:tab w:val="left" w:pos="426"/>
        </w:tabs>
        <w:autoSpaceDE w:val="0"/>
        <w:autoSpaceDN w:val="0"/>
        <w:adjustRightInd w:val="0"/>
        <w:spacing w:after="0"/>
        <w:ind w:left="426"/>
        <w:contextualSpacing/>
        <w:rPr>
          <w:rFonts w:ascii="Arial" w:hAnsi="Arial" w:cs="Arial"/>
          <w:b/>
        </w:rPr>
      </w:pPr>
    </w:p>
    <w:p w:rsidR="000B3E1C" w:rsidRPr="00252B9E" w:rsidRDefault="000B3E1C" w:rsidP="000B3E1C">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Poszerzenie listy materiałów uwzględnionych w analizie danych zastanych w zakresie analizy ofert pracy poprzez wykorzystanie w trakcie gromadzenia ofert pracy jednego, dodatkowego portalu internetowego publikującego oferty pracy z terenu województwa wielkopolskiego. </w:t>
      </w:r>
    </w:p>
    <w:p w:rsidR="000B3E1C" w:rsidRPr="00252B9E" w:rsidRDefault="000B3E1C" w:rsidP="000B3E1C">
      <w:pPr>
        <w:autoSpaceDE w:val="0"/>
        <w:autoSpaceDN w:val="0"/>
        <w:adjustRightInd w:val="0"/>
        <w:spacing w:line="276" w:lineRule="auto"/>
        <w:jc w:val="both"/>
        <w:rPr>
          <w:rFonts w:ascii="Arial" w:hAnsi="Arial" w:cs="Arial"/>
          <w:sz w:val="22"/>
          <w:szCs w:val="22"/>
        </w:rPr>
      </w:pPr>
    </w:p>
    <w:p w:rsidR="000B3E1C" w:rsidRPr="00252B9E" w:rsidRDefault="000B3E1C" w:rsidP="000B3E1C">
      <w:pPr>
        <w:autoSpaceDE w:val="0"/>
        <w:autoSpaceDN w:val="0"/>
        <w:adjustRightInd w:val="0"/>
        <w:spacing w:line="276" w:lineRule="auto"/>
        <w:jc w:val="both"/>
        <w:rPr>
          <w:rFonts w:ascii="Arial" w:hAnsi="Arial" w:cs="Arial"/>
          <w:sz w:val="22"/>
          <w:szCs w:val="22"/>
        </w:rPr>
      </w:pPr>
      <w:r w:rsidRPr="00252B9E">
        <w:rPr>
          <w:rFonts w:ascii="Arial" w:eastAsia="Calibri" w:hAnsi="Arial" w:cs="Arial"/>
          <w:sz w:val="22"/>
          <w:szCs w:val="22"/>
        </w:rPr>
        <w:t xml:space="preserve">Ocenie podlegać będzie max </w:t>
      </w:r>
      <w:r w:rsidRPr="00252B9E">
        <w:rPr>
          <w:rFonts w:ascii="Arial" w:hAnsi="Arial" w:cs="Arial"/>
          <w:sz w:val="22"/>
          <w:szCs w:val="22"/>
        </w:rPr>
        <w:t>1 dodatkowy portal internetowy</w:t>
      </w:r>
      <w:r w:rsidRPr="00252B9E">
        <w:rPr>
          <w:rFonts w:ascii="Arial" w:eastAsia="Calibri" w:hAnsi="Arial" w:cs="Arial"/>
          <w:sz w:val="22"/>
          <w:szCs w:val="22"/>
        </w:rPr>
        <w:t>, który zostanie opisany przy uwzględnieniu wszystkich wymienionych poniżej elementów:</w:t>
      </w:r>
    </w:p>
    <w:p w:rsidR="000B3E1C" w:rsidRPr="00252B9E" w:rsidRDefault="000B3E1C" w:rsidP="00494C88">
      <w:pPr>
        <w:pStyle w:val="Akapitzlist"/>
        <w:numPr>
          <w:ilvl w:val="0"/>
          <w:numId w:val="62"/>
        </w:numPr>
        <w:autoSpaceDE w:val="0"/>
        <w:autoSpaceDN w:val="0"/>
        <w:adjustRightInd w:val="0"/>
        <w:spacing w:after="0"/>
        <w:ind w:left="1418" w:hanging="425"/>
        <w:contextualSpacing/>
        <w:rPr>
          <w:rFonts w:ascii="Arial" w:hAnsi="Arial" w:cs="Arial"/>
        </w:rPr>
      </w:pPr>
      <w:r w:rsidRPr="00252B9E">
        <w:rPr>
          <w:rFonts w:ascii="Arial" w:hAnsi="Arial" w:cs="Arial"/>
        </w:rPr>
        <w:t>nazwa dodatkowego portalu internetowego,</w:t>
      </w:r>
    </w:p>
    <w:p w:rsidR="000B3E1C" w:rsidRPr="00252B9E" w:rsidRDefault="000B3E1C" w:rsidP="00494C88">
      <w:pPr>
        <w:pStyle w:val="Akapitzlist"/>
        <w:numPr>
          <w:ilvl w:val="0"/>
          <w:numId w:val="62"/>
        </w:numPr>
        <w:autoSpaceDE w:val="0"/>
        <w:autoSpaceDN w:val="0"/>
        <w:adjustRightInd w:val="0"/>
        <w:spacing w:after="0"/>
        <w:ind w:left="1418" w:hanging="425"/>
        <w:contextualSpacing/>
        <w:rPr>
          <w:rFonts w:ascii="Arial" w:hAnsi="Arial" w:cs="Arial"/>
        </w:rPr>
      </w:pPr>
      <w:r w:rsidRPr="00252B9E">
        <w:rPr>
          <w:rFonts w:ascii="Arial" w:hAnsi="Arial" w:cs="Arial"/>
        </w:rPr>
        <w:t>uzasadnienie wyboru dodatkowego portalu internetowego w kontekście celów badania.</w:t>
      </w:r>
    </w:p>
    <w:p w:rsidR="000B3E1C" w:rsidRPr="00252B9E" w:rsidRDefault="000B3E1C" w:rsidP="000B3E1C">
      <w:pPr>
        <w:pStyle w:val="Akapitzlist"/>
        <w:autoSpaceDE w:val="0"/>
        <w:autoSpaceDN w:val="0"/>
        <w:adjustRightInd w:val="0"/>
        <w:spacing w:after="0"/>
        <w:ind w:left="1117"/>
        <w:rPr>
          <w:rFonts w:cs="Arial"/>
          <w:b/>
        </w:rPr>
      </w:pPr>
    </w:p>
    <w:p w:rsidR="000B3E1C" w:rsidRPr="00252B9E" w:rsidRDefault="000B3E1C" w:rsidP="000B3E1C">
      <w:pPr>
        <w:pStyle w:val="Tekstpodstawowy"/>
        <w:spacing w:line="276" w:lineRule="auto"/>
        <w:rPr>
          <w:rFonts w:ascii="Arial" w:hAnsi="Arial" w:cs="Arial"/>
          <w:sz w:val="22"/>
          <w:szCs w:val="22"/>
        </w:rPr>
      </w:pPr>
      <w:r w:rsidRPr="00252B9E">
        <w:rPr>
          <w:rFonts w:ascii="Arial" w:hAnsi="Arial" w:cs="Arial"/>
          <w:sz w:val="22"/>
          <w:szCs w:val="22"/>
        </w:rPr>
        <w:t>Wykonawca jest zobowiązany do wykorzystania w badaniu wskazanego w ofercie dodatkowego portalu internetowego uznanego przez Zamawiającego za spełniającego warunki.</w:t>
      </w:r>
    </w:p>
    <w:p w:rsidR="000B3E1C" w:rsidRPr="00252B9E" w:rsidRDefault="000B3E1C" w:rsidP="000B3E1C">
      <w:pPr>
        <w:pStyle w:val="Tekstpodstawowy"/>
        <w:spacing w:line="276" w:lineRule="auto"/>
        <w:rPr>
          <w:rFonts w:ascii="Arial" w:hAnsi="Arial" w:cs="Arial"/>
          <w:sz w:val="22"/>
          <w:szCs w:val="22"/>
        </w:rPr>
      </w:pPr>
    </w:p>
    <w:p w:rsidR="000B3E1C" w:rsidRPr="00252B9E" w:rsidRDefault="000B3E1C" w:rsidP="000B3E1C">
      <w:pPr>
        <w:spacing w:line="276" w:lineRule="auto"/>
        <w:jc w:val="both"/>
        <w:rPr>
          <w:rFonts w:ascii="Arial" w:hAnsi="Arial" w:cs="Arial"/>
          <w:sz w:val="22"/>
        </w:rPr>
      </w:pPr>
      <w:r w:rsidRPr="00252B9E">
        <w:rPr>
          <w:rFonts w:ascii="Arial" w:eastAsia="Calibri" w:hAnsi="Arial" w:cs="Arial"/>
          <w:sz w:val="22"/>
        </w:rPr>
        <w:t xml:space="preserve">Wykonawca w celu wskazania </w:t>
      </w:r>
      <w:r w:rsidRPr="00252B9E">
        <w:rPr>
          <w:rFonts w:ascii="Arial" w:hAnsi="Arial" w:cs="Arial"/>
          <w:sz w:val="22"/>
        </w:rPr>
        <w:t>źródeł danych</w:t>
      </w:r>
      <w:r w:rsidRPr="00252B9E">
        <w:rPr>
          <w:rFonts w:ascii="Arial" w:eastAsia="Calibri" w:hAnsi="Arial" w:cs="Arial"/>
          <w:sz w:val="22"/>
        </w:rPr>
        <w:t xml:space="preserve"> winien wypełnić poniżej zamieszczony wzór tabeli dla kryterium – </w:t>
      </w:r>
      <w:r w:rsidRPr="00252B9E">
        <w:rPr>
          <w:rFonts w:ascii="Arial" w:hAnsi="Arial" w:cs="Arial"/>
          <w:sz w:val="22"/>
        </w:rPr>
        <w:t>poszerzenie zakresu analizy danych zastanych o dodatkowe źródła danych</w:t>
      </w:r>
      <w:r w:rsidR="00A53313" w:rsidRPr="00252B9E">
        <w:rPr>
          <w:rFonts w:ascii="Arial" w:hAnsi="Arial" w:cs="Arial"/>
          <w:sz w:val="22"/>
        </w:rPr>
        <w:t>.</w:t>
      </w:r>
    </w:p>
    <w:p w:rsidR="000B3E1C" w:rsidRPr="00252B9E" w:rsidRDefault="000B3E1C" w:rsidP="000B3E1C">
      <w:pPr>
        <w:spacing w:line="276" w:lineRule="auto"/>
        <w:rPr>
          <w:rFonts w:eastAsia="Calibri" w:cs="Arial"/>
          <w:sz w:val="16"/>
          <w:szCs w:val="16"/>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719"/>
        <w:gridCol w:w="4252"/>
      </w:tblGrid>
      <w:tr w:rsidR="000B3E1C" w:rsidRPr="00252B9E" w:rsidTr="000B3E1C">
        <w:tc>
          <w:tcPr>
            <w:tcW w:w="534" w:type="dxa"/>
            <w:shd w:val="clear" w:color="auto" w:fill="E0E0E0"/>
            <w:vAlign w:val="center"/>
          </w:tcPr>
          <w:p w:rsidR="000B3E1C" w:rsidRPr="00252B9E" w:rsidRDefault="000B3E1C" w:rsidP="000B3E1C">
            <w:pPr>
              <w:pStyle w:val="Tekstpodstawowy"/>
              <w:spacing w:before="120" w:after="120" w:line="276" w:lineRule="auto"/>
              <w:jc w:val="center"/>
              <w:rPr>
                <w:rFonts w:ascii="Arial" w:hAnsi="Arial" w:cs="Arial"/>
                <w:sz w:val="16"/>
                <w:szCs w:val="16"/>
              </w:rPr>
            </w:pPr>
            <w:r w:rsidRPr="00252B9E">
              <w:rPr>
                <w:rFonts w:ascii="Arial" w:hAnsi="Arial" w:cs="Arial"/>
                <w:sz w:val="16"/>
                <w:szCs w:val="16"/>
              </w:rPr>
              <w:t>Lp.</w:t>
            </w:r>
          </w:p>
        </w:tc>
        <w:tc>
          <w:tcPr>
            <w:tcW w:w="3719" w:type="dxa"/>
            <w:shd w:val="clear" w:color="auto" w:fill="E0E0E0"/>
            <w:vAlign w:val="center"/>
          </w:tcPr>
          <w:p w:rsidR="000B3E1C" w:rsidRPr="00252B9E" w:rsidRDefault="000B3E1C" w:rsidP="000B3E1C">
            <w:pPr>
              <w:pStyle w:val="Tekstpodstawowy"/>
              <w:spacing w:before="120" w:after="120" w:line="276" w:lineRule="auto"/>
              <w:jc w:val="center"/>
              <w:rPr>
                <w:rFonts w:ascii="Arial" w:hAnsi="Arial" w:cs="Arial"/>
                <w:sz w:val="16"/>
                <w:szCs w:val="16"/>
              </w:rPr>
            </w:pPr>
            <w:r w:rsidRPr="00252B9E">
              <w:rPr>
                <w:rFonts w:ascii="Arial" w:hAnsi="Arial" w:cs="Arial"/>
                <w:sz w:val="16"/>
                <w:szCs w:val="16"/>
              </w:rPr>
              <w:t>Nazwa dodatkowego portalu</w:t>
            </w:r>
          </w:p>
          <w:p w:rsidR="000B3E1C" w:rsidRPr="00252B9E" w:rsidRDefault="000B3E1C" w:rsidP="000B3E1C">
            <w:pPr>
              <w:pStyle w:val="Tekstpodstawowy"/>
              <w:spacing w:before="120" w:after="120" w:line="276" w:lineRule="auto"/>
              <w:jc w:val="center"/>
              <w:rPr>
                <w:rFonts w:ascii="Arial" w:hAnsi="Arial" w:cs="Arial"/>
                <w:sz w:val="16"/>
                <w:szCs w:val="16"/>
              </w:rPr>
            </w:pPr>
            <w:r w:rsidRPr="00252B9E">
              <w:rPr>
                <w:rFonts w:ascii="Arial" w:hAnsi="Arial" w:cs="Arial"/>
                <w:sz w:val="16"/>
                <w:szCs w:val="16"/>
              </w:rPr>
              <w:t>(a)</w:t>
            </w:r>
          </w:p>
        </w:tc>
        <w:tc>
          <w:tcPr>
            <w:tcW w:w="4252" w:type="dxa"/>
            <w:shd w:val="clear" w:color="auto" w:fill="E0E0E0"/>
            <w:vAlign w:val="center"/>
          </w:tcPr>
          <w:p w:rsidR="000B3E1C" w:rsidRPr="00252B9E" w:rsidRDefault="000B3E1C" w:rsidP="000B3E1C">
            <w:pPr>
              <w:pStyle w:val="Tekstpodstawowy"/>
              <w:spacing w:before="120" w:after="120" w:line="276" w:lineRule="auto"/>
              <w:jc w:val="center"/>
              <w:rPr>
                <w:rFonts w:ascii="Arial" w:hAnsi="Arial" w:cs="Arial"/>
                <w:sz w:val="16"/>
                <w:szCs w:val="16"/>
              </w:rPr>
            </w:pPr>
            <w:r w:rsidRPr="00252B9E">
              <w:rPr>
                <w:rFonts w:ascii="Arial" w:hAnsi="Arial" w:cs="Arial"/>
                <w:sz w:val="16"/>
                <w:szCs w:val="16"/>
              </w:rPr>
              <w:t>Uzasadnienie wyboru dodatkowego portalu</w:t>
            </w:r>
          </w:p>
          <w:p w:rsidR="000B3E1C" w:rsidRPr="00252B9E" w:rsidRDefault="000B3E1C" w:rsidP="000B3E1C">
            <w:pPr>
              <w:pStyle w:val="Tekstpodstawowy"/>
              <w:spacing w:before="120" w:after="120" w:line="276" w:lineRule="auto"/>
              <w:jc w:val="center"/>
              <w:rPr>
                <w:rFonts w:ascii="Arial" w:hAnsi="Arial" w:cs="Arial"/>
                <w:sz w:val="16"/>
                <w:szCs w:val="16"/>
              </w:rPr>
            </w:pPr>
            <w:r w:rsidRPr="00252B9E">
              <w:rPr>
                <w:rFonts w:ascii="Arial" w:hAnsi="Arial" w:cs="Arial"/>
                <w:sz w:val="16"/>
                <w:szCs w:val="16"/>
              </w:rPr>
              <w:t>(c)</w:t>
            </w:r>
          </w:p>
        </w:tc>
      </w:tr>
      <w:tr w:rsidR="000B3E1C" w:rsidRPr="00252B9E" w:rsidTr="000B3E1C">
        <w:tc>
          <w:tcPr>
            <w:tcW w:w="534" w:type="dxa"/>
          </w:tcPr>
          <w:p w:rsidR="000B3E1C" w:rsidRPr="00252B9E" w:rsidRDefault="000B3E1C" w:rsidP="000B3E1C">
            <w:pPr>
              <w:pStyle w:val="Tekstpodstawowy"/>
              <w:spacing w:before="120" w:after="120" w:line="276" w:lineRule="auto"/>
              <w:jc w:val="center"/>
              <w:rPr>
                <w:rFonts w:ascii="Arial" w:hAnsi="Arial" w:cs="Arial"/>
                <w:sz w:val="18"/>
                <w:szCs w:val="18"/>
              </w:rPr>
            </w:pPr>
            <w:r w:rsidRPr="00252B9E">
              <w:rPr>
                <w:rFonts w:ascii="Arial" w:hAnsi="Arial" w:cs="Arial"/>
                <w:sz w:val="18"/>
                <w:szCs w:val="18"/>
              </w:rPr>
              <w:t>1.</w:t>
            </w:r>
          </w:p>
        </w:tc>
        <w:tc>
          <w:tcPr>
            <w:tcW w:w="3719" w:type="dxa"/>
          </w:tcPr>
          <w:p w:rsidR="000B3E1C" w:rsidRPr="00252B9E" w:rsidRDefault="000B3E1C" w:rsidP="000B3E1C">
            <w:pPr>
              <w:pStyle w:val="Tekstpodstawowy"/>
              <w:keepNext/>
              <w:keepLines/>
              <w:spacing w:before="120" w:after="120" w:line="276" w:lineRule="auto"/>
              <w:outlineLvl w:val="0"/>
              <w:rPr>
                <w:rFonts w:ascii="Arial" w:hAnsi="Arial" w:cs="Arial"/>
                <w:sz w:val="18"/>
                <w:szCs w:val="18"/>
              </w:rPr>
            </w:pPr>
          </w:p>
        </w:tc>
        <w:tc>
          <w:tcPr>
            <w:tcW w:w="4252" w:type="dxa"/>
          </w:tcPr>
          <w:p w:rsidR="000B3E1C" w:rsidRPr="00252B9E" w:rsidRDefault="000B3E1C" w:rsidP="000B3E1C">
            <w:pPr>
              <w:pStyle w:val="Tekstpodstawowy"/>
              <w:keepNext/>
              <w:keepLines/>
              <w:spacing w:before="120" w:after="120" w:line="276" w:lineRule="auto"/>
              <w:outlineLvl w:val="0"/>
              <w:rPr>
                <w:rFonts w:ascii="Arial" w:hAnsi="Arial" w:cs="Arial"/>
                <w:sz w:val="18"/>
                <w:szCs w:val="18"/>
              </w:rPr>
            </w:pPr>
          </w:p>
        </w:tc>
      </w:tr>
    </w:tbl>
    <w:p w:rsidR="000B3E1C" w:rsidRPr="00252B9E" w:rsidRDefault="000B3E1C" w:rsidP="000B3E1C">
      <w:pPr>
        <w:pStyle w:val="Tekstpodstawowy"/>
        <w:spacing w:line="276" w:lineRule="auto"/>
        <w:ind w:left="-23"/>
        <w:rPr>
          <w:rFonts w:ascii="Arial" w:hAnsi="Arial" w:cs="Arial"/>
          <w:sz w:val="22"/>
          <w:szCs w:val="22"/>
        </w:rPr>
      </w:pPr>
    </w:p>
    <w:p w:rsidR="000B3E1C" w:rsidRPr="00252B9E" w:rsidRDefault="000B3E1C" w:rsidP="000B3E1C">
      <w:pPr>
        <w:pStyle w:val="Tekstpodstawowy"/>
        <w:tabs>
          <w:tab w:val="left" w:pos="337"/>
        </w:tabs>
        <w:spacing w:line="276" w:lineRule="auto"/>
        <w:rPr>
          <w:rFonts w:ascii="Arial" w:hAnsi="Arial" w:cs="Arial"/>
          <w:sz w:val="22"/>
          <w:szCs w:val="22"/>
        </w:rPr>
      </w:pPr>
      <w:r w:rsidRPr="00252B9E">
        <w:rPr>
          <w:rFonts w:ascii="Arial" w:hAnsi="Arial" w:cs="Arial"/>
          <w:sz w:val="22"/>
          <w:szCs w:val="22"/>
        </w:rPr>
        <w:t>Wskazanie 1 dodatkowego portalu internetowego z uwzględnieniem łącznie elementów wymienionych w pkt a-b  – 5 pkt</w:t>
      </w:r>
      <w:r w:rsidR="00A53313" w:rsidRPr="00252B9E">
        <w:rPr>
          <w:rFonts w:ascii="Arial" w:hAnsi="Arial" w:cs="Arial"/>
          <w:sz w:val="22"/>
          <w:szCs w:val="22"/>
        </w:rPr>
        <w:t>.</w:t>
      </w:r>
      <w:r w:rsidRPr="00252B9E">
        <w:rPr>
          <w:rFonts w:ascii="Arial" w:hAnsi="Arial" w:cs="Arial"/>
          <w:sz w:val="22"/>
          <w:szCs w:val="22"/>
        </w:rPr>
        <w:t xml:space="preserve"> </w:t>
      </w:r>
    </w:p>
    <w:p w:rsidR="000B3E1C" w:rsidRPr="00252B9E" w:rsidRDefault="000B3E1C" w:rsidP="000B3E1C">
      <w:pPr>
        <w:pStyle w:val="Tekstpodstawowy"/>
        <w:tabs>
          <w:tab w:val="left" w:pos="337"/>
        </w:tabs>
        <w:spacing w:line="276" w:lineRule="auto"/>
        <w:rPr>
          <w:rFonts w:ascii="Arial" w:hAnsi="Arial" w:cs="Arial"/>
          <w:sz w:val="22"/>
          <w:szCs w:val="22"/>
        </w:rPr>
      </w:pPr>
      <w:r w:rsidRPr="00252B9E">
        <w:rPr>
          <w:rFonts w:ascii="Arial" w:hAnsi="Arial" w:cs="Arial"/>
          <w:sz w:val="22"/>
          <w:szCs w:val="22"/>
        </w:rPr>
        <w:t>Maksymalna liczba punktów: 5 pkt (5%)</w:t>
      </w:r>
      <w:r w:rsidR="00A53313" w:rsidRPr="00252B9E">
        <w:rPr>
          <w:rFonts w:ascii="Arial" w:hAnsi="Arial" w:cs="Arial"/>
          <w:sz w:val="22"/>
          <w:szCs w:val="22"/>
        </w:rPr>
        <w:t>.</w:t>
      </w:r>
    </w:p>
    <w:p w:rsidR="000B3E1C" w:rsidRPr="00252B9E" w:rsidRDefault="000B3E1C" w:rsidP="000B3E1C">
      <w:pPr>
        <w:pStyle w:val="Tekstpodstawowy"/>
        <w:tabs>
          <w:tab w:val="left" w:pos="337"/>
        </w:tabs>
        <w:spacing w:line="276" w:lineRule="auto"/>
        <w:rPr>
          <w:rFonts w:ascii="Arial" w:hAnsi="Arial" w:cs="Arial"/>
          <w:sz w:val="22"/>
          <w:szCs w:val="22"/>
        </w:rPr>
      </w:pPr>
    </w:p>
    <w:p w:rsidR="000B3E1C" w:rsidRPr="00252B9E" w:rsidRDefault="000B3E1C" w:rsidP="00494C88">
      <w:pPr>
        <w:pStyle w:val="Akapitzlist"/>
        <w:numPr>
          <w:ilvl w:val="0"/>
          <w:numId w:val="65"/>
        </w:numPr>
        <w:tabs>
          <w:tab w:val="left" w:pos="993"/>
        </w:tabs>
        <w:autoSpaceDE w:val="0"/>
        <w:autoSpaceDN w:val="0"/>
        <w:adjustRightInd w:val="0"/>
        <w:rPr>
          <w:rFonts w:ascii="Arial" w:hAnsi="Arial" w:cs="Arial"/>
          <w:b/>
        </w:rPr>
      </w:pPr>
      <w:r w:rsidRPr="00252B9E">
        <w:rPr>
          <w:rFonts w:ascii="Arial" w:hAnsi="Arial" w:cs="Arial"/>
          <w:b/>
        </w:rPr>
        <w:t xml:space="preserve">Dodatkowy sposób prezentowania </w:t>
      </w:r>
      <w:r w:rsidR="00B51D0D" w:rsidRPr="00252B9E">
        <w:rPr>
          <w:rFonts w:ascii="Arial" w:hAnsi="Arial" w:cs="Arial"/>
          <w:b/>
        </w:rPr>
        <w:t xml:space="preserve">danych i </w:t>
      </w:r>
      <w:r w:rsidRPr="00252B9E">
        <w:rPr>
          <w:rFonts w:ascii="Arial" w:hAnsi="Arial" w:cs="Arial"/>
          <w:b/>
        </w:rPr>
        <w:t>wyników bada</w:t>
      </w:r>
      <w:r w:rsidR="00B51D0D" w:rsidRPr="00252B9E">
        <w:rPr>
          <w:rFonts w:ascii="Arial" w:hAnsi="Arial" w:cs="Arial"/>
          <w:b/>
        </w:rPr>
        <w:t>nia</w:t>
      </w:r>
    </w:p>
    <w:p w:rsidR="000B3E1C" w:rsidRPr="00252B9E" w:rsidRDefault="000B3E1C" w:rsidP="007A05E8">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Propozycja dodatkowego (wykraczającego poza zakres zamówienia) sposobu prezentowania danych i wyników badania, wraz ze wskazaniem grupy odbiorców oraz </w:t>
      </w:r>
      <w:r w:rsidR="00A53313" w:rsidRPr="00252B9E">
        <w:rPr>
          <w:rFonts w:ascii="Arial" w:hAnsi="Arial" w:cs="Arial"/>
          <w:sz w:val="22"/>
          <w:szCs w:val="22"/>
        </w:rPr>
        <w:br/>
      </w:r>
      <w:r w:rsidRPr="00252B9E">
        <w:rPr>
          <w:rFonts w:ascii="Arial" w:hAnsi="Arial" w:cs="Arial"/>
          <w:sz w:val="22"/>
          <w:szCs w:val="22"/>
        </w:rPr>
        <w:t xml:space="preserve">ze wskazaniem proponowanego zastosowania. </w:t>
      </w:r>
    </w:p>
    <w:p w:rsidR="000B3E1C" w:rsidRPr="00252B9E" w:rsidRDefault="000B3E1C" w:rsidP="007A05E8">
      <w:pPr>
        <w:pStyle w:val="Akapitzlist"/>
        <w:autoSpaceDE w:val="0"/>
        <w:autoSpaceDN w:val="0"/>
        <w:adjustRightInd w:val="0"/>
        <w:spacing w:after="0"/>
        <w:ind w:left="0"/>
        <w:contextualSpacing/>
        <w:rPr>
          <w:rFonts w:ascii="Arial" w:hAnsi="Arial" w:cs="Arial"/>
        </w:rPr>
      </w:pPr>
      <w:r w:rsidRPr="00252B9E">
        <w:rPr>
          <w:rFonts w:ascii="Arial" w:hAnsi="Arial" w:cs="Arial"/>
        </w:rPr>
        <w:t xml:space="preserve">Zaproponowany sposób prezentowania danych i wyników badania musi w sposób skrótowy przybliżać najważniejsze wyniki z badania (w tym najważniejsze wnioski </w:t>
      </w:r>
      <w:r w:rsidRPr="00252B9E">
        <w:rPr>
          <w:rFonts w:ascii="Arial" w:hAnsi="Arial" w:cs="Arial"/>
        </w:rPr>
        <w:br/>
        <w:t xml:space="preserve">i rekomendacje), a także przedstawiać je w atrakcyjny i czytelny sposób graficzny. </w:t>
      </w:r>
    </w:p>
    <w:p w:rsidR="000B3E1C" w:rsidRPr="00252B9E" w:rsidRDefault="000B3E1C" w:rsidP="000B3E1C">
      <w:pPr>
        <w:autoSpaceDE w:val="0"/>
        <w:autoSpaceDN w:val="0"/>
        <w:adjustRightInd w:val="0"/>
        <w:spacing w:line="276" w:lineRule="auto"/>
        <w:jc w:val="both"/>
        <w:rPr>
          <w:rFonts w:ascii="Arial" w:eastAsia="Calibri" w:hAnsi="Arial" w:cs="Arial"/>
          <w:sz w:val="22"/>
          <w:szCs w:val="22"/>
        </w:rPr>
      </w:pPr>
    </w:p>
    <w:p w:rsidR="000B3E1C" w:rsidRPr="00252B9E" w:rsidRDefault="000B3E1C" w:rsidP="000B3E1C">
      <w:pPr>
        <w:autoSpaceDE w:val="0"/>
        <w:autoSpaceDN w:val="0"/>
        <w:adjustRightInd w:val="0"/>
        <w:spacing w:line="276" w:lineRule="auto"/>
        <w:jc w:val="both"/>
        <w:rPr>
          <w:rFonts w:ascii="Arial" w:hAnsi="Arial" w:cs="Arial"/>
          <w:sz w:val="22"/>
          <w:szCs w:val="22"/>
        </w:rPr>
      </w:pPr>
      <w:r w:rsidRPr="00252B9E">
        <w:rPr>
          <w:rFonts w:ascii="Arial" w:eastAsia="Calibri" w:hAnsi="Arial" w:cs="Arial"/>
          <w:sz w:val="22"/>
          <w:szCs w:val="22"/>
        </w:rPr>
        <w:t xml:space="preserve">Ocenie podlegać będą max </w:t>
      </w:r>
      <w:r w:rsidRPr="00252B9E">
        <w:rPr>
          <w:rFonts w:ascii="Arial" w:hAnsi="Arial" w:cs="Arial"/>
          <w:sz w:val="22"/>
          <w:szCs w:val="22"/>
        </w:rPr>
        <w:t xml:space="preserve">2 dodatkowe sposoby prezentowania </w:t>
      </w:r>
      <w:r w:rsidR="00B51D0D" w:rsidRPr="00252B9E">
        <w:rPr>
          <w:rFonts w:ascii="Arial" w:hAnsi="Arial" w:cs="Arial"/>
          <w:sz w:val="22"/>
          <w:szCs w:val="22"/>
        </w:rPr>
        <w:t xml:space="preserve">danych i </w:t>
      </w:r>
      <w:r w:rsidRPr="00252B9E">
        <w:rPr>
          <w:rFonts w:ascii="Arial" w:hAnsi="Arial" w:cs="Arial"/>
          <w:sz w:val="22"/>
          <w:szCs w:val="22"/>
        </w:rPr>
        <w:t>wyników bada</w:t>
      </w:r>
      <w:r w:rsidR="00B51D0D" w:rsidRPr="00252B9E">
        <w:rPr>
          <w:rFonts w:ascii="Arial" w:hAnsi="Arial" w:cs="Arial"/>
          <w:sz w:val="22"/>
          <w:szCs w:val="22"/>
        </w:rPr>
        <w:t>nia</w:t>
      </w:r>
      <w:r w:rsidRPr="00252B9E">
        <w:rPr>
          <w:rFonts w:ascii="Arial" w:eastAsia="Calibri" w:hAnsi="Arial" w:cs="Arial"/>
          <w:sz w:val="22"/>
          <w:szCs w:val="22"/>
        </w:rPr>
        <w:t>, które zostaną opisane przy uwzględnieniu wszystkich wymienionych poniżej elementów:</w:t>
      </w:r>
    </w:p>
    <w:p w:rsidR="000B3E1C" w:rsidRPr="00252B9E" w:rsidRDefault="000B3E1C" w:rsidP="00494C88">
      <w:pPr>
        <w:pStyle w:val="Akapitzlist"/>
        <w:numPr>
          <w:ilvl w:val="0"/>
          <w:numId w:val="63"/>
        </w:numPr>
        <w:tabs>
          <w:tab w:val="left" w:pos="1418"/>
        </w:tabs>
        <w:autoSpaceDE w:val="0"/>
        <w:autoSpaceDN w:val="0"/>
        <w:adjustRightInd w:val="0"/>
        <w:spacing w:after="0"/>
        <w:ind w:left="1418" w:hanging="425"/>
        <w:contextualSpacing/>
        <w:rPr>
          <w:rFonts w:ascii="Arial" w:hAnsi="Arial" w:cs="Arial"/>
        </w:rPr>
      </w:pPr>
      <w:r w:rsidRPr="00252B9E">
        <w:rPr>
          <w:rFonts w:ascii="Arial" w:hAnsi="Arial" w:cs="Arial"/>
        </w:rPr>
        <w:t>wybór formy prezentowania (rozumianej jako rodzaj materiału informacyjnego, np. ulotka, prezentacja multimedialna)</w:t>
      </w:r>
    </w:p>
    <w:p w:rsidR="000B3E1C" w:rsidRPr="00252B9E" w:rsidRDefault="000B3E1C" w:rsidP="00494C88">
      <w:pPr>
        <w:pStyle w:val="Akapitzlist"/>
        <w:numPr>
          <w:ilvl w:val="0"/>
          <w:numId w:val="63"/>
        </w:numPr>
        <w:tabs>
          <w:tab w:val="left" w:pos="1418"/>
        </w:tabs>
        <w:autoSpaceDE w:val="0"/>
        <w:autoSpaceDN w:val="0"/>
        <w:adjustRightInd w:val="0"/>
        <w:spacing w:after="0"/>
        <w:ind w:left="1418" w:hanging="425"/>
        <w:contextualSpacing/>
        <w:rPr>
          <w:rFonts w:ascii="Arial" w:hAnsi="Arial" w:cs="Arial"/>
        </w:rPr>
      </w:pPr>
      <w:r w:rsidRPr="00252B9E">
        <w:rPr>
          <w:rFonts w:ascii="Arial" w:hAnsi="Arial" w:cs="Arial"/>
        </w:rPr>
        <w:t xml:space="preserve">odbiorcy - dodatkowy sposób prezentowania danych i wyników z badania musi pozwolić na upowszechnianie wyników badania: </w:t>
      </w:r>
    </w:p>
    <w:p w:rsidR="000B3E1C" w:rsidRPr="00252B9E" w:rsidRDefault="000B3E1C" w:rsidP="00494C88">
      <w:pPr>
        <w:pStyle w:val="Akapitzlist"/>
        <w:numPr>
          <w:ilvl w:val="0"/>
          <w:numId w:val="64"/>
        </w:numPr>
        <w:tabs>
          <w:tab w:val="left" w:pos="1701"/>
        </w:tabs>
        <w:autoSpaceDE w:val="0"/>
        <w:autoSpaceDN w:val="0"/>
        <w:adjustRightInd w:val="0"/>
        <w:spacing w:after="0"/>
        <w:ind w:left="1701" w:hanging="283"/>
        <w:contextualSpacing/>
        <w:rPr>
          <w:rFonts w:ascii="Arial" w:hAnsi="Arial" w:cs="Arial"/>
        </w:rPr>
      </w:pPr>
      <w:r w:rsidRPr="00252B9E">
        <w:rPr>
          <w:rFonts w:ascii="Arial" w:hAnsi="Arial" w:cs="Arial"/>
        </w:rPr>
        <w:t xml:space="preserve">w określonym gronie odbiorców, jednym ze wskazanym w OPZ (czyli organów samorządowych, instytucji rynku pracy, instytucji związanych </w:t>
      </w:r>
      <w:r w:rsidR="00EB1B08" w:rsidRPr="00252B9E">
        <w:rPr>
          <w:rFonts w:ascii="Arial" w:hAnsi="Arial" w:cs="Arial"/>
        </w:rPr>
        <w:br/>
      </w:r>
      <w:r w:rsidRPr="00252B9E">
        <w:rPr>
          <w:rFonts w:ascii="Arial" w:hAnsi="Arial" w:cs="Arial"/>
        </w:rPr>
        <w:t xml:space="preserve">z edukacją, instytucji związanych z gospodarką regionu). Wykonawca może zawęzić proponowane grono odbiorców do konkretnego typu instytucji, należących do organów i instytucji wskazanych powyżej, </w:t>
      </w:r>
    </w:p>
    <w:p w:rsidR="000B3E1C" w:rsidRPr="00252B9E" w:rsidRDefault="000B3E1C" w:rsidP="00494C88">
      <w:pPr>
        <w:pStyle w:val="Akapitzlist"/>
        <w:numPr>
          <w:ilvl w:val="0"/>
          <w:numId w:val="64"/>
        </w:numPr>
        <w:tabs>
          <w:tab w:val="left" w:pos="1701"/>
        </w:tabs>
        <w:autoSpaceDE w:val="0"/>
        <w:autoSpaceDN w:val="0"/>
        <w:adjustRightInd w:val="0"/>
        <w:spacing w:after="0"/>
        <w:ind w:left="1701" w:hanging="283"/>
        <w:contextualSpacing/>
        <w:rPr>
          <w:rFonts w:ascii="Arial" w:hAnsi="Arial" w:cs="Arial"/>
        </w:rPr>
      </w:pPr>
      <w:r w:rsidRPr="00252B9E">
        <w:rPr>
          <w:rFonts w:ascii="Arial" w:hAnsi="Arial" w:cs="Arial"/>
        </w:rPr>
        <w:t>lub w sposób uniwersalny, bez precyzowania grupy odbiorców.</w:t>
      </w:r>
    </w:p>
    <w:p w:rsidR="000B3E1C" w:rsidRPr="00252B9E" w:rsidRDefault="000B3E1C" w:rsidP="00494C88">
      <w:pPr>
        <w:pStyle w:val="Akapitzlist"/>
        <w:numPr>
          <w:ilvl w:val="0"/>
          <w:numId w:val="63"/>
        </w:numPr>
        <w:tabs>
          <w:tab w:val="left" w:pos="1418"/>
        </w:tabs>
        <w:autoSpaceDE w:val="0"/>
        <w:autoSpaceDN w:val="0"/>
        <w:adjustRightInd w:val="0"/>
        <w:spacing w:after="0"/>
        <w:ind w:left="1418" w:hanging="425"/>
        <w:contextualSpacing/>
        <w:rPr>
          <w:rFonts w:ascii="Arial" w:hAnsi="Arial" w:cs="Arial"/>
        </w:rPr>
      </w:pPr>
      <w:r w:rsidRPr="00252B9E">
        <w:rPr>
          <w:rFonts w:ascii="Arial" w:hAnsi="Arial" w:cs="Arial"/>
        </w:rPr>
        <w:t>Wykonawca określi także możliwości wykorzystania zaproponowanego sposobu</w:t>
      </w:r>
      <w:r w:rsidRPr="00252B9E">
        <w:rPr>
          <w:rFonts w:ascii="Arial" w:hAnsi="Arial" w:cs="Arial"/>
          <w:b/>
        </w:rPr>
        <w:t xml:space="preserve"> </w:t>
      </w:r>
      <w:r w:rsidRPr="00252B9E">
        <w:rPr>
          <w:rFonts w:ascii="Arial" w:hAnsi="Arial" w:cs="Arial"/>
        </w:rPr>
        <w:t xml:space="preserve">prezentacji danych i wyników z badania w zakresie upowszechniania rezultatów w danej grupie odbiorców. </w:t>
      </w:r>
    </w:p>
    <w:p w:rsidR="000B3E1C" w:rsidRPr="00252B9E" w:rsidRDefault="000B3E1C" w:rsidP="000B3E1C">
      <w:pPr>
        <w:autoSpaceDE w:val="0"/>
        <w:autoSpaceDN w:val="0"/>
        <w:adjustRightInd w:val="0"/>
        <w:spacing w:line="276" w:lineRule="auto"/>
        <w:jc w:val="both"/>
        <w:rPr>
          <w:rFonts w:ascii="Arial" w:hAnsi="Arial" w:cs="Arial"/>
          <w:sz w:val="22"/>
          <w:szCs w:val="22"/>
        </w:rPr>
      </w:pPr>
    </w:p>
    <w:p w:rsidR="000B3E1C" w:rsidRPr="00252B9E" w:rsidRDefault="000B3E1C" w:rsidP="000B3E1C">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Wykonawca, jeżeli wskaże w ofercie dodatkowe sposoby prezentowania danych i wyników </w:t>
      </w:r>
      <w:r w:rsidRPr="00252B9E">
        <w:rPr>
          <w:rFonts w:ascii="Arial" w:hAnsi="Arial" w:cs="Arial"/>
          <w:sz w:val="22"/>
          <w:szCs w:val="22"/>
        </w:rPr>
        <w:br/>
        <w:t xml:space="preserve">badania i zostaną one zaakceptowane przez Zamawiającego na etapie oceny oferty, jest zobowiązany do ich przygotowania wraz z końcową wersją raportu pełnego i pozostałymi elementami przedmiotu zamówienia. Ostateczny kształt i zawartość (elementy merytoryczne i graficzne) sposobów prezentowania danych i wyników z badania będzie wymagał akceptacji Zamawiającego. Materiał ma być przygotowany na nośniku elektronicznym, </w:t>
      </w:r>
      <w:r w:rsidR="00EB1B08" w:rsidRPr="00252B9E">
        <w:rPr>
          <w:rFonts w:ascii="Arial" w:hAnsi="Arial" w:cs="Arial"/>
          <w:sz w:val="22"/>
          <w:szCs w:val="22"/>
        </w:rPr>
        <w:br/>
      </w:r>
      <w:r w:rsidRPr="00252B9E">
        <w:rPr>
          <w:rFonts w:ascii="Arial" w:hAnsi="Arial" w:cs="Arial"/>
          <w:sz w:val="22"/>
          <w:szCs w:val="22"/>
        </w:rPr>
        <w:t>z możliwością korzystania z niego w ogólnodostępnych programach informatycznych.</w:t>
      </w:r>
    </w:p>
    <w:p w:rsidR="000B3E1C" w:rsidRPr="00252B9E" w:rsidRDefault="000B3E1C" w:rsidP="000B3E1C">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Dodatkowe sposoby prezentowania danych i wyników z badania muszą być zgodne </w:t>
      </w:r>
      <w:r w:rsidRPr="00252B9E">
        <w:rPr>
          <w:rFonts w:ascii="Arial" w:hAnsi="Arial" w:cs="Arial"/>
          <w:sz w:val="22"/>
          <w:szCs w:val="22"/>
        </w:rPr>
        <w:br/>
        <w:t>z założeniami OPZ oraz umową.</w:t>
      </w:r>
    </w:p>
    <w:p w:rsidR="000B3E1C" w:rsidRPr="00252B9E" w:rsidRDefault="000B3E1C" w:rsidP="000B3E1C">
      <w:pPr>
        <w:pStyle w:val="Tekstpodstawowy"/>
        <w:spacing w:line="276" w:lineRule="auto"/>
        <w:rPr>
          <w:rFonts w:ascii="Arial" w:hAnsi="Arial" w:cs="Arial"/>
          <w:sz w:val="16"/>
          <w:szCs w:val="16"/>
        </w:rPr>
      </w:pPr>
    </w:p>
    <w:p w:rsidR="000B3E1C" w:rsidRPr="00252B9E" w:rsidRDefault="000B3E1C" w:rsidP="000B3E1C">
      <w:pPr>
        <w:spacing w:line="276" w:lineRule="auto"/>
        <w:jc w:val="both"/>
        <w:rPr>
          <w:rFonts w:ascii="Arial" w:hAnsi="Arial" w:cs="Arial"/>
          <w:sz w:val="22"/>
          <w:szCs w:val="22"/>
        </w:rPr>
      </w:pPr>
      <w:r w:rsidRPr="00252B9E">
        <w:rPr>
          <w:rFonts w:ascii="Arial" w:hAnsi="Arial" w:cs="Arial"/>
          <w:sz w:val="22"/>
          <w:szCs w:val="22"/>
        </w:rPr>
        <w:t xml:space="preserve">Wykonawca w celu przedstawienia dodatkowego sposobu prezentacji danych i wyników </w:t>
      </w:r>
      <w:r w:rsidRPr="00252B9E">
        <w:rPr>
          <w:rFonts w:ascii="Arial" w:hAnsi="Arial" w:cs="Arial"/>
          <w:sz w:val="22"/>
          <w:szCs w:val="22"/>
        </w:rPr>
        <w:br/>
        <w:t>z badania winien wypełnić poniżej zamieszczony wzór tabeli dla kryterium – dodatkowy sposób prezentacji danych i wyników z badania</w:t>
      </w:r>
      <w:r w:rsidR="003C5AFC" w:rsidRPr="00252B9E">
        <w:rPr>
          <w:rFonts w:ascii="Arial" w:hAnsi="Arial" w:cs="Arial"/>
          <w:sz w:val="22"/>
          <w:szCs w:val="22"/>
        </w:rPr>
        <w:t>.</w:t>
      </w:r>
    </w:p>
    <w:p w:rsidR="003C5AFC" w:rsidRPr="00252B9E" w:rsidRDefault="003C5AFC" w:rsidP="000B3E1C">
      <w:pPr>
        <w:spacing w:line="276" w:lineRule="auto"/>
        <w:jc w:val="both"/>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
        <w:gridCol w:w="3184"/>
        <w:gridCol w:w="2551"/>
        <w:gridCol w:w="3083"/>
      </w:tblGrid>
      <w:tr w:rsidR="000B3E1C" w:rsidRPr="00252B9E" w:rsidTr="000B3E1C">
        <w:tc>
          <w:tcPr>
            <w:tcW w:w="0" w:type="auto"/>
            <w:shd w:val="clear" w:color="auto" w:fill="E0E0E0"/>
            <w:vAlign w:val="center"/>
          </w:tcPr>
          <w:p w:rsidR="000B3E1C" w:rsidRPr="00252B9E" w:rsidRDefault="000B3E1C" w:rsidP="000B3E1C">
            <w:pPr>
              <w:autoSpaceDE w:val="0"/>
              <w:autoSpaceDN w:val="0"/>
              <w:adjustRightInd w:val="0"/>
              <w:spacing w:line="276" w:lineRule="auto"/>
              <w:jc w:val="center"/>
              <w:rPr>
                <w:rFonts w:ascii="Arial" w:hAnsi="Arial" w:cs="Arial"/>
                <w:sz w:val="18"/>
                <w:szCs w:val="18"/>
              </w:rPr>
            </w:pPr>
            <w:r w:rsidRPr="00252B9E">
              <w:rPr>
                <w:rFonts w:ascii="Arial" w:hAnsi="Arial" w:cs="Arial"/>
                <w:sz w:val="18"/>
                <w:szCs w:val="18"/>
              </w:rPr>
              <w:t>Lp.</w:t>
            </w:r>
          </w:p>
        </w:tc>
        <w:tc>
          <w:tcPr>
            <w:tcW w:w="3184" w:type="dxa"/>
            <w:shd w:val="clear" w:color="auto" w:fill="E0E0E0"/>
            <w:vAlign w:val="center"/>
          </w:tcPr>
          <w:p w:rsidR="000B3E1C" w:rsidRPr="00252B9E" w:rsidRDefault="000B3E1C" w:rsidP="000B3E1C">
            <w:pPr>
              <w:autoSpaceDE w:val="0"/>
              <w:autoSpaceDN w:val="0"/>
              <w:adjustRightInd w:val="0"/>
              <w:spacing w:line="276" w:lineRule="auto"/>
              <w:jc w:val="center"/>
              <w:rPr>
                <w:rFonts w:ascii="Arial" w:hAnsi="Arial" w:cs="Arial"/>
                <w:sz w:val="18"/>
                <w:szCs w:val="18"/>
              </w:rPr>
            </w:pPr>
            <w:r w:rsidRPr="00252B9E">
              <w:rPr>
                <w:rFonts w:ascii="Arial" w:hAnsi="Arial" w:cs="Arial"/>
                <w:sz w:val="18"/>
                <w:szCs w:val="18"/>
              </w:rPr>
              <w:t xml:space="preserve">Forma prezentowania danych i wyników z badania </w:t>
            </w:r>
          </w:p>
          <w:p w:rsidR="000B3E1C" w:rsidRPr="00252B9E" w:rsidRDefault="000B3E1C" w:rsidP="000B3E1C">
            <w:pPr>
              <w:autoSpaceDE w:val="0"/>
              <w:autoSpaceDN w:val="0"/>
              <w:adjustRightInd w:val="0"/>
              <w:spacing w:line="276" w:lineRule="auto"/>
              <w:jc w:val="center"/>
              <w:rPr>
                <w:rFonts w:ascii="Arial" w:hAnsi="Arial" w:cs="Arial"/>
                <w:sz w:val="18"/>
                <w:szCs w:val="18"/>
              </w:rPr>
            </w:pPr>
            <w:r w:rsidRPr="00252B9E">
              <w:rPr>
                <w:rFonts w:ascii="Arial" w:hAnsi="Arial" w:cs="Arial"/>
                <w:sz w:val="18"/>
                <w:szCs w:val="18"/>
              </w:rPr>
              <w:t>(a)</w:t>
            </w:r>
          </w:p>
        </w:tc>
        <w:tc>
          <w:tcPr>
            <w:tcW w:w="2551" w:type="dxa"/>
            <w:shd w:val="clear" w:color="auto" w:fill="E0E0E0"/>
            <w:vAlign w:val="center"/>
          </w:tcPr>
          <w:p w:rsidR="000B3E1C" w:rsidRPr="00252B9E" w:rsidRDefault="000B3E1C" w:rsidP="000B3E1C">
            <w:pPr>
              <w:autoSpaceDE w:val="0"/>
              <w:autoSpaceDN w:val="0"/>
              <w:adjustRightInd w:val="0"/>
              <w:spacing w:line="276" w:lineRule="auto"/>
              <w:jc w:val="center"/>
              <w:rPr>
                <w:rFonts w:ascii="Arial" w:hAnsi="Arial" w:cs="Arial"/>
                <w:sz w:val="18"/>
                <w:szCs w:val="18"/>
              </w:rPr>
            </w:pPr>
            <w:r w:rsidRPr="00252B9E">
              <w:rPr>
                <w:rFonts w:ascii="Arial" w:hAnsi="Arial" w:cs="Arial"/>
                <w:sz w:val="18"/>
                <w:szCs w:val="18"/>
              </w:rPr>
              <w:t xml:space="preserve">Odbiorcy </w:t>
            </w:r>
          </w:p>
          <w:p w:rsidR="000B3E1C" w:rsidRPr="00252B9E" w:rsidRDefault="000B3E1C" w:rsidP="000B3E1C">
            <w:pPr>
              <w:autoSpaceDE w:val="0"/>
              <w:autoSpaceDN w:val="0"/>
              <w:adjustRightInd w:val="0"/>
              <w:spacing w:line="276" w:lineRule="auto"/>
              <w:jc w:val="center"/>
              <w:rPr>
                <w:rFonts w:ascii="Arial" w:hAnsi="Arial" w:cs="Arial"/>
                <w:sz w:val="18"/>
                <w:szCs w:val="18"/>
              </w:rPr>
            </w:pPr>
            <w:r w:rsidRPr="00252B9E">
              <w:rPr>
                <w:rFonts w:ascii="Arial" w:hAnsi="Arial" w:cs="Arial"/>
                <w:sz w:val="18"/>
                <w:szCs w:val="18"/>
              </w:rPr>
              <w:t>(b)</w:t>
            </w:r>
          </w:p>
        </w:tc>
        <w:tc>
          <w:tcPr>
            <w:tcW w:w="3083" w:type="dxa"/>
            <w:shd w:val="clear" w:color="auto" w:fill="E0E0E0"/>
            <w:vAlign w:val="center"/>
          </w:tcPr>
          <w:p w:rsidR="000B3E1C" w:rsidRPr="00252B9E" w:rsidRDefault="000B3E1C" w:rsidP="000B3E1C">
            <w:pPr>
              <w:autoSpaceDE w:val="0"/>
              <w:autoSpaceDN w:val="0"/>
              <w:adjustRightInd w:val="0"/>
              <w:spacing w:line="276" w:lineRule="auto"/>
              <w:jc w:val="center"/>
              <w:rPr>
                <w:rFonts w:ascii="Arial" w:hAnsi="Arial" w:cs="Arial"/>
                <w:sz w:val="18"/>
                <w:szCs w:val="18"/>
              </w:rPr>
            </w:pPr>
            <w:r w:rsidRPr="00252B9E">
              <w:rPr>
                <w:rFonts w:ascii="Arial" w:hAnsi="Arial" w:cs="Arial"/>
                <w:sz w:val="18"/>
                <w:szCs w:val="18"/>
              </w:rPr>
              <w:t>Możliwe zastosowanie sposobu</w:t>
            </w:r>
          </w:p>
          <w:p w:rsidR="000B3E1C" w:rsidRPr="00252B9E" w:rsidRDefault="000B3E1C" w:rsidP="000B3E1C">
            <w:pPr>
              <w:autoSpaceDE w:val="0"/>
              <w:autoSpaceDN w:val="0"/>
              <w:adjustRightInd w:val="0"/>
              <w:spacing w:line="276" w:lineRule="auto"/>
              <w:jc w:val="center"/>
              <w:rPr>
                <w:rFonts w:ascii="Arial" w:hAnsi="Arial" w:cs="Arial"/>
                <w:sz w:val="18"/>
                <w:szCs w:val="18"/>
              </w:rPr>
            </w:pPr>
            <w:r w:rsidRPr="00252B9E">
              <w:rPr>
                <w:rFonts w:ascii="Arial" w:hAnsi="Arial" w:cs="Arial"/>
                <w:sz w:val="18"/>
                <w:szCs w:val="18"/>
              </w:rPr>
              <w:t>(c)</w:t>
            </w:r>
          </w:p>
        </w:tc>
      </w:tr>
      <w:tr w:rsidR="000B3E1C" w:rsidRPr="00252B9E" w:rsidTr="000B3E1C">
        <w:tc>
          <w:tcPr>
            <w:tcW w:w="0" w:type="auto"/>
          </w:tcPr>
          <w:p w:rsidR="000B3E1C" w:rsidRPr="00252B9E" w:rsidRDefault="000B3E1C" w:rsidP="000B3E1C">
            <w:pPr>
              <w:autoSpaceDE w:val="0"/>
              <w:autoSpaceDN w:val="0"/>
              <w:adjustRightInd w:val="0"/>
              <w:spacing w:line="276" w:lineRule="auto"/>
              <w:rPr>
                <w:rFonts w:ascii="Arial" w:hAnsi="Arial" w:cs="Arial"/>
                <w:sz w:val="18"/>
                <w:szCs w:val="18"/>
              </w:rPr>
            </w:pPr>
            <w:r w:rsidRPr="00252B9E">
              <w:rPr>
                <w:rFonts w:ascii="Arial" w:hAnsi="Arial" w:cs="Arial"/>
                <w:sz w:val="18"/>
                <w:szCs w:val="18"/>
              </w:rPr>
              <w:t>1.</w:t>
            </w:r>
          </w:p>
        </w:tc>
        <w:tc>
          <w:tcPr>
            <w:tcW w:w="3184" w:type="dxa"/>
          </w:tcPr>
          <w:p w:rsidR="000B3E1C" w:rsidRPr="00252B9E" w:rsidRDefault="000B3E1C" w:rsidP="000B3E1C">
            <w:pPr>
              <w:autoSpaceDE w:val="0"/>
              <w:autoSpaceDN w:val="0"/>
              <w:adjustRightInd w:val="0"/>
              <w:spacing w:line="276" w:lineRule="auto"/>
              <w:rPr>
                <w:rFonts w:ascii="Arial" w:hAnsi="Arial" w:cs="Arial"/>
                <w:sz w:val="18"/>
                <w:szCs w:val="18"/>
              </w:rPr>
            </w:pPr>
          </w:p>
        </w:tc>
        <w:tc>
          <w:tcPr>
            <w:tcW w:w="2551" w:type="dxa"/>
          </w:tcPr>
          <w:p w:rsidR="000B3E1C" w:rsidRPr="00252B9E" w:rsidRDefault="000B3E1C" w:rsidP="000B3E1C">
            <w:pPr>
              <w:autoSpaceDE w:val="0"/>
              <w:autoSpaceDN w:val="0"/>
              <w:adjustRightInd w:val="0"/>
              <w:spacing w:line="276" w:lineRule="auto"/>
              <w:rPr>
                <w:rFonts w:ascii="Arial" w:hAnsi="Arial" w:cs="Arial"/>
                <w:sz w:val="18"/>
                <w:szCs w:val="18"/>
              </w:rPr>
            </w:pPr>
          </w:p>
        </w:tc>
        <w:tc>
          <w:tcPr>
            <w:tcW w:w="3083" w:type="dxa"/>
          </w:tcPr>
          <w:p w:rsidR="000B3E1C" w:rsidRPr="00252B9E" w:rsidRDefault="000B3E1C" w:rsidP="000B3E1C">
            <w:pPr>
              <w:autoSpaceDE w:val="0"/>
              <w:autoSpaceDN w:val="0"/>
              <w:adjustRightInd w:val="0"/>
              <w:spacing w:line="276" w:lineRule="auto"/>
              <w:rPr>
                <w:rFonts w:ascii="Arial" w:hAnsi="Arial" w:cs="Arial"/>
                <w:sz w:val="18"/>
                <w:szCs w:val="18"/>
              </w:rPr>
            </w:pPr>
          </w:p>
        </w:tc>
      </w:tr>
    </w:tbl>
    <w:p w:rsidR="000B3E1C" w:rsidRPr="00252B9E" w:rsidRDefault="000B3E1C" w:rsidP="000B3E1C">
      <w:pPr>
        <w:pStyle w:val="Tekstpodstawowy"/>
        <w:tabs>
          <w:tab w:val="left" w:pos="337"/>
        </w:tabs>
        <w:spacing w:line="276" w:lineRule="auto"/>
        <w:rPr>
          <w:rFonts w:ascii="Arial" w:hAnsi="Arial" w:cs="Arial"/>
          <w:sz w:val="22"/>
          <w:szCs w:val="22"/>
        </w:rPr>
      </w:pPr>
    </w:p>
    <w:p w:rsidR="000B3E1C" w:rsidRPr="00252B9E" w:rsidRDefault="000B3E1C" w:rsidP="000B3E1C">
      <w:pPr>
        <w:pStyle w:val="Tekstpodstawowy"/>
        <w:tabs>
          <w:tab w:val="left" w:pos="337"/>
        </w:tabs>
        <w:spacing w:line="276" w:lineRule="auto"/>
        <w:rPr>
          <w:rFonts w:ascii="Arial" w:hAnsi="Arial" w:cs="Arial"/>
          <w:sz w:val="22"/>
          <w:szCs w:val="22"/>
        </w:rPr>
      </w:pPr>
      <w:r w:rsidRPr="00252B9E">
        <w:rPr>
          <w:rFonts w:ascii="Arial" w:hAnsi="Arial" w:cs="Arial"/>
          <w:sz w:val="22"/>
          <w:szCs w:val="22"/>
        </w:rPr>
        <w:t>Wskazanie 1 dodatkowego sposobu prezentowania wyników, z uwzględnieniem łącznie elementów wymienionych w pkt a-c  – 5 pkt</w:t>
      </w:r>
      <w:r w:rsidR="00EB1B08" w:rsidRPr="00252B9E">
        <w:rPr>
          <w:rFonts w:ascii="Arial" w:hAnsi="Arial" w:cs="Arial"/>
          <w:sz w:val="22"/>
          <w:szCs w:val="22"/>
        </w:rPr>
        <w:t>.</w:t>
      </w:r>
    </w:p>
    <w:p w:rsidR="000B3E1C" w:rsidRPr="00252B9E" w:rsidRDefault="000B3E1C" w:rsidP="000B3E1C">
      <w:pPr>
        <w:pStyle w:val="Tekstpodstawowy"/>
        <w:tabs>
          <w:tab w:val="left" w:pos="337"/>
        </w:tabs>
        <w:spacing w:line="276" w:lineRule="auto"/>
        <w:rPr>
          <w:rFonts w:ascii="Arial" w:hAnsi="Arial" w:cs="Arial"/>
          <w:sz w:val="22"/>
          <w:szCs w:val="22"/>
        </w:rPr>
      </w:pPr>
      <w:r w:rsidRPr="00252B9E">
        <w:rPr>
          <w:rFonts w:ascii="Arial" w:hAnsi="Arial" w:cs="Arial"/>
          <w:sz w:val="22"/>
          <w:szCs w:val="22"/>
        </w:rPr>
        <w:t>Maksymalna liczba punktów: 10 pkt (10%)</w:t>
      </w:r>
      <w:r w:rsidR="00EB1B08" w:rsidRPr="00252B9E">
        <w:rPr>
          <w:rFonts w:ascii="Arial" w:hAnsi="Arial" w:cs="Arial"/>
          <w:sz w:val="22"/>
          <w:szCs w:val="22"/>
        </w:rPr>
        <w:t>.</w:t>
      </w:r>
    </w:p>
    <w:p w:rsidR="000B3E1C" w:rsidRPr="00252B9E" w:rsidRDefault="000B3E1C" w:rsidP="000B3E1C">
      <w:pPr>
        <w:pStyle w:val="Tekstpodstawowy"/>
        <w:tabs>
          <w:tab w:val="left" w:pos="337"/>
        </w:tabs>
        <w:spacing w:line="276" w:lineRule="auto"/>
        <w:rPr>
          <w:rFonts w:ascii="Arial" w:hAnsi="Arial" w:cs="Arial"/>
          <w:sz w:val="16"/>
          <w:szCs w:val="16"/>
        </w:rPr>
      </w:pPr>
    </w:p>
    <w:p w:rsidR="000B3E1C" w:rsidRPr="00252B9E" w:rsidRDefault="000B3E1C" w:rsidP="00494C88">
      <w:pPr>
        <w:pStyle w:val="Tekstpodstawowy"/>
        <w:numPr>
          <w:ilvl w:val="0"/>
          <w:numId w:val="65"/>
        </w:numPr>
        <w:tabs>
          <w:tab w:val="left" w:pos="337"/>
          <w:tab w:val="left" w:pos="993"/>
        </w:tabs>
        <w:spacing w:line="276" w:lineRule="auto"/>
        <w:rPr>
          <w:rFonts w:ascii="Arial" w:hAnsi="Arial" w:cs="Arial"/>
          <w:b/>
          <w:sz w:val="22"/>
          <w:szCs w:val="22"/>
        </w:rPr>
      </w:pPr>
      <w:r w:rsidRPr="00252B9E">
        <w:rPr>
          <w:rFonts w:ascii="Arial" w:hAnsi="Arial" w:cs="Arial"/>
          <w:b/>
          <w:sz w:val="22"/>
          <w:szCs w:val="22"/>
        </w:rPr>
        <w:t xml:space="preserve">Zastosowanie w badaniu metody wywiadów FOCUS </w:t>
      </w:r>
    </w:p>
    <w:p w:rsidR="000B3E1C" w:rsidRPr="00252B9E" w:rsidRDefault="000B3E1C" w:rsidP="000B3E1C">
      <w:pPr>
        <w:pStyle w:val="Tekstpodstawowy"/>
        <w:tabs>
          <w:tab w:val="left" w:pos="337"/>
        </w:tabs>
        <w:spacing w:line="276" w:lineRule="auto"/>
        <w:rPr>
          <w:rFonts w:ascii="Arial" w:hAnsi="Arial" w:cs="Arial"/>
          <w:sz w:val="16"/>
          <w:szCs w:val="16"/>
        </w:rPr>
      </w:pPr>
    </w:p>
    <w:p w:rsidR="000B3E1C" w:rsidRPr="00252B9E" w:rsidRDefault="000B3E1C" w:rsidP="000B3E1C">
      <w:pPr>
        <w:tabs>
          <w:tab w:val="center" w:pos="4536"/>
          <w:tab w:val="right" w:pos="9072"/>
        </w:tabs>
        <w:autoSpaceDE w:val="0"/>
        <w:autoSpaceDN w:val="0"/>
        <w:adjustRightInd w:val="0"/>
        <w:jc w:val="both"/>
        <w:rPr>
          <w:rFonts w:ascii="Arial" w:hAnsi="Arial" w:cs="Arial"/>
          <w:sz w:val="22"/>
          <w:szCs w:val="22"/>
        </w:rPr>
      </w:pPr>
      <w:r w:rsidRPr="00252B9E">
        <w:rPr>
          <w:rFonts w:ascii="Arial" w:hAnsi="Arial" w:cs="Arial"/>
          <w:sz w:val="22"/>
          <w:szCs w:val="22"/>
        </w:rPr>
        <w:t xml:space="preserve">Wywiad fokusowy, w którym uczestniczyć będzie minimum 7 osób. Wśród uczestników badania powinni znaleźć się: </w:t>
      </w:r>
    </w:p>
    <w:p w:rsidR="000B3E1C" w:rsidRPr="00252B9E" w:rsidRDefault="000B3E1C" w:rsidP="000B3E1C">
      <w:pPr>
        <w:pStyle w:val="Akapitzlist"/>
        <w:numPr>
          <w:ilvl w:val="0"/>
          <w:numId w:val="32"/>
        </w:numPr>
        <w:autoSpaceDE w:val="0"/>
        <w:autoSpaceDN w:val="0"/>
        <w:adjustRightInd w:val="0"/>
        <w:contextualSpacing/>
        <w:rPr>
          <w:rFonts w:ascii="Arial" w:hAnsi="Arial" w:cs="Arial"/>
        </w:rPr>
      </w:pPr>
      <w:r w:rsidRPr="00252B9E">
        <w:rPr>
          <w:rFonts w:ascii="Arial" w:hAnsi="Arial" w:cs="Arial"/>
        </w:rPr>
        <w:t xml:space="preserve">2 pracodawcy z branży meblarskiej zatrudniających powyżej 50 osób, </w:t>
      </w:r>
    </w:p>
    <w:p w:rsidR="000B3E1C" w:rsidRPr="00252B9E" w:rsidRDefault="000B3E1C" w:rsidP="000B3E1C">
      <w:pPr>
        <w:pStyle w:val="Akapitzlist"/>
        <w:numPr>
          <w:ilvl w:val="0"/>
          <w:numId w:val="32"/>
        </w:numPr>
        <w:autoSpaceDE w:val="0"/>
        <w:autoSpaceDN w:val="0"/>
        <w:adjustRightInd w:val="0"/>
        <w:contextualSpacing/>
        <w:rPr>
          <w:rFonts w:ascii="Arial" w:hAnsi="Arial" w:cs="Arial"/>
        </w:rPr>
      </w:pPr>
      <w:r w:rsidRPr="00252B9E">
        <w:rPr>
          <w:rFonts w:ascii="Arial" w:hAnsi="Arial" w:cs="Arial"/>
        </w:rPr>
        <w:t xml:space="preserve">2 pracodawcy z branży meblarskiej - </w:t>
      </w:r>
      <w:proofErr w:type="spellStart"/>
      <w:r w:rsidRPr="00252B9E">
        <w:rPr>
          <w:rFonts w:ascii="Arial" w:hAnsi="Arial" w:cs="Arial"/>
        </w:rPr>
        <w:t>mikroprzedsiębiorcy</w:t>
      </w:r>
      <w:proofErr w:type="spellEnd"/>
      <w:r w:rsidRPr="00252B9E">
        <w:rPr>
          <w:rFonts w:ascii="Arial" w:hAnsi="Arial" w:cs="Arial"/>
        </w:rPr>
        <w:t xml:space="preserve">, </w:t>
      </w:r>
    </w:p>
    <w:p w:rsidR="000B3E1C" w:rsidRPr="00252B9E" w:rsidRDefault="000B3E1C" w:rsidP="000B3E1C">
      <w:pPr>
        <w:pStyle w:val="Akapitzlist"/>
        <w:numPr>
          <w:ilvl w:val="0"/>
          <w:numId w:val="32"/>
        </w:numPr>
        <w:autoSpaceDE w:val="0"/>
        <w:autoSpaceDN w:val="0"/>
        <w:adjustRightInd w:val="0"/>
        <w:contextualSpacing/>
        <w:rPr>
          <w:rFonts w:ascii="Arial" w:hAnsi="Arial" w:cs="Arial"/>
        </w:rPr>
      </w:pPr>
      <w:r w:rsidRPr="00252B9E">
        <w:rPr>
          <w:rFonts w:ascii="Arial" w:hAnsi="Arial" w:cs="Arial"/>
        </w:rPr>
        <w:t>przedstawiciel Biura Karier funkcjonującego na terenie województwa wielkopolskiego,</w:t>
      </w:r>
    </w:p>
    <w:p w:rsidR="000B3E1C" w:rsidRPr="00252B9E" w:rsidRDefault="000B3E1C" w:rsidP="000B3E1C">
      <w:pPr>
        <w:pStyle w:val="Akapitzlist"/>
        <w:numPr>
          <w:ilvl w:val="0"/>
          <w:numId w:val="32"/>
        </w:numPr>
        <w:autoSpaceDE w:val="0"/>
        <w:autoSpaceDN w:val="0"/>
        <w:adjustRightInd w:val="0"/>
        <w:contextualSpacing/>
        <w:rPr>
          <w:rFonts w:ascii="Arial" w:hAnsi="Arial" w:cs="Arial"/>
        </w:rPr>
      </w:pPr>
      <w:r w:rsidRPr="00252B9E">
        <w:rPr>
          <w:rFonts w:ascii="Arial" w:hAnsi="Arial" w:cs="Arial"/>
        </w:rPr>
        <w:t xml:space="preserve">doradca zawodowy, </w:t>
      </w:r>
    </w:p>
    <w:p w:rsidR="000B3E1C" w:rsidRPr="00252B9E" w:rsidRDefault="000B3E1C" w:rsidP="003C5AFC">
      <w:pPr>
        <w:pStyle w:val="Akapitzlist"/>
        <w:numPr>
          <w:ilvl w:val="0"/>
          <w:numId w:val="32"/>
        </w:numPr>
        <w:autoSpaceDE w:val="0"/>
        <w:autoSpaceDN w:val="0"/>
        <w:adjustRightInd w:val="0"/>
        <w:spacing w:after="120"/>
        <w:contextualSpacing/>
        <w:rPr>
          <w:rFonts w:ascii="Arial" w:hAnsi="Arial" w:cs="Arial"/>
        </w:rPr>
      </w:pPr>
      <w:r w:rsidRPr="00252B9E">
        <w:rPr>
          <w:rFonts w:ascii="Arial" w:hAnsi="Arial" w:cs="Arial"/>
        </w:rPr>
        <w:t>przedstawiciel organizacji reprezentującej pracodawców.</w:t>
      </w:r>
    </w:p>
    <w:p w:rsidR="00400E15" w:rsidRPr="00252B9E" w:rsidRDefault="000B3E1C" w:rsidP="000B3E1C">
      <w:pPr>
        <w:spacing w:line="276" w:lineRule="auto"/>
        <w:jc w:val="both"/>
        <w:rPr>
          <w:rFonts w:ascii="Arial" w:hAnsi="Arial" w:cs="Arial"/>
          <w:b/>
          <w:sz w:val="22"/>
          <w:szCs w:val="22"/>
        </w:rPr>
      </w:pPr>
      <w:r w:rsidRPr="00252B9E">
        <w:rPr>
          <w:rFonts w:ascii="Arial" w:hAnsi="Arial" w:cs="Arial"/>
          <w:sz w:val="22"/>
          <w:szCs w:val="22"/>
        </w:rPr>
        <w:t xml:space="preserve">Wykonawca, jeśli potwierdzi zastosowanie w badaniu metody wywiadów FOCUS, jest zobowiązany do jego realizacji w terminie  zbieżnym z terminem zakończenia badań zasadniczych. </w:t>
      </w:r>
      <w:r w:rsidRPr="00252B9E">
        <w:rPr>
          <w:rFonts w:ascii="Arial" w:hAnsi="Arial" w:cs="Arial"/>
          <w:b/>
          <w:sz w:val="22"/>
          <w:szCs w:val="22"/>
        </w:rPr>
        <w:t xml:space="preserve">W przypadku skorzystania przez Wykonawcę z możliwości uzyskania dodatkowych punktów w ramach tego kryterium </w:t>
      </w:r>
      <w:proofErr w:type="spellStart"/>
      <w:r w:rsidRPr="00252B9E">
        <w:rPr>
          <w:rFonts w:ascii="Arial" w:hAnsi="Arial" w:cs="Arial"/>
          <w:b/>
          <w:sz w:val="22"/>
          <w:szCs w:val="22"/>
        </w:rPr>
        <w:t>pozacenowego</w:t>
      </w:r>
      <w:proofErr w:type="spellEnd"/>
      <w:r w:rsidRPr="00252B9E">
        <w:rPr>
          <w:rFonts w:ascii="Arial" w:hAnsi="Arial" w:cs="Arial"/>
          <w:b/>
          <w:sz w:val="22"/>
          <w:szCs w:val="22"/>
        </w:rPr>
        <w:t>, Wykonawca</w:t>
      </w:r>
      <w:r w:rsidR="00400E15" w:rsidRPr="00252B9E">
        <w:rPr>
          <w:rFonts w:ascii="Arial" w:hAnsi="Arial" w:cs="Arial"/>
          <w:b/>
          <w:sz w:val="22"/>
          <w:szCs w:val="22"/>
        </w:rPr>
        <w:t xml:space="preserve"> musi:</w:t>
      </w:r>
    </w:p>
    <w:p w:rsidR="00DE0B31" w:rsidRPr="00252B9E" w:rsidRDefault="00400E15" w:rsidP="00DE0B31">
      <w:pPr>
        <w:pStyle w:val="Akapitzlist"/>
        <w:numPr>
          <w:ilvl w:val="0"/>
          <w:numId w:val="72"/>
        </w:numPr>
        <w:spacing w:after="0"/>
        <w:rPr>
          <w:rFonts w:ascii="Arial" w:hAnsi="Arial" w:cs="Arial"/>
        </w:rPr>
      </w:pPr>
      <w:r w:rsidRPr="00252B9E">
        <w:rPr>
          <w:rFonts w:ascii="Arial" w:hAnsi="Arial" w:cs="Arial"/>
          <w:b/>
        </w:rPr>
        <w:t xml:space="preserve">w załączniku nr 2 do SIWZ – Formularzu oferty w ust. 3 wskazać, że zastosuje </w:t>
      </w:r>
      <w:r w:rsidR="00630D8A" w:rsidRPr="00252B9E">
        <w:rPr>
          <w:rFonts w:ascii="Arial" w:hAnsi="Arial" w:cs="Arial"/>
          <w:b/>
        </w:rPr>
        <w:br/>
      </w:r>
      <w:r w:rsidRPr="00252B9E">
        <w:rPr>
          <w:rFonts w:ascii="Arial" w:hAnsi="Arial" w:cs="Arial"/>
          <w:b/>
        </w:rPr>
        <w:t>w badaniu metodę wywiadów FOCUS oraz</w:t>
      </w:r>
      <w:r w:rsidR="000B3E1C" w:rsidRPr="00252B9E">
        <w:rPr>
          <w:rFonts w:ascii="Arial" w:hAnsi="Arial" w:cs="Arial"/>
          <w:b/>
        </w:rPr>
        <w:t xml:space="preserve"> </w:t>
      </w:r>
    </w:p>
    <w:p w:rsidR="000B3E1C" w:rsidRPr="00252B9E" w:rsidRDefault="000B3E1C" w:rsidP="00400E15">
      <w:pPr>
        <w:pStyle w:val="Akapitzlist"/>
        <w:numPr>
          <w:ilvl w:val="0"/>
          <w:numId w:val="72"/>
        </w:numPr>
        <w:rPr>
          <w:rFonts w:ascii="Arial" w:hAnsi="Arial" w:cs="Arial"/>
        </w:rPr>
      </w:pPr>
      <w:r w:rsidRPr="00252B9E">
        <w:rPr>
          <w:rFonts w:ascii="Arial" w:hAnsi="Arial" w:cs="Arial"/>
          <w:b/>
        </w:rPr>
        <w:t>w załączniku nr 7 do SIWZ – Wykazie osób, wykazać, że dysponuje Moderatorem, który przeprowadził co najmniej pięć badań fokusowych.</w:t>
      </w:r>
    </w:p>
    <w:p w:rsidR="000B3E1C" w:rsidRPr="00252B9E" w:rsidRDefault="000B3E1C" w:rsidP="000B3E1C">
      <w:pPr>
        <w:tabs>
          <w:tab w:val="center" w:pos="4536"/>
          <w:tab w:val="right" w:pos="9072"/>
        </w:tabs>
        <w:autoSpaceDE w:val="0"/>
        <w:autoSpaceDN w:val="0"/>
        <w:adjustRightInd w:val="0"/>
        <w:jc w:val="both"/>
        <w:rPr>
          <w:rFonts w:ascii="Arial" w:hAnsi="Arial" w:cs="Arial"/>
          <w:sz w:val="22"/>
          <w:szCs w:val="22"/>
        </w:rPr>
      </w:pPr>
      <w:r w:rsidRPr="00252B9E">
        <w:rPr>
          <w:rFonts w:ascii="Arial" w:hAnsi="Arial" w:cs="Arial"/>
          <w:sz w:val="22"/>
          <w:szCs w:val="22"/>
        </w:rPr>
        <w:t xml:space="preserve">Spotkanie fokusowe powinno trwać minimum 90 minut. Materiał potwierdzający przebieg </w:t>
      </w:r>
      <w:proofErr w:type="spellStart"/>
      <w:r w:rsidRPr="00252B9E">
        <w:rPr>
          <w:rFonts w:ascii="Arial" w:hAnsi="Arial" w:cs="Arial"/>
          <w:sz w:val="22"/>
          <w:szCs w:val="22"/>
        </w:rPr>
        <w:t>focusa</w:t>
      </w:r>
      <w:proofErr w:type="spellEnd"/>
      <w:r w:rsidRPr="00252B9E">
        <w:rPr>
          <w:rFonts w:ascii="Arial" w:hAnsi="Arial" w:cs="Arial"/>
          <w:sz w:val="22"/>
          <w:szCs w:val="22"/>
        </w:rPr>
        <w:t xml:space="preserve">, w postaci nagrania video, powinien zostać dostarczony </w:t>
      </w:r>
      <w:r w:rsidR="001D2447" w:rsidRPr="00252B9E">
        <w:rPr>
          <w:rFonts w:ascii="Arial" w:hAnsi="Arial" w:cs="Arial"/>
          <w:sz w:val="22"/>
          <w:szCs w:val="22"/>
        </w:rPr>
        <w:t xml:space="preserve">Zamawiającemu </w:t>
      </w:r>
      <w:r w:rsidRPr="00252B9E">
        <w:rPr>
          <w:rFonts w:ascii="Arial" w:hAnsi="Arial" w:cs="Arial"/>
          <w:sz w:val="22"/>
          <w:szCs w:val="22"/>
        </w:rPr>
        <w:t xml:space="preserve">w ciągu czterech dni roboczych od dnia w którym przeprowadzono wywiad fokusowy. Wykonawca ma obowiązek poinformować Zamawiającego o terminie i miejscu badania, tym samym umożliwiając mu wizytę. Wykonawca, do pięciu dni roboczych od podpisania umowy, przedstawi Zamawiającemu scenariusz spotkania </w:t>
      </w:r>
      <w:proofErr w:type="spellStart"/>
      <w:r w:rsidRPr="00252B9E">
        <w:rPr>
          <w:rFonts w:ascii="Arial" w:hAnsi="Arial" w:cs="Arial"/>
          <w:sz w:val="22"/>
          <w:szCs w:val="22"/>
        </w:rPr>
        <w:t>focusowego</w:t>
      </w:r>
      <w:proofErr w:type="spellEnd"/>
      <w:r w:rsidRPr="00252B9E">
        <w:rPr>
          <w:rFonts w:ascii="Arial" w:hAnsi="Arial" w:cs="Arial"/>
          <w:sz w:val="22"/>
          <w:szCs w:val="22"/>
        </w:rPr>
        <w:t xml:space="preserve"> do akceptacji. </w:t>
      </w:r>
    </w:p>
    <w:p w:rsidR="000B3E1C" w:rsidRPr="00252B9E" w:rsidRDefault="000B3E1C" w:rsidP="000B3E1C">
      <w:pPr>
        <w:pStyle w:val="Tekstpodstawowy"/>
        <w:tabs>
          <w:tab w:val="left" w:pos="337"/>
        </w:tabs>
        <w:spacing w:line="276" w:lineRule="auto"/>
        <w:rPr>
          <w:rFonts w:ascii="Arial" w:hAnsi="Arial" w:cs="Arial"/>
          <w:sz w:val="22"/>
          <w:szCs w:val="22"/>
        </w:rPr>
      </w:pPr>
    </w:p>
    <w:p w:rsidR="000B3E1C" w:rsidRPr="00252B9E" w:rsidRDefault="00B07261" w:rsidP="000B3E1C">
      <w:pPr>
        <w:pStyle w:val="Tekstpodstawowy"/>
        <w:tabs>
          <w:tab w:val="left" w:pos="337"/>
        </w:tabs>
        <w:spacing w:line="276" w:lineRule="auto"/>
        <w:rPr>
          <w:rFonts w:ascii="Arial" w:hAnsi="Arial" w:cs="Arial"/>
          <w:sz w:val="22"/>
          <w:szCs w:val="22"/>
        </w:rPr>
      </w:pPr>
      <w:r w:rsidRPr="00252B9E">
        <w:rPr>
          <w:rFonts w:ascii="Arial" w:hAnsi="Arial" w:cs="Arial"/>
          <w:sz w:val="22"/>
          <w:szCs w:val="22"/>
        </w:rPr>
        <w:t>Zadeklarowanie</w:t>
      </w:r>
      <w:r w:rsidR="000B3E1C" w:rsidRPr="00252B9E">
        <w:rPr>
          <w:rFonts w:ascii="Arial" w:hAnsi="Arial" w:cs="Arial"/>
          <w:sz w:val="22"/>
          <w:szCs w:val="22"/>
        </w:rPr>
        <w:t xml:space="preserve"> realizacji badania fokusowego </w:t>
      </w:r>
      <w:r w:rsidR="00DE0B31" w:rsidRPr="00252B9E">
        <w:rPr>
          <w:rFonts w:ascii="Arial" w:hAnsi="Arial" w:cs="Arial"/>
          <w:sz w:val="22"/>
          <w:szCs w:val="22"/>
        </w:rPr>
        <w:t xml:space="preserve">(załącznik nr 2 do SIWZ) </w:t>
      </w:r>
      <w:r w:rsidR="00B51D0D" w:rsidRPr="00252B9E">
        <w:rPr>
          <w:rFonts w:ascii="Arial" w:hAnsi="Arial" w:cs="Arial"/>
          <w:sz w:val="22"/>
          <w:szCs w:val="22"/>
        </w:rPr>
        <w:t xml:space="preserve">oraz wskazanie </w:t>
      </w:r>
      <w:r w:rsidR="00DE0B31" w:rsidRPr="00252B9E">
        <w:rPr>
          <w:rFonts w:ascii="Arial" w:hAnsi="Arial" w:cs="Arial"/>
          <w:sz w:val="22"/>
          <w:szCs w:val="22"/>
        </w:rPr>
        <w:br/>
      </w:r>
      <w:r w:rsidR="00B51D0D" w:rsidRPr="00252B9E">
        <w:rPr>
          <w:rFonts w:ascii="Arial" w:hAnsi="Arial" w:cs="Arial"/>
          <w:sz w:val="22"/>
          <w:szCs w:val="22"/>
        </w:rPr>
        <w:t>w Wykazie osób Moderatora</w:t>
      </w:r>
      <w:r w:rsidR="000B3E1C" w:rsidRPr="00252B9E">
        <w:rPr>
          <w:rFonts w:ascii="Arial" w:hAnsi="Arial" w:cs="Arial"/>
          <w:sz w:val="22"/>
          <w:szCs w:val="22"/>
        </w:rPr>
        <w:t xml:space="preserve"> </w:t>
      </w:r>
      <w:r w:rsidR="00B51D0D" w:rsidRPr="00252B9E">
        <w:rPr>
          <w:rFonts w:ascii="Arial" w:hAnsi="Arial" w:cs="Arial"/>
          <w:sz w:val="22"/>
          <w:szCs w:val="22"/>
        </w:rPr>
        <w:t xml:space="preserve">(załącznik nr 7 do SIWZ) </w:t>
      </w:r>
      <w:r w:rsidR="000B3E1C" w:rsidRPr="00252B9E">
        <w:rPr>
          <w:rFonts w:ascii="Arial" w:hAnsi="Arial" w:cs="Arial"/>
          <w:sz w:val="22"/>
          <w:szCs w:val="22"/>
        </w:rPr>
        <w:t>– 20 pkt (20%)</w:t>
      </w:r>
      <w:r w:rsidR="003C5AFC" w:rsidRPr="00252B9E">
        <w:rPr>
          <w:rFonts w:ascii="Arial" w:hAnsi="Arial" w:cs="Arial"/>
          <w:sz w:val="22"/>
          <w:szCs w:val="22"/>
        </w:rPr>
        <w:t>.</w:t>
      </w:r>
    </w:p>
    <w:p w:rsidR="000B3E1C" w:rsidRPr="00252B9E" w:rsidRDefault="000B3E1C" w:rsidP="007A05E8">
      <w:pPr>
        <w:rPr>
          <w:rFonts w:ascii="Arial" w:hAnsi="Arial" w:cs="Arial"/>
        </w:rPr>
      </w:pPr>
    </w:p>
    <w:p w:rsidR="001A6562" w:rsidRPr="00252B9E"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252B9E">
        <w:rPr>
          <w:rFonts w:ascii="Arial" w:hAnsi="Arial" w:cs="Arial"/>
          <w:sz w:val="22"/>
          <w:szCs w:val="22"/>
        </w:rPr>
        <w:t>Punkty wynikające z algorytmu matematycznego, uzyskane przez Wykonawcę zostaną zaokrąglone do dwóch miejsc po przecinku.</w:t>
      </w:r>
    </w:p>
    <w:p w:rsidR="001A6562" w:rsidRPr="00252B9E"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252B9E">
        <w:rPr>
          <w:rFonts w:ascii="Arial" w:hAnsi="Arial" w:cs="Arial"/>
          <w:sz w:val="22"/>
          <w:szCs w:val="22"/>
        </w:rPr>
        <w:t>Za najkorzystniejszą uważa się ofertę, która otrzymała najwyższą liczbę punktów, zgodnie ze wzorem:</w:t>
      </w:r>
    </w:p>
    <w:p w:rsidR="001A6562" w:rsidRPr="00252B9E" w:rsidRDefault="00466416" w:rsidP="003C5AFC">
      <w:pPr>
        <w:pStyle w:val="Akapitzlist"/>
        <w:tabs>
          <w:tab w:val="left" w:pos="426"/>
        </w:tabs>
        <w:spacing w:after="0"/>
        <w:ind w:left="2160"/>
        <w:rPr>
          <w:rFonts w:ascii="Arial" w:hAnsi="Arial" w:cs="Arial"/>
        </w:rPr>
      </w:pPr>
      <w:r w:rsidRPr="00252B9E">
        <w:rPr>
          <w:rFonts w:ascii="Arial" w:hAnsi="Arial" w:cs="Arial"/>
        </w:rPr>
        <w:t>P = P1 + P2 + P3 + P4 + P5</w:t>
      </w:r>
    </w:p>
    <w:p w:rsidR="001A6562" w:rsidRPr="00252B9E" w:rsidRDefault="001A6562" w:rsidP="00E6433A">
      <w:pPr>
        <w:pStyle w:val="Akapitzlist"/>
        <w:numPr>
          <w:ilvl w:val="0"/>
          <w:numId w:val="15"/>
        </w:numPr>
        <w:tabs>
          <w:tab w:val="left" w:pos="426"/>
        </w:tabs>
        <w:spacing w:after="0"/>
        <w:ind w:hanging="2160"/>
        <w:rPr>
          <w:rFonts w:ascii="Arial" w:hAnsi="Arial" w:cs="Arial"/>
        </w:rPr>
      </w:pPr>
      <w:r w:rsidRPr="00252B9E">
        <w:rPr>
          <w:rFonts w:ascii="Arial" w:hAnsi="Arial" w:cs="Arial"/>
        </w:rPr>
        <w:t>Zamawiający udzieli zamówienia Wykonawcy, którego oferta:</w:t>
      </w:r>
    </w:p>
    <w:p w:rsidR="001A6562" w:rsidRPr="00252B9E" w:rsidRDefault="001A6562" w:rsidP="00933298">
      <w:pPr>
        <w:numPr>
          <w:ilvl w:val="0"/>
          <w:numId w:val="10"/>
        </w:numPr>
        <w:tabs>
          <w:tab w:val="clear" w:pos="1068"/>
          <w:tab w:val="num" w:pos="993"/>
        </w:tabs>
        <w:spacing w:line="276" w:lineRule="auto"/>
        <w:ind w:hanging="642"/>
        <w:jc w:val="both"/>
        <w:rPr>
          <w:rFonts w:ascii="Arial" w:hAnsi="Arial" w:cs="Arial"/>
          <w:sz w:val="22"/>
          <w:szCs w:val="22"/>
        </w:rPr>
      </w:pPr>
      <w:r w:rsidRPr="00252B9E">
        <w:rPr>
          <w:rFonts w:ascii="Arial" w:hAnsi="Arial" w:cs="Arial"/>
          <w:sz w:val="22"/>
          <w:szCs w:val="22"/>
        </w:rPr>
        <w:t xml:space="preserve">odpowiada wymaganiom określonym w ustawie </w:t>
      </w:r>
      <w:proofErr w:type="spellStart"/>
      <w:r w:rsidR="00905B97" w:rsidRPr="00252B9E">
        <w:rPr>
          <w:rFonts w:ascii="Arial" w:hAnsi="Arial" w:cs="Arial"/>
          <w:sz w:val="22"/>
          <w:szCs w:val="22"/>
        </w:rPr>
        <w:t>Pzp</w:t>
      </w:r>
      <w:proofErr w:type="spellEnd"/>
      <w:r w:rsidRPr="00252B9E">
        <w:rPr>
          <w:rFonts w:ascii="Arial" w:hAnsi="Arial" w:cs="Arial"/>
          <w:sz w:val="22"/>
          <w:szCs w:val="22"/>
        </w:rPr>
        <w:t>,</w:t>
      </w:r>
    </w:p>
    <w:p w:rsidR="001A6562" w:rsidRPr="00252B9E" w:rsidRDefault="001A6562" w:rsidP="00933298">
      <w:pPr>
        <w:numPr>
          <w:ilvl w:val="0"/>
          <w:numId w:val="10"/>
        </w:numPr>
        <w:tabs>
          <w:tab w:val="clear" w:pos="1068"/>
          <w:tab w:val="num" w:pos="993"/>
        </w:tabs>
        <w:spacing w:line="276" w:lineRule="auto"/>
        <w:ind w:hanging="642"/>
        <w:jc w:val="both"/>
        <w:rPr>
          <w:rFonts w:ascii="Arial" w:hAnsi="Arial" w:cs="Arial"/>
          <w:sz w:val="22"/>
          <w:szCs w:val="22"/>
        </w:rPr>
      </w:pPr>
      <w:r w:rsidRPr="00252B9E">
        <w:rPr>
          <w:rFonts w:ascii="Arial" w:hAnsi="Arial" w:cs="Arial"/>
          <w:sz w:val="22"/>
          <w:szCs w:val="22"/>
        </w:rPr>
        <w:t>odpowiada wszystkim wymaganiom stawianym w SIWZ,</w:t>
      </w:r>
    </w:p>
    <w:p w:rsidR="001A6562" w:rsidRPr="00252B9E" w:rsidRDefault="001A6562" w:rsidP="00933298">
      <w:pPr>
        <w:numPr>
          <w:ilvl w:val="0"/>
          <w:numId w:val="10"/>
        </w:numPr>
        <w:tabs>
          <w:tab w:val="clear" w:pos="1068"/>
          <w:tab w:val="num" w:pos="993"/>
        </w:tabs>
        <w:spacing w:line="276" w:lineRule="auto"/>
        <w:ind w:hanging="642"/>
        <w:jc w:val="both"/>
        <w:rPr>
          <w:rFonts w:ascii="Arial" w:hAnsi="Arial" w:cs="Arial"/>
          <w:sz w:val="22"/>
          <w:szCs w:val="22"/>
        </w:rPr>
      </w:pPr>
      <w:r w:rsidRPr="00252B9E">
        <w:rPr>
          <w:rFonts w:ascii="Arial" w:hAnsi="Arial" w:cs="Arial"/>
          <w:sz w:val="22"/>
          <w:szCs w:val="22"/>
        </w:rPr>
        <w:t>została uznana przez Zamawiającego za najkorzystniejszą</w:t>
      </w:r>
      <w:r w:rsidR="006764A5" w:rsidRPr="00252B9E">
        <w:rPr>
          <w:rFonts w:ascii="Arial" w:hAnsi="Arial" w:cs="Arial"/>
          <w:sz w:val="22"/>
          <w:szCs w:val="22"/>
        </w:rPr>
        <w:t>.</w:t>
      </w:r>
    </w:p>
    <w:p w:rsidR="00B51D0D" w:rsidRPr="00252B9E" w:rsidRDefault="00B51D0D" w:rsidP="00B51D0D">
      <w:pPr>
        <w:spacing w:line="276" w:lineRule="auto"/>
        <w:ind w:left="1068"/>
        <w:jc w:val="both"/>
        <w:rPr>
          <w:rFonts w:ascii="Arial" w:hAnsi="Arial" w:cs="Arial"/>
          <w:sz w:val="22"/>
          <w:szCs w:val="22"/>
        </w:rPr>
      </w:pPr>
    </w:p>
    <w:p w:rsidR="001A6562" w:rsidRPr="00252B9E"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Informacje o formalnościach, jakie powinny zostać dopełnione po wyborze oferty w celu zawarcia umowy w sprawie zamówienia publicznego.</w:t>
      </w:r>
    </w:p>
    <w:p w:rsidR="001A6562" w:rsidRPr="00252B9E"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Niezwłocznie po wyborze najkorzystniejszej oferty Zamawiający zawiadamia Wykonawców, którzy złożyli oferty,</w:t>
      </w:r>
      <w:r w:rsidR="004A395B" w:rsidRPr="00252B9E">
        <w:rPr>
          <w:rFonts w:ascii="Arial" w:hAnsi="Arial" w:cs="Arial"/>
          <w:sz w:val="22"/>
          <w:szCs w:val="22"/>
        </w:rPr>
        <w:t xml:space="preserve"> o</w:t>
      </w:r>
      <w:r w:rsidRPr="00252B9E">
        <w:rPr>
          <w:rFonts w:ascii="Arial" w:hAnsi="Arial" w:cs="Arial"/>
          <w:sz w:val="22"/>
          <w:szCs w:val="22"/>
        </w:rPr>
        <w:t>:</w:t>
      </w:r>
    </w:p>
    <w:p w:rsidR="001A6562" w:rsidRPr="00252B9E"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252B9E">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A6562" w:rsidRPr="00252B9E"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252B9E">
        <w:rPr>
          <w:rFonts w:ascii="Arial" w:hAnsi="Arial" w:cs="Arial"/>
          <w:sz w:val="22"/>
          <w:szCs w:val="22"/>
        </w:rPr>
        <w:t>Wykonawcach, których oferty zostały odrzucone, podając uzasadnienie faktyczne i prawne;</w:t>
      </w:r>
    </w:p>
    <w:p w:rsidR="001A6562" w:rsidRPr="00252B9E"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252B9E">
        <w:rPr>
          <w:rFonts w:ascii="Arial" w:hAnsi="Arial" w:cs="Arial"/>
          <w:sz w:val="22"/>
          <w:szCs w:val="22"/>
        </w:rPr>
        <w:t>Wykonawcach, którzy zostali wykluczeni z postępowania o udzielenie zamówienia, podając uzasadnienie faktyczne i prawne;</w:t>
      </w:r>
    </w:p>
    <w:p w:rsidR="001A6562" w:rsidRPr="00252B9E"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252B9E">
        <w:rPr>
          <w:rFonts w:ascii="Arial" w:hAnsi="Arial" w:cs="Arial"/>
          <w:sz w:val="22"/>
          <w:szCs w:val="22"/>
        </w:rPr>
        <w:t xml:space="preserve">terminie, określonym zgodnie z art. 94 ust. 1 lub 2 ustawy </w:t>
      </w:r>
      <w:proofErr w:type="spellStart"/>
      <w:r w:rsidRPr="00252B9E">
        <w:rPr>
          <w:rFonts w:ascii="Arial" w:hAnsi="Arial" w:cs="Arial"/>
          <w:sz w:val="22"/>
          <w:szCs w:val="22"/>
        </w:rPr>
        <w:t>Pzp</w:t>
      </w:r>
      <w:proofErr w:type="spellEnd"/>
      <w:r w:rsidRPr="00252B9E">
        <w:rPr>
          <w:rFonts w:ascii="Arial" w:hAnsi="Arial" w:cs="Arial"/>
          <w:sz w:val="22"/>
          <w:szCs w:val="22"/>
        </w:rPr>
        <w:t>, po którego upływie umowa w sprawie zamówienia publicznego może być zawarta.</w:t>
      </w:r>
    </w:p>
    <w:p w:rsidR="001A6562" w:rsidRPr="00252B9E"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Informacje, o których mowa w ust. 1 pkt 1.1. niniejszego rozdziału, Zamawiający zamieszcza również na własnej stronie Internetowej oraz w swojej siedzibie na „tablicy ogłoszeń”.</w:t>
      </w:r>
    </w:p>
    <w:p w:rsidR="001A6562" w:rsidRPr="00252B9E"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Zamawiający zawiera umowę w terminie nie krótszym niż 5 dni od dnia przesłania zawiadomienia o wyborze najkorzystniejszej oferty, jeżeli zawiadomienie to zostało przesłane w sposób określony w art. 27 ust. 2 ustawy </w:t>
      </w:r>
      <w:proofErr w:type="spellStart"/>
      <w:r w:rsidRPr="00252B9E">
        <w:rPr>
          <w:rFonts w:ascii="Arial" w:hAnsi="Arial" w:cs="Arial"/>
          <w:sz w:val="22"/>
          <w:szCs w:val="22"/>
        </w:rPr>
        <w:t>Pzp</w:t>
      </w:r>
      <w:proofErr w:type="spellEnd"/>
      <w:r w:rsidRPr="00252B9E">
        <w:rPr>
          <w:rFonts w:ascii="Arial" w:hAnsi="Arial" w:cs="Arial"/>
          <w:sz w:val="22"/>
          <w:szCs w:val="22"/>
        </w:rPr>
        <w:t xml:space="preserve">, albo 10 dni – jeżeli zostało przesłane w inny sposób. Zamawiający może zawrzeć umowę w sprawie zamówienia publicznego przed upływem tego terminu, jeżeli: </w:t>
      </w:r>
    </w:p>
    <w:p w:rsidR="001A6562" w:rsidRPr="00252B9E" w:rsidRDefault="001A6562" w:rsidP="00003BFD">
      <w:pPr>
        <w:numPr>
          <w:ilvl w:val="1"/>
          <w:numId w:val="13"/>
        </w:numPr>
        <w:tabs>
          <w:tab w:val="clear" w:pos="1440"/>
          <w:tab w:val="num" w:pos="709"/>
          <w:tab w:val="num" w:pos="1134"/>
        </w:tabs>
        <w:autoSpaceDE w:val="0"/>
        <w:autoSpaceDN w:val="0"/>
        <w:adjustRightInd w:val="0"/>
        <w:spacing w:line="276" w:lineRule="auto"/>
        <w:ind w:left="709" w:hanging="283"/>
        <w:jc w:val="both"/>
        <w:rPr>
          <w:rFonts w:ascii="Arial" w:hAnsi="Arial" w:cs="Arial"/>
          <w:sz w:val="22"/>
          <w:szCs w:val="22"/>
        </w:rPr>
      </w:pPr>
      <w:r w:rsidRPr="00252B9E">
        <w:rPr>
          <w:rFonts w:ascii="Arial" w:hAnsi="Arial" w:cs="Arial"/>
          <w:sz w:val="22"/>
          <w:szCs w:val="22"/>
        </w:rPr>
        <w:t>w postępowaniu o udzielenie zamówienia została złożona tylko jedna oferta;</w:t>
      </w:r>
    </w:p>
    <w:p w:rsidR="001A6562" w:rsidRPr="00252B9E" w:rsidRDefault="001A6562" w:rsidP="00003BFD">
      <w:pPr>
        <w:numPr>
          <w:ilvl w:val="1"/>
          <w:numId w:val="13"/>
        </w:numPr>
        <w:tabs>
          <w:tab w:val="clear" w:pos="1440"/>
          <w:tab w:val="num" w:pos="1134"/>
        </w:tabs>
        <w:autoSpaceDE w:val="0"/>
        <w:autoSpaceDN w:val="0"/>
        <w:adjustRightInd w:val="0"/>
        <w:spacing w:line="276" w:lineRule="auto"/>
        <w:ind w:left="1134" w:hanging="708"/>
        <w:jc w:val="both"/>
        <w:rPr>
          <w:rFonts w:ascii="Arial" w:hAnsi="Arial" w:cs="Arial"/>
          <w:sz w:val="22"/>
          <w:szCs w:val="22"/>
        </w:rPr>
      </w:pPr>
      <w:r w:rsidRPr="00252B9E">
        <w:rPr>
          <w:rFonts w:ascii="Arial" w:hAnsi="Arial" w:cs="Arial"/>
          <w:sz w:val="22"/>
          <w:szCs w:val="22"/>
        </w:rPr>
        <w:t xml:space="preserve">w postępowaniu o udzielenie zamówienia nie odrzucono żadnej oferty oraz </w:t>
      </w:r>
      <w:r w:rsidR="00ED1367" w:rsidRPr="00252B9E">
        <w:rPr>
          <w:rFonts w:ascii="Arial" w:hAnsi="Arial" w:cs="Arial"/>
          <w:sz w:val="22"/>
          <w:szCs w:val="22"/>
        </w:rPr>
        <w:br/>
      </w:r>
      <w:r w:rsidRPr="00252B9E">
        <w:rPr>
          <w:rFonts w:ascii="Arial" w:hAnsi="Arial" w:cs="Arial"/>
          <w:sz w:val="22"/>
          <w:szCs w:val="22"/>
        </w:rPr>
        <w:t>nie wykluczono żadnego Wykonawcy.</w:t>
      </w:r>
    </w:p>
    <w:p w:rsidR="001A6562" w:rsidRPr="00252B9E"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Jeżeli Wykonawca, którego oferta została wybrana uchyla się od zawarcia umowy </w:t>
      </w:r>
      <w:r w:rsidRPr="00252B9E">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252B9E">
        <w:rPr>
          <w:rFonts w:ascii="Arial" w:hAnsi="Arial" w:cs="Arial"/>
          <w:sz w:val="22"/>
          <w:szCs w:val="22"/>
        </w:rPr>
        <w:br/>
        <w:t xml:space="preserve">że zachodzą przesłanki unieważnienia postępowania, o których mowa w art. 93 ust. 1 ustawy </w:t>
      </w:r>
      <w:proofErr w:type="spellStart"/>
      <w:r w:rsidRPr="00252B9E">
        <w:rPr>
          <w:rFonts w:ascii="Arial" w:hAnsi="Arial" w:cs="Arial"/>
          <w:sz w:val="22"/>
          <w:szCs w:val="22"/>
        </w:rPr>
        <w:t>Pzp</w:t>
      </w:r>
      <w:proofErr w:type="spellEnd"/>
      <w:r w:rsidRPr="00252B9E">
        <w:rPr>
          <w:rFonts w:ascii="Arial" w:hAnsi="Arial" w:cs="Arial"/>
          <w:sz w:val="22"/>
          <w:szCs w:val="22"/>
        </w:rPr>
        <w:t>.</w:t>
      </w:r>
    </w:p>
    <w:p w:rsidR="001A6562" w:rsidRPr="00252B9E"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1A6562" w:rsidRPr="00252B9E"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Niezwłocznie po zawarciu umowy w sprawie zamówienia publicznego Zamawiający zamie</w:t>
      </w:r>
      <w:r w:rsidR="0043233C" w:rsidRPr="00252B9E">
        <w:rPr>
          <w:rFonts w:ascii="Arial" w:hAnsi="Arial" w:cs="Arial"/>
          <w:sz w:val="22"/>
          <w:szCs w:val="22"/>
        </w:rPr>
        <w:t>szcza</w:t>
      </w:r>
      <w:r w:rsidRPr="00252B9E">
        <w:rPr>
          <w:rFonts w:ascii="Arial" w:hAnsi="Arial" w:cs="Arial"/>
          <w:sz w:val="22"/>
          <w:szCs w:val="22"/>
        </w:rPr>
        <w:t xml:space="preserve"> ogłoszenie o udzieleniu zamówienia w Biuletynie Zamówień Publicznych.</w:t>
      </w:r>
    </w:p>
    <w:p w:rsidR="001A6562" w:rsidRPr="00252B9E" w:rsidRDefault="001A6562" w:rsidP="001A6562">
      <w:pPr>
        <w:autoSpaceDE w:val="0"/>
        <w:autoSpaceDN w:val="0"/>
        <w:adjustRightInd w:val="0"/>
        <w:spacing w:line="276" w:lineRule="auto"/>
        <w:jc w:val="both"/>
        <w:rPr>
          <w:rFonts w:ascii="Arial" w:hAnsi="Arial" w:cs="Arial"/>
          <w:sz w:val="22"/>
          <w:szCs w:val="22"/>
        </w:rPr>
      </w:pPr>
    </w:p>
    <w:p w:rsidR="001A6562" w:rsidRPr="00252B9E"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sz w:val="22"/>
          <w:szCs w:val="22"/>
        </w:rPr>
      </w:pPr>
      <w:r w:rsidRPr="00252B9E">
        <w:rPr>
          <w:rFonts w:ascii="Arial" w:hAnsi="Arial" w:cs="Arial"/>
          <w:b/>
          <w:bCs/>
          <w:color w:val="000000"/>
          <w:sz w:val="22"/>
          <w:szCs w:val="22"/>
        </w:rPr>
        <w:t xml:space="preserve"> Wymagania dotyczące zabezpieczenia należytego wykonania umowy.</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Zamawiający nie wymaga wniesienia zabezpieczenia należytego wykonania umowy.</w:t>
      </w:r>
    </w:p>
    <w:p w:rsidR="000D4F37" w:rsidRPr="00252B9E" w:rsidRDefault="000D4F37" w:rsidP="001A6562">
      <w:pPr>
        <w:autoSpaceDE w:val="0"/>
        <w:autoSpaceDN w:val="0"/>
        <w:adjustRightInd w:val="0"/>
        <w:spacing w:line="276" w:lineRule="auto"/>
        <w:jc w:val="both"/>
        <w:rPr>
          <w:rFonts w:ascii="Arial" w:hAnsi="Arial" w:cs="Arial"/>
          <w:color w:val="000000"/>
          <w:sz w:val="22"/>
          <w:szCs w:val="22"/>
        </w:rPr>
      </w:pPr>
    </w:p>
    <w:p w:rsidR="00CB7CE4" w:rsidRPr="00252B9E" w:rsidRDefault="001A6562" w:rsidP="00286980">
      <w:pPr>
        <w:numPr>
          <w:ilvl w:val="0"/>
          <w:numId w:val="1"/>
        </w:numPr>
        <w:tabs>
          <w:tab w:val="clear" w:pos="1080"/>
          <w:tab w:val="num" w:pos="360"/>
          <w:tab w:val="num" w:pos="720"/>
        </w:tabs>
        <w:autoSpaceDE w:val="0"/>
        <w:autoSpaceDN w:val="0"/>
        <w:adjustRightInd w:val="0"/>
        <w:spacing w:line="276" w:lineRule="auto"/>
        <w:ind w:left="720"/>
        <w:jc w:val="both"/>
        <w:rPr>
          <w:rFonts w:ascii="Arial" w:hAnsi="Arial" w:cs="Arial"/>
          <w:sz w:val="22"/>
          <w:szCs w:val="22"/>
        </w:rPr>
      </w:pPr>
      <w:r w:rsidRPr="00252B9E">
        <w:rPr>
          <w:rFonts w:ascii="Arial" w:hAnsi="Arial" w:cs="Arial"/>
          <w:b/>
          <w:sz w:val="22"/>
          <w:szCs w:val="22"/>
        </w:rPr>
        <w:t>Istotne dla stron postanowienia, które zostaną wprowadzone do treści zawieranej umowy w sprawie zamówienia publicznego.</w:t>
      </w:r>
    </w:p>
    <w:p w:rsidR="00B95D4E" w:rsidRPr="00252B9E" w:rsidRDefault="00B95D4E" w:rsidP="00B95D4E">
      <w:pPr>
        <w:spacing w:before="120" w:after="120" w:line="276" w:lineRule="auto"/>
        <w:jc w:val="center"/>
        <w:rPr>
          <w:rFonts w:ascii="Arial" w:eastAsia="Calibri" w:hAnsi="Arial" w:cs="Arial"/>
          <w:b/>
          <w:sz w:val="22"/>
          <w:szCs w:val="22"/>
          <w:lang w:eastAsia="en-US"/>
        </w:rPr>
      </w:pPr>
      <w:r w:rsidRPr="00252B9E">
        <w:rPr>
          <w:rFonts w:ascii="Arial" w:eastAsia="Calibri" w:hAnsi="Arial" w:cs="Arial"/>
          <w:b/>
          <w:sz w:val="22"/>
          <w:szCs w:val="22"/>
          <w:lang w:eastAsia="en-US"/>
        </w:rPr>
        <w:t>§ 1</w:t>
      </w:r>
    </w:p>
    <w:p w:rsidR="00B95D4E" w:rsidRPr="00252B9E" w:rsidRDefault="00B95D4E" w:rsidP="009B1BE5">
      <w:pPr>
        <w:widowControl w:val="0"/>
        <w:numPr>
          <w:ilvl w:val="0"/>
          <w:numId w:val="40"/>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252B9E">
        <w:rPr>
          <w:rFonts w:ascii="Arial" w:hAnsi="Arial" w:cs="Arial"/>
          <w:sz w:val="22"/>
          <w:szCs w:val="22"/>
        </w:rPr>
        <w:t>Przedmiotem umowy jest przygotowanie i przeprowadzenie analizy oraz badania p</w:t>
      </w:r>
      <w:r w:rsidR="00E56C6D" w:rsidRPr="00252B9E">
        <w:rPr>
          <w:rFonts w:ascii="Arial" w:hAnsi="Arial" w:cs="Arial"/>
          <w:sz w:val="22"/>
          <w:szCs w:val="22"/>
        </w:rPr>
        <w:t>t</w:t>
      </w:r>
      <w:r w:rsidRPr="00252B9E">
        <w:rPr>
          <w:rFonts w:ascii="Arial" w:hAnsi="Arial" w:cs="Arial"/>
          <w:sz w:val="22"/>
          <w:szCs w:val="22"/>
        </w:rPr>
        <w:t>.</w:t>
      </w:r>
      <w:r w:rsidRPr="00252B9E">
        <w:rPr>
          <w:rFonts w:ascii="Arial" w:hAnsi="Arial" w:cs="Arial"/>
          <w:b/>
          <w:sz w:val="22"/>
          <w:szCs w:val="22"/>
        </w:rPr>
        <w:t xml:space="preserve"> </w:t>
      </w:r>
      <w:r w:rsidR="00CA01C0" w:rsidRPr="00252B9E">
        <w:rPr>
          <w:rFonts w:ascii="Arial" w:hAnsi="Arial" w:cs="Arial"/>
          <w:sz w:val="22"/>
          <w:szCs w:val="22"/>
        </w:rPr>
        <w:t>„Wnętrza przyszłości – stan branży meblarskiej w Wielkopolsce”</w:t>
      </w:r>
      <w:r w:rsidRPr="00252B9E">
        <w:rPr>
          <w:rFonts w:ascii="Arial" w:hAnsi="Arial" w:cs="Arial"/>
          <w:sz w:val="22"/>
          <w:szCs w:val="22"/>
        </w:rPr>
        <w:t xml:space="preserve"> wraz </w:t>
      </w:r>
      <w:r w:rsidR="00CA01C0" w:rsidRPr="00252B9E">
        <w:rPr>
          <w:rFonts w:ascii="Arial" w:hAnsi="Arial" w:cs="Arial"/>
          <w:sz w:val="22"/>
          <w:szCs w:val="22"/>
        </w:rPr>
        <w:br/>
      </w:r>
      <w:r w:rsidRPr="00252B9E">
        <w:rPr>
          <w:rFonts w:ascii="Arial" w:hAnsi="Arial" w:cs="Arial"/>
          <w:sz w:val="22"/>
          <w:szCs w:val="22"/>
        </w:rPr>
        <w:t xml:space="preserve">z przygotowaniem, drukiem i dostarczeniem do siedziby Zamawiającego </w:t>
      </w:r>
      <w:r w:rsidR="00DE3BF4" w:rsidRPr="00252B9E">
        <w:rPr>
          <w:rFonts w:ascii="Arial" w:hAnsi="Arial" w:cs="Arial"/>
          <w:sz w:val="22"/>
          <w:szCs w:val="22"/>
        </w:rPr>
        <w:br/>
      </w:r>
      <w:r w:rsidR="00163238" w:rsidRPr="00252B9E">
        <w:rPr>
          <w:rFonts w:ascii="Arial" w:hAnsi="Arial" w:cs="Arial"/>
          <w:sz w:val="22"/>
          <w:szCs w:val="22"/>
        </w:rPr>
        <w:t xml:space="preserve">80 egzemplarzy </w:t>
      </w:r>
      <w:r w:rsidRPr="00252B9E">
        <w:rPr>
          <w:rFonts w:ascii="Arial" w:hAnsi="Arial" w:cs="Arial"/>
          <w:sz w:val="22"/>
          <w:szCs w:val="22"/>
        </w:rPr>
        <w:t xml:space="preserve">publikacji książkowej </w:t>
      </w:r>
      <w:r w:rsidR="00D11EEE" w:rsidRPr="00252B9E">
        <w:rPr>
          <w:rFonts w:ascii="Arial" w:hAnsi="Arial" w:cs="Arial"/>
          <w:sz w:val="22"/>
          <w:szCs w:val="22"/>
        </w:rPr>
        <w:t xml:space="preserve">raportu końcowego </w:t>
      </w:r>
      <w:r w:rsidRPr="00252B9E">
        <w:rPr>
          <w:rFonts w:ascii="Arial" w:hAnsi="Arial" w:cs="Arial"/>
          <w:sz w:val="22"/>
          <w:szCs w:val="22"/>
        </w:rPr>
        <w:t>w wersji skróconej</w:t>
      </w:r>
      <w:r w:rsidR="007A05E8" w:rsidRPr="00252B9E">
        <w:rPr>
          <w:rFonts w:ascii="Arial" w:hAnsi="Arial" w:cs="Arial"/>
          <w:sz w:val="22"/>
          <w:szCs w:val="22"/>
        </w:rPr>
        <w:t xml:space="preserve"> oraz </w:t>
      </w:r>
      <w:r w:rsidR="00DE3BF4" w:rsidRPr="00252B9E">
        <w:rPr>
          <w:rFonts w:ascii="Arial" w:hAnsi="Arial" w:cs="Arial"/>
          <w:sz w:val="22"/>
          <w:szCs w:val="22"/>
        </w:rPr>
        <w:br/>
      </w:r>
      <w:r w:rsidR="007A05E8" w:rsidRPr="00252B9E">
        <w:rPr>
          <w:rFonts w:ascii="Arial" w:hAnsi="Arial" w:cs="Arial"/>
          <w:sz w:val="22"/>
          <w:szCs w:val="22"/>
        </w:rPr>
        <w:t>3 egzemplarzy raportu końcowego pełnego.</w:t>
      </w:r>
    </w:p>
    <w:p w:rsidR="009B1BE5" w:rsidRPr="00252B9E" w:rsidRDefault="009B1BE5" w:rsidP="009B1BE5">
      <w:pPr>
        <w:widowControl w:val="0"/>
        <w:numPr>
          <w:ilvl w:val="0"/>
          <w:numId w:val="40"/>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252B9E">
        <w:rPr>
          <w:rFonts w:ascii="Arial" w:eastAsia="Calibri" w:hAnsi="Arial" w:cs="Arial"/>
          <w:sz w:val="22"/>
          <w:szCs w:val="22"/>
          <w:lang w:eastAsia="en-US"/>
        </w:rPr>
        <w:t>W ramach wykonania przedmiotu umowy, o którym mowa w ust. 1, Wykonawca zobowiązany jest w szczególności do:</w:t>
      </w:r>
    </w:p>
    <w:p w:rsidR="009B1BE5" w:rsidRPr="00252B9E" w:rsidRDefault="009B1BE5" w:rsidP="009B1BE5">
      <w:pPr>
        <w:pStyle w:val="Akapitzlist"/>
        <w:widowControl w:val="0"/>
        <w:numPr>
          <w:ilvl w:val="0"/>
          <w:numId w:val="69"/>
        </w:numPr>
        <w:tabs>
          <w:tab w:val="left" w:pos="426"/>
        </w:tabs>
        <w:autoSpaceDE w:val="0"/>
        <w:autoSpaceDN w:val="0"/>
        <w:adjustRightInd w:val="0"/>
        <w:spacing w:after="0"/>
        <w:rPr>
          <w:rFonts w:ascii="Arial" w:eastAsia="Calibri" w:hAnsi="Arial" w:cs="Arial"/>
        </w:rPr>
      </w:pPr>
      <w:r w:rsidRPr="00252B9E">
        <w:rPr>
          <w:rFonts w:ascii="Arial" w:eastAsia="Calibri" w:hAnsi="Arial" w:cs="Arial"/>
        </w:rPr>
        <w:t>sporządzenia raportu metodologicznego badania,</w:t>
      </w:r>
    </w:p>
    <w:p w:rsidR="009B1BE5" w:rsidRPr="00252B9E" w:rsidRDefault="009B1BE5" w:rsidP="009B1BE5">
      <w:pPr>
        <w:pStyle w:val="Akapitzlist"/>
        <w:widowControl w:val="0"/>
        <w:numPr>
          <w:ilvl w:val="0"/>
          <w:numId w:val="69"/>
        </w:numPr>
        <w:tabs>
          <w:tab w:val="left" w:pos="426"/>
        </w:tabs>
        <w:autoSpaceDE w:val="0"/>
        <w:autoSpaceDN w:val="0"/>
        <w:adjustRightInd w:val="0"/>
        <w:spacing w:after="0"/>
        <w:rPr>
          <w:rFonts w:ascii="Arial" w:eastAsia="Calibri" w:hAnsi="Arial" w:cs="Arial"/>
        </w:rPr>
      </w:pPr>
      <w:r w:rsidRPr="00252B9E">
        <w:rPr>
          <w:rFonts w:ascii="Arial" w:eastAsia="Calibri" w:hAnsi="Arial" w:cs="Arial"/>
        </w:rPr>
        <w:t>przeprowadzenia badań pilotażowych,</w:t>
      </w:r>
    </w:p>
    <w:p w:rsidR="009B1BE5" w:rsidRPr="00252B9E" w:rsidRDefault="009B1BE5" w:rsidP="009B1BE5">
      <w:pPr>
        <w:pStyle w:val="Akapitzlist"/>
        <w:widowControl w:val="0"/>
        <w:numPr>
          <w:ilvl w:val="0"/>
          <w:numId w:val="69"/>
        </w:numPr>
        <w:tabs>
          <w:tab w:val="left" w:pos="426"/>
        </w:tabs>
        <w:autoSpaceDE w:val="0"/>
        <w:autoSpaceDN w:val="0"/>
        <w:adjustRightInd w:val="0"/>
        <w:spacing w:after="0"/>
        <w:rPr>
          <w:rFonts w:ascii="Arial" w:eastAsia="Calibri" w:hAnsi="Arial" w:cs="Arial"/>
        </w:rPr>
      </w:pPr>
      <w:r w:rsidRPr="00252B9E">
        <w:rPr>
          <w:rFonts w:ascii="Arial" w:eastAsia="Calibri" w:hAnsi="Arial" w:cs="Arial"/>
        </w:rPr>
        <w:t>przeprowadzenia badań zasadniczych,</w:t>
      </w:r>
    </w:p>
    <w:p w:rsidR="009B1BE5" w:rsidRPr="00252B9E" w:rsidRDefault="009B1BE5" w:rsidP="009B1BE5">
      <w:pPr>
        <w:pStyle w:val="Akapitzlist"/>
        <w:widowControl w:val="0"/>
        <w:numPr>
          <w:ilvl w:val="0"/>
          <w:numId w:val="69"/>
        </w:numPr>
        <w:tabs>
          <w:tab w:val="left" w:pos="426"/>
        </w:tabs>
        <w:autoSpaceDE w:val="0"/>
        <w:autoSpaceDN w:val="0"/>
        <w:adjustRightInd w:val="0"/>
        <w:spacing w:after="0"/>
        <w:rPr>
          <w:rFonts w:ascii="Arial" w:eastAsia="Calibri" w:hAnsi="Arial" w:cs="Arial"/>
        </w:rPr>
      </w:pPr>
      <w:r w:rsidRPr="00252B9E">
        <w:rPr>
          <w:rFonts w:ascii="Arial" w:eastAsia="Calibri" w:hAnsi="Arial" w:cs="Arial"/>
        </w:rPr>
        <w:t>sporządzenia raportu końcowego w wersji pełnej i skróconej,</w:t>
      </w:r>
    </w:p>
    <w:p w:rsidR="009B1BE5" w:rsidRPr="00252B9E" w:rsidRDefault="009B1BE5" w:rsidP="009B1BE5">
      <w:pPr>
        <w:pStyle w:val="Akapitzlist"/>
        <w:widowControl w:val="0"/>
        <w:numPr>
          <w:ilvl w:val="0"/>
          <w:numId w:val="69"/>
        </w:numPr>
        <w:tabs>
          <w:tab w:val="left" w:pos="426"/>
        </w:tabs>
        <w:autoSpaceDE w:val="0"/>
        <w:autoSpaceDN w:val="0"/>
        <w:adjustRightInd w:val="0"/>
        <w:spacing w:after="0"/>
        <w:rPr>
          <w:rFonts w:ascii="Arial" w:eastAsia="Calibri" w:hAnsi="Arial" w:cs="Arial"/>
        </w:rPr>
      </w:pPr>
      <w:r w:rsidRPr="00252B9E">
        <w:rPr>
          <w:rFonts w:ascii="Arial" w:eastAsia="Calibri" w:hAnsi="Arial" w:cs="Arial"/>
        </w:rPr>
        <w:t>wydrukowania i dostarczenia do siedziby Zamawiającego raportu końcowego pełnego oraz publikacji książkowej raportu końcowego skróconego,</w:t>
      </w:r>
    </w:p>
    <w:p w:rsidR="009B1BE5" w:rsidRPr="00252B9E" w:rsidRDefault="009B1BE5" w:rsidP="009B1BE5">
      <w:pPr>
        <w:pStyle w:val="Akapitzlist"/>
        <w:numPr>
          <w:ilvl w:val="0"/>
          <w:numId w:val="69"/>
        </w:numPr>
        <w:spacing w:after="0"/>
        <w:rPr>
          <w:rFonts w:ascii="Arial" w:hAnsi="Arial" w:cs="Arial"/>
          <w:i/>
        </w:rPr>
      </w:pPr>
      <w:r w:rsidRPr="00252B9E">
        <w:rPr>
          <w:rFonts w:ascii="Arial" w:hAnsi="Arial" w:cs="Arial"/>
          <w:i/>
        </w:rPr>
        <w:t>zastosowania dodatkow</w:t>
      </w:r>
      <w:r w:rsidR="00C61C1C" w:rsidRPr="00252B9E">
        <w:rPr>
          <w:rFonts w:ascii="Arial" w:hAnsi="Arial" w:cs="Arial"/>
          <w:i/>
        </w:rPr>
        <w:t>ej</w:t>
      </w:r>
      <w:r w:rsidRPr="00252B9E">
        <w:rPr>
          <w:rFonts w:ascii="Arial" w:hAnsi="Arial" w:cs="Arial"/>
          <w:i/>
        </w:rPr>
        <w:t xml:space="preserve"> metod</w:t>
      </w:r>
      <w:r w:rsidR="00C61C1C" w:rsidRPr="00252B9E">
        <w:rPr>
          <w:rFonts w:ascii="Arial" w:hAnsi="Arial" w:cs="Arial"/>
          <w:i/>
        </w:rPr>
        <w:t>y</w:t>
      </w:r>
      <w:r w:rsidRPr="00252B9E">
        <w:rPr>
          <w:rFonts w:ascii="Arial" w:hAnsi="Arial" w:cs="Arial"/>
          <w:i/>
        </w:rPr>
        <w:t xml:space="preserve"> analizy </w:t>
      </w:r>
      <w:r w:rsidR="00494537" w:rsidRPr="00252B9E">
        <w:rPr>
          <w:rFonts w:ascii="Arial" w:hAnsi="Arial" w:cs="Arial"/>
          <w:i/>
        </w:rPr>
        <w:t xml:space="preserve">strategicznej </w:t>
      </w:r>
      <w:r w:rsidRPr="00252B9E">
        <w:rPr>
          <w:rFonts w:ascii="Arial" w:hAnsi="Arial" w:cs="Arial"/>
          <w:i/>
        </w:rPr>
        <w:t>branży: …………..</w:t>
      </w:r>
      <w:r w:rsidR="00C61C1C" w:rsidRPr="00252B9E">
        <w:rPr>
          <w:rFonts w:ascii="Arial" w:hAnsi="Arial" w:cs="Arial"/>
          <w:i/>
          <w:sz w:val="16"/>
          <w:szCs w:val="16"/>
        </w:rPr>
        <w:t>(nazwa metody)</w:t>
      </w:r>
      <w:r w:rsidRPr="00252B9E">
        <w:rPr>
          <w:rFonts w:ascii="Arial" w:hAnsi="Arial" w:cs="Arial"/>
          <w:i/>
        </w:rPr>
        <w:t>,</w:t>
      </w:r>
      <w:r w:rsidRPr="00252B9E">
        <w:rPr>
          <w:rStyle w:val="Odwoanieprzypisudolnego"/>
          <w:rFonts w:ascii="Arial" w:hAnsi="Arial" w:cs="Arial"/>
          <w:i/>
        </w:rPr>
        <w:footnoteReference w:id="1"/>
      </w:r>
    </w:p>
    <w:p w:rsidR="009B1BE5" w:rsidRPr="00252B9E" w:rsidRDefault="009B1BE5" w:rsidP="009B1BE5">
      <w:pPr>
        <w:pStyle w:val="Akapitzlist"/>
        <w:numPr>
          <w:ilvl w:val="0"/>
          <w:numId w:val="69"/>
        </w:numPr>
        <w:spacing w:after="0"/>
        <w:rPr>
          <w:rFonts w:ascii="Arial" w:hAnsi="Arial" w:cs="Arial"/>
          <w:i/>
        </w:rPr>
      </w:pPr>
      <w:r w:rsidRPr="00252B9E">
        <w:rPr>
          <w:rFonts w:ascii="Arial" w:hAnsi="Arial" w:cs="Arial"/>
          <w:i/>
        </w:rPr>
        <w:t>zastosowania dodatkowego źródła danych w analizie ofert pracy</w:t>
      </w:r>
      <w:r w:rsidRPr="00252B9E">
        <w:rPr>
          <w:rFonts w:ascii="Arial" w:hAnsi="Arial" w:cs="Arial"/>
          <w:i/>
        </w:rPr>
        <w:tab/>
      </w:r>
      <w:r w:rsidR="00630D8A" w:rsidRPr="00252B9E">
        <w:rPr>
          <w:rFonts w:ascii="Arial" w:hAnsi="Arial" w:cs="Arial"/>
          <w:i/>
        </w:rPr>
        <w:t xml:space="preserve"> poprzez </w:t>
      </w:r>
      <w:r w:rsidRPr="00252B9E">
        <w:rPr>
          <w:rFonts w:ascii="Arial" w:hAnsi="Arial" w:cs="Arial"/>
          <w:i/>
        </w:rPr>
        <w:t xml:space="preserve">wykorzystanie dodatkowego portalu internetowego: ……………. </w:t>
      </w:r>
      <w:r w:rsidRPr="00252B9E">
        <w:rPr>
          <w:rFonts w:ascii="Arial" w:hAnsi="Arial" w:cs="Arial"/>
          <w:i/>
          <w:sz w:val="16"/>
          <w:szCs w:val="16"/>
        </w:rPr>
        <w:t>(nazwa portalu)</w:t>
      </w:r>
      <w:r w:rsidRPr="00252B9E">
        <w:rPr>
          <w:rStyle w:val="Odwoanieprzypisudolnego"/>
          <w:rFonts w:ascii="Arial" w:hAnsi="Arial" w:cs="Arial"/>
          <w:i/>
        </w:rPr>
        <w:footnoteReference w:id="2"/>
      </w:r>
      <w:r w:rsidRPr="00252B9E">
        <w:rPr>
          <w:rFonts w:ascii="Arial" w:hAnsi="Arial" w:cs="Arial"/>
          <w:i/>
        </w:rPr>
        <w:t>,</w:t>
      </w:r>
    </w:p>
    <w:p w:rsidR="009B1BE5" w:rsidRPr="00252B9E" w:rsidRDefault="009B1BE5" w:rsidP="009B1BE5">
      <w:pPr>
        <w:pStyle w:val="Akapitzlist"/>
        <w:numPr>
          <w:ilvl w:val="0"/>
          <w:numId w:val="69"/>
        </w:numPr>
        <w:spacing w:after="0"/>
        <w:rPr>
          <w:rFonts w:ascii="Arial" w:hAnsi="Arial" w:cs="Arial"/>
          <w:i/>
        </w:rPr>
      </w:pPr>
      <w:r w:rsidRPr="00252B9E">
        <w:rPr>
          <w:rFonts w:ascii="Arial" w:hAnsi="Arial" w:cs="Arial"/>
          <w:i/>
        </w:rPr>
        <w:t xml:space="preserve">wskazania dodatkowego sposobu prezentowania danych i wyników badania: ……………. </w:t>
      </w:r>
      <w:r w:rsidRPr="00252B9E">
        <w:rPr>
          <w:rFonts w:ascii="Arial" w:hAnsi="Arial" w:cs="Arial"/>
          <w:i/>
          <w:sz w:val="16"/>
          <w:szCs w:val="16"/>
        </w:rPr>
        <w:t>(nazwa sposobu)</w:t>
      </w:r>
      <w:r w:rsidR="00C61C1C" w:rsidRPr="00252B9E">
        <w:rPr>
          <w:rFonts w:ascii="Arial" w:hAnsi="Arial" w:cs="Arial"/>
          <w:i/>
          <w:sz w:val="16"/>
          <w:szCs w:val="16"/>
        </w:rPr>
        <w:t>,</w:t>
      </w:r>
      <w:r w:rsidRPr="00252B9E">
        <w:rPr>
          <w:rStyle w:val="Odwoanieprzypisudolnego"/>
          <w:rFonts w:ascii="Arial" w:hAnsi="Arial" w:cs="Arial"/>
          <w:i/>
        </w:rPr>
        <w:footnoteReference w:id="3"/>
      </w:r>
    </w:p>
    <w:p w:rsidR="009B1BE5" w:rsidRPr="00252B9E" w:rsidRDefault="009B1BE5" w:rsidP="009B1BE5">
      <w:pPr>
        <w:pStyle w:val="Akapitzlist"/>
        <w:numPr>
          <w:ilvl w:val="0"/>
          <w:numId w:val="69"/>
        </w:numPr>
        <w:spacing w:after="0"/>
        <w:rPr>
          <w:rFonts w:ascii="Arial" w:hAnsi="Arial" w:cs="Arial"/>
        </w:rPr>
      </w:pPr>
      <w:r w:rsidRPr="00252B9E">
        <w:rPr>
          <w:rFonts w:ascii="Arial" w:hAnsi="Arial" w:cs="Arial"/>
          <w:i/>
        </w:rPr>
        <w:t xml:space="preserve">zastosowania w badaniu metody wywiadów FOCUS, zgodnie z Rozdz. </w:t>
      </w:r>
      <w:r w:rsidR="00B80B77" w:rsidRPr="00252B9E">
        <w:rPr>
          <w:rFonts w:ascii="Arial" w:hAnsi="Arial" w:cs="Arial"/>
          <w:i/>
        </w:rPr>
        <w:t xml:space="preserve">XIV, pkt 7 </w:t>
      </w:r>
      <w:proofErr w:type="spellStart"/>
      <w:r w:rsidR="00B80B77" w:rsidRPr="00252B9E">
        <w:rPr>
          <w:rFonts w:ascii="Arial" w:hAnsi="Arial" w:cs="Arial"/>
          <w:i/>
        </w:rPr>
        <w:t>ppkt</w:t>
      </w:r>
      <w:proofErr w:type="spellEnd"/>
      <w:r w:rsidR="00B80B77" w:rsidRPr="00252B9E">
        <w:rPr>
          <w:rFonts w:ascii="Arial" w:hAnsi="Arial" w:cs="Arial"/>
          <w:i/>
        </w:rPr>
        <w:t xml:space="preserve"> 7.4 SIWZ</w:t>
      </w:r>
      <w:r w:rsidRPr="00252B9E">
        <w:rPr>
          <w:rStyle w:val="Odwoanieprzypisudolnego"/>
          <w:rFonts w:ascii="Arial" w:hAnsi="Arial" w:cs="Arial"/>
          <w:i/>
        </w:rPr>
        <w:footnoteReference w:id="4"/>
      </w:r>
      <w:r w:rsidRPr="00252B9E">
        <w:rPr>
          <w:rFonts w:ascii="Arial" w:hAnsi="Arial" w:cs="Arial"/>
          <w:i/>
        </w:rPr>
        <w:t>.</w:t>
      </w:r>
      <w:r w:rsidRPr="00252B9E">
        <w:rPr>
          <w:rFonts w:ascii="Arial" w:hAnsi="Arial" w:cs="Arial"/>
          <w:i/>
        </w:rPr>
        <w:tab/>
      </w:r>
      <w:r w:rsidRPr="00252B9E">
        <w:rPr>
          <w:rFonts w:ascii="Arial" w:hAnsi="Arial" w:cs="Arial"/>
        </w:rPr>
        <w:tab/>
      </w:r>
      <w:r w:rsidRPr="00252B9E">
        <w:rPr>
          <w:rFonts w:ascii="Arial" w:hAnsi="Arial" w:cs="Arial"/>
        </w:rPr>
        <w:tab/>
      </w:r>
    </w:p>
    <w:p w:rsidR="00B95D4E" w:rsidRPr="00252B9E" w:rsidRDefault="00B95D4E" w:rsidP="009B1BE5">
      <w:pPr>
        <w:widowControl w:val="0"/>
        <w:numPr>
          <w:ilvl w:val="0"/>
          <w:numId w:val="40"/>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252B9E">
        <w:rPr>
          <w:rFonts w:ascii="Arial" w:hAnsi="Arial" w:cs="Arial"/>
          <w:sz w:val="22"/>
          <w:szCs w:val="22"/>
        </w:rPr>
        <w:t xml:space="preserve">Zamawiający zastrzega sobie prawo do możliwości uzyskania od Wykonawcy szczegółowego opisu stanu prac badawczych w formie pisemnej na każdym etapie badania. W takim przypadku Wykonawca jest zobowiązany do przedstawienia dokumentacji niezbędnej do potwierdzenia prawidłowości wykonanych prac.  Wykonawca jest zobowiązany do przedstawienia ww. opisu w ciągu 3 dni roboczych </w:t>
      </w:r>
      <w:r w:rsidRPr="00252B9E">
        <w:rPr>
          <w:rFonts w:ascii="Arial" w:hAnsi="Arial" w:cs="Arial"/>
          <w:sz w:val="22"/>
          <w:szCs w:val="22"/>
        </w:rPr>
        <w:br/>
        <w:t>od dnia wystąpienia przez Zamawiającego z niniejszym wnioskiem.</w:t>
      </w:r>
    </w:p>
    <w:p w:rsidR="00B95D4E" w:rsidRPr="00252B9E" w:rsidRDefault="00B95D4E" w:rsidP="00B95D4E">
      <w:pPr>
        <w:spacing w:before="100" w:after="100" w:line="276" w:lineRule="auto"/>
        <w:jc w:val="center"/>
        <w:rPr>
          <w:rFonts w:ascii="Arial" w:eastAsia="Calibri" w:hAnsi="Arial"/>
          <w:b/>
          <w:sz w:val="22"/>
          <w:szCs w:val="22"/>
          <w:lang w:eastAsia="en-US"/>
        </w:rPr>
      </w:pPr>
      <w:r w:rsidRPr="00252B9E">
        <w:rPr>
          <w:rFonts w:ascii="Arial" w:eastAsia="Calibri" w:hAnsi="Arial"/>
          <w:b/>
          <w:sz w:val="22"/>
          <w:szCs w:val="22"/>
          <w:lang w:eastAsia="en-US"/>
        </w:rPr>
        <w:t>§ 2</w:t>
      </w:r>
    </w:p>
    <w:p w:rsidR="00B95D4E" w:rsidRPr="00252B9E" w:rsidRDefault="00B95D4E" w:rsidP="004004B8">
      <w:pPr>
        <w:pStyle w:val="Tekstpodstawowy2"/>
        <w:numPr>
          <w:ilvl w:val="0"/>
          <w:numId w:val="42"/>
        </w:numPr>
        <w:tabs>
          <w:tab w:val="clear" w:pos="5400"/>
        </w:tabs>
        <w:spacing w:line="276" w:lineRule="auto"/>
        <w:rPr>
          <w:rFonts w:ascii="Arial" w:hAnsi="Arial" w:cs="Arial"/>
          <w:sz w:val="22"/>
          <w:szCs w:val="22"/>
        </w:rPr>
      </w:pPr>
      <w:r w:rsidRPr="00252B9E">
        <w:rPr>
          <w:rFonts w:ascii="Arial" w:hAnsi="Arial" w:cs="Arial"/>
          <w:sz w:val="22"/>
          <w:szCs w:val="22"/>
        </w:rPr>
        <w:t>Przedmiot umowy będzie realizowany zgodnie ze Specyfikacją Istotnych Warunków Zamówienia oraz ofertą Wykonawcy z dnia……………,</w:t>
      </w:r>
      <w:r w:rsidR="00D11EEE" w:rsidRPr="00252B9E">
        <w:rPr>
          <w:rFonts w:ascii="Arial" w:hAnsi="Arial" w:cs="Arial"/>
          <w:sz w:val="22"/>
          <w:szCs w:val="22"/>
        </w:rPr>
        <w:t xml:space="preserve"> </w:t>
      </w:r>
      <w:r w:rsidRPr="00252B9E">
        <w:rPr>
          <w:rFonts w:ascii="Arial" w:hAnsi="Arial" w:cs="Arial"/>
          <w:sz w:val="22"/>
          <w:szCs w:val="22"/>
        </w:rPr>
        <w:t>które stanowią integralną część umowy.</w:t>
      </w:r>
    </w:p>
    <w:p w:rsidR="00B95D4E" w:rsidRPr="00252B9E" w:rsidRDefault="00B95D4E" w:rsidP="004004B8">
      <w:pPr>
        <w:pStyle w:val="Tekstpodstawowy2"/>
        <w:numPr>
          <w:ilvl w:val="0"/>
          <w:numId w:val="42"/>
        </w:numPr>
        <w:tabs>
          <w:tab w:val="clear" w:pos="5400"/>
        </w:tabs>
        <w:spacing w:line="276" w:lineRule="auto"/>
        <w:rPr>
          <w:rFonts w:ascii="Arial" w:hAnsi="Arial" w:cs="Arial"/>
          <w:sz w:val="22"/>
          <w:szCs w:val="22"/>
        </w:rPr>
      </w:pPr>
      <w:r w:rsidRPr="00252B9E">
        <w:rPr>
          <w:rFonts w:ascii="Arial" w:hAnsi="Arial" w:cs="Arial"/>
          <w:sz w:val="22"/>
          <w:szCs w:val="22"/>
        </w:rPr>
        <w:t>Wykonawca zobowiązany jest wykonać przedmiot umowy zgodnie z harmonogramem realizacji przedmiotu umowy w terminie do 11</w:t>
      </w:r>
      <w:r w:rsidR="003C255D" w:rsidRPr="00252B9E">
        <w:rPr>
          <w:rFonts w:ascii="Arial" w:hAnsi="Arial" w:cs="Arial"/>
          <w:sz w:val="22"/>
          <w:szCs w:val="22"/>
        </w:rPr>
        <w:t>1</w:t>
      </w:r>
      <w:r w:rsidRPr="00252B9E">
        <w:rPr>
          <w:rFonts w:ascii="Arial" w:hAnsi="Arial" w:cs="Arial"/>
          <w:sz w:val="22"/>
          <w:szCs w:val="22"/>
        </w:rPr>
        <w:t xml:space="preserve"> dni roboczych od dnia podpisania umowy. </w:t>
      </w:r>
    </w:p>
    <w:p w:rsidR="00B95D4E" w:rsidRPr="00252B9E" w:rsidRDefault="00B95D4E" w:rsidP="004004B8">
      <w:pPr>
        <w:pStyle w:val="Tekstpodstawowy2"/>
        <w:numPr>
          <w:ilvl w:val="0"/>
          <w:numId w:val="42"/>
        </w:numPr>
        <w:tabs>
          <w:tab w:val="clear" w:pos="5400"/>
        </w:tabs>
        <w:spacing w:line="276" w:lineRule="auto"/>
        <w:rPr>
          <w:rFonts w:ascii="Arial" w:hAnsi="Arial" w:cs="Arial"/>
          <w:sz w:val="22"/>
          <w:szCs w:val="22"/>
        </w:rPr>
      </w:pPr>
      <w:r w:rsidRPr="00252B9E">
        <w:rPr>
          <w:rFonts w:ascii="Arial" w:hAnsi="Arial" w:cs="Arial"/>
          <w:sz w:val="22"/>
          <w:szCs w:val="22"/>
        </w:rPr>
        <w:t xml:space="preserve">Wykonawca zobowiązany jest wykonać zadanie z zachowaniem należytej staranności, </w:t>
      </w:r>
      <w:r w:rsidRPr="00252B9E">
        <w:rPr>
          <w:rFonts w:ascii="Arial" w:eastAsia="Calibri" w:hAnsi="Arial" w:cs="Arial"/>
          <w:sz w:val="22"/>
          <w:szCs w:val="22"/>
          <w:lang w:eastAsia="en-US"/>
        </w:rPr>
        <w:t>zgodnie z najlepszą wiedzą fachową i umiejętnościami</w:t>
      </w:r>
      <w:r w:rsidRPr="00252B9E">
        <w:rPr>
          <w:rFonts w:ascii="Arial" w:hAnsi="Arial" w:cs="Arial"/>
          <w:sz w:val="22"/>
          <w:szCs w:val="22"/>
        </w:rPr>
        <w:t>.</w:t>
      </w:r>
    </w:p>
    <w:p w:rsidR="00B95D4E" w:rsidRPr="00252B9E" w:rsidRDefault="00B95D4E" w:rsidP="00DE3BF4">
      <w:pPr>
        <w:spacing w:before="120" w:after="120" w:line="276" w:lineRule="auto"/>
        <w:jc w:val="center"/>
        <w:rPr>
          <w:rFonts w:ascii="Arial" w:eastAsia="Calibri" w:hAnsi="Arial"/>
          <w:b/>
          <w:sz w:val="22"/>
          <w:szCs w:val="22"/>
          <w:lang w:eastAsia="en-US"/>
        </w:rPr>
      </w:pPr>
      <w:r w:rsidRPr="00252B9E">
        <w:rPr>
          <w:rFonts w:ascii="Arial" w:eastAsia="Calibri" w:hAnsi="Arial"/>
          <w:b/>
          <w:sz w:val="22"/>
          <w:szCs w:val="22"/>
          <w:lang w:eastAsia="en-US"/>
        </w:rPr>
        <w:t>§ 3</w:t>
      </w:r>
    </w:p>
    <w:p w:rsidR="00B95D4E" w:rsidRPr="00252B9E" w:rsidRDefault="00B95D4E" w:rsidP="004004B8">
      <w:pPr>
        <w:numPr>
          <w:ilvl w:val="0"/>
          <w:numId w:val="36"/>
        </w:numPr>
        <w:tabs>
          <w:tab w:val="left" w:pos="0"/>
        </w:tabs>
        <w:spacing w:line="276" w:lineRule="auto"/>
        <w:jc w:val="both"/>
        <w:rPr>
          <w:rFonts w:ascii="Arial" w:eastAsia="Calibri" w:hAnsi="Arial" w:cs="Arial"/>
          <w:b/>
          <w:sz w:val="22"/>
          <w:szCs w:val="22"/>
          <w:lang w:eastAsia="en-US"/>
        </w:rPr>
      </w:pPr>
      <w:r w:rsidRPr="00252B9E">
        <w:rPr>
          <w:rFonts w:ascii="Arial" w:eastAsia="Calibri" w:hAnsi="Arial" w:cs="Arial"/>
          <w:sz w:val="22"/>
          <w:szCs w:val="22"/>
          <w:lang w:eastAsia="en-US"/>
        </w:rPr>
        <w:t xml:space="preserve">Skład zespołu badawczego odpowiedzialnego za realizację przedmiotu umowy, zawarty przez Wykonawcę w ofercie, nie może ulec zmianie bez wiedzy i pisemnej zgody Zamawiającego, która nie wymaga aneksu do umowy. </w:t>
      </w:r>
    </w:p>
    <w:p w:rsidR="00B95D4E" w:rsidRPr="00252B9E" w:rsidRDefault="00B95D4E" w:rsidP="004004B8">
      <w:pPr>
        <w:numPr>
          <w:ilvl w:val="0"/>
          <w:numId w:val="36"/>
        </w:numPr>
        <w:tabs>
          <w:tab w:val="left" w:pos="0"/>
          <w:tab w:val="num" w:pos="6173"/>
        </w:tabs>
        <w:spacing w:line="276" w:lineRule="auto"/>
        <w:jc w:val="both"/>
        <w:rPr>
          <w:rFonts w:ascii="Arial" w:eastAsia="Calibri" w:hAnsi="Arial" w:cs="Arial"/>
          <w:sz w:val="22"/>
          <w:szCs w:val="22"/>
          <w:lang w:eastAsia="en-US"/>
        </w:rPr>
      </w:pPr>
      <w:r w:rsidRPr="00252B9E">
        <w:rPr>
          <w:rFonts w:ascii="Arial" w:eastAsia="Calibri" w:hAnsi="Arial" w:cs="Arial"/>
          <w:sz w:val="22"/>
          <w:szCs w:val="22"/>
          <w:lang w:eastAsia="en-US"/>
        </w:rPr>
        <w:t xml:space="preserve">Po zmianie składu zespołu badawczego wymagania względem poszczególnych członków zespołu, jak i całego zespołu pozostają niezmienne tj. zmodyfikowany zespół musi spełniać wymogi w zakresie wiedzy i doświadczenia poszczególnych członków, </w:t>
      </w:r>
      <w:r w:rsidR="001913C9" w:rsidRPr="00252B9E">
        <w:rPr>
          <w:rFonts w:ascii="Arial" w:eastAsia="Calibri" w:hAnsi="Arial" w:cs="Arial"/>
          <w:sz w:val="22"/>
          <w:szCs w:val="22"/>
          <w:lang w:eastAsia="en-US"/>
        </w:rPr>
        <w:br/>
      </w:r>
      <w:r w:rsidRPr="00252B9E">
        <w:rPr>
          <w:rFonts w:ascii="Arial" w:eastAsia="Calibri" w:hAnsi="Arial" w:cs="Arial"/>
          <w:sz w:val="22"/>
          <w:szCs w:val="22"/>
          <w:lang w:eastAsia="en-US"/>
        </w:rPr>
        <w:t>jak i jako zespół.</w:t>
      </w:r>
    </w:p>
    <w:p w:rsidR="00B95D4E" w:rsidRPr="00252B9E" w:rsidRDefault="00B95D4E" w:rsidP="00DE3BF4">
      <w:pPr>
        <w:spacing w:before="120" w:after="120" w:line="276" w:lineRule="auto"/>
        <w:jc w:val="center"/>
        <w:rPr>
          <w:rFonts w:ascii="Arial" w:eastAsia="Calibri" w:hAnsi="Arial"/>
          <w:b/>
          <w:sz w:val="22"/>
          <w:szCs w:val="22"/>
          <w:lang w:eastAsia="en-US"/>
        </w:rPr>
      </w:pPr>
      <w:r w:rsidRPr="00252B9E">
        <w:rPr>
          <w:rFonts w:ascii="Arial" w:eastAsia="Calibri" w:hAnsi="Arial"/>
          <w:b/>
          <w:sz w:val="22"/>
          <w:szCs w:val="22"/>
          <w:lang w:eastAsia="en-US"/>
        </w:rPr>
        <w:t>§ 4</w:t>
      </w:r>
    </w:p>
    <w:p w:rsidR="00B95D4E" w:rsidRPr="00252B9E" w:rsidRDefault="00B95D4E" w:rsidP="004004B8">
      <w:pPr>
        <w:numPr>
          <w:ilvl w:val="0"/>
          <w:numId w:val="41"/>
        </w:numPr>
        <w:tabs>
          <w:tab w:val="clear" w:pos="720"/>
          <w:tab w:val="num" w:pos="426"/>
        </w:tabs>
        <w:spacing w:line="276" w:lineRule="auto"/>
        <w:ind w:left="426" w:hanging="426"/>
        <w:jc w:val="both"/>
        <w:rPr>
          <w:rFonts w:ascii="Arial" w:eastAsia="Calibri" w:hAnsi="Arial"/>
          <w:bCs/>
          <w:sz w:val="22"/>
          <w:szCs w:val="22"/>
          <w:lang w:eastAsia="en-US"/>
        </w:rPr>
      </w:pPr>
      <w:r w:rsidRPr="00252B9E">
        <w:rPr>
          <w:rFonts w:ascii="Arial" w:hAnsi="Arial" w:cs="Arial"/>
          <w:sz w:val="22"/>
          <w:szCs w:val="22"/>
        </w:rPr>
        <w:t xml:space="preserve">Za wykonanie przedmiotu umowy, </w:t>
      </w:r>
      <w:r w:rsidRPr="00252B9E">
        <w:rPr>
          <w:rFonts w:ascii="Arial" w:eastAsia="Calibri" w:hAnsi="Arial"/>
          <w:sz w:val="22"/>
          <w:szCs w:val="22"/>
          <w:lang w:eastAsia="en-US"/>
        </w:rPr>
        <w:t xml:space="preserve">o którym mowa w § 1, </w:t>
      </w:r>
      <w:r w:rsidRPr="00252B9E">
        <w:rPr>
          <w:rFonts w:ascii="Arial" w:hAnsi="Arial" w:cs="Arial"/>
          <w:sz w:val="22"/>
          <w:szCs w:val="22"/>
        </w:rPr>
        <w:t>Wykonawca otrzyma wynagrodzenie w wysokości</w:t>
      </w:r>
      <w:r w:rsidRPr="00252B9E">
        <w:rPr>
          <w:rFonts w:ascii="Arial" w:eastAsia="Calibri" w:hAnsi="Arial"/>
          <w:sz w:val="22"/>
          <w:szCs w:val="22"/>
          <w:lang w:eastAsia="en-US"/>
        </w:rPr>
        <w:t xml:space="preserve"> ………… zł brutto / słownie: …………………………/.</w:t>
      </w:r>
    </w:p>
    <w:p w:rsidR="00B95D4E" w:rsidRPr="00252B9E" w:rsidRDefault="00B95D4E" w:rsidP="004004B8">
      <w:pPr>
        <w:numPr>
          <w:ilvl w:val="0"/>
          <w:numId w:val="41"/>
        </w:numPr>
        <w:tabs>
          <w:tab w:val="clear" w:pos="720"/>
          <w:tab w:val="num" w:pos="426"/>
        </w:tabs>
        <w:spacing w:line="276" w:lineRule="auto"/>
        <w:ind w:left="426" w:hanging="426"/>
        <w:jc w:val="both"/>
        <w:rPr>
          <w:rFonts w:ascii="Arial" w:eastAsia="Calibri" w:hAnsi="Arial" w:cs="Arial"/>
          <w:sz w:val="22"/>
          <w:szCs w:val="22"/>
          <w:lang w:eastAsia="en-US"/>
        </w:rPr>
      </w:pPr>
      <w:r w:rsidRPr="00252B9E">
        <w:rPr>
          <w:rFonts w:ascii="Arial" w:eastAsia="Calibri" w:hAnsi="Arial" w:cs="Arial"/>
          <w:sz w:val="22"/>
          <w:szCs w:val="22"/>
          <w:lang w:eastAsia="en-US"/>
        </w:rPr>
        <w:t xml:space="preserve">Wynagrodzenie, o którym mowa w ust. 1, obejmuje wszystkie koszty wykonania przedmiotu zamówienia, łącznie z przeniesieniem praw autorskich. </w:t>
      </w:r>
    </w:p>
    <w:p w:rsidR="00B95D4E" w:rsidRPr="00252B9E" w:rsidRDefault="00B95D4E" w:rsidP="004004B8">
      <w:pPr>
        <w:numPr>
          <w:ilvl w:val="0"/>
          <w:numId w:val="41"/>
        </w:numPr>
        <w:tabs>
          <w:tab w:val="clear" w:pos="720"/>
          <w:tab w:val="num" w:pos="426"/>
        </w:tabs>
        <w:spacing w:line="276" w:lineRule="auto"/>
        <w:ind w:left="426" w:hanging="426"/>
        <w:jc w:val="both"/>
        <w:rPr>
          <w:rFonts w:ascii="Arial" w:eastAsia="Calibri" w:hAnsi="Arial" w:cs="Arial"/>
          <w:sz w:val="22"/>
          <w:szCs w:val="22"/>
          <w:lang w:eastAsia="en-US"/>
        </w:rPr>
      </w:pPr>
      <w:r w:rsidRPr="00252B9E">
        <w:rPr>
          <w:rFonts w:ascii="Arial" w:eastAsia="Calibri" w:hAnsi="Arial" w:cs="Arial"/>
          <w:sz w:val="22"/>
          <w:szCs w:val="22"/>
          <w:lang w:eastAsia="en-US"/>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B95D4E" w:rsidRPr="00252B9E" w:rsidRDefault="00B95D4E" w:rsidP="004004B8">
      <w:pPr>
        <w:numPr>
          <w:ilvl w:val="0"/>
          <w:numId w:val="41"/>
        </w:numPr>
        <w:tabs>
          <w:tab w:val="clear" w:pos="720"/>
          <w:tab w:val="num" w:pos="426"/>
        </w:tabs>
        <w:spacing w:line="276" w:lineRule="auto"/>
        <w:ind w:left="426" w:hanging="426"/>
        <w:jc w:val="both"/>
        <w:rPr>
          <w:rFonts w:ascii="Arial" w:eastAsia="Calibri" w:hAnsi="Arial"/>
          <w:strike/>
          <w:sz w:val="22"/>
          <w:szCs w:val="22"/>
          <w:lang w:eastAsia="en-US"/>
        </w:rPr>
      </w:pPr>
      <w:r w:rsidRPr="00252B9E">
        <w:rPr>
          <w:rFonts w:ascii="Arial" w:eastAsia="Calibri" w:hAnsi="Arial"/>
          <w:sz w:val="22"/>
          <w:szCs w:val="22"/>
          <w:lang w:eastAsia="en-US"/>
        </w:rPr>
        <w:t xml:space="preserve">Warunkiem </w:t>
      </w:r>
      <w:r w:rsidRPr="00252B9E">
        <w:rPr>
          <w:rFonts w:ascii="Arial" w:hAnsi="Arial" w:cs="Arial"/>
          <w:sz w:val="22"/>
          <w:szCs w:val="22"/>
        </w:rPr>
        <w:t>wystawienia faktury na kwotę wynagrodzenia za realizację przedmiotu umowy jest dokonanie protokolarnego odbioru przedmiotu umowy.</w:t>
      </w:r>
    </w:p>
    <w:p w:rsidR="00B95D4E" w:rsidRPr="00252B9E" w:rsidRDefault="00B95D4E" w:rsidP="004004B8">
      <w:pPr>
        <w:numPr>
          <w:ilvl w:val="0"/>
          <w:numId w:val="41"/>
        </w:numPr>
        <w:tabs>
          <w:tab w:val="clear" w:pos="720"/>
          <w:tab w:val="num" w:pos="426"/>
        </w:tabs>
        <w:spacing w:line="276" w:lineRule="auto"/>
        <w:ind w:left="426" w:hanging="426"/>
        <w:jc w:val="both"/>
        <w:rPr>
          <w:rFonts w:ascii="Arial" w:eastAsia="Calibri" w:hAnsi="Arial"/>
          <w:strike/>
          <w:sz w:val="22"/>
          <w:szCs w:val="22"/>
          <w:lang w:eastAsia="en-US"/>
        </w:rPr>
      </w:pPr>
      <w:r w:rsidRPr="00252B9E">
        <w:rPr>
          <w:rFonts w:ascii="Arial" w:eastAsia="Calibri" w:hAnsi="Arial"/>
          <w:sz w:val="22"/>
          <w:szCs w:val="22"/>
          <w:lang w:eastAsia="en-US"/>
        </w:rPr>
        <w:t>Termin zapłaty faktury za zrealizowany przedmiot umowy</w:t>
      </w:r>
      <w:r w:rsidRPr="00252B9E">
        <w:rPr>
          <w:rFonts w:ascii="Arial" w:eastAsia="Calibri" w:hAnsi="Arial"/>
          <w:color w:val="FF0000"/>
          <w:sz w:val="22"/>
          <w:szCs w:val="22"/>
          <w:lang w:eastAsia="en-US"/>
        </w:rPr>
        <w:t xml:space="preserve"> </w:t>
      </w:r>
      <w:r w:rsidRPr="00252B9E">
        <w:rPr>
          <w:rFonts w:ascii="Arial" w:eastAsia="Calibri" w:hAnsi="Arial"/>
          <w:sz w:val="22"/>
          <w:szCs w:val="22"/>
          <w:lang w:eastAsia="en-US"/>
        </w:rPr>
        <w:t>ustala się na 14 dni od daty doręczenia prawidłowo wystawionej faktury VAT do siedziby Zamawiającego.</w:t>
      </w:r>
    </w:p>
    <w:p w:rsidR="00B95D4E" w:rsidRPr="00252B9E" w:rsidRDefault="00B95D4E" w:rsidP="00454E7F">
      <w:pPr>
        <w:numPr>
          <w:ilvl w:val="0"/>
          <w:numId w:val="41"/>
        </w:numPr>
        <w:tabs>
          <w:tab w:val="clear" w:pos="720"/>
          <w:tab w:val="num" w:pos="426"/>
        </w:tabs>
        <w:spacing w:line="276" w:lineRule="auto"/>
        <w:ind w:left="426" w:hanging="426"/>
        <w:jc w:val="both"/>
        <w:rPr>
          <w:rFonts w:ascii="Arial" w:eastAsia="Calibri" w:hAnsi="Arial"/>
          <w:strike/>
          <w:sz w:val="22"/>
          <w:szCs w:val="22"/>
          <w:lang w:eastAsia="en-US"/>
        </w:rPr>
      </w:pPr>
      <w:r w:rsidRPr="00252B9E">
        <w:rPr>
          <w:rFonts w:ascii="Arial" w:eastAsia="Calibri" w:hAnsi="Arial" w:cs="Arial"/>
          <w:sz w:val="22"/>
          <w:szCs w:val="22"/>
          <w:lang w:eastAsia="en-US"/>
        </w:rPr>
        <w:t xml:space="preserve">Wynagrodzenie przysługujące Wykonawcy jest płatne ze środków Funduszu Pracy oraz ze </w:t>
      </w:r>
      <w:r w:rsidR="00454E7F" w:rsidRPr="00252B9E">
        <w:rPr>
          <w:rFonts w:ascii="Arial" w:hAnsi="Arial" w:cs="Arial"/>
          <w:sz w:val="22"/>
          <w:szCs w:val="22"/>
        </w:rPr>
        <w:t xml:space="preserve">środków Europejskiego Funduszu Społecznego w ramach  Wielkopolskiego Regionalnego Programu Operacyjnego </w:t>
      </w:r>
      <w:r w:rsidR="00454E7F" w:rsidRPr="00252B9E">
        <w:rPr>
          <w:rFonts w:ascii="Arial" w:eastAsia="Calibri" w:hAnsi="Arial" w:cs="Arial"/>
          <w:sz w:val="22"/>
          <w:szCs w:val="22"/>
        </w:rPr>
        <w:t>2014-2020 w latach 2015-2023 WUP Poznań</w:t>
      </w:r>
      <w:r w:rsidR="002451A5" w:rsidRPr="00252B9E">
        <w:rPr>
          <w:rFonts w:ascii="Arial" w:eastAsia="Calibri" w:hAnsi="Arial" w:cs="Arial"/>
          <w:sz w:val="22"/>
          <w:szCs w:val="22"/>
          <w:lang w:eastAsia="en-US"/>
        </w:rPr>
        <w:t xml:space="preserve">, </w:t>
      </w:r>
      <w:r w:rsidRPr="00252B9E">
        <w:rPr>
          <w:rFonts w:ascii="Arial" w:eastAsia="Calibri" w:hAnsi="Arial" w:cs="Arial"/>
          <w:sz w:val="22"/>
          <w:szCs w:val="22"/>
          <w:lang w:eastAsia="en-US"/>
        </w:rPr>
        <w:t>na rachunek Wykonawcy nr: …………………………………………………..</w:t>
      </w:r>
    </w:p>
    <w:p w:rsidR="00B95D4E" w:rsidRPr="00252B9E" w:rsidRDefault="00B95D4E" w:rsidP="004004B8">
      <w:pPr>
        <w:numPr>
          <w:ilvl w:val="0"/>
          <w:numId w:val="41"/>
        </w:numPr>
        <w:tabs>
          <w:tab w:val="clear" w:pos="720"/>
          <w:tab w:val="num" w:pos="426"/>
        </w:tabs>
        <w:spacing w:line="276" w:lineRule="auto"/>
        <w:ind w:left="426" w:hanging="426"/>
        <w:jc w:val="both"/>
        <w:rPr>
          <w:rFonts w:ascii="Arial" w:eastAsia="Calibri" w:hAnsi="Arial" w:cs="Arial"/>
          <w:sz w:val="22"/>
          <w:szCs w:val="22"/>
          <w:lang w:eastAsia="en-US"/>
        </w:rPr>
      </w:pPr>
      <w:r w:rsidRPr="00252B9E">
        <w:rPr>
          <w:rFonts w:ascii="Arial" w:hAnsi="Arial" w:cs="Arial"/>
          <w:sz w:val="22"/>
          <w:szCs w:val="22"/>
        </w:rPr>
        <w:t>Zamawiający wyraża zgodę na wystawienie i otrzymanie faktury w dowolnym formacie elektronicznym</w:t>
      </w:r>
      <w:r w:rsidRPr="00252B9E">
        <w:rPr>
          <w:rStyle w:val="Odwoanieprzypisudolnego"/>
          <w:rFonts w:ascii="Arial" w:hAnsi="Arial" w:cs="Arial"/>
          <w:sz w:val="22"/>
          <w:szCs w:val="22"/>
        </w:rPr>
        <w:footnoteReference w:id="5"/>
      </w:r>
      <w:r w:rsidRPr="00252B9E">
        <w:rPr>
          <w:rFonts w:ascii="Arial" w:hAnsi="Arial" w:cs="Arial"/>
          <w:sz w:val="22"/>
          <w:szCs w:val="22"/>
        </w:rPr>
        <w:t>.</w:t>
      </w:r>
    </w:p>
    <w:p w:rsidR="00B95D4E" w:rsidRPr="00252B9E" w:rsidRDefault="00B95D4E" w:rsidP="004004B8">
      <w:pPr>
        <w:numPr>
          <w:ilvl w:val="0"/>
          <w:numId w:val="41"/>
        </w:numPr>
        <w:tabs>
          <w:tab w:val="clear" w:pos="720"/>
          <w:tab w:val="num" w:pos="426"/>
        </w:tabs>
        <w:spacing w:line="276" w:lineRule="auto"/>
        <w:ind w:left="426" w:hanging="426"/>
        <w:jc w:val="both"/>
        <w:rPr>
          <w:rFonts w:ascii="Arial" w:eastAsia="Calibri" w:hAnsi="Arial" w:cs="Arial"/>
          <w:sz w:val="22"/>
          <w:szCs w:val="22"/>
          <w:lang w:eastAsia="en-US"/>
        </w:rPr>
      </w:pPr>
      <w:r w:rsidRPr="00252B9E">
        <w:rPr>
          <w:rFonts w:ascii="Arial" w:hAnsi="Arial" w:cs="Arial"/>
          <w:sz w:val="22"/>
          <w:szCs w:val="22"/>
        </w:rPr>
        <w:t>Faktura VAT w formie elektronicznej zostanie przesłana z adresu e-mail Wykonawcy: …………………… na adresy e-mail Zamawiającego: ……………………</w:t>
      </w:r>
      <w:r w:rsidRPr="00252B9E">
        <w:rPr>
          <w:rStyle w:val="Odwoanieprzypisudolnego"/>
          <w:rFonts w:ascii="Arial" w:hAnsi="Arial" w:cs="Arial"/>
          <w:sz w:val="22"/>
          <w:szCs w:val="22"/>
        </w:rPr>
        <w:footnoteReference w:id="6"/>
      </w:r>
      <w:r w:rsidRPr="00252B9E">
        <w:rPr>
          <w:rFonts w:ascii="Arial" w:hAnsi="Arial" w:cs="Arial"/>
          <w:sz w:val="22"/>
          <w:szCs w:val="22"/>
        </w:rPr>
        <w:t>.</w:t>
      </w:r>
    </w:p>
    <w:p w:rsidR="00B95D4E" w:rsidRPr="00252B9E" w:rsidRDefault="00B95D4E" w:rsidP="004004B8">
      <w:pPr>
        <w:pStyle w:val="Tekstpodstawowy2"/>
        <w:numPr>
          <w:ilvl w:val="0"/>
          <w:numId w:val="41"/>
        </w:numPr>
        <w:tabs>
          <w:tab w:val="clear" w:pos="720"/>
          <w:tab w:val="clear" w:pos="5400"/>
          <w:tab w:val="num" w:pos="426"/>
        </w:tabs>
        <w:autoSpaceDN w:val="0"/>
        <w:spacing w:line="276" w:lineRule="auto"/>
        <w:ind w:left="426" w:hanging="426"/>
        <w:rPr>
          <w:rFonts w:ascii="Arial" w:hAnsi="Arial" w:cs="Arial"/>
          <w:sz w:val="22"/>
          <w:szCs w:val="22"/>
        </w:rPr>
      </w:pPr>
      <w:r w:rsidRPr="00252B9E">
        <w:rPr>
          <w:rFonts w:ascii="Arial" w:hAnsi="Arial" w:cs="Arial"/>
          <w:color w:val="000000"/>
          <w:sz w:val="22"/>
          <w:szCs w:val="22"/>
        </w:rPr>
        <w:t>Z</w:t>
      </w:r>
      <w:r w:rsidRPr="00252B9E">
        <w:rPr>
          <w:rFonts w:ascii="Arial" w:hAnsi="Arial" w:cs="Arial"/>
          <w:sz w:val="22"/>
          <w:szCs w:val="22"/>
        </w:rPr>
        <w:t>a datę płatności wynagrodzenia</w:t>
      </w:r>
      <w:r w:rsidRPr="00252B9E">
        <w:rPr>
          <w:rFonts w:ascii="Arial" w:hAnsi="Arial" w:cs="Arial"/>
          <w:color w:val="FF0000"/>
          <w:sz w:val="22"/>
          <w:szCs w:val="22"/>
        </w:rPr>
        <w:t xml:space="preserve"> </w:t>
      </w:r>
      <w:r w:rsidRPr="00252B9E">
        <w:rPr>
          <w:rFonts w:ascii="Arial" w:hAnsi="Arial" w:cs="Arial"/>
          <w:sz w:val="22"/>
          <w:szCs w:val="22"/>
        </w:rPr>
        <w:t>ustala się dzień obciążenia rachunku Zamawiającego.</w:t>
      </w:r>
    </w:p>
    <w:p w:rsidR="00B95D4E" w:rsidRPr="00252B9E" w:rsidRDefault="00B95D4E" w:rsidP="00B95D4E">
      <w:pPr>
        <w:spacing w:before="120" w:after="120" w:line="276" w:lineRule="auto"/>
        <w:jc w:val="center"/>
        <w:rPr>
          <w:rFonts w:ascii="Arial" w:eastAsia="Calibri" w:hAnsi="Arial"/>
          <w:b/>
          <w:sz w:val="22"/>
          <w:szCs w:val="22"/>
          <w:lang w:eastAsia="en-US"/>
        </w:rPr>
      </w:pPr>
      <w:r w:rsidRPr="00252B9E">
        <w:rPr>
          <w:rFonts w:ascii="Arial" w:eastAsia="Calibri" w:hAnsi="Arial"/>
          <w:b/>
          <w:sz w:val="22"/>
          <w:szCs w:val="22"/>
          <w:lang w:eastAsia="en-US"/>
        </w:rPr>
        <w:t>§ 5</w:t>
      </w:r>
    </w:p>
    <w:p w:rsidR="00B95D4E" w:rsidRPr="00252B9E" w:rsidRDefault="00B95D4E" w:rsidP="004004B8">
      <w:pPr>
        <w:widowControl w:val="0"/>
        <w:numPr>
          <w:ilvl w:val="0"/>
          <w:numId w:val="34"/>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252B9E">
        <w:rPr>
          <w:rFonts w:ascii="Arial" w:eastAsia="Calibri" w:hAnsi="Arial"/>
          <w:sz w:val="22"/>
          <w:szCs w:val="22"/>
          <w:lang w:eastAsia="en-US"/>
        </w:rPr>
        <w:t xml:space="preserve">Wykonawca oświadcza, że wszystkie elementy zamówienia wykonane w ramach umowy będą oryginalne i nie będą zawierały niedozwolonych zapożyczeń z utworów osób trzecich, nie będą naruszać praw przysługujących osobom trzecim, w szczególności autorskich praw innych osób. Wykonawca oświadcza, że elementy zamówienia nie będą podobne do innych tego rodzaju utworów w stopniu, który ograniczałby w jakimkolwiek </w:t>
      </w:r>
      <w:r w:rsidRPr="00252B9E">
        <w:rPr>
          <w:rFonts w:ascii="Arial" w:eastAsia="Calibri" w:hAnsi="Arial" w:cs="Arial"/>
          <w:sz w:val="22"/>
          <w:szCs w:val="22"/>
          <w:lang w:eastAsia="en-US"/>
        </w:rPr>
        <w:t>zakresie prawa autorskie do tych utworów nabyte przez Zamawiającego na podstawie niniejszej umowy.</w:t>
      </w:r>
    </w:p>
    <w:p w:rsidR="00B95D4E" w:rsidRPr="00252B9E" w:rsidRDefault="00B95D4E" w:rsidP="003C3E70">
      <w:pPr>
        <w:pStyle w:val="Tekstpodstawowy2"/>
        <w:widowControl w:val="0"/>
        <w:numPr>
          <w:ilvl w:val="0"/>
          <w:numId w:val="34"/>
        </w:numPr>
        <w:tabs>
          <w:tab w:val="clear" w:pos="5400"/>
          <w:tab w:val="num" w:pos="426"/>
        </w:tabs>
        <w:autoSpaceDE w:val="0"/>
        <w:autoSpaceDN w:val="0"/>
        <w:adjustRightInd w:val="0"/>
        <w:spacing w:line="276" w:lineRule="auto"/>
        <w:ind w:left="426" w:hanging="426"/>
        <w:rPr>
          <w:rFonts w:ascii="Arial" w:hAnsi="Arial" w:cs="Arial"/>
          <w:sz w:val="22"/>
          <w:szCs w:val="22"/>
        </w:rPr>
      </w:pPr>
      <w:r w:rsidRPr="00252B9E">
        <w:rPr>
          <w:rFonts w:ascii="Arial" w:eastAsia="Calibri" w:hAnsi="Arial" w:cs="Arial"/>
          <w:sz w:val="22"/>
          <w:szCs w:val="22"/>
          <w:lang w:eastAsia="en-US"/>
        </w:rPr>
        <w:t xml:space="preserve">Wykonawca w ramach wynagrodzenia, określonego w § 4 ust. 1 umowy, przenosi </w:t>
      </w:r>
      <w:r w:rsidRPr="00252B9E">
        <w:rPr>
          <w:rFonts w:ascii="Arial" w:eastAsia="Calibri" w:hAnsi="Arial" w:cs="Arial"/>
          <w:sz w:val="22"/>
          <w:szCs w:val="22"/>
          <w:lang w:eastAsia="en-US"/>
        </w:rPr>
        <w:br/>
        <w:t xml:space="preserve">na Zamawiającego autorskie prawa majątkowe oraz udziela zezwolenia </w:t>
      </w:r>
      <w:r w:rsidRPr="00252B9E">
        <w:rPr>
          <w:rFonts w:ascii="Arial" w:eastAsia="Calibri" w:hAnsi="Arial" w:cs="Arial"/>
          <w:sz w:val="22"/>
          <w:szCs w:val="22"/>
          <w:lang w:eastAsia="en-US"/>
        </w:rPr>
        <w:br/>
        <w:t xml:space="preserve">na wykonywanie praw zależnych </w:t>
      </w:r>
      <w:r w:rsidRPr="00252B9E">
        <w:rPr>
          <w:rFonts w:ascii="Arial" w:hAnsi="Arial" w:cs="Arial"/>
          <w:sz w:val="22"/>
          <w:szCs w:val="22"/>
        </w:rPr>
        <w:t xml:space="preserve">do raportu końcowego (pełnego i skróconego), bazy danych pochodzących z badań terenowych, publikacji oraz własności nośników materialnych,  na których przedmiot umowy został utrwalony. </w:t>
      </w:r>
      <w:r w:rsidR="003C3E70" w:rsidRPr="00252B9E">
        <w:rPr>
          <w:rFonts w:ascii="Arial" w:hAnsi="Arial" w:cs="Arial"/>
          <w:sz w:val="22"/>
          <w:szCs w:val="22"/>
        </w:rPr>
        <w:t>Podpisanie protokołu odbioru, o którym mowa w § 4 ust. 4 umowy, jest równoznaczne z przeniesieniem ww. praw.</w:t>
      </w:r>
    </w:p>
    <w:p w:rsidR="00B95D4E" w:rsidRPr="00252B9E" w:rsidRDefault="00B95D4E" w:rsidP="004004B8">
      <w:pPr>
        <w:widowControl w:val="0"/>
        <w:numPr>
          <w:ilvl w:val="0"/>
          <w:numId w:val="34"/>
        </w:numPr>
        <w:tabs>
          <w:tab w:val="num" w:pos="426"/>
        </w:tabs>
        <w:autoSpaceDE w:val="0"/>
        <w:autoSpaceDN w:val="0"/>
        <w:adjustRightInd w:val="0"/>
        <w:spacing w:line="276" w:lineRule="auto"/>
        <w:ind w:left="426" w:hanging="426"/>
        <w:jc w:val="both"/>
        <w:rPr>
          <w:rFonts w:ascii="Arial" w:eastAsia="Calibri" w:hAnsi="Arial"/>
          <w:sz w:val="22"/>
          <w:szCs w:val="22"/>
          <w:lang w:eastAsia="en-US"/>
        </w:rPr>
      </w:pPr>
      <w:r w:rsidRPr="00252B9E">
        <w:rPr>
          <w:rFonts w:ascii="Arial" w:eastAsia="Calibri" w:hAnsi="Arial" w:cs="Arial"/>
          <w:sz w:val="22"/>
          <w:szCs w:val="22"/>
          <w:lang w:eastAsia="en-US"/>
        </w:rPr>
        <w:t xml:space="preserve">Wykonawca przeniesie na Zamawiającego autorskie prawa majątkowe </w:t>
      </w:r>
      <w:r w:rsidRPr="00252B9E">
        <w:rPr>
          <w:rFonts w:ascii="Arial" w:eastAsia="Calibri" w:hAnsi="Arial" w:cs="Arial"/>
          <w:sz w:val="22"/>
          <w:szCs w:val="22"/>
          <w:lang w:eastAsia="en-US"/>
        </w:rPr>
        <w:br/>
        <w:t>od podwykonawców oraz innych osób trzecich w zakresie</w:t>
      </w:r>
      <w:r w:rsidRPr="00252B9E">
        <w:rPr>
          <w:rFonts w:ascii="Arial" w:eastAsia="Calibri" w:hAnsi="Arial"/>
          <w:sz w:val="22"/>
          <w:szCs w:val="22"/>
          <w:lang w:eastAsia="en-US"/>
        </w:rPr>
        <w:t xml:space="preserve"> umożliwiającym wykorzystanie przedmiotu umowy zgodnie z umową.</w:t>
      </w:r>
    </w:p>
    <w:p w:rsidR="00B95D4E" w:rsidRPr="00252B9E" w:rsidRDefault="00B95D4E" w:rsidP="004004B8">
      <w:pPr>
        <w:widowControl w:val="0"/>
        <w:numPr>
          <w:ilvl w:val="0"/>
          <w:numId w:val="34"/>
        </w:numPr>
        <w:tabs>
          <w:tab w:val="num" w:pos="426"/>
        </w:tabs>
        <w:autoSpaceDE w:val="0"/>
        <w:autoSpaceDN w:val="0"/>
        <w:adjustRightInd w:val="0"/>
        <w:spacing w:line="276" w:lineRule="auto"/>
        <w:ind w:left="426" w:hanging="426"/>
        <w:jc w:val="both"/>
        <w:rPr>
          <w:rFonts w:ascii="Arial" w:eastAsia="Calibri" w:hAnsi="Arial"/>
          <w:sz w:val="22"/>
          <w:szCs w:val="22"/>
          <w:lang w:eastAsia="en-US"/>
        </w:rPr>
      </w:pPr>
      <w:r w:rsidRPr="00252B9E">
        <w:rPr>
          <w:rFonts w:ascii="Arial" w:eastAsia="Calibri" w:hAnsi="Arial"/>
          <w:sz w:val="22"/>
          <w:szCs w:val="22"/>
          <w:lang w:eastAsia="en-US"/>
        </w:rPr>
        <w:t>Przeniesienie autorskich praw majątkowych, o których mowa w ust. 2, nastąpi na czas nieokreślony, terytorium – nieograniczone oraz obejmuje następujące pola eksploatacji:</w:t>
      </w:r>
    </w:p>
    <w:p w:rsidR="00B95D4E" w:rsidRPr="00252B9E" w:rsidRDefault="00B95D4E" w:rsidP="001913C9">
      <w:pPr>
        <w:pStyle w:val="HTML-wstpniesformatowany"/>
        <w:numPr>
          <w:ilvl w:val="0"/>
          <w:numId w:val="33"/>
        </w:numPr>
        <w:tabs>
          <w:tab w:val="clear" w:pos="916"/>
          <w:tab w:val="clear" w:pos="1832"/>
          <w:tab w:val="left" w:pos="993"/>
        </w:tabs>
        <w:spacing w:line="276" w:lineRule="auto"/>
        <w:ind w:left="993" w:hanging="426"/>
        <w:jc w:val="both"/>
        <w:rPr>
          <w:rFonts w:ascii="Arial" w:hAnsi="Arial" w:cs="Arial"/>
          <w:sz w:val="22"/>
          <w:szCs w:val="22"/>
        </w:rPr>
      </w:pPr>
      <w:r w:rsidRPr="00252B9E">
        <w:rPr>
          <w:rFonts w:ascii="Arial" w:hAnsi="Arial" w:cs="Arial"/>
          <w:sz w:val="22"/>
          <w:szCs w:val="22"/>
        </w:rPr>
        <w:t xml:space="preserve">utrwalania, kopiowania, wprowadzania do pamięci komputerów i serwerów sieci komputerowych, </w:t>
      </w:r>
    </w:p>
    <w:p w:rsidR="00B95D4E" w:rsidRPr="00252B9E" w:rsidRDefault="00B95D4E" w:rsidP="001913C9">
      <w:pPr>
        <w:pStyle w:val="HTML-wstpniesformatowany"/>
        <w:numPr>
          <w:ilvl w:val="0"/>
          <w:numId w:val="33"/>
        </w:numPr>
        <w:tabs>
          <w:tab w:val="clear" w:pos="916"/>
          <w:tab w:val="clear" w:pos="1832"/>
          <w:tab w:val="left" w:pos="993"/>
        </w:tabs>
        <w:spacing w:line="276" w:lineRule="auto"/>
        <w:ind w:left="993" w:hanging="426"/>
        <w:jc w:val="both"/>
        <w:rPr>
          <w:rFonts w:ascii="Arial" w:hAnsi="Arial" w:cs="Arial"/>
          <w:sz w:val="22"/>
          <w:szCs w:val="22"/>
        </w:rPr>
      </w:pPr>
      <w:r w:rsidRPr="00252B9E">
        <w:rPr>
          <w:rFonts w:ascii="Arial" w:hAnsi="Arial" w:cs="Arial"/>
          <w:sz w:val="22"/>
          <w:szCs w:val="22"/>
        </w:rPr>
        <w:t xml:space="preserve">wykorzystanie w materiałach wydawniczych, </w:t>
      </w:r>
    </w:p>
    <w:p w:rsidR="00B95D4E" w:rsidRPr="00252B9E" w:rsidRDefault="00B95D4E" w:rsidP="001913C9">
      <w:pPr>
        <w:pStyle w:val="HTML-wstpniesformatowany"/>
        <w:numPr>
          <w:ilvl w:val="0"/>
          <w:numId w:val="33"/>
        </w:numPr>
        <w:tabs>
          <w:tab w:val="clear" w:pos="916"/>
          <w:tab w:val="clear" w:pos="1832"/>
          <w:tab w:val="left" w:pos="993"/>
        </w:tabs>
        <w:spacing w:line="276" w:lineRule="auto"/>
        <w:ind w:left="993" w:hanging="426"/>
        <w:jc w:val="both"/>
        <w:rPr>
          <w:rFonts w:ascii="Arial" w:hAnsi="Arial" w:cs="Arial"/>
          <w:sz w:val="22"/>
          <w:szCs w:val="22"/>
        </w:rPr>
      </w:pPr>
      <w:r w:rsidRPr="00252B9E">
        <w:rPr>
          <w:rFonts w:ascii="Arial" w:hAnsi="Arial" w:cs="Arial"/>
          <w:sz w:val="22"/>
          <w:szCs w:val="22"/>
        </w:rPr>
        <w:t xml:space="preserve">publiczne udostępnianie w taki sposób, aby każdy mógł mieć do niego dostęp </w:t>
      </w:r>
      <w:r w:rsidRPr="00252B9E">
        <w:rPr>
          <w:rFonts w:ascii="Arial" w:hAnsi="Arial" w:cs="Arial"/>
          <w:sz w:val="22"/>
          <w:szCs w:val="22"/>
        </w:rPr>
        <w:br/>
        <w:t>w miejscu i czasie przez siebie wybranym,</w:t>
      </w:r>
    </w:p>
    <w:p w:rsidR="00B95D4E" w:rsidRPr="00252B9E" w:rsidRDefault="00B95D4E" w:rsidP="001913C9">
      <w:pPr>
        <w:pStyle w:val="HTML-wstpniesformatowany"/>
        <w:numPr>
          <w:ilvl w:val="0"/>
          <w:numId w:val="33"/>
        </w:numPr>
        <w:tabs>
          <w:tab w:val="clear" w:pos="916"/>
          <w:tab w:val="clear" w:pos="1832"/>
          <w:tab w:val="left" w:pos="993"/>
        </w:tabs>
        <w:spacing w:line="276" w:lineRule="auto"/>
        <w:ind w:left="993" w:hanging="426"/>
        <w:jc w:val="both"/>
        <w:rPr>
          <w:rFonts w:ascii="Arial" w:hAnsi="Arial" w:cs="Arial"/>
          <w:sz w:val="22"/>
          <w:szCs w:val="22"/>
        </w:rPr>
      </w:pPr>
      <w:r w:rsidRPr="00252B9E">
        <w:rPr>
          <w:rFonts w:ascii="Arial" w:hAnsi="Arial" w:cs="Arial"/>
          <w:sz w:val="22"/>
          <w:szCs w:val="22"/>
        </w:rPr>
        <w:t xml:space="preserve">wprowadzania w całości lub części do sieci Internet w sposób umożliwiający transmisję odbiorczą przez zainteresowanego użytkownika łącznie z utrwalaniem </w:t>
      </w:r>
      <w:r w:rsidRPr="00252B9E">
        <w:rPr>
          <w:rFonts w:ascii="Arial" w:hAnsi="Arial" w:cs="Arial"/>
          <w:sz w:val="22"/>
          <w:szCs w:val="22"/>
        </w:rPr>
        <w:br/>
        <w:t>w pamięci RAM,</w:t>
      </w:r>
    </w:p>
    <w:p w:rsidR="00B95D4E" w:rsidRPr="00252B9E" w:rsidRDefault="00B95D4E" w:rsidP="001913C9">
      <w:pPr>
        <w:pStyle w:val="HTML-wstpniesformatowany"/>
        <w:numPr>
          <w:ilvl w:val="0"/>
          <w:numId w:val="33"/>
        </w:numPr>
        <w:tabs>
          <w:tab w:val="clear" w:pos="916"/>
          <w:tab w:val="clear" w:pos="1832"/>
          <w:tab w:val="left" w:pos="993"/>
        </w:tabs>
        <w:spacing w:line="276" w:lineRule="auto"/>
        <w:ind w:left="993" w:hanging="426"/>
        <w:jc w:val="both"/>
        <w:rPr>
          <w:rFonts w:ascii="Arial" w:hAnsi="Arial" w:cs="Arial"/>
          <w:sz w:val="22"/>
          <w:szCs w:val="22"/>
        </w:rPr>
      </w:pPr>
      <w:r w:rsidRPr="00252B9E">
        <w:rPr>
          <w:rFonts w:ascii="Arial" w:hAnsi="Arial" w:cs="Arial"/>
          <w:sz w:val="22"/>
          <w:szCs w:val="22"/>
        </w:rPr>
        <w:t>zwielokrotniania poprzez druk lub nagranie na nośniku magnetycznym lub cyfrowym w postaci elektronicznej,</w:t>
      </w:r>
    </w:p>
    <w:p w:rsidR="00B95D4E" w:rsidRPr="00252B9E" w:rsidRDefault="00B95D4E" w:rsidP="001913C9">
      <w:pPr>
        <w:pStyle w:val="HTML-wstpniesformatowany"/>
        <w:numPr>
          <w:ilvl w:val="0"/>
          <w:numId w:val="33"/>
        </w:numPr>
        <w:tabs>
          <w:tab w:val="clear" w:pos="916"/>
          <w:tab w:val="clear" w:pos="1832"/>
          <w:tab w:val="left" w:pos="993"/>
        </w:tabs>
        <w:spacing w:line="276" w:lineRule="auto"/>
        <w:ind w:left="993" w:hanging="426"/>
        <w:jc w:val="both"/>
        <w:rPr>
          <w:rFonts w:ascii="Arial" w:hAnsi="Arial" w:cs="Arial"/>
          <w:sz w:val="22"/>
          <w:szCs w:val="22"/>
        </w:rPr>
      </w:pPr>
      <w:r w:rsidRPr="00252B9E">
        <w:rPr>
          <w:rFonts w:ascii="Arial" w:hAnsi="Arial" w:cs="Arial"/>
          <w:sz w:val="22"/>
          <w:szCs w:val="22"/>
        </w:rPr>
        <w:t xml:space="preserve">rozpowszechniania, w tym wprowadzania do obrotu (nieodpłatne skierowane </w:t>
      </w:r>
      <w:r w:rsidRPr="00252B9E">
        <w:rPr>
          <w:rFonts w:ascii="Arial" w:hAnsi="Arial" w:cs="Arial"/>
          <w:sz w:val="22"/>
          <w:szCs w:val="22"/>
        </w:rPr>
        <w:br/>
        <w:t>do zainteresowanych podmiotów, instytucji, osób prawnych i fizycznych),</w:t>
      </w:r>
    </w:p>
    <w:p w:rsidR="00B95D4E" w:rsidRPr="00252B9E" w:rsidRDefault="00B95D4E" w:rsidP="001913C9">
      <w:pPr>
        <w:pStyle w:val="HTML-wstpniesformatowany"/>
        <w:numPr>
          <w:ilvl w:val="0"/>
          <w:numId w:val="33"/>
        </w:numPr>
        <w:tabs>
          <w:tab w:val="clear" w:pos="916"/>
          <w:tab w:val="clear" w:pos="1832"/>
          <w:tab w:val="left" w:pos="993"/>
        </w:tabs>
        <w:spacing w:line="276" w:lineRule="auto"/>
        <w:ind w:left="993" w:hanging="426"/>
        <w:jc w:val="both"/>
        <w:rPr>
          <w:rFonts w:ascii="Arial" w:hAnsi="Arial" w:cs="Arial"/>
          <w:sz w:val="22"/>
          <w:szCs w:val="22"/>
        </w:rPr>
      </w:pPr>
      <w:r w:rsidRPr="00252B9E">
        <w:rPr>
          <w:rFonts w:ascii="Arial" w:hAnsi="Arial" w:cs="Arial"/>
          <w:sz w:val="22"/>
          <w:szCs w:val="22"/>
        </w:rPr>
        <w:t>nieodpłatnego udostępniania zwielokrotnionych egzemplarzy,</w:t>
      </w:r>
    </w:p>
    <w:p w:rsidR="00B95D4E" w:rsidRPr="00252B9E" w:rsidRDefault="00B95D4E" w:rsidP="001913C9">
      <w:pPr>
        <w:pStyle w:val="HTML-wstpniesformatowany"/>
        <w:numPr>
          <w:ilvl w:val="0"/>
          <w:numId w:val="33"/>
        </w:numPr>
        <w:tabs>
          <w:tab w:val="clear" w:pos="916"/>
          <w:tab w:val="clear" w:pos="1832"/>
          <w:tab w:val="left" w:pos="993"/>
        </w:tabs>
        <w:spacing w:line="276" w:lineRule="auto"/>
        <w:ind w:left="993" w:hanging="426"/>
        <w:jc w:val="both"/>
        <w:rPr>
          <w:rFonts w:ascii="Arial" w:hAnsi="Arial" w:cs="Arial"/>
          <w:sz w:val="22"/>
          <w:szCs w:val="22"/>
        </w:rPr>
      </w:pPr>
      <w:r w:rsidRPr="00252B9E">
        <w:rPr>
          <w:rFonts w:ascii="Arial" w:hAnsi="Arial" w:cs="Arial"/>
          <w:sz w:val="22"/>
          <w:szCs w:val="22"/>
        </w:rPr>
        <w:t>prawo do korzystania z przedmiotu umowy w całości lub z części, tworzenie utworów zależnych, nowych wersji i adaptacji oraz ich łączenia z innymi dziełami.</w:t>
      </w:r>
    </w:p>
    <w:p w:rsidR="00B95D4E" w:rsidRPr="00252B9E" w:rsidRDefault="00B95D4E" w:rsidP="00B95D4E">
      <w:pPr>
        <w:autoSpaceDE w:val="0"/>
        <w:autoSpaceDN w:val="0"/>
        <w:adjustRightInd w:val="0"/>
        <w:spacing w:before="120" w:after="120" w:line="276" w:lineRule="auto"/>
        <w:contextualSpacing/>
        <w:jc w:val="center"/>
        <w:rPr>
          <w:rFonts w:ascii="Arial" w:eastAsia="Calibri" w:hAnsi="Arial"/>
          <w:b/>
          <w:sz w:val="22"/>
          <w:szCs w:val="22"/>
          <w:lang w:eastAsia="en-US"/>
        </w:rPr>
      </w:pPr>
      <w:r w:rsidRPr="00252B9E">
        <w:rPr>
          <w:rFonts w:ascii="Arial" w:eastAsia="Calibri" w:hAnsi="Arial"/>
          <w:b/>
          <w:sz w:val="22"/>
          <w:szCs w:val="22"/>
          <w:lang w:eastAsia="en-US"/>
        </w:rPr>
        <w:t>§ 6</w:t>
      </w:r>
    </w:p>
    <w:p w:rsidR="00B95D4E" w:rsidRPr="00252B9E" w:rsidRDefault="00B95D4E" w:rsidP="00B95D4E">
      <w:pPr>
        <w:spacing w:line="276" w:lineRule="auto"/>
        <w:jc w:val="both"/>
        <w:rPr>
          <w:rFonts w:ascii="Arial" w:hAnsi="Arial" w:cs="Arial"/>
          <w:sz w:val="22"/>
          <w:szCs w:val="22"/>
        </w:rPr>
      </w:pPr>
      <w:r w:rsidRPr="00252B9E">
        <w:rPr>
          <w:rFonts w:ascii="Arial" w:eastAsia="Calibri" w:hAnsi="Arial"/>
          <w:sz w:val="22"/>
          <w:szCs w:val="22"/>
          <w:lang w:eastAsia="en-US"/>
        </w:rPr>
        <w:t xml:space="preserve">Wykonawca jest zobowiązany do stosowania logotypu </w:t>
      </w:r>
      <w:r w:rsidRPr="00252B9E">
        <w:rPr>
          <w:rFonts w:ascii="Arial" w:hAnsi="Arial" w:cs="Arial"/>
          <w:sz w:val="22"/>
          <w:szCs w:val="22"/>
        </w:rPr>
        <w:t xml:space="preserve">Programów Regionalnych </w:t>
      </w:r>
      <w:r w:rsidR="00CA01C0" w:rsidRPr="00252B9E">
        <w:rPr>
          <w:rFonts w:ascii="Arial" w:hAnsi="Arial" w:cs="Arial"/>
          <w:sz w:val="22"/>
          <w:szCs w:val="22"/>
        </w:rPr>
        <w:br/>
      </w:r>
      <w:r w:rsidRPr="00252B9E">
        <w:rPr>
          <w:rFonts w:ascii="Arial" w:hAnsi="Arial" w:cs="Arial"/>
          <w:sz w:val="22"/>
          <w:szCs w:val="22"/>
        </w:rPr>
        <w:t>z odwołaniem słownym do Funduszy Europejskich, logotypu Samorządu Województwa Wielkopolskiego, logotypu Wojewódzkiego Urzędu Pracy w Poznaniu oraz logotypu Unii Europejskiej z odniesieniem do Europejski</w:t>
      </w:r>
      <w:r w:rsidR="00454E7F" w:rsidRPr="00252B9E">
        <w:rPr>
          <w:rFonts w:ascii="Arial" w:hAnsi="Arial" w:cs="Arial"/>
          <w:sz w:val="22"/>
          <w:szCs w:val="22"/>
        </w:rPr>
        <w:t xml:space="preserve">ego Funduszu Społecznego. </w:t>
      </w:r>
      <w:r w:rsidRPr="00252B9E">
        <w:rPr>
          <w:rFonts w:ascii="Arial" w:hAnsi="Arial" w:cs="Arial"/>
          <w:sz w:val="22"/>
          <w:szCs w:val="22"/>
        </w:rPr>
        <w:t>Ponadto Wykonawca jest zobowiązany do przestrzegania zasad promowania projektów zgodnie z Księgą identyfikacji wizualnej znaku marki Fundusze Europejskie i znaków programów polityki spójności na lata 2014-2020.</w:t>
      </w:r>
    </w:p>
    <w:p w:rsidR="00B95D4E" w:rsidRPr="00252B9E" w:rsidRDefault="00B95D4E" w:rsidP="00B95D4E">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sidRPr="00252B9E">
        <w:rPr>
          <w:rFonts w:ascii="Arial" w:eastAsia="Calibri" w:hAnsi="Arial"/>
          <w:b/>
          <w:sz w:val="22"/>
          <w:szCs w:val="22"/>
          <w:lang w:eastAsia="en-US"/>
        </w:rPr>
        <w:t>§ 7</w:t>
      </w:r>
    </w:p>
    <w:p w:rsidR="00B95D4E" w:rsidRPr="00252B9E" w:rsidRDefault="00B95D4E" w:rsidP="004004B8">
      <w:pPr>
        <w:numPr>
          <w:ilvl w:val="1"/>
          <w:numId w:val="35"/>
        </w:numPr>
        <w:tabs>
          <w:tab w:val="num" w:pos="360"/>
        </w:tabs>
        <w:spacing w:line="276" w:lineRule="auto"/>
        <w:ind w:left="360"/>
        <w:jc w:val="both"/>
        <w:rPr>
          <w:rFonts w:ascii="Arial" w:eastAsia="Calibri" w:hAnsi="Arial"/>
          <w:sz w:val="22"/>
          <w:szCs w:val="22"/>
          <w:lang w:eastAsia="en-US"/>
        </w:rPr>
      </w:pPr>
      <w:r w:rsidRPr="00252B9E">
        <w:rPr>
          <w:rFonts w:ascii="Arial" w:eastAsia="Calibri" w:hAnsi="Arial"/>
          <w:sz w:val="22"/>
          <w:szCs w:val="22"/>
          <w:lang w:eastAsia="en-US"/>
        </w:rPr>
        <w:t xml:space="preserve">Wykonawca zapłaci Zamawiającemu karę umowną w wysokości 20% wartości wynagrodzenia brutto, określonego w § 4 ust. 1 umowy, w przypadku odstąpienia </w:t>
      </w:r>
      <w:r w:rsidRPr="00252B9E">
        <w:rPr>
          <w:rFonts w:ascii="Arial" w:eastAsia="Calibri" w:hAnsi="Arial"/>
          <w:sz w:val="22"/>
          <w:szCs w:val="22"/>
          <w:lang w:eastAsia="en-US"/>
        </w:rPr>
        <w:br/>
        <w:t>od umowy przez Wykonawcę z przyczyn leżących po jego stronie albo w przypadku odstąpienia albo</w:t>
      </w:r>
      <w:r w:rsidRPr="00252B9E">
        <w:rPr>
          <w:rFonts w:ascii="Arial" w:eastAsia="Calibri" w:hAnsi="Arial"/>
          <w:color w:val="FF0000"/>
          <w:sz w:val="22"/>
          <w:szCs w:val="22"/>
          <w:lang w:eastAsia="en-US"/>
        </w:rPr>
        <w:t xml:space="preserve"> </w:t>
      </w:r>
      <w:r w:rsidRPr="00252B9E">
        <w:rPr>
          <w:rFonts w:ascii="Arial" w:eastAsia="Calibri" w:hAnsi="Arial"/>
          <w:sz w:val="22"/>
          <w:szCs w:val="22"/>
          <w:lang w:eastAsia="en-US"/>
        </w:rPr>
        <w:t xml:space="preserve">rozwiązania umowy przez Zamawiającego z przyczyn leżących </w:t>
      </w:r>
      <w:r w:rsidRPr="00252B9E">
        <w:rPr>
          <w:rFonts w:ascii="Arial" w:eastAsia="Calibri" w:hAnsi="Arial"/>
          <w:sz w:val="22"/>
          <w:szCs w:val="22"/>
          <w:lang w:eastAsia="en-US"/>
        </w:rPr>
        <w:br/>
        <w:t>po stronie Wykonawcy.</w:t>
      </w:r>
    </w:p>
    <w:p w:rsidR="00B95D4E" w:rsidRPr="00252B9E" w:rsidRDefault="00B95D4E" w:rsidP="004004B8">
      <w:pPr>
        <w:numPr>
          <w:ilvl w:val="1"/>
          <w:numId w:val="35"/>
        </w:numPr>
        <w:tabs>
          <w:tab w:val="num" w:pos="360"/>
        </w:tabs>
        <w:spacing w:line="276" w:lineRule="auto"/>
        <w:ind w:left="360"/>
        <w:jc w:val="both"/>
        <w:rPr>
          <w:rFonts w:ascii="Arial" w:eastAsia="Calibri" w:hAnsi="Arial"/>
          <w:sz w:val="22"/>
          <w:szCs w:val="22"/>
          <w:lang w:eastAsia="en-US"/>
        </w:rPr>
      </w:pPr>
      <w:r w:rsidRPr="00252B9E">
        <w:rPr>
          <w:rFonts w:ascii="Arial" w:eastAsia="Calibri" w:hAnsi="Arial"/>
          <w:sz w:val="22"/>
          <w:szCs w:val="22"/>
          <w:lang w:eastAsia="en-US"/>
        </w:rPr>
        <w:t xml:space="preserve">W przypadku przekroczenia terminu realizacji przedmiotu umowy, o którym mowa </w:t>
      </w:r>
      <w:r w:rsidRPr="00252B9E">
        <w:rPr>
          <w:rFonts w:ascii="Arial" w:eastAsia="Calibri" w:hAnsi="Arial"/>
          <w:sz w:val="22"/>
          <w:szCs w:val="22"/>
          <w:lang w:eastAsia="en-US"/>
        </w:rPr>
        <w:br/>
        <w:t xml:space="preserve">w </w:t>
      </w:r>
      <w:r w:rsidRPr="00252B9E">
        <w:rPr>
          <w:rFonts w:ascii="Arial" w:eastAsia="Calibri" w:hAnsi="Arial" w:cs="Arial"/>
          <w:sz w:val="22"/>
          <w:szCs w:val="22"/>
          <w:lang w:eastAsia="en-US"/>
        </w:rPr>
        <w:t xml:space="preserve">§ </w:t>
      </w:r>
      <w:r w:rsidR="00825FA4" w:rsidRPr="00252B9E">
        <w:rPr>
          <w:rFonts w:ascii="Arial" w:eastAsia="Calibri" w:hAnsi="Arial" w:cs="Arial"/>
          <w:sz w:val="22"/>
          <w:szCs w:val="22"/>
          <w:lang w:eastAsia="en-US"/>
        </w:rPr>
        <w:t>2</w:t>
      </w:r>
      <w:r w:rsidRPr="00252B9E">
        <w:rPr>
          <w:rFonts w:ascii="Arial" w:eastAsia="Calibri" w:hAnsi="Arial" w:cs="Arial"/>
          <w:sz w:val="22"/>
          <w:szCs w:val="22"/>
          <w:lang w:eastAsia="en-US"/>
        </w:rPr>
        <w:t xml:space="preserve"> ust. </w:t>
      </w:r>
      <w:r w:rsidR="00825FA4" w:rsidRPr="00252B9E">
        <w:rPr>
          <w:rFonts w:ascii="Arial" w:eastAsia="Calibri" w:hAnsi="Arial" w:cs="Arial"/>
          <w:sz w:val="22"/>
          <w:szCs w:val="22"/>
          <w:lang w:eastAsia="en-US"/>
        </w:rPr>
        <w:t>2</w:t>
      </w:r>
      <w:r w:rsidRPr="00252B9E">
        <w:rPr>
          <w:rFonts w:ascii="Arial" w:eastAsia="Calibri" w:hAnsi="Arial" w:cs="Arial"/>
          <w:sz w:val="22"/>
          <w:szCs w:val="22"/>
          <w:lang w:eastAsia="en-US"/>
        </w:rPr>
        <w:t xml:space="preserve"> umowy,</w:t>
      </w:r>
      <w:r w:rsidRPr="00252B9E">
        <w:rPr>
          <w:rFonts w:ascii="Arial" w:eastAsia="Calibri" w:hAnsi="Arial"/>
          <w:sz w:val="22"/>
          <w:szCs w:val="22"/>
          <w:lang w:eastAsia="en-US"/>
        </w:rPr>
        <w:t xml:space="preserve"> za każdy dzień opóźnienia będzie naliczana kara umowna </w:t>
      </w:r>
      <w:r w:rsidRPr="00252B9E">
        <w:rPr>
          <w:rFonts w:ascii="Arial" w:eastAsia="Calibri" w:hAnsi="Arial"/>
          <w:sz w:val="22"/>
          <w:szCs w:val="22"/>
          <w:lang w:eastAsia="en-US"/>
        </w:rPr>
        <w:br/>
        <w:t>w wysokości 0,1% wartości wynagrodzenia brutto, określonego w § 4 ust. 1 umowy.</w:t>
      </w:r>
    </w:p>
    <w:p w:rsidR="00B95D4E" w:rsidRPr="00252B9E" w:rsidRDefault="00B95D4E" w:rsidP="00B80B77">
      <w:pPr>
        <w:numPr>
          <w:ilvl w:val="1"/>
          <w:numId w:val="35"/>
        </w:numPr>
        <w:tabs>
          <w:tab w:val="clear" w:pos="2145"/>
          <w:tab w:val="num" w:pos="0"/>
        </w:tabs>
        <w:spacing w:line="276" w:lineRule="auto"/>
        <w:ind w:left="360"/>
        <w:jc w:val="both"/>
        <w:rPr>
          <w:rFonts w:ascii="Arial" w:eastAsia="Calibri" w:hAnsi="Arial"/>
          <w:sz w:val="22"/>
          <w:szCs w:val="22"/>
          <w:lang w:eastAsia="en-US"/>
        </w:rPr>
      </w:pPr>
      <w:r w:rsidRPr="00252B9E">
        <w:rPr>
          <w:rFonts w:ascii="Arial" w:eastAsia="Calibri" w:hAnsi="Arial"/>
          <w:sz w:val="22"/>
          <w:szCs w:val="22"/>
          <w:lang w:eastAsia="en-US"/>
        </w:rPr>
        <w:t>Wykonawca zapłaci Zamawiającemu karę umowną</w:t>
      </w:r>
      <w:r w:rsidR="00B80B77" w:rsidRPr="00252B9E">
        <w:rPr>
          <w:rFonts w:ascii="Arial" w:eastAsia="Calibri" w:hAnsi="Arial"/>
          <w:sz w:val="22"/>
          <w:szCs w:val="22"/>
          <w:lang w:eastAsia="en-US"/>
        </w:rPr>
        <w:t xml:space="preserve"> w wysokości 0,1% wartości wynagrodzenia brutto, określonego w § 4 ust. 1 umowy</w:t>
      </w:r>
      <w:r w:rsidR="00C61C1C" w:rsidRPr="00252B9E">
        <w:rPr>
          <w:rFonts w:ascii="Arial" w:eastAsia="Calibri" w:hAnsi="Arial"/>
          <w:sz w:val="22"/>
          <w:szCs w:val="22"/>
          <w:lang w:eastAsia="en-US"/>
        </w:rPr>
        <w:t>,</w:t>
      </w:r>
      <w:r w:rsidRPr="00252B9E">
        <w:rPr>
          <w:rFonts w:ascii="Arial" w:eastAsia="Calibri" w:hAnsi="Arial"/>
          <w:sz w:val="22"/>
          <w:szCs w:val="22"/>
          <w:lang w:eastAsia="en-US"/>
        </w:rPr>
        <w:t xml:space="preserve"> za każdy dzień opóźnienia </w:t>
      </w:r>
      <w:r w:rsidRPr="00252B9E">
        <w:rPr>
          <w:rFonts w:ascii="Arial" w:eastAsia="Calibri" w:hAnsi="Arial"/>
          <w:sz w:val="22"/>
          <w:szCs w:val="22"/>
          <w:lang w:eastAsia="en-US"/>
        </w:rPr>
        <w:br/>
      </w:r>
      <w:r w:rsidR="00B80B77" w:rsidRPr="00252B9E">
        <w:rPr>
          <w:rFonts w:ascii="Arial" w:eastAsia="Calibri" w:hAnsi="Arial"/>
          <w:sz w:val="22"/>
          <w:szCs w:val="22"/>
          <w:lang w:eastAsia="en-US"/>
        </w:rPr>
        <w:t xml:space="preserve">w wykonaniu każdego z nw. </w:t>
      </w:r>
      <w:r w:rsidR="00301961" w:rsidRPr="00252B9E">
        <w:rPr>
          <w:rFonts w:ascii="Arial" w:eastAsia="Calibri" w:hAnsi="Arial"/>
          <w:sz w:val="22"/>
          <w:szCs w:val="22"/>
          <w:lang w:eastAsia="en-US"/>
        </w:rPr>
        <w:t>zadań określonych w harmonogramie</w:t>
      </w:r>
      <w:r w:rsidR="00B80B77" w:rsidRPr="00252B9E">
        <w:rPr>
          <w:rFonts w:ascii="Arial" w:eastAsia="Calibri" w:hAnsi="Arial"/>
          <w:sz w:val="22"/>
          <w:szCs w:val="22"/>
          <w:lang w:eastAsia="en-US"/>
        </w:rPr>
        <w:t>:</w:t>
      </w:r>
    </w:p>
    <w:p w:rsidR="00B80B77" w:rsidRPr="00252B9E" w:rsidRDefault="00B80B77" w:rsidP="00B80B77">
      <w:pPr>
        <w:pStyle w:val="Akapitzlist"/>
        <w:numPr>
          <w:ilvl w:val="0"/>
          <w:numId w:val="70"/>
        </w:numPr>
        <w:spacing w:after="0"/>
        <w:ind w:left="851" w:hanging="425"/>
        <w:rPr>
          <w:rFonts w:ascii="Arial" w:eastAsia="Calibri" w:hAnsi="Arial"/>
        </w:rPr>
      </w:pPr>
      <w:r w:rsidRPr="00252B9E">
        <w:rPr>
          <w:rFonts w:ascii="Arial" w:eastAsia="Calibri" w:hAnsi="Arial"/>
        </w:rPr>
        <w:t>przedstawieni</w:t>
      </w:r>
      <w:r w:rsidR="00C61C1C" w:rsidRPr="00252B9E">
        <w:rPr>
          <w:rFonts w:ascii="Arial" w:eastAsia="Calibri" w:hAnsi="Arial"/>
        </w:rPr>
        <w:t>a</w:t>
      </w:r>
      <w:r w:rsidRPr="00252B9E">
        <w:rPr>
          <w:rFonts w:ascii="Arial" w:eastAsia="Calibri" w:hAnsi="Arial"/>
        </w:rPr>
        <w:t xml:space="preserve"> ostatecznej wersji raportu metodologicznego</w:t>
      </w:r>
      <w:r w:rsidR="00EE7639">
        <w:rPr>
          <w:rFonts w:ascii="Arial" w:eastAsia="Calibri" w:hAnsi="Arial"/>
        </w:rPr>
        <w:t xml:space="preserve"> lub</w:t>
      </w:r>
    </w:p>
    <w:p w:rsidR="00B80B77" w:rsidRPr="00252B9E" w:rsidRDefault="00B80B77" w:rsidP="00B80B77">
      <w:pPr>
        <w:pStyle w:val="Akapitzlist"/>
        <w:numPr>
          <w:ilvl w:val="0"/>
          <w:numId w:val="70"/>
        </w:numPr>
        <w:spacing w:after="0"/>
        <w:ind w:left="851" w:hanging="425"/>
        <w:rPr>
          <w:rFonts w:ascii="Arial" w:eastAsia="Calibri" w:hAnsi="Arial"/>
        </w:rPr>
      </w:pPr>
      <w:r w:rsidRPr="00252B9E">
        <w:rPr>
          <w:rFonts w:ascii="Arial" w:eastAsia="Calibri" w:hAnsi="Arial"/>
        </w:rPr>
        <w:t>przedstawieni</w:t>
      </w:r>
      <w:r w:rsidR="00C61C1C" w:rsidRPr="00252B9E">
        <w:rPr>
          <w:rFonts w:ascii="Arial" w:eastAsia="Calibri" w:hAnsi="Arial"/>
        </w:rPr>
        <w:t>a</w:t>
      </w:r>
      <w:r w:rsidRPr="00252B9E">
        <w:rPr>
          <w:rFonts w:ascii="Arial" w:eastAsia="Calibri" w:hAnsi="Arial"/>
        </w:rPr>
        <w:t xml:space="preserve"> ostatecznej wersji raportu końcowego pełnego i skróconego oraz </w:t>
      </w:r>
      <w:r w:rsidR="00C207FE">
        <w:rPr>
          <w:rFonts w:ascii="Arial" w:eastAsia="Calibri" w:hAnsi="Arial"/>
        </w:rPr>
        <w:t>ostatecznej wersji graficznej.</w:t>
      </w:r>
    </w:p>
    <w:p w:rsidR="00466416" w:rsidRPr="00252B9E" w:rsidRDefault="00466416" w:rsidP="00466416">
      <w:pPr>
        <w:numPr>
          <w:ilvl w:val="1"/>
          <w:numId w:val="35"/>
        </w:numPr>
        <w:tabs>
          <w:tab w:val="clear" w:pos="2145"/>
          <w:tab w:val="num" w:pos="0"/>
        </w:tabs>
        <w:spacing w:line="276" w:lineRule="auto"/>
        <w:ind w:left="360"/>
        <w:jc w:val="both"/>
        <w:rPr>
          <w:rFonts w:ascii="Arial" w:eastAsia="Calibri" w:hAnsi="Arial"/>
          <w:sz w:val="22"/>
          <w:szCs w:val="22"/>
          <w:lang w:eastAsia="en-US"/>
        </w:rPr>
      </w:pPr>
      <w:r w:rsidRPr="00252B9E">
        <w:rPr>
          <w:rFonts w:ascii="Arial" w:eastAsia="Calibri" w:hAnsi="Arial"/>
          <w:sz w:val="22"/>
          <w:szCs w:val="22"/>
        </w:rPr>
        <w:t>Zamawiający ma prawo odstąpienia od umowy (w całości lub części) z przyczyn leżących po stronie Wykonawcy, w przypadku wystąpienia opóźnienia w wykonaniu przedmiotu umowy przekraczającego 10 dni roboczych, w zakresie:</w:t>
      </w:r>
    </w:p>
    <w:p w:rsidR="00466416" w:rsidRPr="00973C07" w:rsidRDefault="00466416" w:rsidP="00466416">
      <w:pPr>
        <w:pStyle w:val="Akapitzlist"/>
        <w:numPr>
          <w:ilvl w:val="0"/>
          <w:numId w:val="44"/>
        </w:numPr>
        <w:spacing w:after="0"/>
        <w:contextualSpacing/>
        <w:rPr>
          <w:rFonts w:ascii="Arial" w:eastAsia="Calibri" w:hAnsi="Arial"/>
        </w:rPr>
      </w:pPr>
      <w:r w:rsidRPr="00252B9E">
        <w:rPr>
          <w:rFonts w:ascii="Arial" w:hAnsi="Arial" w:cs="Arial"/>
        </w:rPr>
        <w:t>przedstawienia ostatecznej wersji raportu metodologicznego lub</w:t>
      </w:r>
    </w:p>
    <w:p w:rsidR="00973C07" w:rsidRPr="00252B9E" w:rsidRDefault="00973C07" w:rsidP="00466416">
      <w:pPr>
        <w:pStyle w:val="Akapitzlist"/>
        <w:numPr>
          <w:ilvl w:val="0"/>
          <w:numId w:val="44"/>
        </w:numPr>
        <w:spacing w:after="0"/>
        <w:contextualSpacing/>
        <w:rPr>
          <w:rFonts w:ascii="Arial" w:eastAsia="Calibri" w:hAnsi="Arial"/>
        </w:rPr>
      </w:pPr>
      <w:r>
        <w:rPr>
          <w:rFonts w:ascii="Arial" w:hAnsi="Arial" w:cs="Arial"/>
        </w:rPr>
        <w:t>przedstawienia sprawozdania z pilotażu lub</w:t>
      </w:r>
    </w:p>
    <w:p w:rsidR="00466416" w:rsidRPr="00252B9E" w:rsidRDefault="00466416" w:rsidP="00466416">
      <w:pPr>
        <w:pStyle w:val="Akapitzlist"/>
        <w:numPr>
          <w:ilvl w:val="0"/>
          <w:numId w:val="44"/>
        </w:numPr>
        <w:spacing w:after="0"/>
        <w:contextualSpacing/>
        <w:rPr>
          <w:rFonts w:ascii="Arial" w:eastAsia="Calibri" w:hAnsi="Arial"/>
        </w:rPr>
      </w:pPr>
      <w:r w:rsidRPr="00252B9E">
        <w:rPr>
          <w:rFonts w:ascii="Arial" w:hAnsi="Arial" w:cs="Arial"/>
        </w:rPr>
        <w:t xml:space="preserve">przedstawienia </w:t>
      </w:r>
      <w:r w:rsidR="00A106F4" w:rsidRPr="00252B9E">
        <w:rPr>
          <w:rFonts w:ascii="Arial" w:hAnsi="Arial" w:cs="Arial"/>
        </w:rPr>
        <w:t>projektu</w:t>
      </w:r>
      <w:r w:rsidRPr="00252B9E">
        <w:rPr>
          <w:rFonts w:ascii="Arial" w:hAnsi="Arial" w:cs="Arial"/>
        </w:rPr>
        <w:t xml:space="preserve"> raportu pełnego oraz </w:t>
      </w:r>
      <w:r w:rsidR="00A106F4" w:rsidRPr="00252B9E">
        <w:rPr>
          <w:rFonts w:ascii="Arial" w:hAnsi="Arial" w:cs="Arial"/>
        </w:rPr>
        <w:t>projektu</w:t>
      </w:r>
      <w:r w:rsidRPr="00252B9E">
        <w:rPr>
          <w:rFonts w:ascii="Arial" w:hAnsi="Arial" w:cs="Arial"/>
        </w:rPr>
        <w:t xml:space="preserve"> raportu skróconego lub</w:t>
      </w:r>
    </w:p>
    <w:p w:rsidR="00466416" w:rsidRPr="00252B9E" w:rsidRDefault="00466416" w:rsidP="00466416">
      <w:pPr>
        <w:pStyle w:val="Akapitzlist"/>
        <w:numPr>
          <w:ilvl w:val="0"/>
          <w:numId w:val="44"/>
        </w:numPr>
        <w:spacing w:after="0"/>
        <w:contextualSpacing/>
        <w:rPr>
          <w:rFonts w:ascii="Arial" w:eastAsia="Calibri" w:hAnsi="Arial"/>
        </w:rPr>
      </w:pPr>
      <w:r w:rsidRPr="00252B9E">
        <w:rPr>
          <w:rFonts w:ascii="Arial" w:hAnsi="Arial" w:cs="Arial"/>
        </w:rPr>
        <w:t xml:space="preserve">przedstawienia ostatecznej wersji raportu końcowego </w:t>
      </w:r>
      <w:r w:rsidR="009935AD" w:rsidRPr="00252B9E">
        <w:rPr>
          <w:rFonts w:ascii="Arial" w:hAnsi="Arial" w:cs="Arial"/>
        </w:rPr>
        <w:t>pełnego i skróconego</w:t>
      </w:r>
      <w:r w:rsidR="00C207FE">
        <w:rPr>
          <w:rFonts w:ascii="Arial" w:hAnsi="Arial" w:cs="Arial"/>
        </w:rPr>
        <w:t xml:space="preserve"> oraz ostatecznej wersji graficznej.</w:t>
      </w:r>
    </w:p>
    <w:p w:rsidR="00466416" w:rsidRPr="00252B9E" w:rsidRDefault="00466416" w:rsidP="00466416">
      <w:pPr>
        <w:numPr>
          <w:ilvl w:val="1"/>
          <w:numId w:val="35"/>
        </w:numPr>
        <w:tabs>
          <w:tab w:val="clear" w:pos="2145"/>
          <w:tab w:val="num" w:pos="0"/>
        </w:tabs>
        <w:spacing w:line="276" w:lineRule="auto"/>
        <w:ind w:left="360"/>
        <w:jc w:val="both"/>
        <w:rPr>
          <w:rFonts w:ascii="Arial" w:eastAsia="Calibri" w:hAnsi="Arial"/>
          <w:i/>
          <w:sz w:val="22"/>
          <w:szCs w:val="22"/>
          <w:lang w:eastAsia="en-US"/>
        </w:rPr>
      </w:pPr>
      <w:r w:rsidRPr="00252B9E">
        <w:rPr>
          <w:rFonts w:ascii="Arial" w:eastAsia="Calibri" w:hAnsi="Arial"/>
          <w:sz w:val="22"/>
          <w:szCs w:val="22"/>
        </w:rPr>
        <w:t>W przypadku odstąpienia od umowy przez Wykonawcę w okolicznościach, o których mowa w ust. 4, Wykonawca zachowuje prawo do wynagrodzenia w następującej wysokości:</w:t>
      </w:r>
    </w:p>
    <w:p w:rsidR="00466416" w:rsidRPr="00252B9E" w:rsidRDefault="00466416" w:rsidP="00494C88">
      <w:pPr>
        <w:pStyle w:val="Akapitzlist"/>
        <w:numPr>
          <w:ilvl w:val="0"/>
          <w:numId w:val="60"/>
        </w:numPr>
        <w:spacing w:after="0"/>
        <w:ind w:left="851" w:hanging="425"/>
        <w:rPr>
          <w:rFonts w:ascii="Arial" w:eastAsia="Calibri" w:hAnsi="Arial"/>
          <w:i/>
        </w:rPr>
      </w:pPr>
      <w:r w:rsidRPr="00252B9E">
        <w:rPr>
          <w:rFonts w:ascii="Arial" w:eastAsia="Calibri" w:hAnsi="Arial"/>
        </w:rPr>
        <w:t>po przekazaniu Zamawiającemu</w:t>
      </w:r>
      <w:r w:rsidR="007439D5" w:rsidRPr="00252B9E">
        <w:rPr>
          <w:rFonts w:ascii="Arial" w:eastAsia="Calibri" w:hAnsi="Arial"/>
        </w:rPr>
        <w:t xml:space="preserve"> </w:t>
      </w:r>
      <w:r w:rsidRPr="00252B9E">
        <w:rPr>
          <w:rFonts w:ascii="Arial" w:eastAsia="Calibri" w:hAnsi="Arial"/>
        </w:rPr>
        <w:t>sprawozdania z pilotażu - w wysokości 20% kwoty, o której mowa w  § 4 ust. 1 umowy,</w:t>
      </w:r>
    </w:p>
    <w:p w:rsidR="00466416" w:rsidRPr="00252B9E" w:rsidRDefault="00466416" w:rsidP="00494C88">
      <w:pPr>
        <w:pStyle w:val="Akapitzlist"/>
        <w:numPr>
          <w:ilvl w:val="0"/>
          <w:numId w:val="60"/>
        </w:numPr>
        <w:spacing w:after="0"/>
        <w:ind w:left="851" w:hanging="425"/>
        <w:rPr>
          <w:rFonts w:ascii="Arial" w:eastAsia="Calibri" w:hAnsi="Arial"/>
          <w:i/>
        </w:rPr>
      </w:pPr>
      <w:r w:rsidRPr="00252B9E">
        <w:rPr>
          <w:rFonts w:ascii="Arial" w:eastAsia="Calibri" w:hAnsi="Arial"/>
        </w:rPr>
        <w:t xml:space="preserve">po przekazaniu Zamawiającemu </w:t>
      </w:r>
      <w:r w:rsidR="00973C07">
        <w:rPr>
          <w:rFonts w:ascii="Arial" w:hAnsi="Arial" w:cs="Arial"/>
        </w:rPr>
        <w:t>ostatecznej wersji</w:t>
      </w:r>
      <w:r w:rsidRPr="00252B9E">
        <w:rPr>
          <w:rFonts w:ascii="Arial" w:hAnsi="Arial" w:cs="Arial"/>
        </w:rPr>
        <w:t xml:space="preserve"> raportu pełnego </w:t>
      </w:r>
      <w:r w:rsidR="00EE7639">
        <w:rPr>
          <w:rFonts w:ascii="Arial" w:hAnsi="Arial" w:cs="Arial"/>
        </w:rPr>
        <w:t>i</w:t>
      </w:r>
      <w:r w:rsidRPr="00252B9E">
        <w:rPr>
          <w:rFonts w:ascii="Arial" w:hAnsi="Arial" w:cs="Arial"/>
        </w:rPr>
        <w:t xml:space="preserve"> skróconego oraz </w:t>
      </w:r>
      <w:r w:rsidR="00EE7639">
        <w:rPr>
          <w:rFonts w:ascii="Arial" w:hAnsi="Arial" w:cs="Arial"/>
        </w:rPr>
        <w:t>ostatecznej wersji graficznej</w:t>
      </w:r>
      <w:r w:rsidRPr="00252B9E">
        <w:rPr>
          <w:rFonts w:ascii="Arial" w:hAnsi="Arial" w:cs="Arial"/>
        </w:rPr>
        <w:t xml:space="preserve"> </w:t>
      </w:r>
      <w:r w:rsidR="007439D5" w:rsidRPr="00252B9E">
        <w:rPr>
          <w:rFonts w:ascii="Arial" w:hAnsi="Arial" w:cs="Arial"/>
        </w:rPr>
        <w:t xml:space="preserve"> - </w:t>
      </w:r>
      <w:r w:rsidRPr="00252B9E">
        <w:rPr>
          <w:rFonts w:ascii="Arial" w:eastAsia="Calibri" w:hAnsi="Arial"/>
        </w:rPr>
        <w:t xml:space="preserve">w wysokości 40% kwoty, o której mowa </w:t>
      </w:r>
      <w:r w:rsidR="00973C07">
        <w:rPr>
          <w:rFonts w:ascii="Arial" w:eastAsia="Calibri" w:hAnsi="Arial"/>
        </w:rPr>
        <w:br/>
      </w:r>
      <w:r w:rsidRPr="00252B9E">
        <w:rPr>
          <w:rFonts w:ascii="Arial" w:eastAsia="Calibri" w:hAnsi="Arial"/>
        </w:rPr>
        <w:t>w § 4 ust. 1 umowy.</w:t>
      </w:r>
    </w:p>
    <w:p w:rsidR="00466416" w:rsidRPr="00252B9E" w:rsidRDefault="00466416" w:rsidP="00466416">
      <w:pPr>
        <w:numPr>
          <w:ilvl w:val="1"/>
          <w:numId w:val="35"/>
        </w:numPr>
        <w:tabs>
          <w:tab w:val="clear" w:pos="2145"/>
          <w:tab w:val="num" w:pos="0"/>
        </w:tabs>
        <w:spacing w:line="276" w:lineRule="auto"/>
        <w:ind w:left="360"/>
        <w:jc w:val="both"/>
        <w:rPr>
          <w:rFonts w:ascii="Arial" w:eastAsia="Calibri" w:hAnsi="Arial"/>
          <w:i/>
          <w:sz w:val="22"/>
          <w:szCs w:val="22"/>
          <w:lang w:eastAsia="en-US"/>
        </w:rPr>
      </w:pPr>
      <w:r w:rsidRPr="00252B9E">
        <w:rPr>
          <w:rFonts w:ascii="Arial" w:eastAsia="Calibri" w:hAnsi="Arial"/>
          <w:i/>
          <w:sz w:val="22"/>
          <w:szCs w:val="22"/>
          <w:lang w:eastAsia="en-US"/>
        </w:rPr>
        <w:t>Wykonawca zapłaci Zamawiającemu karę umowną w wysokości:</w:t>
      </w:r>
    </w:p>
    <w:p w:rsidR="00466416" w:rsidRPr="00252B9E" w:rsidRDefault="0007012C" w:rsidP="00466416">
      <w:pPr>
        <w:pStyle w:val="Akapitzlist"/>
        <w:numPr>
          <w:ilvl w:val="0"/>
          <w:numId w:val="43"/>
        </w:numPr>
        <w:spacing w:after="0"/>
        <w:ind w:left="851" w:hanging="425"/>
        <w:rPr>
          <w:rFonts w:ascii="Arial" w:eastAsia="Calibri" w:hAnsi="Arial"/>
          <w:i/>
        </w:rPr>
      </w:pPr>
      <w:r w:rsidRPr="00252B9E">
        <w:rPr>
          <w:rFonts w:ascii="Arial" w:eastAsia="Calibri" w:hAnsi="Arial"/>
          <w:i/>
        </w:rPr>
        <w:t>3</w:t>
      </w:r>
      <w:r w:rsidR="00466416" w:rsidRPr="00252B9E">
        <w:rPr>
          <w:rFonts w:ascii="Arial" w:eastAsia="Calibri" w:hAnsi="Arial"/>
          <w:i/>
        </w:rPr>
        <w:t>% wartości umowy określonej w § 4 ust. 1 umowy, w przypadku niezastosowania dodatkowej metody analizy branży</w:t>
      </w:r>
      <w:r w:rsidR="00C61C1C" w:rsidRPr="00252B9E">
        <w:rPr>
          <w:rFonts w:ascii="Arial" w:eastAsia="Calibri" w:hAnsi="Arial"/>
          <w:i/>
        </w:rPr>
        <w:t>, o której mowa w § 1 ust. 2 pkt f umowy.</w:t>
      </w:r>
      <w:r w:rsidR="00466416" w:rsidRPr="00252B9E">
        <w:rPr>
          <w:rStyle w:val="Odwoanieprzypisudolnego"/>
          <w:rFonts w:ascii="Arial" w:eastAsia="Calibri" w:hAnsi="Arial"/>
          <w:i/>
        </w:rPr>
        <w:footnoteReference w:id="7"/>
      </w:r>
    </w:p>
    <w:p w:rsidR="00466416" w:rsidRPr="00252B9E" w:rsidRDefault="0007012C" w:rsidP="00466416">
      <w:pPr>
        <w:pStyle w:val="Akapitzlist"/>
        <w:numPr>
          <w:ilvl w:val="0"/>
          <w:numId w:val="43"/>
        </w:numPr>
        <w:spacing w:after="0"/>
        <w:ind w:left="851" w:hanging="425"/>
        <w:rPr>
          <w:rFonts w:ascii="Arial" w:eastAsia="Calibri" w:hAnsi="Arial"/>
          <w:i/>
        </w:rPr>
      </w:pPr>
      <w:r w:rsidRPr="00252B9E">
        <w:rPr>
          <w:rFonts w:ascii="Arial" w:eastAsia="Calibri" w:hAnsi="Arial"/>
          <w:i/>
        </w:rPr>
        <w:t>3</w:t>
      </w:r>
      <w:r w:rsidR="00466416" w:rsidRPr="00252B9E">
        <w:rPr>
          <w:rFonts w:ascii="Arial" w:eastAsia="Calibri" w:hAnsi="Arial"/>
          <w:i/>
        </w:rPr>
        <w:t>% wartości umowy określonej w § 4 ust. 1 umowy, w przypadku niezastosowania dodatkowego źródła danych w analizie ofert pracy</w:t>
      </w:r>
      <w:r w:rsidR="00C61C1C" w:rsidRPr="00252B9E">
        <w:rPr>
          <w:rFonts w:ascii="Arial" w:eastAsia="Calibri" w:hAnsi="Arial"/>
          <w:i/>
        </w:rPr>
        <w:t>, o którym mowa w § 1 ust. 2 pkt g umowy</w:t>
      </w:r>
      <w:r w:rsidR="00C61C1C" w:rsidRPr="00252B9E">
        <w:rPr>
          <w:rStyle w:val="Odwoanieprzypisudolnego"/>
          <w:rFonts w:ascii="Arial" w:eastAsia="Calibri" w:hAnsi="Arial"/>
          <w:i/>
        </w:rPr>
        <w:t xml:space="preserve"> </w:t>
      </w:r>
      <w:r w:rsidR="00466416" w:rsidRPr="00252B9E">
        <w:rPr>
          <w:rStyle w:val="Odwoanieprzypisudolnego"/>
          <w:rFonts w:ascii="Arial" w:eastAsia="Calibri" w:hAnsi="Arial"/>
          <w:i/>
        </w:rPr>
        <w:footnoteReference w:id="8"/>
      </w:r>
    </w:p>
    <w:p w:rsidR="00466416" w:rsidRPr="00252B9E" w:rsidRDefault="00466416" w:rsidP="00466416">
      <w:pPr>
        <w:pStyle w:val="Akapitzlist"/>
        <w:numPr>
          <w:ilvl w:val="0"/>
          <w:numId w:val="43"/>
        </w:numPr>
        <w:spacing w:after="0"/>
        <w:ind w:left="851" w:hanging="425"/>
        <w:rPr>
          <w:rFonts w:ascii="Arial" w:eastAsia="Calibri" w:hAnsi="Arial"/>
          <w:i/>
        </w:rPr>
      </w:pPr>
      <w:r w:rsidRPr="00252B9E">
        <w:rPr>
          <w:rFonts w:ascii="Arial" w:eastAsia="Calibri" w:hAnsi="Arial"/>
          <w:i/>
        </w:rPr>
        <w:t xml:space="preserve">5% wartości umowy określonej w </w:t>
      </w:r>
      <w:r w:rsidRPr="00252B9E">
        <w:rPr>
          <w:rFonts w:ascii="Arial" w:eastAsia="Calibri" w:hAnsi="Arial" w:cs="Arial"/>
          <w:i/>
        </w:rPr>
        <w:t>§</w:t>
      </w:r>
      <w:r w:rsidRPr="00252B9E">
        <w:rPr>
          <w:rFonts w:ascii="Arial" w:eastAsia="Calibri" w:hAnsi="Arial"/>
          <w:i/>
        </w:rPr>
        <w:t xml:space="preserve"> 4 ust. 1 umowy w przypadku niezastosowania dodatkow</w:t>
      </w:r>
      <w:r w:rsidR="00C61C1C" w:rsidRPr="00252B9E">
        <w:rPr>
          <w:rFonts w:ascii="Arial" w:eastAsia="Calibri" w:hAnsi="Arial"/>
          <w:i/>
        </w:rPr>
        <w:t>ego</w:t>
      </w:r>
      <w:r w:rsidRPr="00252B9E">
        <w:rPr>
          <w:rFonts w:ascii="Arial" w:eastAsia="Calibri" w:hAnsi="Arial"/>
          <w:i/>
        </w:rPr>
        <w:t xml:space="preserve"> sposob</w:t>
      </w:r>
      <w:r w:rsidR="00C61C1C" w:rsidRPr="00252B9E">
        <w:rPr>
          <w:rFonts w:ascii="Arial" w:eastAsia="Calibri" w:hAnsi="Arial"/>
          <w:i/>
        </w:rPr>
        <w:t>u</w:t>
      </w:r>
      <w:r w:rsidRPr="00252B9E">
        <w:rPr>
          <w:rFonts w:ascii="Arial" w:eastAsia="Calibri" w:hAnsi="Arial"/>
          <w:i/>
        </w:rPr>
        <w:t xml:space="preserve"> prezentowania </w:t>
      </w:r>
      <w:r w:rsidR="00C61C1C" w:rsidRPr="00252B9E">
        <w:rPr>
          <w:rFonts w:ascii="Arial" w:eastAsia="Calibri" w:hAnsi="Arial"/>
          <w:i/>
        </w:rPr>
        <w:t xml:space="preserve">danych i </w:t>
      </w:r>
      <w:r w:rsidRPr="00252B9E">
        <w:rPr>
          <w:rFonts w:ascii="Arial" w:eastAsia="Calibri" w:hAnsi="Arial"/>
          <w:i/>
        </w:rPr>
        <w:t>wyników badania</w:t>
      </w:r>
      <w:r w:rsidR="00C61C1C" w:rsidRPr="00252B9E">
        <w:rPr>
          <w:rFonts w:ascii="Arial" w:eastAsia="Calibri" w:hAnsi="Arial"/>
          <w:i/>
        </w:rPr>
        <w:t xml:space="preserve">, o którym mowa </w:t>
      </w:r>
      <w:r w:rsidR="00A106F4" w:rsidRPr="00252B9E">
        <w:rPr>
          <w:rFonts w:ascii="Arial" w:eastAsia="Calibri" w:hAnsi="Arial"/>
          <w:i/>
        </w:rPr>
        <w:br/>
      </w:r>
      <w:r w:rsidR="00C61C1C" w:rsidRPr="00252B9E">
        <w:rPr>
          <w:rFonts w:ascii="Arial" w:eastAsia="Calibri" w:hAnsi="Arial"/>
          <w:i/>
        </w:rPr>
        <w:t>w § 1 ust. 2 pkt h umowy</w:t>
      </w:r>
      <w:r w:rsidR="007A05E8" w:rsidRPr="00252B9E">
        <w:rPr>
          <w:rFonts w:ascii="Arial" w:eastAsia="Calibri" w:hAnsi="Arial"/>
          <w:i/>
        </w:rPr>
        <w:t>.</w:t>
      </w:r>
      <w:r w:rsidR="007A05E8" w:rsidRPr="00252B9E">
        <w:rPr>
          <w:rStyle w:val="Odwoanieprzypisudolnego"/>
          <w:rFonts w:ascii="Arial" w:eastAsia="Calibri" w:hAnsi="Arial"/>
          <w:i/>
        </w:rPr>
        <w:footnoteReference w:id="9"/>
      </w:r>
    </w:p>
    <w:p w:rsidR="00466416" w:rsidRPr="00252B9E" w:rsidRDefault="0007012C" w:rsidP="00466416">
      <w:pPr>
        <w:pStyle w:val="Akapitzlist"/>
        <w:numPr>
          <w:ilvl w:val="0"/>
          <w:numId w:val="43"/>
        </w:numPr>
        <w:spacing w:after="0"/>
        <w:ind w:left="851" w:hanging="425"/>
        <w:rPr>
          <w:rFonts w:ascii="Arial" w:eastAsia="Calibri" w:hAnsi="Arial"/>
          <w:i/>
        </w:rPr>
      </w:pPr>
      <w:r w:rsidRPr="00252B9E">
        <w:rPr>
          <w:rFonts w:ascii="Arial" w:eastAsia="Calibri" w:hAnsi="Arial"/>
          <w:i/>
        </w:rPr>
        <w:t>7</w:t>
      </w:r>
      <w:r w:rsidR="00466416" w:rsidRPr="00252B9E">
        <w:rPr>
          <w:rFonts w:ascii="Arial" w:eastAsia="Calibri" w:hAnsi="Arial"/>
          <w:i/>
        </w:rPr>
        <w:t xml:space="preserve">% wartości umowy określonej w § 4 ust. 1 umowy, w przypadku niezastosowania </w:t>
      </w:r>
      <w:r w:rsidR="007A05E8" w:rsidRPr="00252B9E">
        <w:rPr>
          <w:rFonts w:ascii="Arial" w:eastAsia="Calibri" w:hAnsi="Arial"/>
          <w:i/>
        </w:rPr>
        <w:br/>
      </w:r>
      <w:r w:rsidR="00466416" w:rsidRPr="00252B9E">
        <w:rPr>
          <w:rFonts w:ascii="Arial" w:eastAsia="Calibri" w:hAnsi="Arial"/>
          <w:i/>
        </w:rPr>
        <w:t>w badaniu metody wywiadów FOCUS</w:t>
      </w:r>
      <w:r w:rsidR="00C61C1C" w:rsidRPr="00252B9E">
        <w:rPr>
          <w:rFonts w:ascii="Arial" w:eastAsia="Calibri" w:hAnsi="Arial"/>
          <w:i/>
        </w:rPr>
        <w:t>, której mowa w § 1 ust. 2 pkt i umowy</w:t>
      </w:r>
      <w:r w:rsidR="00466416" w:rsidRPr="00252B9E">
        <w:rPr>
          <w:rFonts w:ascii="Arial" w:eastAsia="Calibri" w:hAnsi="Arial"/>
          <w:i/>
        </w:rPr>
        <w:t>.</w:t>
      </w:r>
      <w:r w:rsidR="00466416" w:rsidRPr="00252B9E">
        <w:rPr>
          <w:rStyle w:val="Odwoanieprzypisudolnego"/>
          <w:rFonts w:ascii="Arial" w:eastAsia="Calibri" w:hAnsi="Arial"/>
          <w:i/>
        </w:rPr>
        <w:footnoteReference w:id="10"/>
      </w:r>
    </w:p>
    <w:p w:rsidR="00B95D4E" w:rsidRPr="00252B9E" w:rsidRDefault="00B95D4E" w:rsidP="004004B8">
      <w:pPr>
        <w:numPr>
          <w:ilvl w:val="1"/>
          <w:numId w:val="35"/>
        </w:numPr>
        <w:tabs>
          <w:tab w:val="num" w:pos="360"/>
        </w:tabs>
        <w:spacing w:line="276" w:lineRule="auto"/>
        <w:ind w:left="360"/>
        <w:jc w:val="both"/>
        <w:rPr>
          <w:rFonts w:ascii="Arial" w:eastAsia="Calibri" w:hAnsi="Arial"/>
          <w:sz w:val="22"/>
          <w:szCs w:val="22"/>
          <w:lang w:eastAsia="en-US"/>
        </w:rPr>
      </w:pPr>
      <w:r w:rsidRPr="00252B9E">
        <w:rPr>
          <w:rFonts w:ascii="Arial" w:eastAsia="Calibri" w:hAnsi="Arial"/>
          <w:sz w:val="22"/>
          <w:szCs w:val="22"/>
          <w:lang w:eastAsia="en-US"/>
        </w:rPr>
        <w:t xml:space="preserve">Wykonawca zobowiązany jest do zapłaty kary umownej w terminie 7 dni od daty wezwania do jej zapłacenia, co jest warunkiem wypłaty wynagrodzenia </w:t>
      </w:r>
      <w:r w:rsidRPr="00252B9E">
        <w:rPr>
          <w:rFonts w:ascii="Arial" w:eastAsia="Calibri" w:hAnsi="Arial"/>
          <w:sz w:val="22"/>
          <w:szCs w:val="22"/>
          <w:lang w:eastAsia="en-US"/>
        </w:rPr>
        <w:br/>
        <w:t>za przedmiot umowy, określonego w § 4 ust. 1 umowy.</w:t>
      </w:r>
    </w:p>
    <w:p w:rsidR="00B95D4E" w:rsidRPr="00252B9E" w:rsidRDefault="00B95D4E" w:rsidP="004004B8">
      <w:pPr>
        <w:numPr>
          <w:ilvl w:val="1"/>
          <w:numId w:val="35"/>
        </w:numPr>
        <w:tabs>
          <w:tab w:val="num" w:pos="360"/>
        </w:tabs>
        <w:spacing w:line="276" w:lineRule="auto"/>
        <w:ind w:left="360"/>
        <w:jc w:val="both"/>
        <w:rPr>
          <w:rFonts w:ascii="Arial" w:eastAsia="Calibri" w:hAnsi="Arial"/>
          <w:sz w:val="22"/>
          <w:szCs w:val="22"/>
          <w:lang w:eastAsia="en-US"/>
        </w:rPr>
      </w:pPr>
      <w:r w:rsidRPr="00252B9E">
        <w:rPr>
          <w:rFonts w:ascii="Arial" w:eastAsia="Calibri" w:hAnsi="Arial"/>
          <w:sz w:val="22"/>
          <w:szCs w:val="22"/>
          <w:lang w:eastAsia="en-US"/>
        </w:rPr>
        <w:t>Jeżeli kara umowna nie pokrywa poniesionej szkody, Strony mogą dochodzić odszkodowania uzupełniającego na zasadach ogólnych.</w:t>
      </w:r>
    </w:p>
    <w:p w:rsidR="00B95D4E" w:rsidRPr="00252B9E" w:rsidRDefault="00B95D4E" w:rsidP="00B95D4E">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sidRPr="00252B9E">
        <w:rPr>
          <w:rFonts w:ascii="Arial" w:eastAsia="Calibri" w:hAnsi="Arial"/>
          <w:b/>
          <w:sz w:val="22"/>
          <w:szCs w:val="22"/>
          <w:lang w:eastAsia="en-US"/>
        </w:rPr>
        <w:t>§ 8</w:t>
      </w:r>
    </w:p>
    <w:p w:rsidR="00B95D4E" w:rsidRPr="00252B9E" w:rsidRDefault="00B95D4E" w:rsidP="004004B8">
      <w:pPr>
        <w:numPr>
          <w:ilvl w:val="0"/>
          <w:numId w:val="37"/>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lang w:eastAsia="en-US"/>
        </w:rPr>
      </w:pPr>
      <w:r w:rsidRPr="00252B9E">
        <w:rPr>
          <w:rFonts w:ascii="Arial" w:eastAsia="Calibri" w:hAnsi="Arial" w:cs="Arial"/>
          <w:sz w:val="22"/>
          <w:szCs w:val="22"/>
          <w:lang w:eastAsia="en-US"/>
        </w:rPr>
        <w:t xml:space="preserve">W zakresie zadań przewidzianych do realizacji niniejszą umową Wykonawca zobowiązany jest do współpracy z Zamawiającym i uwzględniania jego uwag. </w:t>
      </w:r>
    </w:p>
    <w:p w:rsidR="00B95D4E" w:rsidRPr="00252B9E" w:rsidRDefault="00B95D4E" w:rsidP="004004B8">
      <w:pPr>
        <w:numPr>
          <w:ilvl w:val="0"/>
          <w:numId w:val="37"/>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lang w:eastAsia="en-US"/>
        </w:rPr>
      </w:pPr>
      <w:r w:rsidRPr="00252B9E">
        <w:rPr>
          <w:rFonts w:ascii="Arial" w:eastAsia="Calibri" w:hAnsi="Arial" w:cs="Arial"/>
          <w:sz w:val="22"/>
          <w:szCs w:val="22"/>
          <w:lang w:eastAsia="en-US"/>
        </w:rPr>
        <w:t xml:space="preserve">Do współpracy w sprawach związanych z wykonaniem umowy wyznacza się: </w:t>
      </w:r>
    </w:p>
    <w:p w:rsidR="00B95D4E" w:rsidRPr="00252B9E" w:rsidRDefault="00B95D4E" w:rsidP="004004B8">
      <w:pPr>
        <w:numPr>
          <w:ilvl w:val="1"/>
          <w:numId w:val="38"/>
        </w:numPr>
        <w:spacing w:line="276" w:lineRule="auto"/>
        <w:jc w:val="both"/>
        <w:rPr>
          <w:rFonts w:ascii="Arial" w:eastAsia="Calibri" w:hAnsi="Arial" w:cs="Arial"/>
          <w:color w:val="000000"/>
          <w:sz w:val="22"/>
          <w:szCs w:val="22"/>
          <w:lang w:eastAsia="en-US"/>
        </w:rPr>
      </w:pPr>
      <w:r w:rsidRPr="00252B9E">
        <w:rPr>
          <w:rFonts w:ascii="Arial" w:eastAsia="Calibri" w:hAnsi="Arial" w:cs="Arial"/>
          <w:sz w:val="22"/>
          <w:szCs w:val="22"/>
          <w:lang w:eastAsia="en-US"/>
        </w:rPr>
        <w:t>ze strony Zamawiającego: ………………….</w:t>
      </w:r>
      <w:r w:rsidRPr="00252B9E">
        <w:rPr>
          <w:rFonts w:ascii="Arial" w:eastAsia="Calibri" w:hAnsi="Arial" w:cs="Arial"/>
          <w:color w:val="000000"/>
          <w:sz w:val="22"/>
          <w:szCs w:val="22"/>
          <w:lang w:eastAsia="en-US"/>
        </w:rPr>
        <w:t xml:space="preserve">, </w:t>
      </w:r>
      <w:r w:rsidRPr="00252B9E">
        <w:rPr>
          <w:rFonts w:ascii="Arial" w:eastAsia="Calibri" w:hAnsi="Arial" w:cs="Arial"/>
          <w:sz w:val="22"/>
          <w:szCs w:val="22"/>
          <w:lang w:eastAsia="en-US"/>
        </w:rPr>
        <w:t xml:space="preserve">tel. ………………., </w:t>
      </w:r>
      <w:r w:rsidRPr="00252B9E">
        <w:rPr>
          <w:rFonts w:ascii="Arial" w:eastAsia="Calibri" w:hAnsi="Arial" w:cs="Arial"/>
          <w:color w:val="000000"/>
          <w:sz w:val="22"/>
          <w:szCs w:val="22"/>
          <w:lang w:eastAsia="en-US"/>
        </w:rPr>
        <w:t>e-mail: ……………</w:t>
      </w:r>
    </w:p>
    <w:p w:rsidR="007A05E8" w:rsidRPr="00252B9E" w:rsidRDefault="00B95D4E" w:rsidP="00DE3BF4">
      <w:pPr>
        <w:numPr>
          <w:ilvl w:val="1"/>
          <w:numId w:val="38"/>
        </w:numPr>
        <w:spacing w:line="276" w:lineRule="auto"/>
        <w:jc w:val="both"/>
        <w:rPr>
          <w:rFonts w:ascii="Arial" w:eastAsia="Calibri" w:hAnsi="Arial" w:cs="Arial"/>
          <w:sz w:val="22"/>
          <w:szCs w:val="22"/>
          <w:lang w:eastAsia="en-US"/>
        </w:rPr>
      </w:pPr>
      <w:r w:rsidRPr="00252B9E">
        <w:rPr>
          <w:rFonts w:ascii="Arial" w:eastAsia="Calibri" w:hAnsi="Arial" w:cs="Arial"/>
          <w:color w:val="000000"/>
          <w:sz w:val="22"/>
          <w:szCs w:val="22"/>
          <w:lang w:eastAsia="en-US"/>
        </w:rPr>
        <w:t>ze strony Wykonawcy: ………………………., tel. ……………, e-mail: ………………</w:t>
      </w:r>
      <w:r w:rsidRPr="00252B9E">
        <w:rPr>
          <w:rFonts w:ascii="Arial" w:eastAsia="Calibri" w:hAnsi="Arial" w:cs="Arial"/>
          <w:sz w:val="22"/>
          <w:szCs w:val="22"/>
          <w:lang w:eastAsia="en-US"/>
        </w:rPr>
        <w:t xml:space="preserve"> </w:t>
      </w:r>
    </w:p>
    <w:p w:rsidR="00B95D4E" w:rsidRPr="00252B9E" w:rsidRDefault="00B95D4E" w:rsidP="00B95D4E">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color w:val="000000"/>
          <w:sz w:val="22"/>
          <w:szCs w:val="22"/>
          <w:lang w:eastAsia="en-US"/>
        </w:rPr>
      </w:pPr>
      <w:r w:rsidRPr="00252B9E">
        <w:rPr>
          <w:rFonts w:ascii="Arial" w:eastAsia="Calibri" w:hAnsi="Arial" w:cs="Arial"/>
          <w:b/>
          <w:bCs/>
          <w:color w:val="000000"/>
          <w:sz w:val="22"/>
          <w:szCs w:val="22"/>
          <w:lang w:eastAsia="en-US"/>
        </w:rPr>
        <w:t>§ 9</w:t>
      </w:r>
    </w:p>
    <w:p w:rsidR="00B95D4E" w:rsidRPr="00252B9E" w:rsidRDefault="00B95D4E" w:rsidP="004004B8">
      <w:pPr>
        <w:numPr>
          <w:ilvl w:val="0"/>
          <w:numId w:val="39"/>
        </w:numPr>
        <w:tabs>
          <w:tab w:val="num" w:pos="360"/>
        </w:tabs>
        <w:spacing w:line="300" w:lineRule="auto"/>
        <w:ind w:left="357" w:hanging="357"/>
        <w:jc w:val="both"/>
        <w:rPr>
          <w:rFonts w:ascii="Arial" w:eastAsia="Calibri" w:hAnsi="Arial" w:cs="Arial"/>
          <w:sz w:val="22"/>
          <w:szCs w:val="22"/>
          <w:lang w:eastAsia="en-US"/>
        </w:rPr>
      </w:pPr>
      <w:r w:rsidRPr="00252B9E">
        <w:rPr>
          <w:rFonts w:ascii="Arial" w:eastAsia="Calibri" w:hAnsi="Arial" w:cs="Arial"/>
          <w:color w:val="000000"/>
          <w:sz w:val="22"/>
          <w:szCs w:val="22"/>
          <w:lang w:eastAsia="en-US"/>
        </w:rPr>
        <w:t xml:space="preserve">Do niniejszej umowy mają zastosowanie przepisy ustawy Prawo zamówień publicznych, </w:t>
      </w:r>
      <w:r w:rsidRPr="00252B9E">
        <w:rPr>
          <w:rFonts w:ascii="Arial" w:eastAsia="Calibri" w:hAnsi="Arial" w:cs="Arial"/>
          <w:color w:val="000000"/>
          <w:sz w:val="22"/>
          <w:szCs w:val="22"/>
          <w:lang w:eastAsia="en-US"/>
        </w:rPr>
        <w:br/>
        <w:t xml:space="preserve">a w sprawach w niej nieuregulowanych stosuje się przepisy Kodeksu cywilnego, ustawy </w:t>
      </w:r>
      <w:r w:rsidRPr="00252B9E">
        <w:rPr>
          <w:rFonts w:ascii="Arial" w:eastAsia="Calibri" w:hAnsi="Arial" w:cs="Arial"/>
          <w:color w:val="000000"/>
          <w:sz w:val="22"/>
          <w:szCs w:val="22"/>
          <w:lang w:eastAsia="en-US"/>
        </w:rPr>
        <w:br/>
        <w:t>o ochronie danych osobowych i inne obowiązujące akty prawne.</w:t>
      </w:r>
    </w:p>
    <w:p w:rsidR="00B95D4E" w:rsidRPr="00252B9E" w:rsidRDefault="00B95D4E" w:rsidP="004004B8">
      <w:pPr>
        <w:numPr>
          <w:ilvl w:val="0"/>
          <w:numId w:val="39"/>
        </w:numPr>
        <w:tabs>
          <w:tab w:val="num" w:pos="360"/>
        </w:tabs>
        <w:spacing w:line="300" w:lineRule="auto"/>
        <w:ind w:left="357" w:hanging="357"/>
        <w:jc w:val="both"/>
        <w:rPr>
          <w:rFonts w:ascii="Arial" w:eastAsia="Calibri" w:hAnsi="Arial" w:cs="Arial"/>
          <w:sz w:val="22"/>
          <w:szCs w:val="22"/>
          <w:lang w:eastAsia="en-US"/>
        </w:rPr>
      </w:pPr>
      <w:r w:rsidRPr="00252B9E">
        <w:rPr>
          <w:rFonts w:ascii="Arial" w:eastAsia="Calibri" w:hAnsi="Arial" w:cs="Arial"/>
          <w:sz w:val="22"/>
          <w:szCs w:val="22"/>
          <w:lang w:eastAsia="en-US"/>
        </w:rPr>
        <w:t>Zmiany umowy wymagają dla swej ważności formy pisemnej pod rygorem nieważności.</w:t>
      </w:r>
    </w:p>
    <w:p w:rsidR="00B95D4E" w:rsidRPr="00252B9E" w:rsidRDefault="00B95D4E" w:rsidP="00B95D4E">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hAnsi="Arial" w:cs="Arial"/>
          <w:b/>
          <w:bCs/>
          <w:color w:val="000000"/>
          <w:sz w:val="22"/>
          <w:szCs w:val="22"/>
        </w:rPr>
      </w:pPr>
      <w:r w:rsidRPr="00252B9E">
        <w:rPr>
          <w:rFonts w:ascii="Arial" w:hAnsi="Arial" w:cs="Arial"/>
          <w:b/>
          <w:bCs/>
          <w:color w:val="000000"/>
          <w:sz w:val="22"/>
          <w:szCs w:val="22"/>
        </w:rPr>
        <w:t>§ 10</w:t>
      </w:r>
    </w:p>
    <w:p w:rsidR="00B95D4E" w:rsidRPr="00252B9E" w:rsidRDefault="00B95D4E" w:rsidP="00B95D4E">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Sądem właściwym dla wszystkich spraw, które wynikną z realizacji tej umowy będzie sąd powszechny w Poznaniu.</w:t>
      </w:r>
    </w:p>
    <w:p w:rsidR="001A6562" w:rsidRPr="00252B9E" w:rsidRDefault="001A6562" w:rsidP="001913C9">
      <w:pPr>
        <w:autoSpaceDE w:val="0"/>
        <w:autoSpaceDN w:val="0"/>
        <w:adjustRightInd w:val="0"/>
        <w:jc w:val="both"/>
        <w:rPr>
          <w:rFonts w:ascii="Arial" w:hAnsi="Arial" w:cs="Arial"/>
          <w:b/>
          <w:bCs/>
          <w:color w:val="000000"/>
          <w:sz w:val="22"/>
          <w:szCs w:val="22"/>
        </w:rPr>
      </w:pPr>
      <w:r w:rsidRPr="00252B9E">
        <w:rPr>
          <w:rFonts w:ascii="Arial" w:hAnsi="Arial" w:cs="Arial"/>
          <w:b/>
          <w:bCs/>
          <w:color w:val="000000"/>
          <w:sz w:val="22"/>
          <w:szCs w:val="22"/>
        </w:rPr>
        <w:t>XVII</w:t>
      </w:r>
      <w:r w:rsidR="00673F2E" w:rsidRPr="00252B9E">
        <w:rPr>
          <w:rFonts w:ascii="Arial" w:hAnsi="Arial" w:cs="Arial"/>
          <w:b/>
          <w:bCs/>
          <w:color w:val="000000"/>
          <w:sz w:val="22"/>
          <w:szCs w:val="22"/>
        </w:rPr>
        <w:t>I</w:t>
      </w:r>
      <w:r w:rsidRPr="00252B9E">
        <w:rPr>
          <w:rFonts w:ascii="Arial" w:hAnsi="Arial" w:cs="Arial"/>
          <w:b/>
          <w:bCs/>
          <w:color w:val="000000"/>
          <w:sz w:val="22"/>
          <w:szCs w:val="22"/>
        </w:rPr>
        <w:t>.</w:t>
      </w:r>
      <w:r w:rsidRPr="00252B9E">
        <w:rPr>
          <w:rFonts w:ascii="Arial" w:hAnsi="Arial" w:cs="Arial"/>
          <w:b/>
          <w:bCs/>
          <w:color w:val="000000"/>
          <w:sz w:val="22"/>
          <w:szCs w:val="22"/>
        </w:rPr>
        <w:tab/>
        <w:t>Pouczenie o środkach ochrony prawnej przysługujących Wykonawcy w toku postępowania o udzielenie zamówienia.</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 xml:space="preserve">Zamawiający informuje, iż szczegółowe uregulowanie środków ochrony prawnej zawarte jest </w:t>
      </w:r>
      <w:r w:rsidRPr="00252B9E">
        <w:rPr>
          <w:rFonts w:ascii="Arial" w:hAnsi="Arial" w:cs="Arial"/>
          <w:color w:val="000000"/>
          <w:sz w:val="22"/>
          <w:szCs w:val="22"/>
        </w:rPr>
        <w:br/>
        <w:t xml:space="preserve">w dziale VI ustawy, tj. art. 179 – 198 g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p>
    <w:p w:rsidR="001A6562" w:rsidRPr="00252B9E" w:rsidRDefault="001A6562"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sidRPr="00252B9E">
        <w:rPr>
          <w:rFonts w:ascii="Arial" w:hAnsi="Arial" w:cs="Arial"/>
          <w:b/>
          <w:color w:val="000000"/>
          <w:sz w:val="22"/>
          <w:szCs w:val="22"/>
        </w:rPr>
        <w:t>X</w:t>
      </w:r>
      <w:r w:rsidR="00673F2E" w:rsidRPr="00252B9E">
        <w:rPr>
          <w:rFonts w:ascii="Arial" w:hAnsi="Arial" w:cs="Arial"/>
          <w:b/>
          <w:color w:val="000000"/>
          <w:sz w:val="22"/>
          <w:szCs w:val="22"/>
        </w:rPr>
        <w:t>IX</w:t>
      </w:r>
      <w:r w:rsidRPr="00252B9E">
        <w:rPr>
          <w:rFonts w:ascii="Arial" w:hAnsi="Arial" w:cs="Arial"/>
          <w:b/>
          <w:color w:val="000000"/>
          <w:sz w:val="22"/>
          <w:szCs w:val="22"/>
        </w:rPr>
        <w:t>.   Pozostałe informacje.</w:t>
      </w:r>
    </w:p>
    <w:p w:rsidR="001A6562" w:rsidRPr="00252B9E"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252B9E">
        <w:rPr>
          <w:rFonts w:ascii="Arial" w:hAnsi="Arial" w:cs="Arial"/>
          <w:color w:val="000000"/>
          <w:sz w:val="22"/>
          <w:szCs w:val="22"/>
        </w:rPr>
        <w:t xml:space="preserve">Zamawiający </w:t>
      </w:r>
      <w:r w:rsidR="00952203" w:rsidRPr="00252B9E">
        <w:rPr>
          <w:rFonts w:ascii="Arial" w:hAnsi="Arial" w:cs="Arial"/>
          <w:color w:val="000000"/>
          <w:sz w:val="22"/>
          <w:szCs w:val="22"/>
        </w:rPr>
        <w:t xml:space="preserve">nie </w:t>
      </w:r>
      <w:r w:rsidR="00E36974" w:rsidRPr="00252B9E">
        <w:rPr>
          <w:rFonts w:ascii="Arial" w:hAnsi="Arial" w:cs="Arial"/>
          <w:color w:val="000000"/>
          <w:sz w:val="22"/>
          <w:szCs w:val="22"/>
        </w:rPr>
        <w:t>dopuszcza</w:t>
      </w:r>
      <w:r w:rsidRPr="00252B9E">
        <w:rPr>
          <w:rFonts w:ascii="Arial" w:hAnsi="Arial" w:cs="Arial"/>
          <w:color w:val="000000"/>
          <w:sz w:val="22"/>
          <w:szCs w:val="22"/>
        </w:rPr>
        <w:t xml:space="preserve"> składani</w:t>
      </w:r>
      <w:r w:rsidR="00952203" w:rsidRPr="00252B9E">
        <w:rPr>
          <w:rFonts w:ascii="Arial" w:hAnsi="Arial" w:cs="Arial"/>
          <w:color w:val="000000"/>
          <w:sz w:val="22"/>
          <w:szCs w:val="22"/>
        </w:rPr>
        <w:t>a</w:t>
      </w:r>
      <w:r w:rsidRPr="00252B9E">
        <w:rPr>
          <w:rFonts w:ascii="Arial" w:hAnsi="Arial" w:cs="Arial"/>
          <w:color w:val="000000"/>
          <w:sz w:val="22"/>
          <w:szCs w:val="22"/>
        </w:rPr>
        <w:t xml:space="preserve"> ofert częściowych.</w:t>
      </w:r>
    </w:p>
    <w:p w:rsidR="001A6562" w:rsidRPr="00252B9E"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przewiduje możliwości zawarcia umowy ramowej.</w:t>
      </w:r>
    </w:p>
    <w:p w:rsidR="001A6562" w:rsidRPr="00252B9E"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 xml:space="preserve">Zamawiający nie przewiduje </w:t>
      </w:r>
      <w:r w:rsidRPr="00252B9E">
        <w:rPr>
          <w:rFonts w:ascii="Arial" w:hAnsi="Arial" w:cs="Arial"/>
          <w:color w:val="000000"/>
          <w:sz w:val="22"/>
          <w:szCs w:val="22"/>
        </w:rPr>
        <w:t xml:space="preserve">możliwości udzielania zamówień uzupełniających, o których mowa </w:t>
      </w:r>
      <w:r w:rsidRPr="00252B9E">
        <w:rPr>
          <w:rFonts w:ascii="Arial" w:hAnsi="Arial" w:cs="Arial"/>
          <w:bCs/>
          <w:color w:val="000000"/>
          <w:sz w:val="22"/>
          <w:szCs w:val="22"/>
        </w:rPr>
        <w:t>w art. 67 ust. 1 pkt 6</w:t>
      </w:r>
      <w:r w:rsidRPr="00252B9E">
        <w:rPr>
          <w:rFonts w:ascii="Arial" w:hAnsi="Arial" w:cs="Arial"/>
          <w:color w:val="000000"/>
          <w:sz w:val="22"/>
          <w:szCs w:val="22"/>
        </w:rPr>
        <w:t xml:space="preserve">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 xml:space="preserve">. </w:t>
      </w:r>
    </w:p>
    <w:p w:rsidR="001A6562" w:rsidRPr="00252B9E"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Zamawiający nie dopuszcza możliwości składania ofert wariantowych.</w:t>
      </w:r>
    </w:p>
    <w:p w:rsidR="001A6562" w:rsidRPr="00252B9E"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 xml:space="preserve">Adres poczty elektronicznej lub strony internetowej Zamawiającego z uwagi na fakt, </w:t>
      </w:r>
      <w:r w:rsidRPr="00252B9E">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252B9E" w:rsidTr="00ED1367">
        <w:trPr>
          <w:jc w:val="center"/>
        </w:trPr>
        <w:tc>
          <w:tcPr>
            <w:tcW w:w="4882" w:type="dxa"/>
            <w:shd w:val="pct20" w:color="000000" w:fill="FFFFFF"/>
          </w:tcPr>
          <w:p w:rsidR="001A6562" w:rsidRPr="00252B9E" w:rsidRDefault="001A6562" w:rsidP="00ED1367">
            <w:pPr>
              <w:autoSpaceDE w:val="0"/>
              <w:autoSpaceDN w:val="0"/>
              <w:adjustRightInd w:val="0"/>
              <w:spacing w:line="276" w:lineRule="auto"/>
              <w:jc w:val="both"/>
              <w:rPr>
                <w:rFonts w:ascii="Arial" w:hAnsi="Arial" w:cs="Arial"/>
                <w:b/>
                <w:bCs/>
                <w:sz w:val="22"/>
                <w:szCs w:val="22"/>
                <w:lang w:val="en-US"/>
              </w:rPr>
            </w:pPr>
            <w:r w:rsidRPr="00252B9E">
              <w:rPr>
                <w:rFonts w:ascii="Arial" w:hAnsi="Arial" w:cs="Arial"/>
                <w:b/>
                <w:bCs/>
                <w:sz w:val="22"/>
                <w:szCs w:val="22"/>
                <w:lang w:val="en-US"/>
              </w:rPr>
              <w:t xml:space="preserve">e-mail: </w:t>
            </w:r>
            <w:hyperlink r:id="rId14" w:history="1">
              <w:r w:rsidRPr="00252B9E">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252B9E" w:rsidRDefault="00D96A05" w:rsidP="00D96A05">
            <w:pPr>
              <w:widowControl w:val="0"/>
              <w:autoSpaceDE w:val="0"/>
              <w:autoSpaceDN w:val="0"/>
              <w:adjustRightInd w:val="0"/>
              <w:spacing w:line="276" w:lineRule="auto"/>
              <w:rPr>
                <w:rFonts w:ascii="Arial" w:hAnsi="Arial" w:cs="Arial"/>
                <w:sz w:val="22"/>
                <w:szCs w:val="22"/>
              </w:rPr>
            </w:pPr>
            <w:r w:rsidRPr="00252B9E">
              <w:rPr>
                <w:rFonts w:ascii="Arial" w:hAnsi="Arial" w:cs="Arial"/>
                <w:b/>
                <w:bCs/>
                <w:sz w:val="22"/>
                <w:szCs w:val="22"/>
              </w:rPr>
              <w:t xml:space="preserve">strona </w:t>
            </w:r>
            <w:r w:rsidR="001A6562" w:rsidRPr="00252B9E">
              <w:rPr>
                <w:rFonts w:ascii="Arial" w:hAnsi="Arial" w:cs="Arial"/>
                <w:b/>
                <w:bCs/>
                <w:sz w:val="22"/>
                <w:szCs w:val="22"/>
              </w:rPr>
              <w:t xml:space="preserve">internetowa: </w:t>
            </w:r>
            <w:r w:rsidR="009A50CA" w:rsidRPr="00252B9E">
              <w:rPr>
                <w:rFonts w:ascii="Arial" w:hAnsi="Arial" w:cs="Arial"/>
                <w:b/>
                <w:sz w:val="22"/>
                <w:szCs w:val="22"/>
                <w:u w:val="single"/>
              </w:rPr>
              <w:t>wuppoznan.praca.gov.pl</w:t>
            </w:r>
            <w:r w:rsidRPr="00252B9E">
              <w:rPr>
                <w:rFonts w:ascii="Arial" w:hAnsi="Arial" w:cs="Arial"/>
                <w:b/>
                <w:sz w:val="22"/>
                <w:szCs w:val="22"/>
                <w:u w:val="single"/>
              </w:rPr>
              <w:t xml:space="preserve">  </w:t>
            </w:r>
            <w:r w:rsidR="009A50CA" w:rsidRPr="00252B9E">
              <w:rPr>
                <w:rFonts w:ascii="Arial" w:hAnsi="Arial" w:cs="Arial"/>
                <w:sz w:val="22"/>
                <w:szCs w:val="22"/>
              </w:rPr>
              <w:t xml:space="preserve"> </w:t>
            </w:r>
          </w:p>
        </w:tc>
      </w:tr>
    </w:tbl>
    <w:p w:rsidR="001A6562" w:rsidRPr="00252B9E"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Informacje dotyczące walut obcych, w jakich mogą być prowadzone rozliczenia między Zamawiającym a Wykonawcą.</w:t>
      </w:r>
    </w:p>
    <w:p w:rsidR="00AD355D" w:rsidRPr="00252B9E" w:rsidRDefault="001A6562" w:rsidP="00973C07">
      <w:pPr>
        <w:tabs>
          <w:tab w:val="left" w:pos="426"/>
        </w:tabs>
        <w:autoSpaceDE w:val="0"/>
        <w:autoSpaceDN w:val="0"/>
        <w:adjustRightInd w:val="0"/>
        <w:spacing w:line="276" w:lineRule="auto"/>
        <w:ind w:firstLine="142"/>
        <w:jc w:val="both"/>
        <w:rPr>
          <w:rFonts w:ascii="Arial" w:hAnsi="Arial" w:cs="Arial"/>
          <w:color w:val="000000"/>
          <w:sz w:val="22"/>
          <w:szCs w:val="22"/>
        </w:rPr>
      </w:pPr>
      <w:r w:rsidRPr="00252B9E">
        <w:rPr>
          <w:rFonts w:ascii="Arial" w:hAnsi="Arial" w:cs="Arial"/>
          <w:color w:val="000000"/>
          <w:sz w:val="22"/>
          <w:szCs w:val="22"/>
        </w:rPr>
        <w:t>Rozliczenia pomiędzy Wykonawcą a Zamawiającym będą dokonywane w złotych polskich.</w:t>
      </w:r>
      <w:bookmarkStart w:id="1" w:name="_GoBack"/>
      <w:bookmarkEnd w:id="1"/>
    </w:p>
    <w:p w:rsidR="001A6562" w:rsidRPr="00252B9E" w:rsidRDefault="001A6562" w:rsidP="00E6433A">
      <w:pPr>
        <w:numPr>
          <w:ilvl w:val="4"/>
          <w:numId w:val="17"/>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przewiduje aukcji elektronicznej.</w:t>
      </w:r>
    </w:p>
    <w:p w:rsidR="001A6562" w:rsidRPr="00252B9E"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przewiduje zwrotu kosztów udziału w postępowaniu.</w:t>
      </w:r>
    </w:p>
    <w:p w:rsidR="001A6562" w:rsidRPr="00252B9E"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zamierza ustanawiać dynamicznego systemu zakupów.</w:t>
      </w:r>
    </w:p>
    <w:p w:rsidR="001A6562" w:rsidRPr="00252B9E"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Załączniki stanowiące integralną część SIWZ:</w:t>
      </w:r>
    </w:p>
    <w:p w:rsidR="000D4F37" w:rsidRPr="00252B9E"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252B9E">
        <w:rPr>
          <w:rFonts w:ascii="Arial" w:hAnsi="Arial" w:cs="Arial"/>
          <w:sz w:val="22"/>
          <w:szCs w:val="22"/>
        </w:rPr>
        <w:t>Załącznik nr</w:t>
      </w:r>
      <w:r w:rsidRPr="00252B9E">
        <w:rPr>
          <w:rFonts w:ascii="Arial" w:hAnsi="Arial" w:cs="Arial"/>
          <w:bCs/>
          <w:color w:val="000000"/>
          <w:sz w:val="22"/>
          <w:szCs w:val="22"/>
        </w:rPr>
        <w:t xml:space="preserve"> </w:t>
      </w:r>
      <w:r w:rsidR="00213BCF" w:rsidRPr="00252B9E">
        <w:rPr>
          <w:rFonts w:ascii="Arial" w:hAnsi="Arial" w:cs="Arial"/>
          <w:bCs/>
          <w:color w:val="000000"/>
          <w:sz w:val="22"/>
          <w:szCs w:val="22"/>
        </w:rPr>
        <w:t>1</w:t>
      </w:r>
      <w:r w:rsidRPr="00252B9E">
        <w:rPr>
          <w:rFonts w:ascii="Arial" w:hAnsi="Arial" w:cs="Arial"/>
          <w:bCs/>
          <w:color w:val="000000"/>
          <w:sz w:val="22"/>
          <w:szCs w:val="22"/>
        </w:rPr>
        <w:t xml:space="preserve"> – </w:t>
      </w:r>
      <w:r w:rsidR="00673F2E" w:rsidRPr="00252B9E">
        <w:rPr>
          <w:rFonts w:ascii="Arial" w:hAnsi="Arial" w:cs="Arial"/>
          <w:bCs/>
          <w:color w:val="000000"/>
          <w:sz w:val="22"/>
          <w:szCs w:val="22"/>
        </w:rPr>
        <w:t>Opis przedmiotu zamówienia.</w:t>
      </w:r>
    </w:p>
    <w:p w:rsidR="001A6562" w:rsidRPr="00252B9E" w:rsidRDefault="00673F2E"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252B9E">
        <w:rPr>
          <w:rFonts w:ascii="Arial" w:hAnsi="Arial" w:cs="Arial"/>
          <w:bCs/>
          <w:color w:val="000000"/>
          <w:sz w:val="22"/>
          <w:szCs w:val="22"/>
        </w:rPr>
        <w:t xml:space="preserve">Załącznik nr 2 </w:t>
      </w:r>
      <w:r w:rsidR="001913C9" w:rsidRPr="00252B9E">
        <w:rPr>
          <w:rFonts w:ascii="Arial" w:hAnsi="Arial" w:cs="Arial"/>
          <w:bCs/>
          <w:color w:val="000000"/>
          <w:sz w:val="22"/>
          <w:szCs w:val="22"/>
        </w:rPr>
        <w:t>–</w:t>
      </w:r>
      <w:r w:rsidRPr="00252B9E">
        <w:rPr>
          <w:rFonts w:ascii="Arial" w:hAnsi="Arial" w:cs="Arial"/>
          <w:bCs/>
          <w:color w:val="000000"/>
          <w:sz w:val="22"/>
          <w:szCs w:val="22"/>
        </w:rPr>
        <w:t xml:space="preserve"> </w:t>
      </w:r>
      <w:r w:rsidR="001A6562" w:rsidRPr="00252B9E">
        <w:rPr>
          <w:rFonts w:ascii="Arial" w:hAnsi="Arial" w:cs="Arial"/>
          <w:bCs/>
          <w:color w:val="000000"/>
          <w:sz w:val="22"/>
          <w:szCs w:val="22"/>
        </w:rPr>
        <w:t>Formularz oferty.</w:t>
      </w:r>
    </w:p>
    <w:p w:rsidR="001A6562" w:rsidRPr="00252B9E"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252B9E">
        <w:rPr>
          <w:rFonts w:ascii="Arial" w:hAnsi="Arial" w:cs="Arial"/>
          <w:bCs/>
          <w:color w:val="000000"/>
          <w:sz w:val="22"/>
          <w:szCs w:val="22"/>
        </w:rPr>
        <w:t xml:space="preserve">Załącznik nr </w:t>
      </w:r>
      <w:r w:rsidR="00673F2E" w:rsidRPr="00252B9E">
        <w:rPr>
          <w:rFonts w:ascii="Arial" w:hAnsi="Arial" w:cs="Arial"/>
          <w:bCs/>
          <w:color w:val="000000"/>
          <w:sz w:val="22"/>
          <w:szCs w:val="22"/>
        </w:rPr>
        <w:t>3</w:t>
      </w:r>
      <w:r w:rsidRPr="00252B9E">
        <w:rPr>
          <w:rFonts w:ascii="Arial" w:hAnsi="Arial" w:cs="Arial"/>
          <w:bCs/>
          <w:color w:val="000000"/>
          <w:sz w:val="22"/>
          <w:szCs w:val="22"/>
        </w:rPr>
        <w:t xml:space="preserve"> </w:t>
      </w:r>
      <w:r w:rsidR="001913C9" w:rsidRPr="00252B9E">
        <w:rPr>
          <w:rFonts w:ascii="Arial" w:hAnsi="Arial" w:cs="Arial"/>
          <w:bCs/>
          <w:color w:val="000000"/>
          <w:sz w:val="22"/>
          <w:szCs w:val="22"/>
        </w:rPr>
        <w:t>–</w:t>
      </w:r>
      <w:r w:rsidRPr="00252B9E">
        <w:rPr>
          <w:rFonts w:ascii="Arial" w:hAnsi="Arial" w:cs="Arial"/>
          <w:bCs/>
          <w:color w:val="000000"/>
          <w:sz w:val="22"/>
          <w:szCs w:val="22"/>
        </w:rPr>
        <w:t xml:space="preserve"> Oświadczenie o spełnieniu warunków udziału w postępowaniu. </w:t>
      </w:r>
    </w:p>
    <w:p w:rsidR="001A6562" w:rsidRPr="00252B9E" w:rsidRDefault="001A6562" w:rsidP="00E6433A">
      <w:pPr>
        <w:numPr>
          <w:ilvl w:val="0"/>
          <w:numId w:val="16"/>
        </w:numPr>
        <w:autoSpaceDE w:val="0"/>
        <w:autoSpaceDN w:val="0"/>
        <w:adjustRightInd w:val="0"/>
        <w:spacing w:line="276" w:lineRule="auto"/>
        <w:ind w:left="720"/>
        <w:rPr>
          <w:rFonts w:ascii="Arial" w:hAnsi="Arial" w:cs="Arial"/>
          <w:bCs/>
          <w:color w:val="000000"/>
          <w:sz w:val="22"/>
          <w:szCs w:val="22"/>
        </w:rPr>
      </w:pPr>
      <w:r w:rsidRPr="00252B9E">
        <w:rPr>
          <w:rFonts w:ascii="Arial" w:hAnsi="Arial" w:cs="Arial"/>
          <w:sz w:val="22"/>
          <w:szCs w:val="22"/>
        </w:rPr>
        <w:t xml:space="preserve">Załącznik nr </w:t>
      </w:r>
      <w:r w:rsidR="00673F2E" w:rsidRPr="00252B9E">
        <w:rPr>
          <w:rFonts w:ascii="Arial" w:hAnsi="Arial" w:cs="Arial"/>
          <w:sz w:val="22"/>
          <w:szCs w:val="22"/>
        </w:rPr>
        <w:t>4</w:t>
      </w:r>
      <w:r w:rsidRPr="00252B9E">
        <w:rPr>
          <w:rFonts w:ascii="Arial" w:hAnsi="Arial" w:cs="Arial"/>
          <w:sz w:val="22"/>
          <w:szCs w:val="22"/>
        </w:rPr>
        <w:t xml:space="preserve"> </w:t>
      </w:r>
      <w:r w:rsidR="001913C9" w:rsidRPr="00252B9E">
        <w:rPr>
          <w:rFonts w:ascii="Arial" w:hAnsi="Arial" w:cs="Arial"/>
          <w:bCs/>
          <w:color w:val="000000"/>
          <w:sz w:val="22"/>
          <w:szCs w:val="22"/>
        </w:rPr>
        <w:t>–</w:t>
      </w:r>
      <w:r w:rsidRPr="00252B9E">
        <w:rPr>
          <w:rFonts w:ascii="Arial" w:hAnsi="Arial" w:cs="Arial"/>
          <w:sz w:val="22"/>
          <w:szCs w:val="22"/>
        </w:rPr>
        <w:t xml:space="preserve"> Oświadczenie Wykonawcy o braku podstaw do wykluczenia. </w:t>
      </w:r>
    </w:p>
    <w:p w:rsidR="00F37A88" w:rsidRPr="00252B9E" w:rsidRDefault="001A6562"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sidRPr="00252B9E">
        <w:rPr>
          <w:rFonts w:ascii="Arial" w:hAnsi="Arial" w:cs="Arial"/>
          <w:sz w:val="22"/>
          <w:szCs w:val="22"/>
        </w:rPr>
        <w:t xml:space="preserve">Załącznik nr </w:t>
      </w:r>
      <w:r w:rsidR="00673F2E" w:rsidRPr="00252B9E">
        <w:rPr>
          <w:rFonts w:ascii="Arial" w:hAnsi="Arial" w:cs="Arial"/>
          <w:sz w:val="22"/>
          <w:szCs w:val="22"/>
        </w:rPr>
        <w:t>5</w:t>
      </w:r>
      <w:r w:rsidRPr="00252B9E">
        <w:rPr>
          <w:rFonts w:ascii="Arial" w:hAnsi="Arial" w:cs="Arial"/>
          <w:sz w:val="22"/>
          <w:szCs w:val="22"/>
        </w:rPr>
        <w:t xml:space="preserve"> </w:t>
      </w:r>
      <w:r w:rsidR="001913C9" w:rsidRPr="00252B9E">
        <w:rPr>
          <w:rFonts w:ascii="Arial" w:hAnsi="Arial" w:cs="Arial"/>
          <w:bCs/>
          <w:color w:val="000000"/>
          <w:sz w:val="22"/>
          <w:szCs w:val="22"/>
        </w:rPr>
        <w:t xml:space="preserve">– </w:t>
      </w:r>
      <w:r w:rsidRPr="00252B9E">
        <w:rPr>
          <w:rFonts w:ascii="Arial" w:hAnsi="Arial" w:cs="Arial"/>
          <w:sz w:val="22"/>
          <w:szCs w:val="22"/>
        </w:rPr>
        <w:t>Informacja Wykonawcy dot. przynależności do grupy kapitałowej.</w:t>
      </w:r>
    </w:p>
    <w:p w:rsidR="001A6562" w:rsidRPr="00252B9E" w:rsidRDefault="00F37A88"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sidRPr="00252B9E">
        <w:rPr>
          <w:rFonts w:ascii="Arial" w:hAnsi="Arial" w:cs="Arial"/>
          <w:sz w:val="22"/>
          <w:szCs w:val="22"/>
        </w:rPr>
        <w:t xml:space="preserve">Załącznik nr </w:t>
      </w:r>
      <w:r w:rsidR="00673F2E" w:rsidRPr="00252B9E">
        <w:rPr>
          <w:rFonts w:ascii="Arial" w:hAnsi="Arial" w:cs="Arial"/>
          <w:sz w:val="22"/>
          <w:szCs w:val="22"/>
        </w:rPr>
        <w:t>6</w:t>
      </w:r>
      <w:r w:rsidRPr="00252B9E">
        <w:rPr>
          <w:rFonts w:ascii="Arial" w:hAnsi="Arial" w:cs="Arial"/>
          <w:sz w:val="22"/>
          <w:szCs w:val="22"/>
        </w:rPr>
        <w:t xml:space="preserve"> – </w:t>
      </w:r>
      <w:r w:rsidR="00673F2E" w:rsidRPr="00252B9E">
        <w:rPr>
          <w:rFonts w:ascii="Arial" w:hAnsi="Arial" w:cs="Arial"/>
          <w:sz w:val="22"/>
          <w:szCs w:val="22"/>
        </w:rPr>
        <w:t>Wykaz usług.</w:t>
      </w:r>
      <w:r w:rsidR="001A6562" w:rsidRPr="00252B9E">
        <w:rPr>
          <w:rFonts w:ascii="Arial" w:hAnsi="Arial" w:cs="Arial"/>
          <w:sz w:val="22"/>
          <w:szCs w:val="22"/>
        </w:rPr>
        <w:t xml:space="preserve"> </w:t>
      </w:r>
    </w:p>
    <w:p w:rsidR="00B631F4" w:rsidRPr="00252B9E" w:rsidRDefault="00B631F4"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sidRPr="00252B9E">
        <w:rPr>
          <w:rFonts w:ascii="Arial" w:hAnsi="Arial" w:cs="Arial"/>
          <w:sz w:val="22"/>
          <w:szCs w:val="22"/>
        </w:rPr>
        <w:t xml:space="preserve">Załącznik nr </w:t>
      </w:r>
      <w:r w:rsidR="00673F2E" w:rsidRPr="00252B9E">
        <w:rPr>
          <w:rFonts w:ascii="Arial" w:hAnsi="Arial" w:cs="Arial"/>
          <w:sz w:val="22"/>
          <w:szCs w:val="22"/>
        </w:rPr>
        <w:t>7</w:t>
      </w:r>
      <w:r w:rsidRPr="00252B9E">
        <w:rPr>
          <w:rFonts w:ascii="Arial" w:hAnsi="Arial" w:cs="Arial"/>
          <w:sz w:val="22"/>
          <w:szCs w:val="22"/>
        </w:rPr>
        <w:t xml:space="preserve"> – </w:t>
      </w:r>
      <w:r w:rsidR="00673F2E" w:rsidRPr="00252B9E">
        <w:rPr>
          <w:rFonts w:ascii="Arial" w:hAnsi="Arial" w:cs="Arial"/>
          <w:sz w:val="22"/>
          <w:szCs w:val="22"/>
        </w:rPr>
        <w:t>Wykaz osób</w:t>
      </w:r>
      <w:r w:rsidRPr="00252B9E">
        <w:rPr>
          <w:rFonts w:ascii="Arial" w:hAnsi="Arial" w:cs="Arial"/>
          <w:sz w:val="22"/>
          <w:szCs w:val="22"/>
        </w:rPr>
        <w:t>.</w:t>
      </w:r>
    </w:p>
    <w:p w:rsidR="00AC5B06" w:rsidRPr="00252B9E" w:rsidRDefault="00AC5B06"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sidRPr="00252B9E">
        <w:rPr>
          <w:rFonts w:ascii="Arial" w:hAnsi="Arial" w:cs="Arial"/>
          <w:sz w:val="22"/>
          <w:szCs w:val="22"/>
        </w:rPr>
        <w:t>Załącznik nr 8 – Oświadczenie dotyczące kierownika projektu.</w:t>
      </w:r>
    </w:p>
    <w:p w:rsidR="00F3360B" w:rsidRPr="00252B9E" w:rsidRDefault="00F3360B" w:rsidP="001A6562">
      <w:pPr>
        <w:autoSpaceDE w:val="0"/>
        <w:autoSpaceDN w:val="0"/>
        <w:adjustRightInd w:val="0"/>
        <w:spacing w:line="276" w:lineRule="auto"/>
        <w:jc w:val="both"/>
        <w:rPr>
          <w:rFonts w:ascii="Arial" w:hAnsi="Arial" w:cs="Arial"/>
          <w:sz w:val="22"/>
          <w:szCs w:val="22"/>
        </w:rPr>
      </w:pPr>
    </w:p>
    <w:p w:rsidR="00F3360B" w:rsidRPr="00252B9E" w:rsidRDefault="00384EAB" w:rsidP="00384EAB">
      <w:pPr>
        <w:autoSpaceDE w:val="0"/>
        <w:autoSpaceDN w:val="0"/>
        <w:adjustRightInd w:val="0"/>
        <w:spacing w:line="276" w:lineRule="auto"/>
        <w:ind w:left="5672"/>
        <w:jc w:val="both"/>
        <w:rPr>
          <w:rFonts w:ascii="Arial" w:hAnsi="Arial" w:cs="Arial"/>
          <w:sz w:val="22"/>
          <w:szCs w:val="22"/>
        </w:rPr>
      </w:pPr>
      <w:r w:rsidRPr="00252B9E">
        <w:rPr>
          <w:rFonts w:ascii="Arial" w:hAnsi="Arial" w:cs="Arial"/>
          <w:sz w:val="22"/>
          <w:szCs w:val="22"/>
        </w:rPr>
        <w:t xml:space="preserve">      </w:t>
      </w:r>
      <w:r w:rsidR="00710CEE" w:rsidRPr="00252B9E">
        <w:rPr>
          <w:rFonts w:ascii="Arial" w:hAnsi="Arial" w:cs="Arial"/>
          <w:sz w:val="22"/>
          <w:szCs w:val="22"/>
        </w:rPr>
        <w:t>Zatwierdzam</w:t>
      </w:r>
    </w:p>
    <w:p w:rsidR="00AD355D" w:rsidRDefault="00AD355D" w:rsidP="00AD355D">
      <w:pPr>
        <w:ind w:left="3540" w:firstLine="708"/>
        <w:jc w:val="center"/>
        <w:rPr>
          <w:rFonts w:ascii="Arial" w:hAnsi="Arial" w:cs="Arial"/>
          <w:sz w:val="22"/>
          <w:szCs w:val="22"/>
        </w:rPr>
      </w:pPr>
      <w:r>
        <w:rPr>
          <w:rFonts w:ascii="Arial" w:hAnsi="Arial" w:cs="Arial"/>
          <w:sz w:val="22"/>
          <w:szCs w:val="22"/>
        </w:rPr>
        <w:t>Sławomir Wąsiewski</w:t>
      </w:r>
    </w:p>
    <w:p w:rsidR="00AD355D" w:rsidRDefault="00AD355D" w:rsidP="00AD355D">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Wicedyrektor </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Wojewódzkiego Urzędu Pracy w Poznaniu</w:t>
      </w:r>
    </w:p>
    <w:p w:rsidR="00F3360B" w:rsidRPr="00252B9E" w:rsidRDefault="00F3360B" w:rsidP="001A6562">
      <w:pPr>
        <w:autoSpaceDE w:val="0"/>
        <w:autoSpaceDN w:val="0"/>
        <w:adjustRightInd w:val="0"/>
        <w:spacing w:line="276" w:lineRule="auto"/>
        <w:jc w:val="both"/>
        <w:rPr>
          <w:rFonts w:ascii="Arial" w:hAnsi="Arial" w:cs="Arial"/>
          <w:sz w:val="22"/>
          <w:szCs w:val="22"/>
        </w:rPr>
      </w:pPr>
    </w:p>
    <w:p w:rsidR="00676E88" w:rsidRPr="00252B9E" w:rsidRDefault="009F5191" w:rsidP="007A05E8">
      <w:pPr>
        <w:ind w:left="3540" w:firstLine="708"/>
        <w:jc w:val="center"/>
        <w:rPr>
          <w:rFonts w:ascii="Arial" w:hAnsi="Arial" w:cs="Arial"/>
          <w:sz w:val="22"/>
          <w:szCs w:val="22"/>
        </w:rPr>
      </w:pPr>
      <w:r w:rsidRPr="00252B9E">
        <w:rPr>
          <w:rFonts w:ascii="Arial" w:hAnsi="Arial" w:cs="Arial"/>
          <w:sz w:val="22"/>
          <w:szCs w:val="22"/>
        </w:rPr>
        <w:tab/>
      </w:r>
    </w:p>
    <w:p w:rsidR="001A6562" w:rsidRPr="00252B9E" w:rsidRDefault="001A6562" w:rsidP="001A6562">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Poznań, dnia </w:t>
      </w:r>
      <w:r w:rsidR="00AD355D">
        <w:rPr>
          <w:rFonts w:ascii="Arial" w:hAnsi="Arial" w:cs="Arial"/>
          <w:sz w:val="22"/>
          <w:szCs w:val="22"/>
        </w:rPr>
        <w:t>15</w:t>
      </w:r>
      <w:r w:rsidR="00952203" w:rsidRPr="00252B9E">
        <w:rPr>
          <w:rFonts w:ascii="Arial" w:hAnsi="Arial" w:cs="Arial"/>
          <w:sz w:val="22"/>
          <w:szCs w:val="22"/>
        </w:rPr>
        <w:t>.</w:t>
      </w:r>
      <w:r w:rsidR="00673F2E" w:rsidRPr="00252B9E">
        <w:rPr>
          <w:rFonts w:ascii="Arial" w:hAnsi="Arial" w:cs="Arial"/>
          <w:sz w:val="22"/>
          <w:szCs w:val="22"/>
        </w:rPr>
        <w:t>04</w:t>
      </w:r>
      <w:r w:rsidR="00952203" w:rsidRPr="00252B9E">
        <w:rPr>
          <w:rFonts w:ascii="Arial" w:hAnsi="Arial" w:cs="Arial"/>
          <w:sz w:val="22"/>
          <w:szCs w:val="22"/>
        </w:rPr>
        <w:t>.</w:t>
      </w:r>
      <w:r w:rsidRPr="00252B9E">
        <w:rPr>
          <w:rFonts w:ascii="Arial" w:hAnsi="Arial" w:cs="Arial"/>
          <w:sz w:val="22"/>
          <w:szCs w:val="22"/>
        </w:rPr>
        <w:t>201</w:t>
      </w:r>
      <w:r w:rsidR="00673F2E" w:rsidRPr="00252B9E">
        <w:rPr>
          <w:rFonts w:ascii="Arial" w:hAnsi="Arial" w:cs="Arial"/>
          <w:sz w:val="22"/>
          <w:szCs w:val="22"/>
        </w:rPr>
        <w:t>6</w:t>
      </w:r>
      <w:r w:rsidRPr="00252B9E">
        <w:rPr>
          <w:rFonts w:ascii="Arial" w:hAnsi="Arial" w:cs="Arial"/>
          <w:sz w:val="22"/>
          <w:szCs w:val="22"/>
        </w:rPr>
        <w:t xml:space="preserve"> r.</w:t>
      </w:r>
    </w:p>
    <w:p w:rsidR="009A7092" w:rsidRPr="00252B9E" w:rsidRDefault="009A7092" w:rsidP="00C95484">
      <w:pPr>
        <w:pStyle w:val="Nagwek"/>
        <w:tabs>
          <w:tab w:val="clear" w:pos="4536"/>
          <w:tab w:val="clear" w:pos="9072"/>
        </w:tabs>
        <w:spacing w:line="360" w:lineRule="auto"/>
        <w:ind w:left="5672" w:firstLine="709"/>
        <w:rPr>
          <w:rFonts w:ascii="Arial" w:hAnsi="Arial" w:cs="Arial"/>
          <w:b/>
          <w:sz w:val="22"/>
          <w:szCs w:val="22"/>
        </w:rPr>
      </w:pPr>
    </w:p>
    <w:p w:rsidR="007A05E8" w:rsidRPr="00252B9E" w:rsidRDefault="007A05E8" w:rsidP="001A6562">
      <w:pPr>
        <w:autoSpaceDE w:val="0"/>
        <w:autoSpaceDN w:val="0"/>
        <w:adjustRightInd w:val="0"/>
        <w:spacing w:line="276" w:lineRule="auto"/>
        <w:jc w:val="right"/>
        <w:rPr>
          <w:rFonts w:ascii="Arial" w:hAnsi="Arial" w:cs="Arial"/>
          <w:b/>
          <w:sz w:val="22"/>
          <w:szCs w:val="22"/>
        </w:rPr>
      </w:pPr>
    </w:p>
    <w:p w:rsidR="001913C9" w:rsidRPr="00252B9E" w:rsidRDefault="001913C9" w:rsidP="004004B8">
      <w:pPr>
        <w:autoSpaceDE w:val="0"/>
        <w:autoSpaceDN w:val="0"/>
        <w:adjustRightInd w:val="0"/>
        <w:spacing w:line="276" w:lineRule="auto"/>
        <w:jc w:val="right"/>
        <w:rPr>
          <w:rFonts w:ascii="Arial" w:hAnsi="Arial" w:cs="Arial"/>
          <w:b/>
          <w:sz w:val="22"/>
          <w:szCs w:val="22"/>
        </w:rPr>
      </w:pPr>
    </w:p>
    <w:p w:rsidR="001913C9" w:rsidRPr="00252B9E" w:rsidRDefault="001913C9" w:rsidP="004004B8">
      <w:pPr>
        <w:autoSpaceDE w:val="0"/>
        <w:autoSpaceDN w:val="0"/>
        <w:adjustRightInd w:val="0"/>
        <w:spacing w:line="276" w:lineRule="auto"/>
        <w:jc w:val="right"/>
        <w:rPr>
          <w:rFonts w:ascii="Arial" w:hAnsi="Arial" w:cs="Arial"/>
          <w:b/>
          <w:sz w:val="22"/>
          <w:szCs w:val="22"/>
        </w:rPr>
      </w:pPr>
    </w:p>
    <w:p w:rsidR="001913C9" w:rsidRPr="00252B9E" w:rsidRDefault="001913C9" w:rsidP="004004B8">
      <w:pPr>
        <w:autoSpaceDE w:val="0"/>
        <w:autoSpaceDN w:val="0"/>
        <w:adjustRightInd w:val="0"/>
        <w:spacing w:line="276" w:lineRule="auto"/>
        <w:jc w:val="right"/>
        <w:rPr>
          <w:rFonts w:ascii="Arial" w:hAnsi="Arial" w:cs="Arial"/>
          <w:b/>
          <w:sz w:val="22"/>
          <w:szCs w:val="22"/>
        </w:rPr>
      </w:pPr>
    </w:p>
    <w:p w:rsidR="001913C9" w:rsidRPr="00252B9E" w:rsidRDefault="001913C9" w:rsidP="004004B8">
      <w:pPr>
        <w:autoSpaceDE w:val="0"/>
        <w:autoSpaceDN w:val="0"/>
        <w:adjustRightInd w:val="0"/>
        <w:spacing w:line="276" w:lineRule="auto"/>
        <w:jc w:val="right"/>
        <w:rPr>
          <w:rFonts w:ascii="Arial" w:hAnsi="Arial" w:cs="Arial"/>
          <w:b/>
          <w:sz w:val="22"/>
          <w:szCs w:val="22"/>
        </w:rPr>
      </w:pPr>
    </w:p>
    <w:p w:rsidR="001913C9" w:rsidRPr="00252B9E" w:rsidRDefault="001913C9" w:rsidP="004004B8">
      <w:pPr>
        <w:autoSpaceDE w:val="0"/>
        <w:autoSpaceDN w:val="0"/>
        <w:adjustRightInd w:val="0"/>
        <w:spacing w:line="276" w:lineRule="auto"/>
        <w:jc w:val="right"/>
        <w:rPr>
          <w:rFonts w:ascii="Arial" w:hAnsi="Arial" w:cs="Arial"/>
          <w:b/>
          <w:sz w:val="22"/>
          <w:szCs w:val="22"/>
        </w:rPr>
      </w:pPr>
    </w:p>
    <w:p w:rsidR="001913C9" w:rsidRPr="00252B9E" w:rsidRDefault="001913C9" w:rsidP="004004B8">
      <w:pPr>
        <w:autoSpaceDE w:val="0"/>
        <w:autoSpaceDN w:val="0"/>
        <w:adjustRightInd w:val="0"/>
        <w:spacing w:line="276" w:lineRule="auto"/>
        <w:jc w:val="right"/>
        <w:rPr>
          <w:rFonts w:ascii="Arial" w:hAnsi="Arial" w:cs="Arial"/>
          <w:b/>
          <w:sz w:val="22"/>
          <w:szCs w:val="22"/>
        </w:rPr>
      </w:pPr>
    </w:p>
    <w:p w:rsidR="001913C9" w:rsidRPr="00252B9E" w:rsidRDefault="001913C9" w:rsidP="004004B8">
      <w:pPr>
        <w:autoSpaceDE w:val="0"/>
        <w:autoSpaceDN w:val="0"/>
        <w:adjustRightInd w:val="0"/>
        <w:spacing w:line="276" w:lineRule="auto"/>
        <w:jc w:val="right"/>
        <w:rPr>
          <w:rFonts w:ascii="Arial" w:hAnsi="Arial" w:cs="Arial"/>
          <w:b/>
          <w:sz w:val="22"/>
          <w:szCs w:val="22"/>
        </w:rPr>
      </w:pPr>
    </w:p>
    <w:p w:rsidR="001913C9" w:rsidRPr="00252B9E" w:rsidRDefault="001913C9" w:rsidP="004004B8">
      <w:pPr>
        <w:autoSpaceDE w:val="0"/>
        <w:autoSpaceDN w:val="0"/>
        <w:adjustRightInd w:val="0"/>
        <w:spacing w:line="276" w:lineRule="auto"/>
        <w:jc w:val="right"/>
        <w:rPr>
          <w:rFonts w:ascii="Arial" w:hAnsi="Arial" w:cs="Arial"/>
          <w:b/>
          <w:sz w:val="22"/>
          <w:szCs w:val="22"/>
        </w:rPr>
      </w:pPr>
    </w:p>
    <w:p w:rsidR="001913C9" w:rsidRPr="00252B9E" w:rsidRDefault="001913C9" w:rsidP="004004B8">
      <w:pPr>
        <w:autoSpaceDE w:val="0"/>
        <w:autoSpaceDN w:val="0"/>
        <w:adjustRightInd w:val="0"/>
        <w:spacing w:line="276" w:lineRule="auto"/>
        <w:jc w:val="right"/>
        <w:rPr>
          <w:rFonts w:ascii="Arial" w:hAnsi="Arial" w:cs="Arial"/>
          <w:b/>
          <w:sz w:val="22"/>
          <w:szCs w:val="22"/>
        </w:rPr>
      </w:pPr>
    </w:p>
    <w:p w:rsidR="001913C9" w:rsidRPr="00252B9E" w:rsidRDefault="001913C9"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Default="00630D8A" w:rsidP="00B51D0D">
      <w:pPr>
        <w:autoSpaceDE w:val="0"/>
        <w:autoSpaceDN w:val="0"/>
        <w:adjustRightInd w:val="0"/>
        <w:spacing w:line="276" w:lineRule="auto"/>
        <w:rPr>
          <w:rFonts w:ascii="Arial" w:hAnsi="Arial" w:cs="Arial"/>
          <w:b/>
          <w:sz w:val="22"/>
          <w:szCs w:val="22"/>
        </w:rPr>
      </w:pPr>
    </w:p>
    <w:p w:rsidR="00AD355D" w:rsidRPr="00252B9E" w:rsidRDefault="00AD355D" w:rsidP="00B51D0D">
      <w:pPr>
        <w:autoSpaceDE w:val="0"/>
        <w:autoSpaceDN w:val="0"/>
        <w:adjustRightInd w:val="0"/>
        <w:spacing w:line="276" w:lineRule="auto"/>
        <w:rPr>
          <w:rFonts w:ascii="Arial" w:hAnsi="Arial" w:cs="Arial"/>
          <w:b/>
          <w:sz w:val="22"/>
          <w:szCs w:val="22"/>
        </w:rPr>
      </w:pPr>
    </w:p>
    <w:p w:rsidR="004004B8" w:rsidRPr="00252B9E" w:rsidRDefault="004004B8" w:rsidP="004004B8">
      <w:pPr>
        <w:autoSpaceDE w:val="0"/>
        <w:autoSpaceDN w:val="0"/>
        <w:adjustRightInd w:val="0"/>
        <w:spacing w:line="276" w:lineRule="auto"/>
        <w:jc w:val="right"/>
        <w:rPr>
          <w:rFonts w:ascii="Arial" w:hAnsi="Arial" w:cs="Arial"/>
          <w:bCs/>
          <w:sz w:val="22"/>
          <w:szCs w:val="22"/>
        </w:rPr>
      </w:pPr>
      <w:r w:rsidRPr="00252B9E">
        <w:rPr>
          <w:rFonts w:ascii="Arial" w:hAnsi="Arial" w:cs="Arial"/>
          <w:b/>
          <w:sz w:val="22"/>
          <w:szCs w:val="22"/>
        </w:rPr>
        <w:t>Załącznik nr 1 do SIWZ</w:t>
      </w:r>
    </w:p>
    <w:p w:rsidR="004004B8" w:rsidRPr="00252B9E" w:rsidRDefault="004004B8" w:rsidP="00961898">
      <w:pPr>
        <w:spacing w:line="276" w:lineRule="auto"/>
        <w:jc w:val="center"/>
        <w:rPr>
          <w:rFonts w:ascii="Arial" w:hAnsi="Arial" w:cs="Arial"/>
          <w:b/>
          <w:sz w:val="22"/>
          <w:szCs w:val="22"/>
        </w:rPr>
      </w:pPr>
      <w:r w:rsidRPr="00252B9E">
        <w:rPr>
          <w:rFonts w:ascii="Arial" w:hAnsi="Arial" w:cs="Arial"/>
          <w:b/>
          <w:sz w:val="22"/>
          <w:szCs w:val="22"/>
        </w:rPr>
        <w:t>OPIS PRZEDMIOTU ZAMÓWIENIA</w:t>
      </w:r>
    </w:p>
    <w:p w:rsidR="009D098E" w:rsidRPr="00252B9E" w:rsidRDefault="009D098E" w:rsidP="009D098E">
      <w:pPr>
        <w:spacing w:line="276" w:lineRule="auto"/>
        <w:jc w:val="both"/>
        <w:rPr>
          <w:rFonts w:ascii="Arial" w:hAnsi="Arial" w:cs="Arial"/>
          <w:b/>
          <w:sz w:val="22"/>
          <w:szCs w:val="22"/>
        </w:rPr>
      </w:pPr>
      <w:r w:rsidRPr="00252B9E">
        <w:rPr>
          <w:rFonts w:ascii="Arial" w:hAnsi="Arial" w:cs="Arial"/>
          <w:b/>
          <w:sz w:val="22"/>
          <w:szCs w:val="22"/>
        </w:rPr>
        <w:t>1. Przedmiot zamówienia.</w:t>
      </w:r>
    </w:p>
    <w:p w:rsidR="009D098E" w:rsidRPr="00252B9E" w:rsidRDefault="009D098E" w:rsidP="009D098E">
      <w:pPr>
        <w:spacing w:line="276" w:lineRule="auto"/>
        <w:jc w:val="both"/>
        <w:rPr>
          <w:rFonts w:ascii="Arial" w:hAnsi="Arial" w:cs="Arial"/>
          <w:sz w:val="22"/>
          <w:szCs w:val="22"/>
        </w:rPr>
      </w:pPr>
      <w:r w:rsidRPr="00252B9E">
        <w:rPr>
          <w:rFonts w:ascii="Arial" w:hAnsi="Arial" w:cs="Arial"/>
          <w:sz w:val="22"/>
          <w:szCs w:val="22"/>
        </w:rPr>
        <w:t xml:space="preserve">Przedmiotem zamówienia jest przygotowanie i przeprowadzenie badania </w:t>
      </w:r>
      <w:proofErr w:type="spellStart"/>
      <w:r w:rsidRPr="00252B9E">
        <w:rPr>
          <w:rFonts w:ascii="Arial" w:hAnsi="Arial" w:cs="Arial"/>
          <w:sz w:val="22"/>
          <w:szCs w:val="22"/>
        </w:rPr>
        <w:t>diagnostyczno</w:t>
      </w:r>
      <w:proofErr w:type="spellEnd"/>
      <w:r w:rsidRPr="00252B9E">
        <w:rPr>
          <w:rFonts w:ascii="Arial" w:hAnsi="Arial" w:cs="Arial"/>
          <w:sz w:val="22"/>
          <w:szCs w:val="22"/>
        </w:rPr>
        <w:t xml:space="preserve"> – prognostycznego, analizy oraz raportu pn. „Wnętrza przyszłości – stan branży meblarskiej </w:t>
      </w:r>
      <w:r w:rsidRPr="00252B9E">
        <w:rPr>
          <w:rFonts w:ascii="Arial" w:hAnsi="Arial" w:cs="Arial"/>
          <w:sz w:val="22"/>
          <w:szCs w:val="22"/>
        </w:rPr>
        <w:br/>
        <w:t>w Wielkopolsce”. Raport ma stanowić źródło informacji niezbędnych dla planowania strategicznego i operacyjnego dla: organów samorządowych, instytucji rynku pracy, instytucji związanych z edukacją oraz gospodarką regionu, a także stanowić istotne źródło wiedzy służące wsparciu informacyjnemu zarządzania strategicznego i wdrażania WRPO 2014+.</w:t>
      </w:r>
    </w:p>
    <w:p w:rsidR="009D098E" w:rsidRPr="00252B9E" w:rsidRDefault="009D098E" w:rsidP="009D098E">
      <w:pPr>
        <w:spacing w:line="276" w:lineRule="auto"/>
        <w:jc w:val="both"/>
        <w:rPr>
          <w:rFonts w:ascii="Arial" w:hAnsi="Arial" w:cs="Arial"/>
          <w:sz w:val="22"/>
          <w:szCs w:val="22"/>
        </w:rPr>
      </w:pPr>
      <w:r w:rsidRPr="00252B9E">
        <w:rPr>
          <w:rFonts w:ascii="Arial" w:hAnsi="Arial" w:cs="Arial"/>
          <w:sz w:val="22"/>
          <w:szCs w:val="22"/>
        </w:rPr>
        <w:t xml:space="preserve">Zamówienie obejmuje również przygotowanie i wydanie publikacji książkowej zawierającej podsumowanie wykonanych badań i analiz wraz z wnioskami i rekomendacjami. </w:t>
      </w:r>
    </w:p>
    <w:p w:rsidR="009D098E" w:rsidRPr="00252B9E" w:rsidRDefault="009D098E" w:rsidP="009D098E">
      <w:pPr>
        <w:spacing w:line="276" w:lineRule="auto"/>
        <w:jc w:val="both"/>
        <w:rPr>
          <w:rFonts w:ascii="Arial" w:hAnsi="Arial" w:cs="Arial"/>
          <w:sz w:val="22"/>
          <w:szCs w:val="22"/>
          <w:u w:val="single"/>
        </w:rPr>
      </w:pPr>
    </w:p>
    <w:p w:rsidR="009D098E" w:rsidRPr="00252B9E" w:rsidRDefault="009D098E" w:rsidP="009D098E">
      <w:pPr>
        <w:spacing w:line="276" w:lineRule="auto"/>
        <w:jc w:val="both"/>
        <w:rPr>
          <w:rFonts w:ascii="Arial" w:hAnsi="Arial" w:cs="Arial"/>
          <w:b/>
          <w:sz w:val="22"/>
          <w:szCs w:val="22"/>
        </w:rPr>
      </w:pPr>
      <w:r w:rsidRPr="00252B9E">
        <w:rPr>
          <w:rFonts w:ascii="Arial" w:hAnsi="Arial" w:cs="Arial"/>
          <w:b/>
          <w:sz w:val="22"/>
          <w:szCs w:val="22"/>
        </w:rPr>
        <w:t>2. Cel badania.</w:t>
      </w:r>
    </w:p>
    <w:p w:rsidR="009D098E" w:rsidRPr="00252B9E" w:rsidRDefault="009D098E" w:rsidP="009D098E">
      <w:pPr>
        <w:spacing w:line="276" w:lineRule="auto"/>
        <w:jc w:val="both"/>
        <w:rPr>
          <w:rFonts w:ascii="Arial" w:hAnsi="Arial" w:cs="Arial"/>
          <w:sz w:val="22"/>
          <w:szCs w:val="22"/>
        </w:rPr>
      </w:pPr>
    </w:p>
    <w:p w:rsidR="009D098E" w:rsidRPr="00252B9E" w:rsidRDefault="009D098E" w:rsidP="009D098E">
      <w:pPr>
        <w:spacing w:line="276" w:lineRule="auto"/>
        <w:jc w:val="both"/>
        <w:rPr>
          <w:rFonts w:ascii="Arial" w:hAnsi="Arial" w:cs="Arial"/>
          <w:sz w:val="22"/>
          <w:szCs w:val="22"/>
        </w:rPr>
      </w:pPr>
      <w:r w:rsidRPr="00252B9E">
        <w:rPr>
          <w:rFonts w:ascii="Arial" w:hAnsi="Arial" w:cs="Arial"/>
          <w:sz w:val="22"/>
          <w:szCs w:val="22"/>
        </w:rPr>
        <w:t>Głównym celem badania jest diagnoza aktualnego stanu rozwoju branży meblarskiej oraz wskazanie szans i barier jej dalszego rozwoju w województwie wielkopolskim.</w:t>
      </w:r>
    </w:p>
    <w:p w:rsidR="009D098E" w:rsidRPr="00252B9E" w:rsidRDefault="009D098E" w:rsidP="009D098E">
      <w:pPr>
        <w:spacing w:line="276" w:lineRule="auto"/>
        <w:jc w:val="both"/>
        <w:rPr>
          <w:rFonts w:ascii="Arial" w:hAnsi="Arial" w:cs="Arial"/>
          <w:sz w:val="22"/>
          <w:szCs w:val="22"/>
        </w:rPr>
      </w:pPr>
    </w:p>
    <w:p w:rsidR="009D098E" w:rsidRPr="00252B9E" w:rsidRDefault="009D098E" w:rsidP="009D098E">
      <w:pPr>
        <w:spacing w:line="276" w:lineRule="auto"/>
        <w:jc w:val="both"/>
        <w:rPr>
          <w:rFonts w:ascii="Arial" w:hAnsi="Arial" w:cs="Arial"/>
          <w:sz w:val="22"/>
          <w:szCs w:val="22"/>
        </w:rPr>
      </w:pPr>
      <w:r w:rsidRPr="00252B9E">
        <w:rPr>
          <w:rFonts w:ascii="Arial" w:hAnsi="Arial" w:cs="Arial"/>
          <w:sz w:val="22"/>
          <w:szCs w:val="22"/>
        </w:rPr>
        <w:t>Cele szczegółowe:</w:t>
      </w:r>
    </w:p>
    <w:p w:rsidR="009D098E" w:rsidRPr="00252B9E" w:rsidRDefault="009D098E" w:rsidP="009D098E">
      <w:pPr>
        <w:spacing w:line="276" w:lineRule="auto"/>
        <w:jc w:val="both"/>
        <w:rPr>
          <w:rFonts w:ascii="Arial" w:hAnsi="Arial" w:cs="Arial"/>
          <w:sz w:val="22"/>
          <w:szCs w:val="22"/>
        </w:rPr>
      </w:pPr>
    </w:p>
    <w:p w:rsidR="009D098E" w:rsidRPr="00252B9E" w:rsidRDefault="009D098E" w:rsidP="009D098E">
      <w:pPr>
        <w:pStyle w:val="Akapitzlist"/>
        <w:numPr>
          <w:ilvl w:val="0"/>
          <w:numId w:val="48"/>
        </w:numPr>
        <w:spacing w:after="0"/>
        <w:contextualSpacing/>
        <w:rPr>
          <w:rFonts w:ascii="Arial" w:hAnsi="Arial" w:cs="Arial"/>
        </w:rPr>
      </w:pPr>
      <w:r w:rsidRPr="00252B9E">
        <w:rPr>
          <w:rFonts w:ascii="Arial" w:hAnsi="Arial" w:cs="Arial"/>
        </w:rPr>
        <w:t>Opis struktury branży meblarskiej w województwie wielkopolskim, z uwzględnieniem klas wielkości oraz rozmieszczenia terytorialnego. Wskazanie relacji pomiędzy branżą meblarską a innymi branżami. Charakterystyka przedsiębiorstw w branży (w tym struktura zatrudnienia, koncentracja firm), charakterystyka sytuacji ekonomicznej branży meblarskiej (PKB, wartość dodana brutto, koszty związane z zatrudnieniem, udział zatrudnionych w branży, rynki działania).</w:t>
      </w:r>
    </w:p>
    <w:p w:rsidR="009D098E" w:rsidRPr="00252B9E" w:rsidRDefault="009D098E" w:rsidP="009D098E">
      <w:pPr>
        <w:pStyle w:val="Akapitzlist"/>
        <w:numPr>
          <w:ilvl w:val="0"/>
          <w:numId w:val="48"/>
        </w:numPr>
        <w:contextualSpacing/>
        <w:rPr>
          <w:rFonts w:ascii="Arial" w:hAnsi="Arial" w:cs="Arial"/>
        </w:rPr>
      </w:pPr>
      <w:r w:rsidRPr="00252B9E">
        <w:rPr>
          <w:rFonts w:ascii="Arial" w:hAnsi="Arial" w:cs="Arial"/>
        </w:rPr>
        <w:t xml:space="preserve">Określenie stanu rozwoju branży meblarskiej, jej słabych i mocnych stron (na tle kraju). Prognoza funkcjonowania branży meblarskiej w regionie, z uwzględnieniem szans i barier, czynników wspomagających oraz hamujących jej rozwój. Ocena atrakcyjności regionu dla rozwoju branży meblarskiej, w tym atrakcyjności inwestycyjnej (Analiza SWOT, Analiza PEST, Analiza kluczowych czynników sukcesu). Uwarunkowania ekonomiczno-społeczne oraz </w:t>
      </w:r>
      <w:proofErr w:type="spellStart"/>
      <w:r w:rsidRPr="00252B9E">
        <w:rPr>
          <w:rFonts w:ascii="Arial" w:hAnsi="Arial" w:cs="Arial"/>
        </w:rPr>
        <w:t>logistyczno</w:t>
      </w:r>
      <w:proofErr w:type="spellEnd"/>
      <w:r w:rsidRPr="00252B9E">
        <w:rPr>
          <w:rFonts w:ascii="Arial" w:hAnsi="Arial" w:cs="Arial"/>
        </w:rPr>
        <w:t xml:space="preserve"> – transportowe rozwoju branży meblarskiej.</w:t>
      </w:r>
    </w:p>
    <w:p w:rsidR="009D098E" w:rsidRPr="00252B9E" w:rsidRDefault="009D098E" w:rsidP="009D098E">
      <w:pPr>
        <w:pStyle w:val="Akapitzlist"/>
        <w:numPr>
          <w:ilvl w:val="0"/>
          <w:numId w:val="48"/>
        </w:numPr>
        <w:contextualSpacing/>
        <w:rPr>
          <w:rFonts w:ascii="Arial" w:hAnsi="Arial" w:cs="Arial"/>
        </w:rPr>
      </w:pPr>
      <w:r w:rsidRPr="00252B9E">
        <w:rPr>
          <w:rFonts w:ascii="Arial" w:hAnsi="Arial" w:cs="Arial"/>
        </w:rPr>
        <w:t xml:space="preserve">Określenie znaczenia branży meblarskiej dla regionalnego rynku pracy. Charakterystyka zatrudnienia w branży i warunków zatrudnienia w branży w regionie. Diagnoza zapotrzebowania na pracowników w firmach z branży meblarskiej, </w:t>
      </w:r>
      <w:r w:rsidRPr="00252B9E">
        <w:rPr>
          <w:rFonts w:ascii="Arial" w:hAnsi="Arial" w:cs="Arial"/>
        </w:rPr>
        <w:br/>
        <w:t xml:space="preserve">z uwzględnieniem m. in. zawodu, wykształcenia, doświadczenia zawodowego, wymaganych uprawnień, kwalifikacji oraz kompetencji. Sposoby rekrutacji pracowników. Zapotrzebowanie na kursy zawodowe, realizowanie kursów zawodowych przez pracodawców z branży meblarskiej. Znaczenie certyfikatów, dodatkowych uprawnień. </w:t>
      </w:r>
    </w:p>
    <w:p w:rsidR="009D098E" w:rsidRPr="00252B9E" w:rsidRDefault="009D098E" w:rsidP="009D098E">
      <w:pPr>
        <w:pStyle w:val="Akapitzlist"/>
        <w:numPr>
          <w:ilvl w:val="0"/>
          <w:numId w:val="48"/>
        </w:numPr>
        <w:contextualSpacing/>
        <w:rPr>
          <w:rFonts w:ascii="Arial" w:hAnsi="Arial" w:cs="Arial"/>
        </w:rPr>
      </w:pPr>
      <w:r w:rsidRPr="00252B9E">
        <w:rPr>
          <w:rFonts w:ascii="Arial" w:hAnsi="Arial" w:cs="Arial"/>
        </w:rPr>
        <w:t xml:space="preserve">Opis oferty edukacyjnej szkół ponadgimnazjalnych i wyższych kształcących </w:t>
      </w:r>
      <w:r w:rsidRPr="00252B9E">
        <w:rPr>
          <w:rFonts w:ascii="Arial" w:hAnsi="Arial" w:cs="Arial"/>
        </w:rPr>
        <w:br/>
        <w:t>w kierunkach związanych z branżą meblarską (z uwzględnieniem m. in. rozmieszczenia terytorialnego, prowadzonych kierunków nauczania, napływ absolwentów, typy szkoły). Ocena przygotowania absolwentów szkół ponadgimnazjalnych i wyższych do podjęcia pracy. Ocena adekwatności oferty edukacyjnej do potrzeb rynkowych, organizacja programów stażowych i praktyk dla studentów /uczniów zapewniających im zatrudnienie po zakończeniu nauki.</w:t>
      </w:r>
    </w:p>
    <w:p w:rsidR="009D098E" w:rsidRPr="00252B9E" w:rsidRDefault="009D098E" w:rsidP="009D098E">
      <w:pPr>
        <w:pStyle w:val="Akapitzlist"/>
        <w:numPr>
          <w:ilvl w:val="0"/>
          <w:numId w:val="48"/>
        </w:numPr>
        <w:contextualSpacing/>
        <w:rPr>
          <w:rFonts w:ascii="Arial" w:hAnsi="Arial" w:cs="Arial"/>
        </w:rPr>
      </w:pPr>
      <w:r w:rsidRPr="00252B9E">
        <w:rPr>
          <w:rFonts w:ascii="Arial" w:hAnsi="Arial" w:cs="Arial"/>
        </w:rPr>
        <w:t>Prognoza zatrudnienia w branży oraz sytuacji ekonomicznej branży do 2020 r.</w:t>
      </w:r>
    </w:p>
    <w:p w:rsidR="009D098E" w:rsidRPr="00252B9E" w:rsidRDefault="009D098E" w:rsidP="009D098E">
      <w:pPr>
        <w:pStyle w:val="Akapitzlist"/>
        <w:numPr>
          <w:ilvl w:val="0"/>
          <w:numId w:val="48"/>
        </w:numPr>
        <w:contextualSpacing/>
        <w:rPr>
          <w:rFonts w:ascii="Arial" w:hAnsi="Arial" w:cs="Arial"/>
        </w:rPr>
      </w:pPr>
      <w:r w:rsidRPr="00252B9E">
        <w:rPr>
          <w:rFonts w:ascii="Arial" w:hAnsi="Arial" w:cs="Arial"/>
        </w:rPr>
        <w:t xml:space="preserve">Określenie znaczenia i poziomu wdrażania innowacji w branży meblarskiej </w:t>
      </w:r>
      <w:r w:rsidRPr="00252B9E">
        <w:rPr>
          <w:rFonts w:ascii="Arial" w:hAnsi="Arial" w:cs="Arial"/>
        </w:rPr>
        <w:br/>
        <w:t xml:space="preserve">w województwie wielkopolskim, współpraca przedsiębiorstw z branży meblarskiej </w:t>
      </w:r>
      <w:r w:rsidRPr="00252B9E">
        <w:rPr>
          <w:rFonts w:ascii="Arial" w:hAnsi="Arial" w:cs="Arial"/>
        </w:rPr>
        <w:br/>
        <w:t>z ośrodkami B+R, uczelniami wyższymi, instytucjami otoczenia biznesu oraz ośrodkami innowacji.</w:t>
      </w:r>
    </w:p>
    <w:p w:rsidR="009D098E" w:rsidRPr="00252B9E" w:rsidRDefault="009D098E" w:rsidP="009D098E">
      <w:pPr>
        <w:pStyle w:val="Akapitzlist"/>
        <w:numPr>
          <w:ilvl w:val="0"/>
          <w:numId w:val="48"/>
        </w:numPr>
        <w:contextualSpacing/>
        <w:rPr>
          <w:rFonts w:ascii="Arial" w:hAnsi="Arial" w:cs="Arial"/>
        </w:rPr>
      </w:pPr>
      <w:r w:rsidRPr="00252B9E">
        <w:rPr>
          <w:rFonts w:ascii="Arial" w:hAnsi="Arial" w:cs="Arial"/>
        </w:rPr>
        <w:t>Wskazanie kierunków działań zmierzających do ograniczenia oddziaływania istniejących barier oraz zaproponowanie adekwatnych form i narzędzi wspierania rozwoju branży meblarskiej w regionie, jakie powinny zostać wdrażane i/lub promowane przez: organy rządowe i samorządowe, organizacje pracodawców, organizacje branżowe i instytucje związane z edukacją.</w:t>
      </w:r>
    </w:p>
    <w:p w:rsidR="009D098E" w:rsidRPr="00252B9E" w:rsidRDefault="009D098E" w:rsidP="009D098E">
      <w:pPr>
        <w:spacing w:line="276" w:lineRule="auto"/>
        <w:jc w:val="both"/>
        <w:rPr>
          <w:rFonts w:ascii="Arial" w:hAnsi="Arial" w:cs="Arial"/>
          <w:b/>
          <w:sz w:val="22"/>
          <w:szCs w:val="22"/>
        </w:rPr>
      </w:pPr>
      <w:r w:rsidRPr="00252B9E">
        <w:rPr>
          <w:rFonts w:ascii="Arial" w:hAnsi="Arial" w:cs="Arial"/>
          <w:b/>
          <w:sz w:val="22"/>
          <w:szCs w:val="22"/>
        </w:rPr>
        <w:t>3. Źródła i techniki badawcze.</w:t>
      </w:r>
    </w:p>
    <w:p w:rsidR="009D098E" w:rsidRPr="00252B9E" w:rsidRDefault="009D098E" w:rsidP="009D098E">
      <w:pPr>
        <w:spacing w:line="276" w:lineRule="auto"/>
        <w:jc w:val="both"/>
        <w:rPr>
          <w:rFonts w:ascii="Arial" w:hAnsi="Arial" w:cs="Arial"/>
          <w:sz w:val="22"/>
          <w:szCs w:val="22"/>
        </w:rPr>
      </w:pPr>
      <w:r w:rsidRPr="00252B9E">
        <w:rPr>
          <w:rFonts w:ascii="Arial" w:hAnsi="Arial" w:cs="Arial"/>
          <w:sz w:val="22"/>
          <w:szCs w:val="22"/>
        </w:rPr>
        <w:t>W badaniu zastosowane zostaną następujące techniki badawcze:</w:t>
      </w:r>
    </w:p>
    <w:p w:rsidR="009D098E" w:rsidRPr="00252B9E" w:rsidRDefault="009D098E" w:rsidP="009D098E">
      <w:pPr>
        <w:pStyle w:val="Akapitzlist"/>
        <w:numPr>
          <w:ilvl w:val="0"/>
          <w:numId w:val="49"/>
        </w:numPr>
        <w:ind w:left="709" w:hanging="283"/>
        <w:contextualSpacing/>
        <w:rPr>
          <w:rFonts w:ascii="Arial" w:hAnsi="Arial" w:cs="Arial"/>
        </w:rPr>
      </w:pPr>
      <w:r w:rsidRPr="00252B9E">
        <w:rPr>
          <w:rFonts w:ascii="Arial" w:hAnsi="Arial" w:cs="Arial"/>
        </w:rPr>
        <w:t xml:space="preserve">wywiady kwestionariuszowe (metodą CAPI, CATI lub PAPI) na reprezentatywnej próbie przedsiębiorstw funkcjonujących na terenie województwa wielkopolskiego </w:t>
      </w:r>
      <w:r w:rsidRPr="00252B9E">
        <w:rPr>
          <w:rFonts w:ascii="Arial" w:hAnsi="Arial" w:cs="Arial"/>
        </w:rPr>
        <w:br/>
        <w:t>z branży Produkcja mebli (Dział 31, Sekcja C wg PKD 2007).</w:t>
      </w:r>
    </w:p>
    <w:p w:rsidR="009D098E" w:rsidRPr="00252B9E" w:rsidRDefault="009D098E" w:rsidP="009D098E">
      <w:pPr>
        <w:spacing w:line="276" w:lineRule="auto"/>
        <w:jc w:val="both"/>
        <w:rPr>
          <w:rFonts w:ascii="Arial" w:hAnsi="Arial" w:cs="Arial"/>
          <w:sz w:val="22"/>
          <w:szCs w:val="22"/>
        </w:rPr>
      </w:pPr>
      <w:r w:rsidRPr="00252B9E">
        <w:rPr>
          <w:rFonts w:ascii="Arial" w:hAnsi="Arial" w:cs="Arial"/>
          <w:sz w:val="22"/>
          <w:szCs w:val="22"/>
        </w:rPr>
        <w:t xml:space="preserve">Wykonawca jest zobowiązany do dokonania losowego warstwowego doboru próby </w:t>
      </w:r>
      <w:r w:rsidRPr="00252B9E">
        <w:rPr>
          <w:rFonts w:ascii="Arial" w:hAnsi="Arial" w:cs="Arial"/>
          <w:sz w:val="22"/>
          <w:szCs w:val="22"/>
        </w:rPr>
        <w:br/>
        <w:t xml:space="preserve">z uwzględnieniem kryterium podregionu. Wielkość próby oraz udział przedsiębiorstw </w:t>
      </w:r>
      <w:r w:rsidRPr="00252B9E">
        <w:rPr>
          <w:rFonts w:ascii="Arial" w:hAnsi="Arial" w:cs="Arial"/>
          <w:sz w:val="22"/>
          <w:szCs w:val="22"/>
        </w:rPr>
        <w:br/>
        <w:t>z poszczególnych podregionów muszą być ustalone w oparciu o zasady doboru reprezentatywnego na poziomie błędu szacunku 5%, przy poziomie ufności 95%.</w:t>
      </w:r>
    </w:p>
    <w:p w:rsidR="009D098E" w:rsidRPr="00252B9E" w:rsidRDefault="009D098E" w:rsidP="009D098E">
      <w:pPr>
        <w:spacing w:line="276" w:lineRule="auto"/>
        <w:jc w:val="both"/>
        <w:rPr>
          <w:rFonts w:ascii="Arial" w:hAnsi="Arial" w:cs="Arial"/>
          <w:sz w:val="22"/>
          <w:szCs w:val="22"/>
        </w:rPr>
      </w:pPr>
    </w:p>
    <w:p w:rsidR="009D098E" w:rsidRPr="00252B9E" w:rsidRDefault="009D098E" w:rsidP="009D098E">
      <w:pPr>
        <w:pStyle w:val="Akapitzlist"/>
        <w:ind w:left="0"/>
        <w:rPr>
          <w:rFonts w:ascii="Arial" w:hAnsi="Arial" w:cs="Arial"/>
        </w:rPr>
      </w:pPr>
      <w:r w:rsidRPr="00252B9E">
        <w:rPr>
          <w:rFonts w:ascii="Arial" w:hAnsi="Arial" w:cs="Arial"/>
        </w:rPr>
        <w:t xml:space="preserve">Operat losowania powinien zostać stworzony na podstawie danych zapewniających możliwość dobrania reprezentatywnej próby (CEIDG oraz KRS). Zamawiający dopuszcza możliwość korzystania z innego źródła danych, pod warunkiem, iż Wykonawca potwierdzi możliwość stworzenia na jego podstawie operatu losowania o podobnym poziomie reprezentatywności. Wybór operatu losowania wymaga akceptacji Zamawiającego. </w:t>
      </w:r>
    </w:p>
    <w:p w:rsidR="009D098E" w:rsidRPr="00252B9E" w:rsidRDefault="009D098E" w:rsidP="009D098E">
      <w:pPr>
        <w:spacing w:line="276" w:lineRule="auto"/>
        <w:jc w:val="both"/>
        <w:rPr>
          <w:rFonts w:ascii="Arial" w:hAnsi="Arial" w:cs="Arial"/>
          <w:sz w:val="22"/>
          <w:szCs w:val="22"/>
        </w:rPr>
      </w:pPr>
    </w:p>
    <w:p w:rsidR="009D098E" w:rsidRPr="00252B9E" w:rsidRDefault="009D098E" w:rsidP="009D098E">
      <w:pPr>
        <w:spacing w:line="276" w:lineRule="auto"/>
        <w:jc w:val="both"/>
        <w:rPr>
          <w:rFonts w:ascii="Arial" w:hAnsi="Arial" w:cs="Arial"/>
          <w:sz w:val="22"/>
          <w:szCs w:val="22"/>
        </w:rPr>
      </w:pPr>
      <w:r w:rsidRPr="00252B9E">
        <w:rPr>
          <w:rFonts w:ascii="Arial" w:hAnsi="Arial" w:cs="Arial"/>
          <w:sz w:val="22"/>
          <w:szCs w:val="22"/>
        </w:rPr>
        <w:t xml:space="preserve">W celu uzyskania lepszej podstawy do wnioskowania w odniesieniu do firm średnich </w:t>
      </w:r>
      <w:r w:rsidRPr="00252B9E">
        <w:rPr>
          <w:rFonts w:ascii="Arial" w:hAnsi="Arial" w:cs="Arial"/>
          <w:sz w:val="22"/>
          <w:szCs w:val="22"/>
        </w:rPr>
        <w:br/>
        <w:t>i dużych powiększono ich udział w stosunku do struktury populacji:</w:t>
      </w:r>
    </w:p>
    <w:p w:rsidR="009D098E" w:rsidRPr="00252B9E" w:rsidRDefault="009D098E" w:rsidP="009D098E">
      <w:pPr>
        <w:pStyle w:val="Akapitzlist"/>
        <w:numPr>
          <w:ilvl w:val="0"/>
          <w:numId w:val="58"/>
        </w:numPr>
        <w:contextualSpacing/>
        <w:rPr>
          <w:rFonts w:ascii="Arial" w:hAnsi="Arial" w:cs="Arial"/>
        </w:rPr>
      </w:pPr>
      <w:r w:rsidRPr="00252B9E">
        <w:rPr>
          <w:rFonts w:ascii="Arial" w:hAnsi="Arial" w:cs="Arial"/>
        </w:rPr>
        <w:t xml:space="preserve">firmy zatrudniające 0-49 pracowników – 70%, </w:t>
      </w:r>
    </w:p>
    <w:p w:rsidR="009D098E" w:rsidRPr="00252B9E" w:rsidRDefault="009D098E" w:rsidP="009D098E">
      <w:pPr>
        <w:pStyle w:val="Akapitzlist"/>
        <w:numPr>
          <w:ilvl w:val="0"/>
          <w:numId w:val="58"/>
        </w:numPr>
        <w:contextualSpacing/>
        <w:rPr>
          <w:rFonts w:ascii="Arial" w:hAnsi="Arial" w:cs="Arial"/>
        </w:rPr>
      </w:pPr>
      <w:r w:rsidRPr="00252B9E">
        <w:rPr>
          <w:rFonts w:ascii="Arial" w:hAnsi="Arial" w:cs="Arial"/>
        </w:rPr>
        <w:t xml:space="preserve">firmy zatrudniające 50-249 – 20%, </w:t>
      </w:r>
    </w:p>
    <w:p w:rsidR="009D098E" w:rsidRPr="00252B9E" w:rsidRDefault="009D098E" w:rsidP="009D098E">
      <w:pPr>
        <w:pStyle w:val="Akapitzlist"/>
        <w:numPr>
          <w:ilvl w:val="0"/>
          <w:numId w:val="58"/>
        </w:numPr>
        <w:contextualSpacing/>
        <w:rPr>
          <w:rFonts w:ascii="Arial" w:hAnsi="Arial" w:cs="Arial"/>
        </w:rPr>
      </w:pPr>
      <w:r w:rsidRPr="00252B9E">
        <w:rPr>
          <w:rFonts w:ascii="Arial" w:hAnsi="Arial" w:cs="Arial"/>
        </w:rPr>
        <w:t xml:space="preserve">firmy zatrudniające powyżej 249 pracowników – 10%. </w:t>
      </w:r>
    </w:p>
    <w:p w:rsidR="009D098E" w:rsidRPr="00252B9E" w:rsidRDefault="009D098E" w:rsidP="009D098E">
      <w:pPr>
        <w:spacing w:line="276" w:lineRule="auto"/>
        <w:jc w:val="both"/>
        <w:rPr>
          <w:rFonts w:ascii="Arial" w:hAnsi="Arial" w:cs="Arial"/>
          <w:sz w:val="22"/>
          <w:szCs w:val="22"/>
        </w:rPr>
      </w:pPr>
      <w:r w:rsidRPr="00252B9E">
        <w:rPr>
          <w:rFonts w:ascii="Arial" w:hAnsi="Arial" w:cs="Arial"/>
          <w:sz w:val="22"/>
          <w:szCs w:val="22"/>
        </w:rPr>
        <w:t xml:space="preserve">Badanie zostanie zrealizowane z przedstawicielami firm, kompetentnymi do udzielenia informacji w zakresie wyznaczonym celami badania. </w:t>
      </w:r>
    </w:p>
    <w:p w:rsidR="009D098E" w:rsidRPr="00252B9E" w:rsidRDefault="009D098E" w:rsidP="009D098E">
      <w:pPr>
        <w:spacing w:line="276" w:lineRule="auto"/>
        <w:ind w:left="414"/>
        <w:jc w:val="both"/>
        <w:rPr>
          <w:rFonts w:ascii="Arial" w:hAnsi="Arial" w:cs="Arial"/>
          <w:sz w:val="22"/>
          <w:szCs w:val="22"/>
        </w:rPr>
      </w:pPr>
    </w:p>
    <w:p w:rsidR="009D098E" w:rsidRPr="00252B9E" w:rsidRDefault="009D098E" w:rsidP="009D098E">
      <w:pPr>
        <w:pStyle w:val="Akapitzlist"/>
        <w:numPr>
          <w:ilvl w:val="0"/>
          <w:numId w:val="49"/>
        </w:numPr>
        <w:ind w:left="709" w:hanging="283"/>
        <w:contextualSpacing/>
        <w:rPr>
          <w:rFonts w:ascii="Arial" w:hAnsi="Arial" w:cs="Arial"/>
        </w:rPr>
      </w:pPr>
      <w:r w:rsidRPr="00252B9E">
        <w:rPr>
          <w:rFonts w:ascii="Arial" w:hAnsi="Arial" w:cs="Arial"/>
        </w:rPr>
        <w:t xml:space="preserve">indywidualny wywiad pogłębiony (IDI) przeprowadzony z 20 ekspertami. </w:t>
      </w:r>
    </w:p>
    <w:p w:rsidR="009D098E" w:rsidRPr="00252B9E" w:rsidRDefault="009D098E" w:rsidP="009D098E">
      <w:pPr>
        <w:spacing w:after="200" w:line="276" w:lineRule="auto"/>
        <w:ind w:left="426"/>
        <w:jc w:val="both"/>
        <w:rPr>
          <w:rFonts w:ascii="Arial" w:hAnsi="Arial" w:cs="Arial"/>
          <w:sz w:val="22"/>
          <w:szCs w:val="22"/>
        </w:rPr>
      </w:pPr>
      <w:r w:rsidRPr="00252B9E">
        <w:rPr>
          <w:rFonts w:ascii="Arial" w:hAnsi="Arial" w:cs="Arial"/>
          <w:sz w:val="22"/>
          <w:szCs w:val="22"/>
        </w:rPr>
        <w:t>Zaproszeni do badania eksperci muszą spełniać następujące wymogi:</w:t>
      </w:r>
    </w:p>
    <w:p w:rsidR="009D098E" w:rsidRPr="00252B9E" w:rsidRDefault="009D098E" w:rsidP="009D098E">
      <w:pPr>
        <w:pStyle w:val="Akapitzlist"/>
        <w:numPr>
          <w:ilvl w:val="0"/>
          <w:numId w:val="59"/>
        </w:numPr>
        <w:ind w:left="1134" w:hanging="425"/>
        <w:contextualSpacing/>
        <w:rPr>
          <w:rFonts w:ascii="Arial" w:hAnsi="Arial" w:cs="Arial"/>
        </w:rPr>
      </w:pPr>
      <w:r w:rsidRPr="00252B9E">
        <w:rPr>
          <w:rFonts w:ascii="Arial" w:hAnsi="Arial" w:cs="Arial"/>
        </w:rPr>
        <w:t xml:space="preserve">posiadać wiedzę dotyczącą sytuacji branży meblarskiej w województwie wielkopolskim potwierdzoną: minimum 5 letnią działalnością w instytucji naukowo dydaktycznej lub badawczo-rozwojowej związaną z ww. tematyką oraz minimum 2 publikacjami dot. kondycji, struktury lub perspektyw branży meblarskiej </w:t>
      </w:r>
      <w:r w:rsidRPr="00252B9E">
        <w:rPr>
          <w:rFonts w:ascii="Arial" w:hAnsi="Arial" w:cs="Arial"/>
        </w:rPr>
        <w:br/>
        <w:t>w regionie/kraju – 5 ekspertów</w:t>
      </w:r>
    </w:p>
    <w:p w:rsidR="009D098E" w:rsidRPr="00252B9E" w:rsidRDefault="009D098E" w:rsidP="009D098E">
      <w:pPr>
        <w:pStyle w:val="Akapitzlist"/>
        <w:numPr>
          <w:ilvl w:val="0"/>
          <w:numId w:val="59"/>
        </w:numPr>
        <w:ind w:left="1134" w:hanging="425"/>
        <w:contextualSpacing/>
        <w:rPr>
          <w:rFonts w:ascii="Arial" w:hAnsi="Arial" w:cs="Arial"/>
        </w:rPr>
      </w:pPr>
      <w:r w:rsidRPr="00252B9E">
        <w:rPr>
          <w:rFonts w:ascii="Arial" w:hAnsi="Arial" w:cs="Arial"/>
        </w:rPr>
        <w:t>posiadać przynajmniej 10 letnie doświadczenie zawodowe w branży meblarskiej, w tym minimum 5 lat na stanowisku kierowniczym w przedsiębiorstwie zatrudniającym do 49 – 5 ekspertów</w:t>
      </w:r>
    </w:p>
    <w:p w:rsidR="009D098E" w:rsidRPr="00252B9E" w:rsidRDefault="009D098E" w:rsidP="009D098E">
      <w:pPr>
        <w:pStyle w:val="Akapitzlist"/>
        <w:numPr>
          <w:ilvl w:val="0"/>
          <w:numId w:val="59"/>
        </w:numPr>
        <w:ind w:left="1134" w:hanging="425"/>
        <w:contextualSpacing/>
        <w:rPr>
          <w:rFonts w:ascii="Arial" w:hAnsi="Arial" w:cs="Arial"/>
        </w:rPr>
      </w:pPr>
      <w:r w:rsidRPr="00252B9E">
        <w:rPr>
          <w:rFonts w:ascii="Arial" w:hAnsi="Arial" w:cs="Arial"/>
        </w:rPr>
        <w:t>posiadać przynajmniej 10 letnie doświadczenie zawodowe w branży meblarskiej, w tym minimum 5 lat na stanowisku kierowniczym w przedsiębiorstwie zatrudniającym od 50 do 249 pracowników – 5 ekspertów</w:t>
      </w:r>
    </w:p>
    <w:p w:rsidR="009D098E" w:rsidRPr="00252B9E" w:rsidRDefault="009D098E" w:rsidP="009D098E">
      <w:pPr>
        <w:pStyle w:val="Akapitzlist"/>
        <w:numPr>
          <w:ilvl w:val="0"/>
          <w:numId w:val="59"/>
        </w:numPr>
        <w:ind w:left="1134" w:hanging="425"/>
        <w:contextualSpacing/>
        <w:rPr>
          <w:rFonts w:ascii="Arial" w:hAnsi="Arial" w:cs="Arial"/>
        </w:rPr>
      </w:pPr>
      <w:r w:rsidRPr="00252B9E">
        <w:rPr>
          <w:rFonts w:ascii="Arial" w:hAnsi="Arial" w:cs="Arial"/>
        </w:rPr>
        <w:t xml:space="preserve">posiadać przynajmniej 10 letnie doświadczenie zawodowe w branży meblarskiej, w tym minimum 5 lat na stanowisku kierowniczym w przedsiębiorstwie zatrudniającym powyżej 250 pracowników – 5 ekspertów. </w:t>
      </w:r>
    </w:p>
    <w:p w:rsidR="009D098E" w:rsidRPr="00252B9E" w:rsidRDefault="009D098E" w:rsidP="009D098E">
      <w:pPr>
        <w:pStyle w:val="Akapitzlist"/>
        <w:ind w:left="1418"/>
        <w:rPr>
          <w:rFonts w:ascii="Arial" w:hAnsi="Arial" w:cs="Arial"/>
        </w:rPr>
      </w:pPr>
    </w:p>
    <w:p w:rsidR="009D098E" w:rsidRPr="00252B9E" w:rsidRDefault="009D098E" w:rsidP="009D098E">
      <w:pPr>
        <w:pStyle w:val="Akapitzlist"/>
        <w:ind w:left="1418"/>
        <w:rPr>
          <w:rFonts w:ascii="Arial" w:hAnsi="Arial" w:cs="Arial"/>
        </w:rPr>
      </w:pPr>
    </w:p>
    <w:p w:rsidR="009D098E" w:rsidRPr="00252B9E" w:rsidRDefault="009D098E" w:rsidP="009D098E">
      <w:pPr>
        <w:pStyle w:val="Akapitzlist"/>
        <w:numPr>
          <w:ilvl w:val="0"/>
          <w:numId w:val="49"/>
        </w:numPr>
        <w:ind w:left="851" w:hanging="425"/>
        <w:contextualSpacing/>
        <w:rPr>
          <w:rFonts w:ascii="Arial" w:hAnsi="Arial" w:cs="Arial"/>
        </w:rPr>
      </w:pPr>
      <w:r w:rsidRPr="00252B9E">
        <w:rPr>
          <w:rFonts w:ascii="Arial" w:hAnsi="Arial" w:cs="Arial"/>
        </w:rPr>
        <w:t>analiza danych zastanych</w:t>
      </w:r>
    </w:p>
    <w:p w:rsidR="009D098E" w:rsidRPr="00252B9E" w:rsidRDefault="009D098E" w:rsidP="00E343CC">
      <w:pPr>
        <w:spacing w:line="276" w:lineRule="auto"/>
        <w:jc w:val="both"/>
        <w:rPr>
          <w:rFonts w:ascii="Arial" w:hAnsi="Arial" w:cs="Arial"/>
          <w:bCs/>
          <w:color w:val="000000"/>
          <w:sz w:val="22"/>
          <w:szCs w:val="22"/>
        </w:rPr>
      </w:pPr>
      <w:r w:rsidRPr="00252B9E">
        <w:rPr>
          <w:rFonts w:ascii="Arial" w:hAnsi="Arial" w:cs="Arial"/>
          <w:sz w:val="22"/>
          <w:szCs w:val="22"/>
        </w:rPr>
        <w:t xml:space="preserve">Analiza danych zastanych musi objąć dane pochodzące ze statystyki publicznej </w:t>
      </w:r>
      <w:r w:rsidRPr="00252B9E">
        <w:rPr>
          <w:rFonts w:ascii="Arial" w:hAnsi="Arial" w:cs="Arial"/>
          <w:sz w:val="22"/>
          <w:szCs w:val="22"/>
        </w:rPr>
        <w:br/>
        <w:t xml:space="preserve">oraz specjalistyczne publikacje branżowe. Ponadto analiza danych zastanych obejmie analizę ofert pracy z branży meblarskiej na terenie województwa wielkopolskiego publikowanych na co najmniej 3 wybranych portalach rekrutacyjnych w trakcie prowadzenia badań zasadniczych (pkt 4 harmonogramu) tj. przez 60 dni roboczych. Analiza każdej oferty obejmuje wskazanie poszukiwanego zawodu, wymaganego poziomu wykształcenia, wymaganego doświadczenia, poszukiwanych kwalifikacji, poszukiwanych kompetencji, miejsca pracy (nazwa powiatu). W przypadku nie uwzględnienia w opublikowanej ofercie któregoś z wymienionych elementów należy zawrzeć tę informację w bazie. Wykonawca jest zobowiązany do weryfikacji gromadzonych ofert pracy pod kątem powtarzalności </w:t>
      </w:r>
      <w:r w:rsidRPr="00252B9E">
        <w:rPr>
          <w:rFonts w:ascii="Arial" w:hAnsi="Arial" w:cs="Arial"/>
          <w:sz w:val="22"/>
          <w:szCs w:val="22"/>
        </w:rPr>
        <w:br/>
        <w:t xml:space="preserve">oraz wykluczania z bazy ogłoszeń powtarzających się. Wykonawca jest zobowiązany </w:t>
      </w:r>
      <w:r w:rsidRPr="00252B9E">
        <w:rPr>
          <w:rFonts w:ascii="Arial" w:hAnsi="Arial" w:cs="Arial"/>
          <w:sz w:val="22"/>
          <w:szCs w:val="22"/>
        </w:rPr>
        <w:br/>
        <w:t xml:space="preserve">do przekazania Zamawiającemu zgromadzonej bazy ofert pracy w ciągu 3 dni roboczych </w:t>
      </w:r>
      <w:r w:rsidRPr="00252B9E">
        <w:rPr>
          <w:rFonts w:ascii="Arial" w:hAnsi="Arial" w:cs="Arial"/>
          <w:sz w:val="22"/>
          <w:szCs w:val="22"/>
        </w:rPr>
        <w:br/>
        <w:t xml:space="preserve">od zakończenia badań zasadniczych. W odniesieniu do każdej oferty w bazie powinna znaleźć się informacja dotycząca nazwy portalu, z jakiego oferta pochodzi oraz data pobrania oferty. Wykonawca jest zobowiązany uwzględnić uwagi Zamawiającego zgłoszone do przekazanego materiału. Ponadto, w analizie ofert pracy Wykonawca uwzględni oferty pracy ogłoszone w powiatowych urzędach pracy, przekazane w formie elektronicznej do dnia 31 lipca 2016 r. przez Zamawiającego. Po otrzymaniu akceptacji Zamawiającego, Wykonawca jest zobowiązany do wykorzystania zgromadzonych informacji w treści raportu. </w:t>
      </w:r>
    </w:p>
    <w:p w:rsidR="009D098E" w:rsidRPr="00252B9E" w:rsidRDefault="009D098E" w:rsidP="009D098E">
      <w:pPr>
        <w:pStyle w:val="Akapitzlist"/>
        <w:spacing w:after="0"/>
        <w:rPr>
          <w:rFonts w:ascii="Arial" w:hAnsi="Arial" w:cs="Arial"/>
          <w:b/>
        </w:rPr>
      </w:pPr>
    </w:p>
    <w:p w:rsidR="009D098E" w:rsidRPr="00252B9E" w:rsidRDefault="009D098E" w:rsidP="009D098E">
      <w:pPr>
        <w:pStyle w:val="Akapitzlist"/>
        <w:numPr>
          <w:ilvl w:val="0"/>
          <w:numId w:val="17"/>
        </w:numPr>
        <w:tabs>
          <w:tab w:val="clear" w:pos="720"/>
          <w:tab w:val="num" w:pos="426"/>
        </w:tabs>
        <w:ind w:hanging="720"/>
        <w:rPr>
          <w:rFonts w:ascii="Arial" w:hAnsi="Arial" w:cs="Arial"/>
          <w:b/>
        </w:rPr>
      </w:pPr>
      <w:r w:rsidRPr="00252B9E">
        <w:rPr>
          <w:rFonts w:ascii="Arial" w:hAnsi="Arial" w:cs="Arial"/>
          <w:b/>
        </w:rPr>
        <w:t>W ofercie Wykonawca musi:</w:t>
      </w:r>
    </w:p>
    <w:p w:rsidR="009D098E" w:rsidRPr="00252B9E" w:rsidRDefault="009D098E" w:rsidP="009D098E">
      <w:pPr>
        <w:pStyle w:val="Akapitzlist"/>
        <w:numPr>
          <w:ilvl w:val="3"/>
          <w:numId w:val="17"/>
        </w:numPr>
        <w:tabs>
          <w:tab w:val="clear" w:pos="2880"/>
          <w:tab w:val="left" w:pos="-2410"/>
          <w:tab w:val="num" w:pos="709"/>
        </w:tabs>
        <w:autoSpaceDE w:val="0"/>
        <w:autoSpaceDN w:val="0"/>
        <w:adjustRightInd w:val="0"/>
        <w:ind w:left="709" w:hanging="283"/>
        <w:contextualSpacing/>
        <w:rPr>
          <w:rFonts w:ascii="Arial" w:eastAsia="Calibri" w:hAnsi="Arial" w:cs="Arial"/>
          <w:bCs/>
        </w:rPr>
      </w:pPr>
      <w:r w:rsidRPr="00252B9E">
        <w:rPr>
          <w:rFonts w:ascii="Arial" w:eastAsia="Calibri" w:hAnsi="Arial" w:cs="Arial"/>
        </w:rPr>
        <w:t xml:space="preserve">Wskazać źródła danych, jakie zostaną wykorzystane podczas analizy danych zastanych oraz tworzenia operatów losowania, a także portali internetowych </w:t>
      </w:r>
      <w:r w:rsidRPr="00252B9E">
        <w:rPr>
          <w:rFonts w:ascii="Arial" w:eastAsia="Calibri" w:hAnsi="Arial" w:cs="Arial"/>
        </w:rPr>
        <w:br/>
        <w:t xml:space="preserve">na podstawie których przeprowadzona zostanie analiza ofert pracy z branży meblarskiej.  W ofercie należy wskazać: </w:t>
      </w:r>
    </w:p>
    <w:p w:rsidR="009D098E" w:rsidRPr="00252B9E" w:rsidRDefault="009D098E" w:rsidP="009D098E">
      <w:pPr>
        <w:numPr>
          <w:ilvl w:val="0"/>
          <w:numId w:val="66"/>
        </w:numPr>
        <w:tabs>
          <w:tab w:val="left" w:pos="-2410"/>
        </w:tabs>
        <w:autoSpaceDE w:val="0"/>
        <w:autoSpaceDN w:val="0"/>
        <w:adjustRightInd w:val="0"/>
        <w:contextualSpacing/>
        <w:jc w:val="both"/>
        <w:rPr>
          <w:rFonts w:ascii="Arial" w:eastAsia="Calibri" w:hAnsi="Arial" w:cs="Arial"/>
          <w:bCs/>
          <w:sz w:val="22"/>
          <w:szCs w:val="22"/>
          <w:lang w:eastAsia="en-US"/>
        </w:rPr>
      </w:pPr>
      <w:r w:rsidRPr="00252B9E">
        <w:rPr>
          <w:rFonts w:ascii="Arial" w:eastAsia="Calibri" w:hAnsi="Arial" w:cs="Arial"/>
          <w:bCs/>
          <w:sz w:val="22"/>
          <w:szCs w:val="22"/>
          <w:lang w:eastAsia="en-US"/>
        </w:rPr>
        <w:t>nazwę źródła danych</w:t>
      </w:r>
    </w:p>
    <w:p w:rsidR="009D098E" w:rsidRPr="00252B9E" w:rsidRDefault="009D098E" w:rsidP="009D098E">
      <w:pPr>
        <w:numPr>
          <w:ilvl w:val="0"/>
          <w:numId w:val="66"/>
        </w:numPr>
        <w:tabs>
          <w:tab w:val="left" w:pos="-2410"/>
        </w:tabs>
        <w:autoSpaceDE w:val="0"/>
        <w:autoSpaceDN w:val="0"/>
        <w:adjustRightInd w:val="0"/>
        <w:contextualSpacing/>
        <w:jc w:val="both"/>
        <w:rPr>
          <w:rFonts w:ascii="Arial" w:eastAsia="Calibri" w:hAnsi="Arial" w:cs="Arial"/>
          <w:bCs/>
          <w:sz w:val="22"/>
          <w:szCs w:val="22"/>
          <w:lang w:eastAsia="en-US"/>
        </w:rPr>
      </w:pPr>
      <w:r w:rsidRPr="00252B9E">
        <w:rPr>
          <w:rFonts w:ascii="Arial" w:eastAsia="Calibri" w:hAnsi="Arial" w:cs="Arial"/>
          <w:bCs/>
          <w:sz w:val="22"/>
          <w:szCs w:val="22"/>
          <w:lang w:eastAsia="en-US"/>
        </w:rPr>
        <w:t>uzasadnienie wyboru źródła danych w zakresie dopasowania do celów badania.</w:t>
      </w:r>
    </w:p>
    <w:p w:rsidR="009D098E" w:rsidRPr="00252B9E" w:rsidRDefault="009D098E" w:rsidP="009D098E">
      <w:pPr>
        <w:tabs>
          <w:tab w:val="left" w:pos="-2410"/>
        </w:tabs>
        <w:autoSpaceDE w:val="0"/>
        <w:autoSpaceDN w:val="0"/>
        <w:adjustRightInd w:val="0"/>
        <w:ind w:left="1364"/>
        <w:contextualSpacing/>
        <w:jc w:val="both"/>
        <w:rPr>
          <w:rFonts w:ascii="Arial" w:eastAsia="Calibri" w:hAnsi="Arial" w:cs="Arial"/>
          <w:bCs/>
          <w:sz w:val="22"/>
          <w:szCs w:val="22"/>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3219"/>
        <w:gridCol w:w="5386"/>
      </w:tblGrid>
      <w:tr w:rsidR="009D098E" w:rsidRPr="00252B9E" w:rsidTr="007439D5">
        <w:trPr>
          <w:trHeight w:val="721"/>
        </w:trPr>
        <w:tc>
          <w:tcPr>
            <w:tcW w:w="467" w:type="dxa"/>
            <w:vAlign w:val="center"/>
          </w:tcPr>
          <w:p w:rsidR="009D098E" w:rsidRPr="00252B9E" w:rsidRDefault="009D098E" w:rsidP="007439D5">
            <w:pPr>
              <w:autoSpaceDE w:val="0"/>
              <w:autoSpaceDN w:val="0"/>
              <w:adjustRightInd w:val="0"/>
              <w:rPr>
                <w:rFonts w:ascii="Arial" w:eastAsia="Calibri" w:hAnsi="Arial" w:cs="Arial"/>
                <w:sz w:val="18"/>
                <w:szCs w:val="18"/>
                <w:lang w:eastAsia="en-US"/>
              </w:rPr>
            </w:pPr>
            <w:r w:rsidRPr="00252B9E">
              <w:rPr>
                <w:rFonts w:ascii="Arial" w:eastAsia="Calibri" w:hAnsi="Arial" w:cs="Arial"/>
                <w:sz w:val="18"/>
                <w:szCs w:val="18"/>
                <w:lang w:eastAsia="en-US"/>
              </w:rPr>
              <w:t>Lp.</w:t>
            </w:r>
          </w:p>
        </w:tc>
        <w:tc>
          <w:tcPr>
            <w:tcW w:w="3219" w:type="dxa"/>
            <w:vAlign w:val="center"/>
          </w:tcPr>
          <w:p w:rsidR="009D098E" w:rsidRPr="00252B9E" w:rsidRDefault="009D098E" w:rsidP="007439D5">
            <w:pPr>
              <w:autoSpaceDE w:val="0"/>
              <w:autoSpaceDN w:val="0"/>
              <w:adjustRightInd w:val="0"/>
              <w:rPr>
                <w:rFonts w:ascii="Arial" w:eastAsia="Calibri" w:hAnsi="Arial" w:cs="Arial"/>
                <w:sz w:val="18"/>
                <w:szCs w:val="18"/>
                <w:lang w:eastAsia="en-US"/>
              </w:rPr>
            </w:pPr>
            <w:r w:rsidRPr="00252B9E">
              <w:rPr>
                <w:rFonts w:ascii="Arial" w:eastAsia="Calibri" w:hAnsi="Arial" w:cs="Arial"/>
                <w:sz w:val="18"/>
                <w:szCs w:val="18"/>
                <w:lang w:eastAsia="en-US"/>
              </w:rPr>
              <w:t>Nazwa źródła danych</w:t>
            </w:r>
            <w:r w:rsidRPr="00252B9E">
              <w:rPr>
                <w:rFonts w:ascii="Arial" w:eastAsia="Calibri" w:hAnsi="Arial" w:cs="Arial"/>
                <w:bCs/>
                <w:color w:val="000000"/>
                <w:sz w:val="18"/>
                <w:szCs w:val="18"/>
                <w:lang w:eastAsia="en-US"/>
              </w:rPr>
              <w:t xml:space="preserve"> </w:t>
            </w:r>
          </w:p>
        </w:tc>
        <w:tc>
          <w:tcPr>
            <w:tcW w:w="5386" w:type="dxa"/>
            <w:vAlign w:val="center"/>
          </w:tcPr>
          <w:p w:rsidR="009D098E" w:rsidRPr="00252B9E" w:rsidRDefault="009D098E" w:rsidP="007439D5">
            <w:pPr>
              <w:tabs>
                <w:tab w:val="left" w:pos="567"/>
              </w:tabs>
              <w:autoSpaceDE w:val="0"/>
              <w:autoSpaceDN w:val="0"/>
              <w:adjustRightInd w:val="0"/>
              <w:rPr>
                <w:rFonts w:ascii="Arial" w:eastAsia="Calibri" w:hAnsi="Arial" w:cs="Arial"/>
                <w:sz w:val="18"/>
                <w:szCs w:val="18"/>
                <w:lang w:eastAsia="en-US"/>
              </w:rPr>
            </w:pPr>
            <w:r w:rsidRPr="00252B9E">
              <w:rPr>
                <w:rFonts w:ascii="Arial" w:eastAsia="Calibri" w:hAnsi="Arial" w:cs="Arial"/>
                <w:bCs/>
                <w:color w:val="000000"/>
                <w:sz w:val="18"/>
                <w:szCs w:val="18"/>
                <w:lang w:eastAsia="en-US"/>
              </w:rPr>
              <w:t xml:space="preserve">Uzasadnienie wyboru źródła danych </w:t>
            </w:r>
          </w:p>
        </w:tc>
      </w:tr>
      <w:tr w:rsidR="009D098E" w:rsidRPr="00252B9E" w:rsidTr="007439D5">
        <w:tc>
          <w:tcPr>
            <w:tcW w:w="467" w:type="dxa"/>
            <w:vAlign w:val="center"/>
          </w:tcPr>
          <w:p w:rsidR="009D098E" w:rsidRPr="00252B9E" w:rsidRDefault="009D098E" w:rsidP="007439D5">
            <w:pPr>
              <w:tabs>
                <w:tab w:val="left" w:pos="567"/>
              </w:tabs>
              <w:autoSpaceDE w:val="0"/>
              <w:autoSpaceDN w:val="0"/>
              <w:adjustRightInd w:val="0"/>
              <w:rPr>
                <w:rFonts w:ascii="Arial" w:eastAsia="Calibri" w:hAnsi="Arial" w:cs="Arial"/>
                <w:bCs/>
                <w:color w:val="000000"/>
                <w:sz w:val="18"/>
                <w:szCs w:val="18"/>
                <w:lang w:eastAsia="en-US"/>
              </w:rPr>
            </w:pPr>
            <w:r w:rsidRPr="00252B9E">
              <w:rPr>
                <w:rFonts w:ascii="Arial" w:eastAsia="Calibri" w:hAnsi="Arial" w:cs="Arial"/>
                <w:bCs/>
                <w:color w:val="000000"/>
                <w:sz w:val="18"/>
                <w:szCs w:val="18"/>
                <w:lang w:eastAsia="en-US"/>
              </w:rPr>
              <w:t>1.</w:t>
            </w:r>
          </w:p>
        </w:tc>
        <w:tc>
          <w:tcPr>
            <w:tcW w:w="3219" w:type="dxa"/>
            <w:vAlign w:val="center"/>
          </w:tcPr>
          <w:p w:rsidR="009D098E" w:rsidRPr="00252B9E" w:rsidRDefault="009D098E" w:rsidP="007439D5">
            <w:pPr>
              <w:autoSpaceDE w:val="0"/>
              <w:autoSpaceDN w:val="0"/>
              <w:adjustRightInd w:val="0"/>
              <w:rPr>
                <w:rFonts w:ascii="Arial" w:eastAsia="Calibri" w:hAnsi="Arial" w:cs="Arial"/>
                <w:sz w:val="18"/>
                <w:szCs w:val="18"/>
                <w:lang w:eastAsia="en-US"/>
              </w:rPr>
            </w:pPr>
          </w:p>
        </w:tc>
        <w:tc>
          <w:tcPr>
            <w:tcW w:w="5386" w:type="dxa"/>
            <w:vAlign w:val="center"/>
          </w:tcPr>
          <w:p w:rsidR="009D098E" w:rsidRPr="00252B9E" w:rsidRDefault="009D098E" w:rsidP="007439D5">
            <w:pPr>
              <w:autoSpaceDE w:val="0"/>
              <w:autoSpaceDN w:val="0"/>
              <w:adjustRightInd w:val="0"/>
              <w:rPr>
                <w:rFonts w:ascii="Arial" w:eastAsia="Calibri" w:hAnsi="Arial" w:cs="Arial"/>
                <w:sz w:val="18"/>
                <w:szCs w:val="18"/>
                <w:lang w:eastAsia="en-US"/>
              </w:rPr>
            </w:pPr>
          </w:p>
        </w:tc>
      </w:tr>
      <w:tr w:rsidR="009D098E" w:rsidRPr="00252B9E" w:rsidTr="007439D5">
        <w:tc>
          <w:tcPr>
            <w:tcW w:w="467" w:type="dxa"/>
            <w:vAlign w:val="center"/>
          </w:tcPr>
          <w:p w:rsidR="009D098E" w:rsidRPr="00252B9E" w:rsidRDefault="009D098E" w:rsidP="007439D5">
            <w:pPr>
              <w:tabs>
                <w:tab w:val="left" w:pos="567"/>
              </w:tabs>
              <w:autoSpaceDE w:val="0"/>
              <w:autoSpaceDN w:val="0"/>
              <w:adjustRightInd w:val="0"/>
              <w:rPr>
                <w:rFonts w:ascii="Arial" w:eastAsia="Calibri" w:hAnsi="Arial" w:cs="Arial"/>
                <w:bCs/>
                <w:color w:val="000000"/>
                <w:sz w:val="18"/>
                <w:szCs w:val="18"/>
                <w:lang w:eastAsia="en-US"/>
              </w:rPr>
            </w:pPr>
            <w:r w:rsidRPr="00252B9E">
              <w:rPr>
                <w:rFonts w:ascii="Arial" w:eastAsia="Calibri" w:hAnsi="Arial" w:cs="Arial"/>
                <w:bCs/>
                <w:color w:val="000000"/>
                <w:sz w:val="18"/>
                <w:szCs w:val="18"/>
                <w:lang w:eastAsia="en-US"/>
              </w:rPr>
              <w:t>2.</w:t>
            </w:r>
          </w:p>
        </w:tc>
        <w:tc>
          <w:tcPr>
            <w:tcW w:w="3219" w:type="dxa"/>
            <w:vAlign w:val="center"/>
          </w:tcPr>
          <w:p w:rsidR="009D098E" w:rsidRPr="00252B9E" w:rsidRDefault="009D098E" w:rsidP="007439D5">
            <w:pPr>
              <w:autoSpaceDE w:val="0"/>
              <w:autoSpaceDN w:val="0"/>
              <w:adjustRightInd w:val="0"/>
              <w:rPr>
                <w:rFonts w:ascii="Arial" w:eastAsia="Calibri" w:hAnsi="Arial" w:cs="Arial"/>
                <w:sz w:val="18"/>
                <w:szCs w:val="18"/>
                <w:lang w:eastAsia="en-US"/>
              </w:rPr>
            </w:pPr>
          </w:p>
        </w:tc>
        <w:tc>
          <w:tcPr>
            <w:tcW w:w="5386" w:type="dxa"/>
            <w:vAlign w:val="center"/>
          </w:tcPr>
          <w:p w:rsidR="009D098E" w:rsidRPr="00252B9E" w:rsidRDefault="009D098E" w:rsidP="007439D5">
            <w:pPr>
              <w:autoSpaceDE w:val="0"/>
              <w:autoSpaceDN w:val="0"/>
              <w:adjustRightInd w:val="0"/>
              <w:rPr>
                <w:rFonts w:ascii="Arial" w:eastAsia="Calibri" w:hAnsi="Arial" w:cs="Arial"/>
                <w:sz w:val="18"/>
                <w:szCs w:val="18"/>
                <w:lang w:eastAsia="en-US"/>
              </w:rPr>
            </w:pPr>
          </w:p>
        </w:tc>
      </w:tr>
      <w:tr w:rsidR="009D098E" w:rsidRPr="00252B9E" w:rsidTr="007439D5">
        <w:tc>
          <w:tcPr>
            <w:tcW w:w="467" w:type="dxa"/>
            <w:vAlign w:val="center"/>
          </w:tcPr>
          <w:p w:rsidR="009D098E" w:rsidRPr="00252B9E" w:rsidRDefault="009D098E" w:rsidP="007439D5">
            <w:pPr>
              <w:tabs>
                <w:tab w:val="left" w:pos="567"/>
              </w:tabs>
              <w:autoSpaceDE w:val="0"/>
              <w:autoSpaceDN w:val="0"/>
              <w:adjustRightInd w:val="0"/>
              <w:rPr>
                <w:rFonts w:ascii="Arial" w:eastAsia="Calibri" w:hAnsi="Arial" w:cs="Arial"/>
                <w:bCs/>
                <w:color w:val="000000"/>
                <w:sz w:val="18"/>
                <w:szCs w:val="18"/>
                <w:lang w:eastAsia="en-US"/>
              </w:rPr>
            </w:pPr>
            <w:r w:rsidRPr="00252B9E">
              <w:rPr>
                <w:rFonts w:ascii="Arial" w:eastAsia="Calibri" w:hAnsi="Arial" w:cs="Arial"/>
                <w:bCs/>
                <w:color w:val="000000"/>
                <w:sz w:val="18"/>
                <w:szCs w:val="18"/>
                <w:lang w:eastAsia="en-US"/>
              </w:rPr>
              <w:t>…</w:t>
            </w:r>
          </w:p>
        </w:tc>
        <w:tc>
          <w:tcPr>
            <w:tcW w:w="3219" w:type="dxa"/>
            <w:vAlign w:val="center"/>
          </w:tcPr>
          <w:p w:rsidR="009D098E" w:rsidRPr="00252B9E" w:rsidRDefault="009D098E" w:rsidP="007439D5">
            <w:pPr>
              <w:autoSpaceDE w:val="0"/>
              <w:autoSpaceDN w:val="0"/>
              <w:adjustRightInd w:val="0"/>
              <w:rPr>
                <w:rFonts w:ascii="Arial" w:eastAsia="Calibri" w:hAnsi="Arial" w:cs="Arial"/>
                <w:sz w:val="18"/>
                <w:szCs w:val="18"/>
                <w:lang w:eastAsia="en-US"/>
              </w:rPr>
            </w:pPr>
          </w:p>
        </w:tc>
        <w:tc>
          <w:tcPr>
            <w:tcW w:w="5386" w:type="dxa"/>
            <w:vAlign w:val="center"/>
          </w:tcPr>
          <w:p w:rsidR="009D098E" w:rsidRPr="00252B9E" w:rsidRDefault="009D098E" w:rsidP="007439D5">
            <w:pPr>
              <w:autoSpaceDE w:val="0"/>
              <w:autoSpaceDN w:val="0"/>
              <w:adjustRightInd w:val="0"/>
              <w:rPr>
                <w:rFonts w:ascii="Arial" w:eastAsia="Calibri" w:hAnsi="Arial" w:cs="Arial"/>
                <w:sz w:val="18"/>
                <w:szCs w:val="18"/>
                <w:lang w:eastAsia="en-US"/>
              </w:rPr>
            </w:pPr>
          </w:p>
        </w:tc>
      </w:tr>
    </w:tbl>
    <w:p w:rsidR="009D098E" w:rsidRPr="00252B9E" w:rsidRDefault="009D098E" w:rsidP="009D098E">
      <w:pPr>
        <w:pStyle w:val="Akapitzlist"/>
        <w:numPr>
          <w:ilvl w:val="3"/>
          <w:numId w:val="17"/>
        </w:numPr>
        <w:tabs>
          <w:tab w:val="clear" w:pos="2880"/>
          <w:tab w:val="num" w:pos="709"/>
        </w:tabs>
        <w:autoSpaceDE w:val="0"/>
        <w:autoSpaceDN w:val="0"/>
        <w:adjustRightInd w:val="0"/>
        <w:ind w:left="709" w:hanging="283"/>
        <w:contextualSpacing/>
        <w:rPr>
          <w:rFonts w:ascii="Arial" w:eastAsia="Calibri" w:hAnsi="Arial" w:cs="Arial"/>
        </w:rPr>
      </w:pPr>
      <w:r w:rsidRPr="00252B9E">
        <w:rPr>
          <w:rFonts w:ascii="Arial" w:eastAsia="Calibri" w:hAnsi="Arial" w:cs="Arial"/>
        </w:rPr>
        <w:t xml:space="preserve">Wskazać logiczny model realizacji badania uwzględniający cel badania oraz cele szczegółowe badania porządkujący poszukiwane informacje z przypisaniem ich do: </w:t>
      </w:r>
    </w:p>
    <w:p w:rsidR="009D098E" w:rsidRPr="00252B9E" w:rsidRDefault="009D098E" w:rsidP="009D098E">
      <w:pPr>
        <w:pStyle w:val="Akapitzlist"/>
        <w:autoSpaceDE w:val="0"/>
        <w:autoSpaceDN w:val="0"/>
        <w:adjustRightInd w:val="0"/>
        <w:contextualSpacing/>
        <w:rPr>
          <w:rFonts w:ascii="Arial" w:hAnsi="Arial" w:cs="Arial"/>
        </w:rPr>
      </w:pPr>
      <w:r w:rsidRPr="00252B9E">
        <w:rPr>
          <w:rFonts w:ascii="Arial" w:hAnsi="Arial" w:cs="Arial"/>
        </w:rPr>
        <w:t>- technik badawczych</w:t>
      </w:r>
    </w:p>
    <w:p w:rsidR="009D098E" w:rsidRPr="00252B9E" w:rsidRDefault="009D098E" w:rsidP="009D098E">
      <w:pPr>
        <w:pStyle w:val="Akapitzlist"/>
        <w:autoSpaceDE w:val="0"/>
        <w:autoSpaceDN w:val="0"/>
        <w:adjustRightInd w:val="0"/>
        <w:contextualSpacing/>
        <w:rPr>
          <w:rFonts w:ascii="Arial" w:hAnsi="Arial" w:cs="Arial"/>
        </w:rPr>
      </w:pPr>
      <w:r w:rsidRPr="00252B9E">
        <w:rPr>
          <w:rFonts w:ascii="Arial" w:hAnsi="Arial" w:cs="Arial"/>
        </w:rPr>
        <w:t>- grup respondentów</w:t>
      </w:r>
    </w:p>
    <w:p w:rsidR="009D098E" w:rsidRPr="00252B9E" w:rsidRDefault="009D098E" w:rsidP="009D098E">
      <w:pPr>
        <w:pStyle w:val="Akapitzlist"/>
        <w:autoSpaceDE w:val="0"/>
        <w:autoSpaceDN w:val="0"/>
        <w:adjustRightInd w:val="0"/>
        <w:spacing w:after="0"/>
        <w:contextualSpacing/>
        <w:rPr>
          <w:rFonts w:ascii="Arial" w:hAnsi="Arial" w:cs="Arial"/>
        </w:rPr>
      </w:pPr>
      <w:r w:rsidRPr="00252B9E">
        <w:rPr>
          <w:rFonts w:ascii="Arial" w:hAnsi="Arial" w:cs="Arial"/>
        </w:rPr>
        <w:t>- źródeł ich pozyskania</w:t>
      </w:r>
    </w:p>
    <w:p w:rsidR="009D098E" w:rsidRPr="00252B9E" w:rsidRDefault="009D098E" w:rsidP="009D098E">
      <w:pPr>
        <w:spacing w:line="276" w:lineRule="auto"/>
        <w:jc w:val="both"/>
        <w:rPr>
          <w:rFonts w:ascii="Arial" w:hAnsi="Arial" w:cs="Arial"/>
          <w:sz w:val="22"/>
          <w:szCs w:val="22"/>
          <w:u w:val="single"/>
        </w:rPr>
      </w:pPr>
    </w:p>
    <w:p w:rsidR="009D098E" w:rsidRPr="00252B9E" w:rsidRDefault="009D098E" w:rsidP="009D098E">
      <w:pPr>
        <w:spacing w:line="276" w:lineRule="auto"/>
        <w:jc w:val="both"/>
        <w:rPr>
          <w:rFonts w:ascii="Arial" w:hAnsi="Arial" w:cs="Arial"/>
          <w:b/>
          <w:sz w:val="22"/>
          <w:szCs w:val="22"/>
        </w:rPr>
      </w:pPr>
      <w:r w:rsidRPr="00252B9E">
        <w:rPr>
          <w:rFonts w:ascii="Arial" w:hAnsi="Arial" w:cs="Arial"/>
          <w:b/>
          <w:sz w:val="22"/>
          <w:szCs w:val="22"/>
        </w:rPr>
        <w:t>5. Raport metodologiczny.</w:t>
      </w:r>
    </w:p>
    <w:p w:rsidR="009D098E" w:rsidRPr="00252B9E" w:rsidRDefault="009D098E" w:rsidP="009D098E">
      <w:pPr>
        <w:spacing w:line="276" w:lineRule="auto"/>
        <w:jc w:val="both"/>
        <w:rPr>
          <w:rFonts w:ascii="Arial" w:hAnsi="Arial" w:cs="Arial"/>
          <w:sz w:val="22"/>
          <w:szCs w:val="22"/>
        </w:rPr>
      </w:pPr>
      <w:r w:rsidRPr="00252B9E">
        <w:rPr>
          <w:rFonts w:ascii="Arial" w:hAnsi="Arial" w:cs="Arial"/>
          <w:sz w:val="22"/>
          <w:szCs w:val="22"/>
        </w:rPr>
        <w:t xml:space="preserve">Wykonawca jest zobowiązany do spotkania z Zamawiającym w ciągu 3 dni roboczych </w:t>
      </w:r>
      <w:r w:rsidRPr="00252B9E">
        <w:rPr>
          <w:rFonts w:ascii="Arial" w:hAnsi="Arial" w:cs="Arial"/>
          <w:sz w:val="22"/>
          <w:szCs w:val="22"/>
        </w:rPr>
        <w:br/>
        <w:t xml:space="preserve">od dnia podpisania umowy w celu przedstawienia wstępnej koncepcji metodologicznej badania. Ponadto Wykonawca jest zobowiązany do przedstawienia raportu metodologicznego w ciągu 10 dni roboczych od dnia podpisania umowy. </w:t>
      </w:r>
    </w:p>
    <w:p w:rsidR="009D098E" w:rsidRPr="00252B9E" w:rsidRDefault="009D098E" w:rsidP="009D098E">
      <w:pPr>
        <w:spacing w:line="276" w:lineRule="auto"/>
        <w:jc w:val="both"/>
        <w:rPr>
          <w:rFonts w:ascii="Arial" w:hAnsi="Arial" w:cs="Arial"/>
          <w:sz w:val="22"/>
          <w:szCs w:val="22"/>
        </w:rPr>
      </w:pPr>
      <w:r w:rsidRPr="00252B9E">
        <w:rPr>
          <w:rFonts w:ascii="Arial" w:hAnsi="Arial" w:cs="Arial"/>
          <w:sz w:val="22"/>
          <w:szCs w:val="22"/>
        </w:rPr>
        <w:t xml:space="preserve">Raport metodologiczny musi zawierać: </w:t>
      </w:r>
    </w:p>
    <w:p w:rsidR="009D098E" w:rsidRPr="00252B9E" w:rsidRDefault="009D098E" w:rsidP="009D098E">
      <w:pPr>
        <w:pStyle w:val="Akapitzlist"/>
        <w:numPr>
          <w:ilvl w:val="0"/>
          <w:numId w:val="67"/>
        </w:numPr>
        <w:spacing w:after="0"/>
        <w:rPr>
          <w:rFonts w:ascii="Arial" w:hAnsi="Arial" w:cs="Arial"/>
        </w:rPr>
      </w:pPr>
      <w:r w:rsidRPr="00252B9E">
        <w:rPr>
          <w:rFonts w:ascii="Arial" w:hAnsi="Arial" w:cs="Arial"/>
        </w:rPr>
        <w:t xml:space="preserve">operat losowania, szczegółowe kryteria doboru do próby, proponowane rozkłady prób badawczych do badań ilościowych wraz z opisem procedury postępowania </w:t>
      </w:r>
      <w:r w:rsidRPr="00252B9E">
        <w:rPr>
          <w:rFonts w:ascii="Arial" w:hAnsi="Arial" w:cs="Arial"/>
        </w:rPr>
        <w:br/>
        <w:t>w przypadku odmów respondentów wzięcia udziału w badaniu,</w:t>
      </w:r>
    </w:p>
    <w:p w:rsidR="009D098E" w:rsidRPr="00252B9E" w:rsidRDefault="009D098E" w:rsidP="009D098E">
      <w:pPr>
        <w:pStyle w:val="Akapitzlist"/>
        <w:numPr>
          <w:ilvl w:val="0"/>
          <w:numId w:val="67"/>
        </w:numPr>
        <w:spacing w:after="0"/>
        <w:rPr>
          <w:rFonts w:ascii="Arial" w:hAnsi="Arial" w:cs="Arial"/>
        </w:rPr>
      </w:pPr>
      <w:r w:rsidRPr="00252B9E">
        <w:rPr>
          <w:rFonts w:ascii="Arial" w:hAnsi="Arial" w:cs="Arial"/>
        </w:rPr>
        <w:t xml:space="preserve">kwestionariusz wywiadów do badań ilościowych, </w:t>
      </w:r>
    </w:p>
    <w:p w:rsidR="009D098E" w:rsidRPr="00252B9E" w:rsidRDefault="009D098E" w:rsidP="009D098E">
      <w:pPr>
        <w:pStyle w:val="Akapitzlist"/>
        <w:numPr>
          <w:ilvl w:val="0"/>
          <w:numId w:val="67"/>
        </w:numPr>
        <w:spacing w:after="0"/>
        <w:rPr>
          <w:rFonts w:ascii="Arial" w:hAnsi="Arial" w:cs="Arial"/>
        </w:rPr>
      </w:pPr>
      <w:r w:rsidRPr="00252B9E">
        <w:rPr>
          <w:rFonts w:ascii="Arial" w:hAnsi="Arial" w:cs="Arial"/>
        </w:rPr>
        <w:t>dyspozycje do wywiadów pogłębionych - osobno do każdej z badanych grup,</w:t>
      </w:r>
    </w:p>
    <w:p w:rsidR="009D098E" w:rsidRPr="00252B9E" w:rsidRDefault="009D098E" w:rsidP="009D098E">
      <w:pPr>
        <w:pStyle w:val="Akapitzlist"/>
        <w:numPr>
          <w:ilvl w:val="0"/>
          <w:numId w:val="67"/>
        </w:numPr>
        <w:spacing w:after="0"/>
        <w:rPr>
          <w:rFonts w:ascii="Arial" w:hAnsi="Arial" w:cs="Arial"/>
        </w:rPr>
      </w:pPr>
      <w:r w:rsidRPr="00252B9E">
        <w:rPr>
          <w:rFonts w:ascii="Arial" w:hAnsi="Arial" w:cs="Arial"/>
        </w:rPr>
        <w:t>szczegółowy harmonogram prac z podaniem terminów ich wykonania.</w:t>
      </w:r>
    </w:p>
    <w:p w:rsidR="009D098E" w:rsidRPr="00252B9E" w:rsidRDefault="009D098E" w:rsidP="009D098E">
      <w:pPr>
        <w:spacing w:before="120" w:line="276" w:lineRule="auto"/>
        <w:jc w:val="both"/>
        <w:rPr>
          <w:rFonts w:ascii="Arial" w:hAnsi="Arial" w:cs="Arial"/>
          <w:color w:val="000000"/>
          <w:sz w:val="22"/>
          <w:szCs w:val="22"/>
        </w:rPr>
      </w:pPr>
      <w:r w:rsidRPr="00252B9E">
        <w:rPr>
          <w:rFonts w:ascii="Arial" w:hAnsi="Arial" w:cs="Arial"/>
          <w:sz w:val="22"/>
          <w:szCs w:val="22"/>
        </w:rPr>
        <w:t xml:space="preserve">Raport metodologiczny badania musi być zgodny z zapisami SIWZ, złożoną ofertą oraz podpisaną umową. Warunkiem zatwierdzenia raportu metodologicznego jest uwzględnienie uwag Zamawiającego </w:t>
      </w:r>
      <w:r w:rsidRPr="00252B9E">
        <w:rPr>
          <w:rFonts w:ascii="Arial" w:hAnsi="Arial" w:cs="Arial"/>
          <w:color w:val="000000"/>
          <w:sz w:val="22"/>
          <w:szCs w:val="22"/>
        </w:rPr>
        <w:t xml:space="preserve">Raport niespójny lub niepełny może zostać nie przyjęty przez Zamawiającego do oceny merytorycznej. </w:t>
      </w:r>
    </w:p>
    <w:p w:rsidR="009D098E" w:rsidRPr="00252B9E" w:rsidRDefault="009D098E" w:rsidP="009D098E">
      <w:pPr>
        <w:pStyle w:val="Tekstkomentarza"/>
        <w:spacing w:line="276" w:lineRule="auto"/>
        <w:jc w:val="both"/>
        <w:rPr>
          <w:rFonts w:ascii="Arial" w:hAnsi="Arial" w:cs="Arial"/>
          <w:sz w:val="22"/>
          <w:szCs w:val="22"/>
        </w:rPr>
      </w:pPr>
    </w:p>
    <w:p w:rsidR="009D098E" w:rsidRPr="00252B9E" w:rsidRDefault="009D098E" w:rsidP="009D098E">
      <w:pPr>
        <w:pStyle w:val="Tekstkomentarza"/>
        <w:spacing w:line="276" w:lineRule="auto"/>
        <w:jc w:val="both"/>
        <w:rPr>
          <w:rFonts w:ascii="Arial" w:hAnsi="Arial" w:cs="Arial"/>
          <w:sz w:val="22"/>
          <w:szCs w:val="22"/>
        </w:rPr>
      </w:pPr>
      <w:r w:rsidRPr="00252B9E">
        <w:rPr>
          <w:rFonts w:ascii="Arial" w:hAnsi="Arial" w:cs="Arial"/>
          <w:sz w:val="22"/>
          <w:szCs w:val="22"/>
        </w:rPr>
        <w:t>Raport metodologiczny musi zawierać informację: „Projekt współfinansowany przez Unię Europejską w ramach Europejskiego Funduszu Społecznego w ramach Wielkopolskiego Regionalnego Programu Operacyjnego na lata 2014-2020” oraz być oznaczony logotypami wymaganymi przez Instytucję Zarządzającą WRPO 2014+.</w:t>
      </w:r>
      <w:r w:rsidRPr="00252B9E">
        <w:rPr>
          <w:rFonts w:ascii="Arial" w:hAnsi="Arial" w:cs="Arial"/>
          <w:color w:val="000000"/>
          <w:sz w:val="22"/>
          <w:szCs w:val="22"/>
        </w:rPr>
        <w:t xml:space="preserve"> </w:t>
      </w:r>
    </w:p>
    <w:p w:rsidR="009D098E" w:rsidRPr="00252B9E" w:rsidRDefault="009D098E" w:rsidP="009D098E">
      <w:pPr>
        <w:spacing w:before="120" w:line="276" w:lineRule="auto"/>
        <w:jc w:val="both"/>
        <w:rPr>
          <w:rFonts w:ascii="Arial" w:hAnsi="Arial" w:cs="Arial"/>
          <w:sz w:val="22"/>
          <w:szCs w:val="22"/>
        </w:rPr>
      </w:pPr>
      <w:r w:rsidRPr="00252B9E">
        <w:rPr>
          <w:rFonts w:ascii="Arial" w:hAnsi="Arial" w:cs="Arial"/>
          <w:sz w:val="22"/>
          <w:szCs w:val="22"/>
        </w:rPr>
        <w:t xml:space="preserve">Raport metodologiczny badania należy dostarczyć do Zamawiającego drogą elektroniczną. </w:t>
      </w:r>
    </w:p>
    <w:p w:rsidR="009D098E" w:rsidRPr="00252B9E" w:rsidRDefault="009D098E" w:rsidP="009D098E">
      <w:pPr>
        <w:spacing w:before="120" w:line="276" w:lineRule="auto"/>
        <w:jc w:val="both"/>
        <w:rPr>
          <w:rFonts w:ascii="Arial" w:hAnsi="Arial" w:cs="Arial"/>
          <w:color w:val="000000"/>
          <w:sz w:val="22"/>
          <w:szCs w:val="22"/>
        </w:rPr>
      </w:pPr>
      <w:r w:rsidRPr="00252B9E">
        <w:rPr>
          <w:rFonts w:ascii="Arial" w:hAnsi="Arial" w:cs="Arial"/>
          <w:color w:val="000000"/>
          <w:sz w:val="22"/>
          <w:szCs w:val="22"/>
        </w:rPr>
        <w:t xml:space="preserve">Zatwierdzenie przez Zamawiającego raportu metodologicznego uprawnia Wykonawcę </w:t>
      </w:r>
      <w:r w:rsidRPr="00252B9E">
        <w:rPr>
          <w:rFonts w:ascii="Arial" w:hAnsi="Arial" w:cs="Arial"/>
          <w:color w:val="000000"/>
          <w:sz w:val="22"/>
          <w:szCs w:val="22"/>
        </w:rPr>
        <w:br/>
        <w:t xml:space="preserve">do przeprowadzenia badań pilotażowych. </w:t>
      </w:r>
    </w:p>
    <w:p w:rsidR="009D098E" w:rsidRPr="00252B9E" w:rsidRDefault="009D098E" w:rsidP="009D098E">
      <w:pPr>
        <w:spacing w:line="276" w:lineRule="auto"/>
        <w:jc w:val="both"/>
        <w:rPr>
          <w:rFonts w:ascii="Arial" w:hAnsi="Arial" w:cs="Arial"/>
          <w:sz w:val="22"/>
          <w:szCs w:val="22"/>
        </w:rPr>
      </w:pPr>
    </w:p>
    <w:p w:rsidR="009D098E" w:rsidRPr="00252B9E" w:rsidRDefault="009D098E" w:rsidP="009D098E">
      <w:pPr>
        <w:spacing w:line="276" w:lineRule="auto"/>
        <w:jc w:val="both"/>
        <w:rPr>
          <w:rFonts w:ascii="Arial" w:hAnsi="Arial" w:cs="Arial"/>
          <w:b/>
          <w:sz w:val="22"/>
          <w:szCs w:val="22"/>
        </w:rPr>
      </w:pPr>
      <w:r w:rsidRPr="00252B9E">
        <w:rPr>
          <w:rFonts w:ascii="Arial" w:hAnsi="Arial" w:cs="Arial"/>
          <w:b/>
          <w:sz w:val="22"/>
          <w:szCs w:val="22"/>
        </w:rPr>
        <w:t>6. Przeprowadzenie badań pilotażowych.</w:t>
      </w:r>
    </w:p>
    <w:p w:rsidR="009D098E" w:rsidRPr="00252B9E" w:rsidRDefault="009D098E" w:rsidP="009D098E">
      <w:pPr>
        <w:spacing w:before="120" w:line="276" w:lineRule="auto"/>
        <w:jc w:val="both"/>
        <w:rPr>
          <w:rFonts w:ascii="Arial" w:hAnsi="Arial" w:cs="Arial"/>
          <w:color w:val="000000"/>
          <w:sz w:val="22"/>
          <w:szCs w:val="22"/>
        </w:rPr>
      </w:pPr>
      <w:r w:rsidRPr="00252B9E">
        <w:rPr>
          <w:rFonts w:ascii="Arial" w:hAnsi="Arial" w:cs="Arial"/>
          <w:color w:val="000000"/>
          <w:sz w:val="22"/>
          <w:szCs w:val="22"/>
        </w:rPr>
        <w:t xml:space="preserve">Wykonawca jest zobowiązany do przeprowadzenia badań pilotażowych, w celu zweryfikowania poprawności przygotowanych narzędzi badawczych, z uwzględnieniem zrozumiałości, kolejności oraz trafności pytań zawartych narzędziach. </w:t>
      </w:r>
    </w:p>
    <w:p w:rsidR="009D098E" w:rsidRPr="00252B9E" w:rsidRDefault="009D098E" w:rsidP="009D098E">
      <w:pPr>
        <w:spacing w:before="120" w:line="276" w:lineRule="auto"/>
        <w:jc w:val="both"/>
        <w:rPr>
          <w:rFonts w:ascii="Arial" w:hAnsi="Arial" w:cs="Arial"/>
          <w:color w:val="000000"/>
          <w:sz w:val="22"/>
          <w:szCs w:val="22"/>
        </w:rPr>
      </w:pPr>
      <w:r w:rsidRPr="00252B9E">
        <w:rPr>
          <w:rFonts w:ascii="Arial" w:hAnsi="Arial" w:cs="Arial"/>
          <w:color w:val="000000"/>
          <w:sz w:val="22"/>
          <w:szCs w:val="22"/>
        </w:rPr>
        <w:t xml:space="preserve">Pilotaż powinien być przeprowadzony z przedstawicielami przedsiębiorstw </w:t>
      </w:r>
      <w:r w:rsidRPr="00252B9E">
        <w:rPr>
          <w:rFonts w:ascii="Arial" w:hAnsi="Arial" w:cs="Arial"/>
          <w:sz w:val="22"/>
          <w:szCs w:val="22"/>
        </w:rPr>
        <w:t>funkcjonujących na terenie województwa wielkopolskiego z branży meblarskiej (Dział 31, Sekcja C wg PKD 2007). Liczba wywiadów jakie zostaną przeprowadzone w ramach pilotażu powinna stanowić 5% przyszłej badanej próby.</w:t>
      </w:r>
    </w:p>
    <w:p w:rsidR="009D098E" w:rsidRPr="00252B9E" w:rsidRDefault="009D098E" w:rsidP="009D098E">
      <w:pPr>
        <w:spacing w:line="276" w:lineRule="auto"/>
        <w:jc w:val="both"/>
        <w:rPr>
          <w:rFonts w:ascii="Arial" w:hAnsi="Arial" w:cs="Arial"/>
          <w:sz w:val="22"/>
          <w:szCs w:val="22"/>
        </w:rPr>
      </w:pPr>
    </w:p>
    <w:p w:rsidR="009D098E" w:rsidRPr="00252B9E" w:rsidRDefault="009D098E" w:rsidP="009D098E">
      <w:pPr>
        <w:spacing w:line="276" w:lineRule="auto"/>
        <w:jc w:val="both"/>
        <w:rPr>
          <w:rFonts w:ascii="Arial" w:hAnsi="Arial" w:cs="Arial"/>
          <w:color w:val="000000"/>
          <w:sz w:val="22"/>
          <w:szCs w:val="22"/>
        </w:rPr>
      </w:pPr>
      <w:r w:rsidRPr="00252B9E">
        <w:rPr>
          <w:rFonts w:ascii="Arial" w:hAnsi="Arial" w:cs="Arial"/>
          <w:color w:val="000000"/>
          <w:sz w:val="22"/>
          <w:szCs w:val="22"/>
        </w:rPr>
        <w:t xml:space="preserve">Sprawozdanie z przeprowadzonych badań pilotażowych należy przekazać Zamawiającemu w wersji elektronicznej (e-mail). Sprawozdanie ma zawierać: opis przeprowadzonego pilotażu, wnioski dot. poprawności narzędzi badawczych. Na podstawie wyników badań pilotażowych, jeśli wskażą one na taką konieczność Wykonawca jest zobowiązany </w:t>
      </w:r>
      <w:r w:rsidRPr="00252B9E">
        <w:rPr>
          <w:rFonts w:ascii="Arial" w:hAnsi="Arial" w:cs="Arial"/>
          <w:color w:val="000000"/>
          <w:sz w:val="22"/>
          <w:szCs w:val="22"/>
        </w:rPr>
        <w:br/>
        <w:t>do dokonania niezbędnych zmian narzędzi badawczych. Zmodyfikowane narzędzia Wykonawca przekaże Zamawiającemu wraz z sprawozdaniem z pilotażu.</w:t>
      </w:r>
    </w:p>
    <w:p w:rsidR="009D098E" w:rsidRPr="00252B9E" w:rsidRDefault="009D098E" w:rsidP="009D098E">
      <w:pPr>
        <w:pStyle w:val="Tekstkomentarza"/>
        <w:spacing w:line="276" w:lineRule="auto"/>
        <w:jc w:val="both"/>
        <w:rPr>
          <w:rFonts w:ascii="Arial" w:hAnsi="Arial" w:cs="Arial"/>
          <w:sz w:val="22"/>
          <w:szCs w:val="22"/>
        </w:rPr>
      </w:pPr>
    </w:p>
    <w:p w:rsidR="009D098E" w:rsidRPr="00252B9E" w:rsidRDefault="009D098E" w:rsidP="009D098E">
      <w:pPr>
        <w:pStyle w:val="Tekstkomentarza"/>
        <w:spacing w:line="276" w:lineRule="auto"/>
        <w:jc w:val="both"/>
        <w:rPr>
          <w:rFonts w:ascii="Arial" w:hAnsi="Arial" w:cs="Arial"/>
          <w:sz w:val="22"/>
          <w:szCs w:val="22"/>
        </w:rPr>
      </w:pPr>
      <w:r w:rsidRPr="00252B9E">
        <w:rPr>
          <w:rFonts w:ascii="Arial" w:hAnsi="Arial" w:cs="Arial"/>
          <w:sz w:val="22"/>
          <w:szCs w:val="22"/>
        </w:rPr>
        <w:t>Sprawozdanie z pilotażu musi zawierać informację: „Projekt współfinansowany przez Unię Europejską w ramach Europejskiego Funduszu Społecznego w ramach Wielkopolskiego Regionalnego Programu Operacyjnego na lata 2014-2020”, oraz być oznaczony logotypami wymaganymi przez Instytucję Zarządzającą WRPO 2014+.</w:t>
      </w:r>
      <w:r w:rsidRPr="00252B9E">
        <w:rPr>
          <w:rFonts w:ascii="Arial" w:hAnsi="Arial" w:cs="Arial"/>
          <w:color w:val="000000"/>
          <w:sz w:val="22"/>
          <w:szCs w:val="22"/>
        </w:rPr>
        <w:t xml:space="preserve"> </w:t>
      </w:r>
    </w:p>
    <w:p w:rsidR="009D098E" w:rsidRPr="00252B9E" w:rsidRDefault="009D098E" w:rsidP="009D098E">
      <w:pPr>
        <w:spacing w:line="276" w:lineRule="auto"/>
        <w:jc w:val="both"/>
        <w:rPr>
          <w:rFonts w:ascii="Arial" w:hAnsi="Arial" w:cs="Arial"/>
          <w:color w:val="000000"/>
          <w:sz w:val="22"/>
          <w:szCs w:val="22"/>
        </w:rPr>
      </w:pPr>
    </w:p>
    <w:p w:rsidR="009D098E" w:rsidRPr="00252B9E" w:rsidRDefault="009D098E" w:rsidP="009D098E">
      <w:pPr>
        <w:spacing w:line="276" w:lineRule="auto"/>
        <w:jc w:val="both"/>
        <w:rPr>
          <w:rFonts w:ascii="Arial" w:hAnsi="Arial" w:cs="Arial"/>
          <w:b/>
          <w:bCs/>
          <w:color w:val="000000"/>
          <w:sz w:val="22"/>
          <w:szCs w:val="22"/>
        </w:rPr>
      </w:pPr>
      <w:r w:rsidRPr="00252B9E">
        <w:rPr>
          <w:rFonts w:ascii="Arial" w:hAnsi="Arial" w:cs="Arial"/>
          <w:b/>
          <w:bCs/>
          <w:color w:val="000000"/>
          <w:sz w:val="22"/>
          <w:szCs w:val="22"/>
        </w:rPr>
        <w:t xml:space="preserve">Akceptacja ostatecznego kształtu narzędzia badawczego przez Zamawiającego jest warunkiem wykorzystania danego narzędzia w badaniu. </w:t>
      </w:r>
    </w:p>
    <w:p w:rsidR="009D098E" w:rsidRPr="00252B9E" w:rsidRDefault="009D098E" w:rsidP="009D098E">
      <w:pPr>
        <w:spacing w:line="276" w:lineRule="auto"/>
        <w:jc w:val="both"/>
        <w:rPr>
          <w:rFonts w:ascii="Arial" w:hAnsi="Arial" w:cs="Arial"/>
          <w:sz w:val="22"/>
          <w:szCs w:val="22"/>
          <w:u w:val="single"/>
        </w:rPr>
      </w:pPr>
    </w:p>
    <w:p w:rsidR="009D098E" w:rsidRPr="00252B9E" w:rsidRDefault="009D098E" w:rsidP="009D098E">
      <w:pPr>
        <w:spacing w:after="200" w:line="276" w:lineRule="auto"/>
        <w:rPr>
          <w:rFonts w:ascii="Arial" w:hAnsi="Arial" w:cs="Arial"/>
          <w:b/>
          <w:sz w:val="22"/>
          <w:szCs w:val="22"/>
        </w:rPr>
      </w:pPr>
      <w:r w:rsidRPr="00252B9E">
        <w:rPr>
          <w:rFonts w:ascii="Arial" w:hAnsi="Arial" w:cs="Arial"/>
          <w:b/>
          <w:sz w:val="22"/>
          <w:szCs w:val="22"/>
        </w:rPr>
        <w:t>7. Raport z badania.</w:t>
      </w:r>
    </w:p>
    <w:p w:rsidR="009D098E" w:rsidRPr="00252B9E" w:rsidRDefault="009D098E" w:rsidP="009D098E">
      <w:pPr>
        <w:spacing w:line="276" w:lineRule="auto"/>
        <w:jc w:val="both"/>
        <w:rPr>
          <w:rFonts w:ascii="Arial" w:hAnsi="Arial" w:cs="Arial"/>
          <w:sz w:val="22"/>
          <w:szCs w:val="22"/>
        </w:rPr>
      </w:pPr>
      <w:r w:rsidRPr="00252B9E">
        <w:rPr>
          <w:rFonts w:ascii="Arial" w:hAnsi="Arial" w:cs="Arial"/>
          <w:sz w:val="22"/>
          <w:szCs w:val="22"/>
        </w:rPr>
        <w:t>I Raport z badania powinien być zaprezentowany w dwóch formach:</w:t>
      </w:r>
    </w:p>
    <w:p w:rsidR="009D098E" w:rsidRPr="00252B9E" w:rsidRDefault="009D098E" w:rsidP="009D098E">
      <w:pPr>
        <w:pStyle w:val="Akapitzlist"/>
        <w:numPr>
          <w:ilvl w:val="0"/>
          <w:numId w:val="45"/>
        </w:numPr>
        <w:contextualSpacing/>
        <w:rPr>
          <w:rFonts w:ascii="Arial" w:hAnsi="Arial" w:cs="Arial"/>
        </w:rPr>
      </w:pPr>
      <w:r w:rsidRPr="00252B9E">
        <w:rPr>
          <w:rFonts w:ascii="Arial" w:hAnsi="Arial" w:cs="Arial"/>
        </w:rPr>
        <w:t xml:space="preserve">Raport pełny z badania – opracowanie główne, zawierające: opis metodologii </w:t>
      </w:r>
      <w:r w:rsidRPr="00252B9E">
        <w:rPr>
          <w:rFonts w:ascii="Arial" w:hAnsi="Arial" w:cs="Arial"/>
        </w:rPr>
        <w:br/>
        <w:t>i sposobu badania, grupa badawcza, wyniki w różnych zestawieniach, wnioski, prognozy, rekomendacje - od 140 do 160 stron;</w:t>
      </w:r>
    </w:p>
    <w:p w:rsidR="009D098E" w:rsidRPr="00252B9E" w:rsidRDefault="009D098E" w:rsidP="009D098E">
      <w:pPr>
        <w:pStyle w:val="Akapitzlist"/>
        <w:numPr>
          <w:ilvl w:val="0"/>
          <w:numId w:val="45"/>
        </w:numPr>
        <w:spacing w:before="120" w:after="0"/>
        <w:ind w:left="714" w:hanging="357"/>
        <w:contextualSpacing/>
        <w:rPr>
          <w:rFonts w:ascii="Arial" w:hAnsi="Arial" w:cs="Arial"/>
        </w:rPr>
      </w:pPr>
      <w:r w:rsidRPr="00252B9E">
        <w:rPr>
          <w:rFonts w:ascii="Arial" w:hAnsi="Arial" w:cs="Arial"/>
        </w:rPr>
        <w:t>Raport skrócony z badania – zawierający skondensowane przedstawienie założeń badania, najważniejsze wyniki badania, zestawienia tabelaryczne, wnioski, rekomendacje - od 40 do 50 stron.</w:t>
      </w:r>
    </w:p>
    <w:p w:rsidR="009D098E" w:rsidRPr="00252B9E" w:rsidRDefault="009D098E" w:rsidP="009D098E">
      <w:pPr>
        <w:spacing w:before="120" w:line="276" w:lineRule="auto"/>
        <w:jc w:val="both"/>
        <w:rPr>
          <w:rFonts w:ascii="Arial" w:hAnsi="Arial" w:cs="Arial"/>
          <w:sz w:val="22"/>
          <w:szCs w:val="22"/>
        </w:rPr>
      </w:pPr>
      <w:r w:rsidRPr="00252B9E">
        <w:rPr>
          <w:rFonts w:ascii="Arial" w:hAnsi="Arial" w:cs="Arial"/>
          <w:sz w:val="22"/>
          <w:szCs w:val="22"/>
        </w:rPr>
        <w:t>Zarówno raport pełny z badania jak i raport skrócony z badania zostaną poddane ocenie eksperta zewnętrznego.</w:t>
      </w:r>
    </w:p>
    <w:p w:rsidR="009D098E" w:rsidRPr="00252B9E" w:rsidRDefault="009D098E" w:rsidP="009D098E">
      <w:pPr>
        <w:spacing w:before="120" w:line="276" w:lineRule="auto"/>
        <w:jc w:val="both"/>
        <w:rPr>
          <w:rFonts w:ascii="Arial" w:hAnsi="Arial" w:cs="Arial"/>
          <w:sz w:val="22"/>
          <w:szCs w:val="22"/>
        </w:rPr>
      </w:pPr>
      <w:r w:rsidRPr="00252B9E">
        <w:rPr>
          <w:rFonts w:ascii="Arial" w:hAnsi="Arial" w:cs="Arial"/>
          <w:sz w:val="22"/>
          <w:szCs w:val="22"/>
        </w:rPr>
        <w:t xml:space="preserve">Wykonawca jest w pełni odpowiedzialny za rzetelność informacji zawartych w raporcie </w:t>
      </w:r>
      <w:r w:rsidRPr="00252B9E">
        <w:rPr>
          <w:rFonts w:ascii="Arial" w:hAnsi="Arial" w:cs="Arial"/>
          <w:sz w:val="22"/>
          <w:szCs w:val="22"/>
        </w:rPr>
        <w:br/>
        <w:t xml:space="preserve">i zobowiązuje się do korzystania wyłącznie z potwierdzonych i zweryfikowanych informacji, pozyskanych z rzetelnych źródeł. </w:t>
      </w:r>
    </w:p>
    <w:p w:rsidR="009D098E" w:rsidRPr="00252B9E" w:rsidRDefault="009D098E" w:rsidP="009D098E">
      <w:pPr>
        <w:spacing w:line="276" w:lineRule="auto"/>
        <w:jc w:val="both"/>
        <w:rPr>
          <w:rFonts w:ascii="Arial" w:hAnsi="Arial" w:cs="Arial"/>
          <w:sz w:val="22"/>
          <w:szCs w:val="22"/>
        </w:rPr>
      </w:pPr>
    </w:p>
    <w:p w:rsidR="009D098E" w:rsidRPr="00252B9E" w:rsidRDefault="009D098E" w:rsidP="009D098E">
      <w:pPr>
        <w:spacing w:line="276" w:lineRule="auto"/>
        <w:jc w:val="both"/>
        <w:rPr>
          <w:rFonts w:ascii="Arial" w:hAnsi="Arial" w:cs="Arial"/>
          <w:sz w:val="22"/>
          <w:szCs w:val="22"/>
        </w:rPr>
      </w:pPr>
      <w:r w:rsidRPr="00252B9E">
        <w:rPr>
          <w:rFonts w:ascii="Arial" w:hAnsi="Arial" w:cs="Arial"/>
          <w:sz w:val="22"/>
          <w:szCs w:val="22"/>
        </w:rPr>
        <w:t>II Raport pełny z badania powinien zawierać co najmniej następujące elementy:</w:t>
      </w:r>
    </w:p>
    <w:p w:rsidR="009D098E" w:rsidRPr="00252B9E" w:rsidRDefault="009D098E" w:rsidP="009D098E">
      <w:pPr>
        <w:pStyle w:val="Akapitzlist"/>
        <w:numPr>
          <w:ilvl w:val="0"/>
          <w:numId w:val="46"/>
        </w:numPr>
        <w:contextualSpacing/>
        <w:rPr>
          <w:rFonts w:ascii="Arial" w:hAnsi="Arial" w:cs="Arial"/>
        </w:rPr>
      </w:pPr>
      <w:r w:rsidRPr="00252B9E">
        <w:rPr>
          <w:rFonts w:ascii="Arial" w:hAnsi="Arial" w:cs="Arial"/>
        </w:rPr>
        <w:t>Spis treści;</w:t>
      </w:r>
    </w:p>
    <w:p w:rsidR="009D098E" w:rsidRPr="00252B9E" w:rsidRDefault="009D098E" w:rsidP="009D098E">
      <w:pPr>
        <w:pStyle w:val="Akapitzlist"/>
        <w:numPr>
          <w:ilvl w:val="0"/>
          <w:numId w:val="46"/>
        </w:numPr>
        <w:contextualSpacing/>
        <w:rPr>
          <w:rFonts w:ascii="Arial" w:hAnsi="Arial" w:cs="Arial"/>
        </w:rPr>
      </w:pPr>
      <w:r w:rsidRPr="00252B9E">
        <w:rPr>
          <w:rFonts w:ascii="Arial" w:hAnsi="Arial" w:cs="Arial"/>
        </w:rPr>
        <w:t xml:space="preserve">Wprowadzenie (koncepcja badania, opis przedmiotu badania, jego zakresu, założeń </w:t>
      </w:r>
      <w:r w:rsidRPr="00252B9E">
        <w:rPr>
          <w:rFonts w:ascii="Arial" w:hAnsi="Arial" w:cs="Arial"/>
        </w:rPr>
        <w:br/>
        <w:t>i celów);</w:t>
      </w:r>
    </w:p>
    <w:p w:rsidR="009D098E" w:rsidRPr="00252B9E" w:rsidRDefault="009D098E" w:rsidP="009D098E">
      <w:pPr>
        <w:pStyle w:val="Akapitzlist"/>
        <w:numPr>
          <w:ilvl w:val="0"/>
          <w:numId w:val="46"/>
        </w:numPr>
        <w:contextualSpacing/>
        <w:rPr>
          <w:rFonts w:ascii="Arial" w:hAnsi="Arial" w:cs="Arial"/>
        </w:rPr>
      </w:pPr>
      <w:r w:rsidRPr="00252B9E">
        <w:rPr>
          <w:rFonts w:ascii="Arial" w:hAnsi="Arial" w:cs="Arial"/>
        </w:rPr>
        <w:t xml:space="preserve">Opis metodologii badania (opis zastosowanych w badaniu technik badawczych oraz metod analizy, dobór i rozkład próby badawczej, wykaz źródeł danych zastanych, </w:t>
      </w:r>
      <w:r w:rsidRPr="00252B9E">
        <w:rPr>
          <w:rFonts w:ascii="Arial" w:hAnsi="Arial" w:cs="Arial"/>
        </w:rPr>
        <w:br/>
        <w:t>z uwzględnieniem wskazania portali rekrutacyjnych z których pozyskano oferty pracy do analizy, wraz z krótkim opisem sposobu analizy ofert oraz liczbą przeanalizowanych ogłoszeń)</w:t>
      </w:r>
    </w:p>
    <w:p w:rsidR="009D098E" w:rsidRPr="00252B9E" w:rsidRDefault="009D098E" w:rsidP="009D098E">
      <w:pPr>
        <w:pStyle w:val="Akapitzlist"/>
        <w:numPr>
          <w:ilvl w:val="0"/>
          <w:numId w:val="46"/>
        </w:numPr>
        <w:contextualSpacing/>
        <w:rPr>
          <w:rFonts w:ascii="Arial" w:hAnsi="Arial" w:cs="Arial"/>
        </w:rPr>
      </w:pPr>
      <w:r w:rsidRPr="00252B9E">
        <w:rPr>
          <w:rFonts w:ascii="Arial" w:hAnsi="Arial" w:cs="Arial"/>
        </w:rPr>
        <w:t xml:space="preserve">Opis wyników badania, uwzględniający wszystkie założone cele badania, </w:t>
      </w:r>
      <w:r w:rsidRPr="00252B9E">
        <w:rPr>
          <w:rFonts w:ascii="Arial" w:hAnsi="Arial" w:cs="Arial"/>
        </w:rPr>
        <w:br/>
        <w:t>wraz z celami szczegółowymi;</w:t>
      </w:r>
    </w:p>
    <w:p w:rsidR="009D098E" w:rsidRPr="00252B9E" w:rsidRDefault="009D098E" w:rsidP="009D098E">
      <w:pPr>
        <w:pStyle w:val="Akapitzlist"/>
        <w:numPr>
          <w:ilvl w:val="0"/>
          <w:numId w:val="46"/>
        </w:numPr>
        <w:contextualSpacing/>
        <w:rPr>
          <w:rFonts w:ascii="Arial" w:hAnsi="Arial" w:cs="Arial"/>
        </w:rPr>
      </w:pPr>
      <w:r w:rsidRPr="00252B9E">
        <w:rPr>
          <w:rFonts w:ascii="Arial" w:hAnsi="Arial" w:cs="Arial"/>
        </w:rPr>
        <w:t>Wnioski ogólne;</w:t>
      </w:r>
    </w:p>
    <w:p w:rsidR="009D098E" w:rsidRPr="00252B9E" w:rsidRDefault="009D098E" w:rsidP="009D098E">
      <w:pPr>
        <w:pStyle w:val="Akapitzlist"/>
        <w:numPr>
          <w:ilvl w:val="0"/>
          <w:numId w:val="46"/>
        </w:numPr>
        <w:contextualSpacing/>
        <w:rPr>
          <w:rFonts w:ascii="Arial" w:hAnsi="Arial" w:cs="Arial"/>
        </w:rPr>
      </w:pPr>
      <w:r w:rsidRPr="00252B9E">
        <w:rPr>
          <w:rFonts w:ascii="Arial" w:hAnsi="Arial" w:cs="Arial"/>
        </w:rPr>
        <w:t>Rekomendacje dla głównych odbiorców badania;</w:t>
      </w:r>
    </w:p>
    <w:p w:rsidR="009D098E" w:rsidRPr="00252B9E" w:rsidRDefault="009D098E" w:rsidP="009D098E">
      <w:pPr>
        <w:pStyle w:val="Akapitzlist"/>
        <w:numPr>
          <w:ilvl w:val="0"/>
          <w:numId w:val="46"/>
        </w:numPr>
        <w:contextualSpacing/>
        <w:rPr>
          <w:rFonts w:ascii="Arial" w:hAnsi="Arial" w:cs="Arial"/>
        </w:rPr>
      </w:pPr>
      <w:r w:rsidRPr="00252B9E">
        <w:rPr>
          <w:rFonts w:ascii="Arial" w:hAnsi="Arial" w:cs="Arial"/>
        </w:rPr>
        <w:t>Bibliografia;</w:t>
      </w:r>
    </w:p>
    <w:p w:rsidR="009D098E" w:rsidRPr="00252B9E" w:rsidRDefault="009D098E" w:rsidP="009D098E">
      <w:pPr>
        <w:pStyle w:val="Akapitzlist"/>
        <w:numPr>
          <w:ilvl w:val="0"/>
          <w:numId w:val="46"/>
        </w:numPr>
        <w:contextualSpacing/>
        <w:rPr>
          <w:rFonts w:ascii="Arial" w:hAnsi="Arial" w:cs="Arial"/>
        </w:rPr>
      </w:pPr>
      <w:r w:rsidRPr="00252B9E">
        <w:rPr>
          <w:rFonts w:ascii="Arial" w:hAnsi="Arial" w:cs="Arial"/>
        </w:rPr>
        <w:t>Spis rysunków i wykresów;</w:t>
      </w:r>
    </w:p>
    <w:p w:rsidR="009D098E" w:rsidRPr="00252B9E" w:rsidRDefault="009D098E" w:rsidP="009D098E">
      <w:pPr>
        <w:pStyle w:val="Akapitzlist"/>
        <w:numPr>
          <w:ilvl w:val="0"/>
          <w:numId w:val="46"/>
        </w:numPr>
        <w:spacing w:after="0"/>
        <w:ind w:left="714" w:hanging="357"/>
        <w:contextualSpacing/>
        <w:rPr>
          <w:rFonts w:ascii="Arial" w:hAnsi="Arial" w:cs="Arial"/>
        </w:rPr>
      </w:pPr>
      <w:r w:rsidRPr="00252B9E">
        <w:rPr>
          <w:rFonts w:ascii="Arial" w:hAnsi="Arial" w:cs="Arial"/>
        </w:rPr>
        <w:t>Spis tabel.</w:t>
      </w:r>
    </w:p>
    <w:p w:rsidR="009D098E" w:rsidRPr="00252B9E" w:rsidRDefault="009D098E" w:rsidP="009D098E">
      <w:pPr>
        <w:spacing w:line="276" w:lineRule="auto"/>
        <w:jc w:val="both"/>
        <w:rPr>
          <w:rFonts w:ascii="Arial" w:hAnsi="Arial" w:cs="Arial"/>
          <w:sz w:val="22"/>
          <w:szCs w:val="22"/>
        </w:rPr>
      </w:pPr>
      <w:r w:rsidRPr="00252B9E">
        <w:rPr>
          <w:rFonts w:ascii="Arial" w:hAnsi="Arial" w:cs="Arial"/>
          <w:sz w:val="22"/>
          <w:szCs w:val="22"/>
        </w:rPr>
        <w:t xml:space="preserve">Zamawiający wymaga stworzenia na podstawie zrealizowanego badania wniosków, stanowiących rezultat dokonanych opisów i analiz. Wykonawca jest zobowiązany </w:t>
      </w:r>
      <w:r w:rsidRPr="00252B9E">
        <w:rPr>
          <w:rFonts w:ascii="Arial" w:hAnsi="Arial" w:cs="Arial"/>
          <w:sz w:val="22"/>
          <w:szCs w:val="22"/>
        </w:rPr>
        <w:br/>
        <w:t>do stworzenia wniosków ogólnych nawiązujących do głównych celów oraz rekomendacji wskazujących jakie działania oraz przez jakie instytucje powinny zostać podjęte, w celu ograniczenia oddziaływania istniejących barier dla rozwoju branży meblarskiej oraz zaproponowanie adekwatnych form i narzędzi wspierania branży meblarskiej w regionie.</w:t>
      </w:r>
    </w:p>
    <w:p w:rsidR="009D098E" w:rsidRPr="00252B9E" w:rsidRDefault="009D098E" w:rsidP="009D098E">
      <w:pPr>
        <w:spacing w:line="276" w:lineRule="auto"/>
        <w:jc w:val="both"/>
        <w:rPr>
          <w:rFonts w:ascii="Arial" w:hAnsi="Arial" w:cs="Arial"/>
          <w:sz w:val="22"/>
          <w:szCs w:val="22"/>
        </w:rPr>
      </w:pPr>
    </w:p>
    <w:p w:rsidR="009D098E" w:rsidRPr="00252B9E" w:rsidRDefault="009D098E" w:rsidP="009D098E">
      <w:pPr>
        <w:spacing w:line="276" w:lineRule="auto"/>
        <w:jc w:val="both"/>
        <w:rPr>
          <w:rFonts w:ascii="Arial" w:hAnsi="Arial" w:cs="Arial"/>
          <w:sz w:val="22"/>
          <w:szCs w:val="22"/>
        </w:rPr>
      </w:pPr>
      <w:r w:rsidRPr="00252B9E">
        <w:rPr>
          <w:rFonts w:ascii="Arial" w:eastAsia="Calibri" w:hAnsi="Arial" w:cs="Arial"/>
          <w:sz w:val="22"/>
          <w:szCs w:val="22"/>
          <w:lang w:eastAsia="en-US"/>
        </w:rPr>
        <w:t>Wykonawca jest zobowiązany do wnioskowania opartego na zjawiskach zaobserwowanych podczas procesu badawczego oraz na teorii, która dostarczy wyjaśnień dla uzyskanych wyników. Wnioskowanie musi być ugruntowane w teorii naukowej i uwzględniać aktualny stan wiedzy.</w:t>
      </w:r>
    </w:p>
    <w:p w:rsidR="009D098E" w:rsidRPr="00252B9E" w:rsidRDefault="009D098E" w:rsidP="009D098E">
      <w:pPr>
        <w:spacing w:line="276" w:lineRule="auto"/>
        <w:jc w:val="both"/>
        <w:rPr>
          <w:rFonts w:ascii="Arial" w:hAnsi="Arial" w:cs="Arial"/>
          <w:sz w:val="22"/>
          <w:szCs w:val="22"/>
        </w:rPr>
      </w:pPr>
    </w:p>
    <w:p w:rsidR="009D098E" w:rsidRPr="00252B9E" w:rsidRDefault="009D098E" w:rsidP="009D098E">
      <w:pPr>
        <w:spacing w:line="276" w:lineRule="auto"/>
        <w:jc w:val="both"/>
        <w:rPr>
          <w:rFonts w:ascii="Arial" w:hAnsi="Arial" w:cs="Arial"/>
          <w:sz w:val="22"/>
          <w:szCs w:val="22"/>
        </w:rPr>
      </w:pPr>
      <w:r w:rsidRPr="00252B9E">
        <w:rPr>
          <w:rFonts w:ascii="Arial" w:hAnsi="Arial" w:cs="Arial"/>
          <w:sz w:val="22"/>
          <w:szCs w:val="22"/>
        </w:rPr>
        <w:t xml:space="preserve">Ponadto w ramach podsumowania uzyskanych wyników Wykonawca jest zobowiązany </w:t>
      </w:r>
      <w:r w:rsidRPr="00252B9E">
        <w:rPr>
          <w:rFonts w:ascii="Arial" w:hAnsi="Arial" w:cs="Arial"/>
          <w:sz w:val="22"/>
          <w:szCs w:val="22"/>
        </w:rPr>
        <w:br/>
        <w:t>do zastosowania następujących metod analizy strategicznej branży meblarskiej w regionie:</w:t>
      </w:r>
    </w:p>
    <w:p w:rsidR="009D098E" w:rsidRPr="00252B9E" w:rsidRDefault="009D098E" w:rsidP="009D098E">
      <w:pPr>
        <w:pStyle w:val="Akapitzlist"/>
        <w:numPr>
          <w:ilvl w:val="0"/>
          <w:numId w:val="50"/>
        </w:numPr>
        <w:contextualSpacing/>
        <w:rPr>
          <w:rFonts w:ascii="Arial" w:hAnsi="Arial" w:cs="Arial"/>
        </w:rPr>
      </w:pPr>
      <w:r w:rsidRPr="00252B9E">
        <w:rPr>
          <w:rFonts w:ascii="Arial" w:hAnsi="Arial" w:cs="Arial"/>
        </w:rPr>
        <w:t>analiza SWOT</w:t>
      </w:r>
    </w:p>
    <w:p w:rsidR="009D098E" w:rsidRPr="00252B9E" w:rsidRDefault="009D098E" w:rsidP="009D098E">
      <w:pPr>
        <w:pStyle w:val="Akapitzlist"/>
        <w:numPr>
          <w:ilvl w:val="0"/>
          <w:numId w:val="50"/>
        </w:numPr>
        <w:contextualSpacing/>
        <w:rPr>
          <w:rFonts w:ascii="Arial" w:hAnsi="Arial" w:cs="Arial"/>
        </w:rPr>
      </w:pPr>
      <w:r w:rsidRPr="00252B9E">
        <w:rPr>
          <w:rFonts w:ascii="Arial" w:hAnsi="Arial" w:cs="Arial"/>
        </w:rPr>
        <w:t>analiza PEST</w:t>
      </w:r>
    </w:p>
    <w:p w:rsidR="009D098E" w:rsidRPr="00252B9E" w:rsidRDefault="009D098E" w:rsidP="009D098E">
      <w:pPr>
        <w:pStyle w:val="Akapitzlist"/>
        <w:numPr>
          <w:ilvl w:val="0"/>
          <w:numId w:val="50"/>
        </w:numPr>
        <w:contextualSpacing/>
        <w:rPr>
          <w:rFonts w:ascii="Arial" w:hAnsi="Arial" w:cs="Arial"/>
        </w:rPr>
      </w:pPr>
      <w:r w:rsidRPr="00252B9E">
        <w:rPr>
          <w:rFonts w:ascii="Arial" w:hAnsi="Arial" w:cs="Arial"/>
        </w:rPr>
        <w:t>analiza kluczowych czynników sukces</w:t>
      </w:r>
    </w:p>
    <w:p w:rsidR="009D098E" w:rsidRPr="00252B9E" w:rsidRDefault="009D098E" w:rsidP="009D098E">
      <w:pPr>
        <w:spacing w:line="276" w:lineRule="auto"/>
        <w:jc w:val="both"/>
        <w:rPr>
          <w:rFonts w:ascii="Arial" w:eastAsia="Calibri" w:hAnsi="Arial" w:cs="Arial"/>
          <w:sz w:val="22"/>
          <w:szCs w:val="22"/>
        </w:rPr>
      </w:pPr>
      <w:r w:rsidRPr="00252B9E">
        <w:rPr>
          <w:rFonts w:ascii="Arial" w:eastAsia="Calibri" w:hAnsi="Arial" w:cs="Arial"/>
          <w:sz w:val="22"/>
          <w:szCs w:val="22"/>
        </w:rPr>
        <w:t xml:space="preserve">Raport z badania musi być napisany zwięzłym i zrozumiałym językiem, zwłaszcza </w:t>
      </w:r>
      <w:r w:rsidRPr="00252B9E">
        <w:rPr>
          <w:rFonts w:ascii="Arial" w:eastAsia="Calibri" w:hAnsi="Arial" w:cs="Arial"/>
          <w:sz w:val="22"/>
          <w:szCs w:val="22"/>
        </w:rPr>
        <w:br/>
        <w:t xml:space="preserve">dla odbiorcy nie związanego z realizacją badań. Zrozumiałość tekstu powinna dotyczyć zwłaszcza metodologii oraz interpretacji wyników pozyskanych dzięki zastosowanym technikom i metodom. </w:t>
      </w:r>
    </w:p>
    <w:p w:rsidR="009D098E" w:rsidRPr="00252B9E" w:rsidRDefault="009D098E" w:rsidP="009D098E">
      <w:pPr>
        <w:spacing w:line="276" w:lineRule="auto"/>
        <w:jc w:val="both"/>
        <w:rPr>
          <w:rFonts w:ascii="Arial" w:hAnsi="Arial" w:cs="Arial"/>
          <w:color w:val="000000"/>
          <w:sz w:val="22"/>
          <w:szCs w:val="22"/>
        </w:rPr>
      </w:pPr>
      <w:r w:rsidRPr="00252B9E">
        <w:rPr>
          <w:rFonts w:ascii="Arial" w:eastAsia="Calibri" w:hAnsi="Arial" w:cs="Arial"/>
          <w:sz w:val="22"/>
          <w:szCs w:val="22"/>
        </w:rPr>
        <w:t xml:space="preserve">Wykonawca przed przesłaniem raportu do konsultacji oraz ostatecznej wersji raportu </w:t>
      </w:r>
      <w:r w:rsidRPr="00252B9E">
        <w:rPr>
          <w:rFonts w:ascii="Arial" w:eastAsia="Calibri" w:hAnsi="Arial" w:cs="Arial"/>
          <w:sz w:val="22"/>
          <w:szCs w:val="22"/>
        </w:rPr>
        <w:br/>
        <w:t xml:space="preserve">do akceptacji jest zobowiązany do skorzystania z usługi redaktora tekstu. Redaktor tekstu będzie odpowiedzialny za: stylistyczną korektę tekstu, poprawę błędów ortograficznych </w:t>
      </w:r>
      <w:r w:rsidRPr="00252B9E">
        <w:rPr>
          <w:rFonts w:ascii="Arial" w:eastAsia="Calibri" w:hAnsi="Arial" w:cs="Arial"/>
          <w:sz w:val="22"/>
          <w:szCs w:val="22"/>
        </w:rPr>
        <w:br/>
        <w:t>i interpunkcyjnych, sprawdzenie tekstu pod względem logicznej spójności, typografię tekstu.</w:t>
      </w:r>
      <w:r w:rsidRPr="00252B9E">
        <w:rPr>
          <w:rFonts w:ascii="Arial" w:eastAsia="Calibri" w:hAnsi="Arial" w:cs="Arial"/>
          <w:color w:val="FF0000"/>
          <w:sz w:val="22"/>
          <w:szCs w:val="22"/>
        </w:rPr>
        <w:t xml:space="preserve"> </w:t>
      </w:r>
      <w:r w:rsidRPr="00252B9E">
        <w:rPr>
          <w:rFonts w:ascii="Arial" w:hAnsi="Arial" w:cs="Arial"/>
          <w:color w:val="000000"/>
          <w:sz w:val="22"/>
          <w:szCs w:val="22"/>
        </w:rPr>
        <w:t xml:space="preserve">Raport niezredagowany (pod względem ortograficznym, interpunkcyjnym, stylistycznym) </w:t>
      </w:r>
      <w:r w:rsidRPr="00252B9E">
        <w:rPr>
          <w:rFonts w:ascii="Arial" w:hAnsi="Arial" w:cs="Arial"/>
          <w:color w:val="000000"/>
          <w:sz w:val="22"/>
          <w:szCs w:val="22"/>
        </w:rPr>
        <w:br/>
        <w:t xml:space="preserve">lub wewnętrznie niespójny lub niepełny może zostać nie przyjęty przez Zamawiającego </w:t>
      </w:r>
      <w:r w:rsidRPr="00252B9E">
        <w:rPr>
          <w:rFonts w:ascii="Arial" w:hAnsi="Arial" w:cs="Arial"/>
          <w:color w:val="000000"/>
          <w:sz w:val="22"/>
          <w:szCs w:val="22"/>
        </w:rPr>
        <w:br/>
        <w:t xml:space="preserve">do oceny merytorycznej. </w:t>
      </w:r>
    </w:p>
    <w:p w:rsidR="009D098E" w:rsidRPr="00252B9E" w:rsidRDefault="009D098E" w:rsidP="009D098E">
      <w:pPr>
        <w:spacing w:line="276" w:lineRule="auto"/>
        <w:jc w:val="both"/>
        <w:rPr>
          <w:rFonts w:ascii="Arial" w:hAnsi="Arial" w:cs="Arial"/>
          <w:sz w:val="22"/>
          <w:szCs w:val="22"/>
        </w:rPr>
      </w:pPr>
    </w:p>
    <w:p w:rsidR="009D098E" w:rsidRPr="00252B9E" w:rsidRDefault="009D098E" w:rsidP="009D098E">
      <w:pPr>
        <w:spacing w:line="276" w:lineRule="auto"/>
        <w:jc w:val="both"/>
        <w:rPr>
          <w:rFonts w:ascii="Arial" w:hAnsi="Arial" w:cs="Arial"/>
          <w:sz w:val="22"/>
          <w:szCs w:val="22"/>
        </w:rPr>
      </w:pPr>
      <w:r w:rsidRPr="00252B9E">
        <w:rPr>
          <w:rFonts w:ascii="Arial" w:hAnsi="Arial" w:cs="Arial"/>
          <w:sz w:val="22"/>
          <w:szCs w:val="22"/>
        </w:rPr>
        <w:t>III Publikacja raportu - wytyczne:</w:t>
      </w:r>
    </w:p>
    <w:p w:rsidR="009D098E" w:rsidRPr="00252B9E" w:rsidRDefault="009D098E" w:rsidP="009D098E">
      <w:pPr>
        <w:pStyle w:val="Akapitzlist"/>
        <w:numPr>
          <w:ilvl w:val="0"/>
          <w:numId w:val="52"/>
        </w:numPr>
        <w:contextualSpacing/>
        <w:rPr>
          <w:rFonts w:ascii="Arial" w:hAnsi="Arial" w:cs="Arial"/>
          <w:bCs/>
        </w:rPr>
      </w:pPr>
      <w:r w:rsidRPr="00252B9E">
        <w:rPr>
          <w:rFonts w:ascii="Arial" w:hAnsi="Arial" w:cs="Arial"/>
        </w:rPr>
        <w:t>Liczba egzemplarzy (nakład): 3 egzemplarze raportu pełnego i 80 egzemplarzy raportu skróconego.</w:t>
      </w:r>
      <w:r w:rsidRPr="00252B9E">
        <w:rPr>
          <w:rFonts w:ascii="Arial" w:hAnsi="Arial" w:cs="Arial"/>
          <w:bCs/>
        </w:rPr>
        <w:t xml:space="preserve"> </w:t>
      </w:r>
    </w:p>
    <w:p w:rsidR="009D098E" w:rsidRPr="00252B9E" w:rsidRDefault="009D098E" w:rsidP="009D098E">
      <w:pPr>
        <w:pStyle w:val="Akapitzlist"/>
        <w:numPr>
          <w:ilvl w:val="0"/>
          <w:numId w:val="52"/>
        </w:numPr>
        <w:contextualSpacing/>
        <w:rPr>
          <w:rFonts w:ascii="Arial" w:hAnsi="Arial" w:cs="Arial"/>
        </w:rPr>
      </w:pPr>
      <w:r w:rsidRPr="00252B9E">
        <w:rPr>
          <w:rFonts w:ascii="Arial" w:hAnsi="Arial" w:cs="Arial"/>
          <w:bCs/>
        </w:rPr>
        <w:t>Końcowy wygląd publikacji zostanie uzgodniony z Zamawiającym i będzie wymagał pisemnej akceptacji Zamawiającego. Wykonawca jest zobowiązany do uwzględnienia zmian zgłoszonych przez Zamawiającego w tekście oraz całym opracowaniu przygotowanej publikacji.</w:t>
      </w:r>
    </w:p>
    <w:p w:rsidR="009D098E" w:rsidRPr="00252B9E" w:rsidRDefault="009D098E" w:rsidP="009D098E">
      <w:pPr>
        <w:pStyle w:val="Akapitzlist"/>
        <w:numPr>
          <w:ilvl w:val="0"/>
          <w:numId w:val="52"/>
        </w:numPr>
        <w:contextualSpacing/>
        <w:rPr>
          <w:rFonts w:ascii="Arial" w:hAnsi="Arial" w:cs="Arial"/>
          <w:bCs/>
        </w:rPr>
      </w:pPr>
      <w:r w:rsidRPr="00252B9E">
        <w:rPr>
          <w:rFonts w:ascii="Arial" w:hAnsi="Arial" w:cs="Arial"/>
        </w:rPr>
        <w:t xml:space="preserve">Wykonawca jest zobowiązany do zapewnienia korekty językowej raportu, opracowania graficznego publikacji </w:t>
      </w:r>
      <w:r w:rsidRPr="00252B9E">
        <w:rPr>
          <w:rFonts w:ascii="Arial" w:hAnsi="Arial" w:cs="Arial"/>
          <w:bCs/>
        </w:rPr>
        <w:t>(w tym m. in. okładki, układ stron – rozkład tekstu, inne elementy graficzne)</w:t>
      </w:r>
      <w:r w:rsidRPr="00252B9E">
        <w:rPr>
          <w:rFonts w:ascii="Arial" w:hAnsi="Arial" w:cs="Arial"/>
        </w:rPr>
        <w:t xml:space="preserve">, </w:t>
      </w:r>
      <w:r w:rsidRPr="00252B9E">
        <w:rPr>
          <w:rFonts w:ascii="Arial" w:hAnsi="Arial" w:cs="Arial"/>
          <w:bCs/>
        </w:rPr>
        <w:t xml:space="preserve">przygotowania do druku (w tym m.in. skład, łamanie, korekta techniczna i edytorska, oprawa), druku, transportu i dostarczenia publikacji </w:t>
      </w:r>
      <w:r w:rsidRPr="00252B9E">
        <w:rPr>
          <w:rFonts w:ascii="Arial" w:hAnsi="Arial" w:cs="Arial"/>
          <w:bCs/>
        </w:rPr>
        <w:br/>
        <w:t xml:space="preserve">w stanie nienaruszonym wraz z rozładunkiem do miejsca wskazanego przez Zamawiającego na koszt Wykonawcy. </w:t>
      </w:r>
    </w:p>
    <w:p w:rsidR="009D098E" w:rsidRPr="00252B9E" w:rsidRDefault="009D098E" w:rsidP="009D098E">
      <w:pPr>
        <w:pStyle w:val="Akapitzlist"/>
        <w:numPr>
          <w:ilvl w:val="0"/>
          <w:numId w:val="52"/>
        </w:numPr>
        <w:contextualSpacing/>
        <w:rPr>
          <w:rFonts w:ascii="Arial" w:hAnsi="Arial" w:cs="Arial"/>
          <w:bCs/>
        </w:rPr>
      </w:pPr>
      <w:r w:rsidRPr="00252B9E">
        <w:rPr>
          <w:rFonts w:ascii="Arial" w:hAnsi="Arial" w:cs="Arial"/>
          <w:bCs/>
        </w:rPr>
        <w:t>Wykonawca jest zobowiązany przesłać do wiadomości Zamawiającego informację stanowiącą wytyczne do druku publikacji, jaka zostanie przekazana firmie realizującej druk publikacji.</w:t>
      </w:r>
    </w:p>
    <w:p w:rsidR="009D098E" w:rsidRPr="00252B9E" w:rsidRDefault="009D098E" w:rsidP="009D098E">
      <w:pPr>
        <w:pStyle w:val="Akapitzlist"/>
        <w:numPr>
          <w:ilvl w:val="0"/>
          <w:numId w:val="52"/>
        </w:numPr>
        <w:contextualSpacing/>
        <w:rPr>
          <w:rFonts w:ascii="Arial" w:hAnsi="Arial" w:cs="Arial"/>
          <w:bCs/>
        </w:rPr>
      </w:pPr>
      <w:r w:rsidRPr="00252B9E">
        <w:rPr>
          <w:rFonts w:ascii="Arial" w:hAnsi="Arial" w:cs="Arial"/>
          <w:bCs/>
        </w:rPr>
        <w:t>W obu wersjach raportu zastosowana będzie ta sama okładka różniąca się podtytułem (Raport pełny z badania/Raport skrócony z badania).</w:t>
      </w:r>
    </w:p>
    <w:p w:rsidR="009D098E" w:rsidRPr="00252B9E" w:rsidRDefault="009D098E" w:rsidP="009D098E">
      <w:pPr>
        <w:pStyle w:val="Akapitzlist"/>
        <w:numPr>
          <w:ilvl w:val="0"/>
          <w:numId w:val="52"/>
        </w:numPr>
        <w:contextualSpacing/>
        <w:rPr>
          <w:rFonts w:ascii="Arial" w:hAnsi="Arial" w:cs="Arial"/>
          <w:bCs/>
        </w:rPr>
      </w:pPr>
      <w:r w:rsidRPr="00252B9E">
        <w:rPr>
          <w:rFonts w:ascii="Arial" w:hAnsi="Arial" w:cs="Arial"/>
        </w:rPr>
        <w:t xml:space="preserve">Projekt wewnętrznych stron publikacji na przykładzie 5-7 stron oraz wzór okładki będą podlegały akceptacji Zamawiającego. </w:t>
      </w:r>
    </w:p>
    <w:p w:rsidR="009D098E" w:rsidRPr="00252B9E" w:rsidRDefault="009D098E" w:rsidP="00252B9E">
      <w:pPr>
        <w:pStyle w:val="Akapitzlist"/>
        <w:numPr>
          <w:ilvl w:val="0"/>
          <w:numId w:val="52"/>
        </w:numPr>
        <w:spacing w:after="0"/>
        <w:contextualSpacing/>
        <w:rPr>
          <w:rFonts w:ascii="Arial" w:hAnsi="Arial" w:cs="Arial"/>
          <w:bCs/>
        </w:rPr>
      </w:pPr>
      <w:r w:rsidRPr="00252B9E">
        <w:rPr>
          <w:rFonts w:ascii="Arial" w:hAnsi="Arial" w:cs="Arial"/>
          <w:bCs/>
        </w:rPr>
        <w:t xml:space="preserve">Druk raportów w pełnym kolorze, czcionka czarna. </w:t>
      </w:r>
    </w:p>
    <w:p w:rsidR="009D098E" w:rsidRPr="00252B9E" w:rsidRDefault="009D098E" w:rsidP="009D098E">
      <w:pPr>
        <w:numPr>
          <w:ilvl w:val="0"/>
          <w:numId w:val="52"/>
        </w:numPr>
        <w:spacing w:line="276" w:lineRule="auto"/>
        <w:jc w:val="both"/>
        <w:rPr>
          <w:rFonts w:ascii="Arial" w:hAnsi="Arial" w:cs="Arial"/>
          <w:sz w:val="22"/>
          <w:szCs w:val="22"/>
        </w:rPr>
      </w:pPr>
      <w:r w:rsidRPr="00252B9E">
        <w:rPr>
          <w:rFonts w:ascii="Arial" w:hAnsi="Arial" w:cs="Arial"/>
          <w:sz w:val="22"/>
          <w:szCs w:val="22"/>
        </w:rPr>
        <w:t>Publikacja będzie zawierała:</w:t>
      </w:r>
    </w:p>
    <w:p w:rsidR="009D098E" w:rsidRPr="00252B9E" w:rsidRDefault="009D098E" w:rsidP="009D098E">
      <w:pPr>
        <w:numPr>
          <w:ilvl w:val="0"/>
          <w:numId w:val="54"/>
        </w:numPr>
        <w:spacing w:line="276" w:lineRule="auto"/>
        <w:ind w:left="993" w:hanging="284"/>
        <w:jc w:val="both"/>
        <w:rPr>
          <w:rFonts w:ascii="Arial" w:hAnsi="Arial" w:cs="Arial"/>
          <w:sz w:val="22"/>
          <w:szCs w:val="22"/>
        </w:rPr>
      </w:pPr>
      <w:r w:rsidRPr="00252B9E">
        <w:rPr>
          <w:rFonts w:ascii="Arial" w:hAnsi="Arial" w:cs="Arial"/>
          <w:sz w:val="22"/>
          <w:szCs w:val="22"/>
        </w:rPr>
        <w:t>na zewnętrznej przedniej stronie okładki:</w:t>
      </w:r>
    </w:p>
    <w:p w:rsidR="009D098E" w:rsidRPr="00252B9E" w:rsidRDefault="009D098E" w:rsidP="009D098E">
      <w:pPr>
        <w:numPr>
          <w:ilvl w:val="0"/>
          <w:numId w:val="55"/>
        </w:numPr>
        <w:spacing w:line="276" w:lineRule="auto"/>
        <w:ind w:left="1418" w:hanging="425"/>
        <w:jc w:val="both"/>
        <w:rPr>
          <w:rFonts w:ascii="Arial" w:hAnsi="Arial" w:cs="Arial"/>
          <w:sz w:val="22"/>
          <w:szCs w:val="22"/>
        </w:rPr>
      </w:pPr>
      <w:r w:rsidRPr="00252B9E">
        <w:rPr>
          <w:rFonts w:ascii="Arial" w:hAnsi="Arial" w:cs="Arial"/>
          <w:sz w:val="22"/>
          <w:szCs w:val="22"/>
        </w:rPr>
        <w:t>zestawienie 4 logotypów składające się z: logotypu Programów Regionalnych z odwołaniem słownym do Funduszy Europejskich, logotypu Samorządu Województwa Wielkopolskiego, logotypu Wojewódzkiego Urzędu Pracy w Poznaniu oraz logotypu Unii Europejskiej z odniesieniem do Europejskich Funduszy Strukturalnych i Inwestycyjnych;</w:t>
      </w:r>
    </w:p>
    <w:p w:rsidR="009D098E" w:rsidRPr="00252B9E" w:rsidRDefault="009D098E" w:rsidP="009D098E">
      <w:pPr>
        <w:numPr>
          <w:ilvl w:val="0"/>
          <w:numId w:val="55"/>
        </w:numPr>
        <w:spacing w:line="276" w:lineRule="auto"/>
        <w:ind w:left="1418" w:hanging="425"/>
        <w:jc w:val="both"/>
        <w:rPr>
          <w:rFonts w:ascii="Arial" w:hAnsi="Arial" w:cs="Arial"/>
          <w:sz w:val="22"/>
          <w:szCs w:val="22"/>
        </w:rPr>
      </w:pPr>
      <w:r w:rsidRPr="00252B9E">
        <w:rPr>
          <w:rFonts w:ascii="Arial" w:hAnsi="Arial" w:cs="Arial"/>
          <w:sz w:val="22"/>
          <w:szCs w:val="22"/>
        </w:rPr>
        <w:t>datę wydruku (miesiąc, rok);</w:t>
      </w:r>
    </w:p>
    <w:p w:rsidR="009D098E" w:rsidRPr="00252B9E" w:rsidRDefault="009D098E" w:rsidP="009D098E">
      <w:pPr>
        <w:pStyle w:val="Akapitzlist"/>
        <w:numPr>
          <w:ilvl w:val="0"/>
          <w:numId w:val="53"/>
        </w:numPr>
        <w:spacing w:after="0"/>
        <w:ind w:left="993" w:hanging="284"/>
        <w:contextualSpacing/>
        <w:rPr>
          <w:rFonts w:ascii="Arial" w:hAnsi="Arial" w:cs="Arial"/>
          <w:bCs/>
          <w:i/>
        </w:rPr>
      </w:pPr>
      <w:r w:rsidRPr="00252B9E">
        <w:rPr>
          <w:rFonts w:ascii="Arial" w:hAnsi="Arial" w:cs="Arial"/>
        </w:rPr>
        <w:t>na zewnętrznej tylnej stronie okładki:</w:t>
      </w:r>
    </w:p>
    <w:p w:rsidR="009D098E" w:rsidRPr="00252B9E" w:rsidRDefault="009D098E" w:rsidP="009D098E">
      <w:pPr>
        <w:pStyle w:val="Akapitzlist"/>
        <w:numPr>
          <w:ilvl w:val="0"/>
          <w:numId w:val="56"/>
        </w:numPr>
        <w:spacing w:after="0"/>
        <w:ind w:left="1418" w:hanging="425"/>
        <w:contextualSpacing/>
        <w:rPr>
          <w:rFonts w:ascii="Arial" w:hAnsi="Arial" w:cs="Arial"/>
        </w:rPr>
      </w:pPr>
      <w:r w:rsidRPr="00252B9E">
        <w:rPr>
          <w:rFonts w:ascii="Arial" w:hAnsi="Arial" w:cs="Arial"/>
        </w:rPr>
        <w:t>dane teleadresowe Urzędu Marszałkowskiego Województwa Wielkopolskiego oraz Wojewódzkiego Urzędu Pracy w Poznaniu;</w:t>
      </w:r>
    </w:p>
    <w:p w:rsidR="009D098E" w:rsidRPr="00252B9E" w:rsidRDefault="009D098E" w:rsidP="009D098E">
      <w:pPr>
        <w:pStyle w:val="Akapitzlist"/>
        <w:numPr>
          <w:ilvl w:val="0"/>
          <w:numId w:val="56"/>
        </w:numPr>
        <w:spacing w:after="0"/>
        <w:ind w:left="1418" w:hanging="425"/>
        <w:contextualSpacing/>
        <w:rPr>
          <w:rFonts w:ascii="Arial" w:hAnsi="Arial" w:cs="Arial"/>
        </w:rPr>
      </w:pPr>
      <w:r w:rsidRPr="00252B9E">
        <w:rPr>
          <w:rFonts w:ascii="Arial" w:hAnsi="Arial" w:cs="Arial"/>
        </w:rPr>
        <w:t>informację „publikacja bezpłatna”;</w:t>
      </w:r>
    </w:p>
    <w:p w:rsidR="009D098E" w:rsidRPr="00252B9E" w:rsidRDefault="009D098E" w:rsidP="009D098E">
      <w:pPr>
        <w:pStyle w:val="Akapitzlist"/>
        <w:numPr>
          <w:ilvl w:val="0"/>
          <w:numId w:val="53"/>
        </w:numPr>
        <w:spacing w:after="0"/>
        <w:ind w:left="993" w:hanging="284"/>
        <w:contextualSpacing/>
        <w:rPr>
          <w:rFonts w:ascii="Arial" w:hAnsi="Arial" w:cs="Arial"/>
        </w:rPr>
      </w:pPr>
      <w:r w:rsidRPr="00252B9E">
        <w:rPr>
          <w:rFonts w:ascii="Arial" w:hAnsi="Arial" w:cs="Arial"/>
        </w:rPr>
        <w:t>na stronie tytułowej (pierwszej stronie części wewnętrznej publikacji):</w:t>
      </w:r>
    </w:p>
    <w:p w:rsidR="009D098E" w:rsidRPr="00252B9E" w:rsidRDefault="009D098E" w:rsidP="009D098E">
      <w:pPr>
        <w:pStyle w:val="Akapitzlist"/>
        <w:numPr>
          <w:ilvl w:val="0"/>
          <w:numId w:val="57"/>
        </w:numPr>
        <w:spacing w:after="0"/>
        <w:ind w:left="1418" w:hanging="425"/>
        <w:contextualSpacing/>
        <w:rPr>
          <w:rFonts w:ascii="Arial" w:hAnsi="Arial" w:cs="Arial"/>
        </w:rPr>
      </w:pPr>
      <w:r w:rsidRPr="00252B9E">
        <w:rPr>
          <w:rFonts w:ascii="Arial" w:hAnsi="Arial" w:cs="Arial"/>
        </w:rPr>
        <w:t xml:space="preserve">zestawienie 4 logotypów składające się z: logotypu Programów Regionalnych z odwołaniem słownym do Funduszy Europejskich, logotypu Samorządu Województwa Wielkopolskiego, logotypu Wojewódzkiego Urzędu Pracy </w:t>
      </w:r>
      <w:r w:rsidRPr="00252B9E">
        <w:rPr>
          <w:rFonts w:ascii="Arial" w:hAnsi="Arial" w:cs="Arial"/>
        </w:rPr>
        <w:br/>
        <w:t>w Poznaniu oraz logotypu Unii Europejskiej z odniesieniem do Europejskich Funduszy Strukturalnych i Inwestycyjnych;</w:t>
      </w:r>
    </w:p>
    <w:p w:rsidR="009D098E" w:rsidRPr="00252B9E" w:rsidRDefault="009D098E" w:rsidP="009D098E">
      <w:pPr>
        <w:pStyle w:val="Akapitzlist"/>
        <w:numPr>
          <w:ilvl w:val="0"/>
          <w:numId w:val="57"/>
        </w:numPr>
        <w:spacing w:after="0"/>
        <w:ind w:left="1418" w:hanging="425"/>
        <w:contextualSpacing/>
        <w:rPr>
          <w:rFonts w:ascii="Arial" w:hAnsi="Arial" w:cs="Arial"/>
        </w:rPr>
      </w:pPr>
      <w:r w:rsidRPr="00252B9E">
        <w:rPr>
          <w:rFonts w:ascii="Arial" w:hAnsi="Arial" w:cs="Arial"/>
        </w:rPr>
        <w:t>informację o finansowaniu publikacji: Projekt współfinansowany przez Unię Europejską w ramach Europejskiego Funduszu Społecznego w ramach Wielkopolskiego Regionalnego Programu Operacyjnego na lata 2014-2020.</w:t>
      </w:r>
    </w:p>
    <w:p w:rsidR="009D098E" w:rsidRPr="00252B9E" w:rsidRDefault="009D098E" w:rsidP="009D098E">
      <w:pPr>
        <w:numPr>
          <w:ilvl w:val="0"/>
          <w:numId w:val="52"/>
        </w:numPr>
        <w:spacing w:line="276" w:lineRule="auto"/>
        <w:jc w:val="both"/>
        <w:rPr>
          <w:rFonts w:ascii="Arial" w:hAnsi="Arial" w:cs="Arial"/>
          <w:sz w:val="22"/>
          <w:szCs w:val="22"/>
        </w:rPr>
      </w:pPr>
      <w:r w:rsidRPr="00252B9E">
        <w:rPr>
          <w:rFonts w:ascii="Arial" w:hAnsi="Arial" w:cs="Arial"/>
          <w:sz w:val="22"/>
          <w:szCs w:val="22"/>
        </w:rPr>
        <w:t xml:space="preserve">Wielkość i położenie logotypów względem siebie musi odpowiadać zasadom promowania projektów zgodnie z Księgą identyfikacji wizualnej znaku marki Fundusze Europejskie i znaków programów polityki spójności na lata 2014-2020, dostępnej pod adresem internetowym: </w:t>
      </w:r>
      <w:hyperlink r:id="rId15" w:anchor="_ftn1" w:history="1">
        <w:r w:rsidRPr="00252B9E">
          <w:rPr>
            <w:rStyle w:val="Hipercze"/>
            <w:rFonts w:ascii="Arial" w:hAnsi="Arial" w:cs="Arial"/>
            <w:sz w:val="22"/>
            <w:szCs w:val="22"/>
          </w:rPr>
          <w:t>http://wrpo.wielkopolskie.pl/realizuje-projekt/poznan-zasady-promowania-projektu-2#_ftn1</w:t>
        </w:r>
      </w:hyperlink>
      <w:r w:rsidRPr="00252B9E">
        <w:rPr>
          <w:rFonts w:ascii="Arial" w:hAnsi="Arial" w:cs="Arial"/>
          <w:sz w:val="22"/>
          <w:szCs w:val="22"/>
        </w:rPr>
        <w:t>, gdzie dostępne są również wzory logotypów do pobrania w wersji cyfrowej.</w:t>
      </w:r>
    </w:p>
    <w:p w:rsidR="009D098E" w:rsidRPr="00252B9E" w:rsidRDefault="009D098E" w:rsidP="009D098E">
      <w:pPr>
        <w:pStyle w:val="Akapitzlist"/>
        <w:numPr>
          <w:ilvl w:val="0"/>
          <w:numId w:val="52"/>
        </w:numPr>
        <w:contextualSpacing/>
        <w:rPr>
          <w:rFonts w:ascii="Arial" w:hAnsi="Arial" w:cs="Arial"/>
        </w:rPr>
      </w:pPr>
      <w:r w:rsidRPr="00252B9E">
        <w:rPr>
          <w:rFonts w:ascii="Arial" w:hAnsi="Arial" w:cs="Arial"/>
        </w:rPr>
        <w:t xml:space="preserve">Treść publikacji musi zawierać także informacje o nakładzie, dacie wydania publikacji, danych adresowych wydawcy, głównych odbiorcach publikacji, a także charakteryzować się przejrzystością szaty graficznej oraz musi spełniać w zakresie języka publikacji zasadę równości szans kobiet i mężczyzn. </w:t>
      </w:r>
      <w:r w:rsidRPr="00252B9E">
        <w:rPr>
          <w:rFonts w:ascii="Arial" w:hAnsi="Arial" w:cs="Arial"/>
          <w:bCs/>
        </w:rPr>
        <w:t>Do obowiązków Wykonawcy będzie należało opatrzenie raportów numerami ISBN.</w:t>
      </w:r>
    </w:p>
    <w:p w:rsidR="009D098E" w:rsidRPr="00252B9E" w:rsidRDefault="009D098E" w:rsidP="009D098E">
      <w:pPr>
        <w:pStyle w:val="Akapitzlist"/>
        <w:numPr>
          <w:ilvl w:val="0"/>
          <w:numId w:val="52"/>
        </w:numPr>
        <w:contextualSpacing/>
        <w:rPr>
          <w:rFonts w:ascii="Arial" w:hAnsi="Arial" w:cs="Arial"/>
        </w:rPr>
      </w:pPr>
      <w:r w:rsidRPr="00252B9E">
        <w:rPr>
          <w:rFonts w:ascii="Arial" w:hAnsi="Arial" w:cs="Arial"/>
          <w:bCs/>
        </w:rPr>
        <w:t>W</w:t>
      </w:r>
      <w:r w:rsidRPr="00252B9E">
        <w:rPr>
          <w:rFonts w:ascii="Arial" w:hAnsi="Arial" w:cs="Arial"/>
        </w:rPr>
        <w:t>ykonawca dostarczy publikacje książkowe raportu końcowego skróconego, w cenie usługi w stanie nienaruszonym (wraz z rozładunkiem) do siedziby Wojewódzkiego Urzędu Pracy w Poznaniu, przy ul. Kościelnej 37, w dniu roboczym, od poniedziałku do piątku, z wyłączeniem dni ustawowo wolnych od pracy, w godzinach pracy Urzędu, z tym, że nie później niż do godziny 15:00.</w:t>
      </w:r>
    </w:p>
    <w:p w:rsidR="009D098E" w:rsidRPr="00252B9E" w:rsidRDefault="009D098E" w:rsidP="009D098E">
      <w:pPr>
        <w:pStyle w:val="Akapitzlist"/>
        <w:numPr>
          <w:ilvl w:val="0"/>
          <w:numId w:val="52"/>
        </w:numPr>
        <w:contextualSpacing/>
        <w:rPr>
          <w:rFonts w:ascii="Arial" w:hAnsi="Arial" w:cs="Arial"/>
          <w:bCs/>
        </w:rPr>
      </w:pPr>
      <w:r w:rsidRPr="00252B9E">
        <w:rPr>
          <w:rFonts w:ascii="Arial" w:hAnsi="Arial" w:cs="Arial"/>
          <w:bCs/>
        </w:rPr>
        <w:t>Publikacje muszą być zapakowane w papier pakowy w równych ilościach w paczce. Na każdej paczce ma być zamieszczona informacja dotycząca tytułu i ilości egzemplarzy publikacji w danej paczce.</w:t>
      </w:r>
    </w:p>
    <w:p w:rsidR="009D098E" w:rsidRPr="00252B9E" w:rsidRDefault="009D098E" w:rsidP="009D098E">
      <w:pPr>
        <w:pStyle w:val="Akapitzlist"/>
        <w:numPr>
          <w:ilvl w:val="0"/>
          <w:numId w:val="52"/>
        </w:numPr>
        <w:spacing w:after="0"/>
        <w:contextualSpacing/>
        <w:rPr>
          <w:rFonts w:ascii="Arial" w:hAnsi="Arial" w:cs="Arial"/>
          <w:bCs/>
        </w:rPr>
      </w:pPr>
      <w:r w:rsidRPr="00252B9E">
        <w:rPr>
          <w:rFonts w:ascii="Arial" w:hAnsi="Arial" w:cs="Arial"/>
          <w:bCs/>
        </w:rPr>
        <w:t>Parametry techniczne raportu skróconego:</w:t>
      </w:r>
    </w:p>
    <w:p w:rsidR="009D098E" w:rsidRPr="00252B9E" w:rsidRDefault="009D098E" w:rsidP="009D098E">
      <w:pPr>
        <w:pStyle w:val="Akapitzlist"/>
        <w:rPr>
          <w:rFonts w:ascii="Arial" w:hAnsi="Arial" w:cs="Arial"/>
          <w:bCs/>
        </w:rPr>
      </w:pPr>
      <w:r w:rsidRPr="00252B9E">
        <w:rPr>
          <w:rFonts w:ascii="Arial" w:hAnsi="Arial" w:cs="Arial"/>
          <w:bCs/>
        </w:rPr>
        <w:t>- Folder: oprawa zeszytowa, 2 zszywki zwykłe, Format netto publikacji 165mm/235mm + spad.</w:t>
      </w:r>
    </w:p>
    <w:p w:rsidR="009D098E" w:rsidRPr="00252B9E" w:rsidRDefault="009D098E" w:rsidP="009D098E">
      <w:pPr>
        <w:pStyle w:val="Akapitzlist"/>
        <w:rPr>
          <w:rFonts w:ascii="Arial" w:hAnsi="Arial" w:cs="Arial"/>
          <w:bCs/>
        </w:rPr>
      </w:pPr>
      <w:r w:rsidRPr="00252B9E">
        <w:rPr>
          <w:rFonts w:ascii="Arial" w:hAnsi="Arial" w:cs="Arial"/>
          <w:bCs/>
        </w:rPr>
        <w:t>- Okładka: Papier KREDA GLOSS, dwustronnie kredowany o gramaturze 250 g/m², druk 4+0</w:t>
      </w:r>
    </w:p>
    <w:p w:rsidR="009D098E" w:rsidRPr="00252B9E" w:rsidRDefault="009D098E" w:rsidP="009D098E">
      <w:pPr>
        <w:pStyle w:val="Akapitzlist"/>
        <w:rPr>
          <w:rFonts w:ascii="Arial" w:hAnsi="Arial" w:cs="Arial"/>
          <w:bCs/>
        </w:rPr>
      </w:pPr>
      <w:r w:rsidRPr="00252B9E">
        <w:rPr>
          <w:rFonts w:ascii="Arial" w:hAnsi="Arial" w:cs="Arial"/>
          <w:bCs/>
        </w:rPr>
        <w:t xml:space="preserve">- Pozostałe strony oprócz okładki: papier offsetowy o gramaturze 100 g/m²; druk 4+4, dwustronny pełen kolor wraz z grafiką, czcionka nie mniejsza niż 10, interlinia od 1,15 do 1,5. </w:t>
      </w:r>
    </w:p>
    <w:p w:rsidR="009D098E" w:rsidRPr="00252B9E" w:rsidRDefault="009D098E" w:rsidP="009D098E">
      <w:pPr>
        <w:ind w:left="709" w:hanging="283"/>
        <w:jc w:val="both"/>
        <w:rPr>
          <w:rFonts w:ascii="Arial" w:hAnsi="Arial" w:cs="Arial"/>
          <w:bCs/>
        </w:rPr>
      </w:pPr>
      <w:r w:rsidRPr="00252B9E">
        <w:rPr>
          <w:rFonts w:ascii="Arial" w:hAnsi="Arial" w:cs="Arial"/>
          <w:bCs/>
          <w:sz w:val="22"/>
          <w:szCs w:val="22"/>
        </w:rPr>
        <w:t xml:space="preserve">n) Po dokonaniu akceptacji wersji elektronicznej ostatecznej wersji raportu skróconego Wykonawca przekaże Zamawiającemu 1 wydrukowany egzemplarz próbny publikacji. Akceptacja Zamawiającego egzemplarza próbnego publikacji jest warunkiem przekazania publikacji do druku. </w:t>
      </w:r>
    </w:p>
    <w:p w:rsidR="009D098E" w:rsidRPr="00252B9E" w:rsidRDefault="009D098E" w:rsidP="009D098E">
      <w:pPr>
        <w:pStyle w:val="Akapitzlist"/>
        <w:spacing w:after="0"/>
        <w:rPr>
          <w:rFonts w:ascii="Arial" w:hAnsi="Arial" w:cs="Arial"/>
          <w:bCs/>
        </w:rPr>
      </w:pPr>
    </w:p>
    <w:p w:rsidR="009D098E" w:rsidRPr="00252B9E" w:rsidRDefault="009D098E" w:rsidP="009D098E">
      <w:pPr>
        <w:spacing w:line="276" w:lineRule="auto"/>
        <w:jc w:val="both"/>
        <w:rPr>
          <w:rFonts w:ascii="Arial" w:eastAsia="Calibri" w:hAnsi="Arial" w:cs="Arial"/>
          <w:b/>
          <w:sz w:val="22"/>
          <w:szCs w:val="22"/>
        </w:rPr>
      </w:pPr>
      <w:r w:rsidRPr="00252B9E">
        <w:rPr>
          <w:rFonts w:ascii="Arial" w:eastAsia="Calibri" w:hAnsi="Arial" w:cs="Arial"/>
          <w:b/>
          <w:sz w:val="22"/>
          <w:szCs w:val="22"/>
        </w:rPr>
        <w:t>8. Realizacja zamówienia.</w:t>
      </w:r>
    </w:p>
    <w:p w:rsidR="009D098E" w:rsidRPr="00252B9E" w:rsidRDefault="009D098E" w:rsidP="009D098E">
      <w:pPr>
        <w:spacing w:line="276" w:lineRule="auto"/>
        <w:jc w:val="both"/>
        <w:rPr>
          <w:rFonts w:ascii="Arial" w:eastAsia="Calibri" w:hAnsi="Arial" w:cs="Arial"/>
          <w:sz w:val="22"/>
          <w:szCs w:val="22"/>
        </w:rPr>
      </w:pPr>
      <w:r w:rsidRPr="00252B9E">
        <w:rPr>
          <w:rFonts w:ascii="Arial" w:eastAsia="Calibri" w:hAnsi="Arial" w:cs="Arial"/>
          <w:sz w:val="22"/>
          <w:szCs w:val="22"/>
        </w:rPr>
        <w:t>Przez wykonanie zamówienia rozumie się dostarczenie przez Wykonawcę:</w:t>
      </w:r>
    </w:p>
    <w:p w:rsidR="009D098E" w:rsidRPr="00252B9E" w:rsidRDefault="009D098E" w:rsidP="009D098E">
      <w:pPr>
        <w:pStyle w:val="Akapitzlist"/>
        <w:numPr>
          <w:ilvl w:val="0"/>
          <w:numId w:val="47"/>
        </w:numPr>
        <w:contextualSpacing/>
        <w:rPr>
          <w:rFonts w:ascii="Arial" w:hAnsi="Arial" w:cs="Arial"/>
        </w:rPr>
      </w:pPr>
      <w:r w:rsidRPr="00252B9E">
        <w:rPr>
          <w:rFonts w:ascii="Arial" w:hAnsi="Arial" w:cs="Arial"/>
        </w:rPr>
        <w:t>Wydrukowanego raportu końcowego pełnego – 3 egzemplarze.</w:t>
      </w:r>
    </w:p>
    <w:p w:rsidR="009D098E" w:rsidRPr="00252B9E" w:rsidRDefault="009D098E" w:rsidP="009D098E">
      <w:pPr>
        <w:pStyle w:val="Akapitzlist"/>
        <w:numPr>
          <w:ilvl w:val="0"/>
          <w:numId w:val="47"/>
        </w:numPr>
        <w:contextualSpacing/>
        <w:rPr>
          <w:rFonts w:ascii="Arial" w:hAnsi="Arial" w:cs="Arial"/>
        </w:rPr>
      </w:pPr>
      <w:r w:rsidRPr="00252B9E">
        <w:rPr>
          <w:rFonts w:ascii="Arial" w:hAnsi="Arial" w:cs="Arial"/>
        </w:rPr>
        <w:t xml:space="preserve">Wydrukowanej publikacji książkowej raportu końcowego skróconego </w:t>
      </w:r>
      <w:r w:rsidRPr="00252B9E">
        <w:rPr>
          <w:rFonts w:ascii="Arial" w:hAnsi="Arial" w:cs="Arial"/>
        </w:rPr>
        <w:br/>
        <w:t>– 80 egzemplarzy.</w:t>
      </w:r>
    </w:p>
    <w:p w:rsidR="009D098E" w:rsidRPr="00252B9E" w:rsidRDefault="009D098E" w:rsidP="009D098E">
      <w:pPr>
        <w:pStyle w:val="Akapitzlist"/>
        <w:numPr>
          <w:ilvl w:val="0"/>
          <w:numId w:val="47"/>
        </w:numPr>
        <w:contextualSpacing/>
        <w:rPr>
          <w:rFonts w:ascii="Arial" w:hAnsi="Arial" w:cs="Arial"/>
        </w:rPr>
      </w:pPr>
      <w:r w:rsidRPr="00252B9E">
        <w:rPr>
          <w:rFonts w:ascii="Arial" w:hAnsi="Arial" w:cs="Arial"/>
        </w:rPr>
        <w:t xml:space="preserve">1 płytę CD-ROM zawierającą </w:t>
      </w:r>
    </w:p>
    <w:p w:rsidR="009D098E" w:rsidRPr="00252B9E" w:rsidRDefault="009D098E" w:rsidP="009D098E">
      <w:pPr>
        <w:pStyle w:val="Akapitzlist"/>
        <w:numPr>
          <w:ilvl w:val="0"/>
          <w:numId w:val="51"/>
        </w:numPr>
        <w:ind w:left="1134" w:hanging="425"/>
        <w:contextualSpacing/>
        <w:rPr>
          <w:rFonts w:ascii="Arial" w:hAnsi="Arial" w:cs="Arial"/>
        </w:rPr>
      </w:pPr>
      <w:r w:rsidRPr="00252B9E">
        <w:rPr>
          <w:rFonts w:ascii="Arial" w:hAnsi="Arial" w:cs="Arial"/>
        </w:rPr>
        <w:t>raport pełny z badania w wersji elektronicznej (format Word i PDF),</w:t>
      </w:r>
    </w:p>
    <w:p w:rsidR="009D098E" w:rsidRPr="00252B9E" w:rsidRDefault="009D098E" w:rsidP="009D098E">
      <w:pPr>
        <w:pStyle w:val="Akapitzlist"/>
        <w:numPr>
          <w:ilvl w:val="0"/>
          <w:numId w:val="51"/>
        </w:numPr>
        <w:ind w:left="1134" w:hanging="425"/>
        <w:contextualSpacing/>
        <w:rPr>
          <w:rFonts w:ascii="Arial" w:hAnsi="Arial" w:cs="Arial"/>
        </w:rPr>
      </w:pPr>
      <w:r w:rsidRPr="00252B9E">
        <w:rPr>
          <w:rFonts w:ascii="Arial" w:hAnsi="Arial" w:cs="Arial"/>
        </w:rPr>
        <w:t>raport skrócony z badania w wersji elektronicznej (format Word i PDF),</w:t>
      </w:r>
    </w:p>
    <w:p w:rsidR="009D098E" w:rsidRPr="00252B9E" w:rsidRDefault="009D098E" w:rsidP="009D098E">
      <w:pPr>
        <w:pStyle w:val="Akapitzlist"/>
        <w:numPr>
          <w:ilvl w:val="0"/>
          <w:numId w:val="51"/>
        </w:numPr>
        <w:ind w:left="1134" w:hanging="425"/>
        <w:contextualSpacing/>
        <w:rPr>
          <w:rFonts w:ascii="Arial" w:hAnsi="Arial" w:cs="Arial"/>
        </w:rPr>
      </w:pPr>
      <w:r w:rsidRPr="00252B9E">
        <w:rPr>
          <w:rFonts w:ascii="Arial" w:hAnsi="Arial" w:cs="Arial"/>
        </w:rPr>
        <w:t>narzędzia badawcze (kwestionariusze wykorzystane w badaniu ilościowym, dyspozycje do wywiadów IDI),</w:t>
      </w:r>
    </w:p>
    <w:p w:rsidR="009D098E" w:rsidRPr="00252B9E" w:rsidRDefault="009D098E" w:rsidP="009D098E">
      <w:pPr>
        <w:pStyle w:val="Akapitzlist"/>
        <w:numPr>
          <w:ilvl w:val="0"/>
          <w:numId w:val="51"/>
        </w:numPr>
        <w:ind w:left="1134" w:hanging="425"/>
        <w:contextualSpacing/>
        <w:rPr>
          <w:rFonts w:ascii="Arial" w:hAnsi="Arial" w:cs="Arial"/>
        </w:rPr>
      </w:pPr>
      <w:r w:rsidRPr="00252B9E">
        <w:rPr>
          <w:rFonts w:ascii="Arial" w:hAnsi="Arial" w:cs="Arial"/>
        </w:rPr>
        <w:t xml:space="preserve">wykaz respondentów badania IDI, </w:t>
      </w:r>
    </w:p>
    <w:p w:rsidR="009D098E" w:rsidRPr="00252B9E" w:rsidRDefault="009D098E" w:rsidP="009D098E">
      <w:pPr>
        <w:pStyle w:val="Akapitzlist"/>
        <w:numPr>
          <w:ilvl w:val="0"/>
          <w:numId w:val="51"/>
        </w:numPr>
        <w:ind w:left="1134" w:hanging="425"/>
        <w:contextualSpacing/>
        <w:rPr>
          <w:rFonts w:ascii="Arial" w:hAnsi="Arial" w:cs="Arial"/>
        </w:rPr>
      </w:pPr>
      <w:r w:rsidRPr="00252B9E">
        <w:rPr>
          <w:rFonts w:ascii="Arial" w:hAnsi="Arial" w:cs="Arial"/>
        </w:rPr>
        <w:t>wykaz respondentów badań kwestionariuszowych,</w:t>
      </w:r>
    </w:p>
    <w:p w:rsidR="009D098E" w:rsidRPr="00252B9E" w:rsidRDefault="009D098E" w:rsidP="009D098E">
      <w:pPr>
        <w:pStyle w:val="Akapitzlist"/>
        <w:numPr>
          <w:ilvl w:val="0"/>
          <w:numId w:val="51"/>
        </w:numPr>
        <w:ind w:left="1134" w:hanging="425"/>
        <w:contextualSpacing/>
        <w:rPr>
          <w:rFonts w:ascii="Arial" w:hAnsi="Arial" w:cs="Arial"/>
        </w:rPr>
      </w:pPr>
      <w:r w:rsidRPr="00252B9E">
        <w:rPr>
          <w:rFonts w:ascii="Arial" w:hAnsi="Arial" w:cs="Arial"/>
        </w:rPr>
        <w:t xml:space="preserve">transkrypcję wywiadów IDI, </w:t>
      </w:r>
    </w:p>
    <w:p w:rsidR="009D098E" w:rsidRPr="00252B9E" w:rsidRDefault="009D098E" w:rsidP="009D098E">
      <w:pPr>
        <w:pStyle w:val="Akapitzlist"/>
        <w:numPr>
          <w:ilvl w:val="0"/>
          <w:numId w:val="51"/>
        </w:numPr>
        <w:ind w:left="1134" w:hanging="425"/>
        <w:contextualSpacing/>
        <w:rPr>
          <w:rFonts w:ascii="Arial" w:hAnsi="Arial" w:cs="Arial"/>
        </w:rPr>
      </w:pPr>
      <w:r w:rsidRPr="00252B9E">
        <w:rPr>
          <w:rFonts w:ascii="Arial" w:hAnsi="Arial" w:cs="Arial"/>
        </w:rPr>
        <w:t xml:space="preserve">oczyszczoną bazę danych źródłowych (wraz z kluczem kodowym) </w:t>
      </w:r>
      <w:r w:rsidRPr="00252B9E">
        <w:rPr>
          <w:rFonts w:ascii="Arial" w:hAnsi="Arial" w:cs="Arial"/>
        </w:rPr>
        <w:br/>
        <w:t xml:space="preserve">z badań ilościowych w formie elektronicznej w dwóch formatach: Excel i </w:t>
      </w:r>
      <w:proofErr w:type="spellStart"/>
      <w:r w:rsidRPr="00252B9E">
        <w:rPr>
          <w:rFonts w:ascii="Arial" w:hAnsi="Arial" w:cs="Arial"/>
        </w:rPr>
        <w:t>sav</w:t>
      </w:r>
      <w:proofErr w:type="spellEnd"/>
      <w:r w:rsidRPr="00252B9E">
        <w:rPr>
          <w:rFonts w:ascii="Arial" w:hAnsi="Arial" w:cs="Arial"/>
        </w:rPr>
        <w:t xml:space="preserve"> lub (po uzgodnieniu formatu z Zamawiającym) innym formacie właściwym dla programu statystycznego wykorzystywanego do obróbki danych ilościowych, </w:t>
      </w:r>
    </w:p>
    <w:p w:rsidR="009D098E" w:rsidRPr="00252B9E" w:rsidRDefault="009D098E" w:rsidP="009D098E">
      <w:pPr>
        <w:pStyle w:val="Akapitzlist"/>
        <w:numPr>
          <w:ilvl w:val="0"/>
          <w:numId w:val="51"/>
        </w:numPr>
        <w:ind w:left="1134" w:hanging="425"/>
        <w:contextualSpacing/>
        <w:rPr>
          <w:rFonts w:ascii="Arial" w:hAnsi="Arial" w:cs="Arial"/>
        </w:rPr>
      </w:pPr>
      <w:r w:rsidRPr="00252B9E">
        <w:rPr>
          <w:rFonts w:ascii="Arial" w:hAnsi="Arial" w:cs="Arial"/>
        </w:rPr>
        <w:t xml:space="preserve">bazy ofert pracy (wraz z kluczem kodowym) zebranych w trakcie analizy danych zastanych w formie elektronicznej w dwóch formatach Excel i </w:t>
      </w:r>
      <w:proofErr w:type="spellStart"/>
      <w:r w:rsidRPr="00252B9E">
        <w:rPr>
          <w:rFonts w:ascii="Arial" w:hAnsi="Arial" w:cs="Arial"/>
        </w:rPr>
        <w:t>sav</w:t>
      </w:r>
      <w:proofErr w:type="spellEnd"/>
      <w:r w:rsidRPr="00252B9E">
        <w:rPr>
          <w:rFonts w:ascii="Arial" w:hAnsi="Arial" w:cs="Arial"/>
        </w:rPr>
        <w:t>,</w:t>
      </w:r>
    </w:p>
    <w:p w:rsidR="009D098E" w:rsidRPr="00252B9E" w:rsidRDefault="009D098E" w:rsidP="009D098E">
      <w:pPr>
        <w:pStyle w:val="Akapitzlist"/>
        <w:numPr>
          <w:ilvl w:val="0"/>
          <w:numId w:val="51"/>
        </w:numPr>
        <w:ind w:left="1134" w:hanging="425"/>
        <w:contextualSpacing/>
        <w:rPr>
          <w:rFonts w:ascii="Arial" w:hAnsi="Arial" w:cs="Arial"/>
        </w:rPr>
      </w:pPr>
      <w:r w:rsidRPr="00252B9E">
        <w:rPr>
          <w:rFonts w:ascii="Arial" w:hAnsi="Arial" w:cs="Arial"/>
        </w:rPr>
        <w:t>kompleksową listę materiałów wykorzystanych w analizie danych zastanych.</w:t>
      </w:r>
    </w:p>
    <w:p w:rsidR="009D098E" w:rsidRPr="00252B9E" w:rsidRDefault="009D098E" w:rsidP="009D098E">
      <w:pPr>
        <w:spacing w:line="276" w:lineRule="auto"/>
        <w:jc w:val="both"/>
        <w:rPr>
          <w:rFonts w:ascii="Arial" w:eastAsia="Calibri" w:hAnsi="Arial" w:cs="Arial"/>
          <w:b/>
          <w:sz w:val="22"/>
          <w:szCs w:val="22"/>
        </w:rPr>
      </w:pPr>
      <w:r w:rsidRPr="00252B9E">
        <w:rPr>
          <w:rFonts w:ascii="Arial" w:eastAsia="Calibri" w:hAnsi="Arial" w:cs="Arial"/>
          <w:b/>
          <w:sz w:val="22"/>
          <w:szCs w:val="22"/>
        </w:rPr>
        <w:t>9. Harmonogram.</w:t>
      </w:r>
    </w:p>
    <w:p w:rsidR="009D098E" w:rsidRPr="00252B9E" w:rsidRDefault="009D098E" w:rsidP="009D098E">
      <w:pPr>
        <w:spacing w:line="276" w:lineRule="auto"/>
        <w:jc w:val="both"/>
        <w:rPr>
          <w:rFonts w:ascii="Arial" w:eastAsia="Calibri" w:hAnsi="Arial" w:cs="Arial"/>
          <w:sz w:val="22"/>
          <w:szCs w:val="22"/>
          <w:u w:val="single"/>
        </w:rPr>
      </w:pPr>
    </w:p>
    <w:p w:rsidR="009D098E" w:rsidRPr="00252B9E" w:rsidRDefault="009D098E" w:rsidP="009D098E">
      <w:pPr>
        <w:spacing w:line="276" w:lineRule="auto"/>
        <w:jc w:val="both"/>
        <w:rPr>
          <w:rFonts w:ascii="Arial" w:eastAsia="Calibri" w:hAnsi="Arial" w:cs="Arial"/>
          <w:b/>
          <w:sz w:val="22"/>
          <w:szCs w:val="22"/>
        </w:rPr>
      </w:pPr>
      <w:r w:rsidRPr="00252B9E">
        <w:rPr>
          <w:rFonts w:ascii="Arial" w:eastAsia="Calibri" w:hAnsi="Arial" w:cs="Arial"/>
          <w:b/>
          <w:sz w:val="22"/>
          <w:szCs w:val="22"/>
        </w:rPr>
        <w:t>Przez dni robocze należy rozumieć dni od poniedziałku do piątku z wyłączeniem dni ustawowo wolnych od pracy.</w:t>
      </w:r>
    </w:p>
    <w:p w:rsidR="009D098E" w:rsidRPr="00252B9E" w:rsidRDefault="009D098E" w:rsidP="009D098E">
      <w:pPr>
        <w:spacing w:line="276" w:lineRule="auto"/>
        <w:jc w:val="both"/>
        <w:rPr>
          <w:rFonts w:ascii="Arial" w:eastAsia="Calibri" w:hAnsi="Arial" w:cs="Arial"/>
          <w:sz w:val="22"/>
          <w:szCs w:val="22"/>
          <w:u w:val="single"/>
        </w:rPr>
      </w:pPr>
    </w:p>
    <w:p w:rsidR="00252B9E" w:rsidRPr="00252B9E" w:rsidRDefault="00252B9E" w:rsidP="009D098E">
      <w:pPr>
        <w:spacing w:line="276" w:lineRule="auto"/>
        <w:jc w:val="both"/>
        <w:rPr>
          <w:rFonts w:ascii="Arial" w:eastAsia="Calibri" w:hAnsi="Arial" w:cs="Arial"/>
          <w:sz w:val="22"/>
          <w:szCs w:val="22"/>
          <w:u w:val="single"/>
        </w:rPr>
      </w:pP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546"/>
        <w:gridCol w:w="4903"/>
        <w:gridCol w:w="3837"/>
      </w:tblGrid>
      <w:tr w:rsidR="009D098E" w:rsidRPr="00252B9E" w:rsidTr="007439D5">
        <w:trPr>
          <w:jc w:val="center"/>
        </w:trPr>
        <w:tc>
          <w:tcPr>
            <w:tcW w:w="294" w:type="pct"/>
            <w:shd w:val="solid" w:color="000080" w:fill="FFFFFF"/>
            <w:vAlign w:val="center"/>
          </w:tcPr>
          <w:p w:rsidR="009D098E" w:rsidRPr="00252B9E" w:rsidRDefault="009D098E" w:rsidP="007439D5">
            <w:pPr>
              <w:spacing w:line="276" w:lineRule="auto"/>
              <w:jc w:val="center"/>
              <w:rPr>
                <w:rFonts w:ascii="Arial" w:hAnsi="Arial" w:cs="Arial"/>
                <w:b/>
                <w:bCs/>
                <w:sz w:val="22"/>
                <w:szCs w:val="22"/>
              </w:rPr>
            </w:pPr>
            <w:r w:rsidRPr="00252B9E">
              <w:rPr>
                <w:rFonts w:ascii="Arial" w:hAnsi="Arial" w:cs="Arial"/>
                <w:b/>
                <w:bCs/>
                <w:sz w:val="22"/>
                <w:szCs w:val="22"/>
              </w:rPr>
              <w:t>Lp.</w:t>
            </w:r>
          </w:p>
        </w:tc>
        <w:tc>
          <w:tcPr>
            <w:tcW w:w="2640" w:type="pct"/>
            <w:shd w:val="solid" w:color="000080" w:fill="FFFFFF"/>
            <w:vAlign w:val="center"/>
          </w:tcPr>
          <w:p w:rsidR="009D098E" w:rsidRPr="00252B9E" w:rsidRDefault="009D098E" w:rsidP="007439D5">
            <w:pPr>
              <w:spacing w:line="276" w:lineRule="auto"/>
              <w:jc w:val="center"/>
              <w:rPr>
                <w:rFonts w:ascii="Arial" w:hAnsi="Arial" w:cs="Arial"/>
                <w:b/>
                <w:bCs/>
                <w:sz w:val="22"/>
                <w:szCs w:val="22"/>
              </w:rPr>
            </w:pPr>
            <w:r w:rsidRPr="00252B9E">
              <w:rPr>
                <w:rFonts w:ascii="Arial" w:hAnsi="Arial" w:cs="Arial"/>
                <w:b/>
                <w:bCs/>
                <w:sz w:val="22"/>
                <w:szCs w:val="22"/>
              </w:rPr>
              <w:t>ZADANIE</w:t>
            </w:r>
          </w:p>
        </w:tc>
        <w:tc>
          <w:tcPr>
            <w:tcW w:w="2066" w:type="pct"/>
            <w:shd w:val="solid" w:color="000080" w:fill="FFFFFF"/>
            <w:vAlign w:val="center"/>
          </w:tcPr>
          <w:p w:rsidR="009D098E" w:rsidRPr="00252B9E" w:rsidRDefault="009D098E" w:rsidP="007439D5">
            <w:pPr>
              <w:spacing w:line="276" w:lineRule="auto"/>
              <w:jc w:val="center"/>
              <w:rPr>
                <w:rFonts w:ascii="Arial" w:hAnsi="Arial" w:cs="Arial"/>
                <w:b/>
                <w:bCs/>
                <w:sz w:val="22"/>
                <w:szCs w:val="22"/>
              </w:rPr>
            </w:pPr>
            <w:r w:rsidRPr="00252B9E">
              <w:rPr>
                <w:rFonts w:ascii="Arial" w:hAnsi="Arial" w:cs="Arial"/>
                <w:b/>
                <w:bCs/>
                <w:sz w:val="22"/>
                <w:szCs w:val="22"/>
              </w:rPr>
              <w:t>TERMIN REALIZACJI</w:t>
            </w:r>
          </w:p>
        </w:tc>
      </w:tr>
      <w:tr w:rsidR="009D098E" w:rsidRPr="00252B9E" w:rsidTr="007439D5">
        <w:trPr>
          <w:trHeight w:val="750"/>
          <w:jc w:val="center"/>
        </w:trPr>
        <w:tc>
          <w:tcPr>
            <w:tcW w:w="294" w:type="pct"/>
            <w:vAlign w:val="center"/>
          </w:tcPr>
          <w:p w:rsidR="009D098E" w:rsidRPr="00252B9E" w:rsidRDefault="009D098E" w:rsidP="007439D5">
            <w:pPr>
              <w:spacing w:line="276" w:lineRule="auto"/>
              <w:jc w:val="center"/>
              <w:rPr>
                <w:rFonts w:ascii="Arial" w:hAnsi="Arial" w:cs="Arial"/>
                <w:sz w:val="22"/>
                <w:szCs w:val="22"/>
              </w:rPr>
            </w:pPr>
            <w:r w:rsidRPr="00252B9E">
              <w:rPr>
                <w:rFonts w:ascii="Arial" w:hAnsi="Arial" w:cs="Arial"/>
                <w:sz w:val="22"/>
                <w:szCs w:val="22"/>
              </w:rPr>
              <w:t>1.</w:t>
            </w:r>
          </w:p>
        </w:tc>
        <w:tc>
          <w:tcPr>
            <w:tcW w:w="2640"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Spotkanie z Zamawiającym wraz z przedstawieniem wstępnej koncepcji metodologicznej badania</w:t>
            </w:r>
          </w:p>
        </w:tc>
        <w:tc>
          <w:tcPr>
            <w:tcW w:w="2066"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3 dni robocze od dnia podpisania umowy</w:t>
            </w:r>
          </w:p>
        </w:tc>
      </w:tr>
      <w:tr w:rsidR="009D098E" w:rsidRPr="00252B9E" w:rsidTr="007439D5">
        <w:trPr>
          <w:trHeight w:val="750"/>
          <w:jc w:val="center"/>
        </w:trPr>
        <w:tc>
          <w:tcPr>
            <w:tcW w:w="294" w:type="pct"/>
            <w:vAlign w:val="center"/>
          </w:tcPr>
          <w:p w:rsidR="009D098E" w:rsidRPr="00252B9E" w:rsidRDefault="009D098E" w:rsidP="007439D5">
            <w:pPr>
              <w:spacing w:line="276" w:lineRule="auto"/>
              <w:jc w:val="center"/>
              <w:rPr>
                <w:rFonts w:ascii="Arial" w:hAnsi="Arial" w:cs="Arial"/>
                <w:sz w:val="22"/>
                <w:szCs w:val="22"/>
              </w:rPr>
            </w:pPr>
            <w:r w:rsidRPr="00252B9E">
              <w:rPr>
                <w:rFonts w:ascii="Arial" w:hAnsi="Arial" w:cs="Arial"/>
                <w:sz w:val="22"/>
                <w:szCs w:val="22"/>
              </w:rPr>
              <w:t>2</w:t>
            </w:r>
          </w:p>
        </w:tc>
        <w:tc>
          <w:tcPr>
            <w:tcW w:w="2640"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Sporządzenie raportu metodologicznego badania</w:t>
            </w:r>
          </w:p>
        </w:tc>
        <w:tc>
          <w:tcPr>
            <w:tcW w:w="2066"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7 dni roboczych od dnia podpisania umowy</w:t>
            </w:r>
          </w:p>
        </w:tc>
      </w:tr>
      <w:tr w:rsidR="009D098E" w:rsidRPr="00252B9E" w:rsidTr="007439D5">
        <w:trPr>
          <w:trHeight w:val="413"/>
          <w:jc w:val="center"/>
        </w:trPr>
        <w:tc>
          <w:tcPr>
            <w:tcW w:w="294" w:type="pct"/>
            <w:vAlign w:val="center"/>
          </w:tcPr>
          <w:p w:rsidR="009D098E" w:rsidRPr="00252B9E" w:rsidRDefault="009D098E" w:rsidP="007439D5">
            <w:pPr>
              <w:spacing w:line="276" w:lineRule="auto"/>
              <w:jc w:val="center"/>
              <w:rPr>
                <w:rFonts w:ascii="Arial" w:hAnsi="Arial" w:cs="Arial"/>
                <w:sz w:val="22"/>
                <w:szCs w:val="22"/>
              </w:rPr>
            </w:pPr>
          </w:p>
        </w:tc>
        <w:tc>
          <w:tcPr>
            <w:tcW w:w="2640"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Zgłoszenie uwag do raportu metodologicznego przez Zamawiającego</w:t>
            </w:r>
          </w:p>
        </w:tc>
        <w:tc>
          <w:tcPr>
            <w:tcW w:w="2066"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5 dni roboczych od dnia przekazania raportu metodologicznego badania. Po przekazaniu uwag Wykonawca ma 3 dni robocze na wprowadzenie zmian i przekazanie raportu celem konsultacji/akceptacji.</w:t>
            </w:r>
          </w:p>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Wykonawca przedłoży Zamawiającemu projekt raportu metodologicznego w wersji elektronicznej z wyprzedzeniem, umożliwiającym Zamawiającemu naniesienie uwag oraz uwzględnienie ich przez Wykonawcę, tak aby Zamawiający mógł zatwierdzić raport metodologiczny w terminie wynikającym z harmonogramu</w:t>
            </w:r>
          </w:p>
        </w:tc>
      </w:tr>
      <w:tr w:rsidR="009D098E" w:rsidRPr="00252B9E" w:rsidTr="007439D5">
        <w:trPr>
          <w:trHeight w:val="1257"/>
          <w:jc w:val="center"/>
        </w:trPr>
        <w:tc>
          <w:tcPr>
            <w:tcW w:w="294" w:type="pct"/>
            <w:vAlign w:val="center"/>
          </w:tcPr>
          <w:p w:rsidR="009D098E" w:rsidRPr="00252B9E" w:rsidRDefault="009D098E" w:rsidP="007439D5">
            <w:pPr>
              <w:spacing w:line="276" w:lineRule="auto"/>
              <w:jc w:val="center"/>
              <w:rPr>
                <w:rFonts w:ascii="Arial" w:hAnsi="Arial" w:cs="Arial"/>
                <w:sz w:val="22"/>
                <w:szCs w:val="22"/>
              </w:rPr>
            </w:pPr>
          </w:p>
        </w:tc>
        <w:tc>
          <w:tcPr>
            <w:tcW w:w="2640"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Przedstawienie ostatecznej wersji raportu metodologicznego</w:t>
            </w:r>
          </w:p>
        </w:tc>
        <w:tc>
          <w:tcPr>
            <w:tcW w:w="2066"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Do 10 dni roboczych od przekazania pierwszej wersji raportu metodologicznego</w:t>
            </w:r>
          </w:p>
        </w:tc>
      </w:tr>
      <w:tr w:rsidR="009D098E" w:rsidRPr="00252B9E" w:rsidTr="007439D5">
        <w:trPr>
          <w:trHeight w:val="1257"/>
          <w:jc w:val="center"/>
        </w:trPr>
        <w:tc>
          <w:tcPr>
            <w:tcW w:w="294" w:type="pct"/>
            <w:vAlign w:val="center"/>
          </w:tcPr>
          <w:p w:rsidR="009D098E" w:rsidRPr="00252B9E" w:rsidRDefault="009D098E" w:rsidP="007439D5">
            <w:pPr>
              <w:spacing w:line="276" w:lineRule="auto"/>
              <w:jc w:val="center"/>
              <w:rPr>
                <w:rFonts w:ascii="Arial" w:hAnsi="Arial" w:cs="Arial"/>
                <w:sz w:val="22"/>
                <w:szCs w:val="22"/>
              </w:rPr>
            </w:pPr>
            <w:r w:rsidRPr="00252B9E">
              <w:rPr>
                <w:rFonts w:ascii="Arial" w:hAnsi="Arial" w:cs="Arial"/>
                <w:sz w:val="22"/>
                <w:szCs w:val="22"/>
              </w:rPr>
              <w:t>3.</w:t>
            </w:r>
          </w:p>
        </w:tc>
        <w:tc>
          <w:tcPr>
            <w:tcW w:w="2640"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Przeprowadzenie badań pilotażowych – przedstawienie sprawozdania z jego wykonania wraz z zakresem wprowadzanych zmian do akceptacji przez Zamawiającego.</w:t>
            </w:r>
          </w:p>
        </w:tc>
        <w:tc>
          <w:tcPr>
            <w:tcW w:w="2066"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5 dni roboczych od dnia akceptacji przez Zamawiającego zadania nr 2</w:t>
            </w:r>
          </w:p>
        </w:tc>
      </w:tr>
      <w:tr w:rsidR="009D098E" w:rsidRPr="00252B9E" w:rsidTr="007439D5">
        <w:trPr>
          <w:trHeight w:val="1257"/>
          <w:jc w:val="center"/>
        </w:trPr>
        <w:tc>
          <w:tcPr>
            <w:tcW w:w="294" w:type="pct"/>
            <w:vAlign w:val="center"/>
          </w:tcPr>
          <w:p w:rsidR="009D098E" w:rsidRPr="00252B9E" w:rsidRDefault="009D098E" w:rsidP="007439D5">
            <w:pPr>
              <w:spacing w:line="276" w:lineRule="auto"/>
              <w:jc w:val="center"/>
              <w:rPr>
                <w:rFonts w:ascii="Arial" w:hAnsi="Arial" w:cs="Arial"/>
                <w:sz w:val="22"/>
                <w:szCs w:val="22"/>
              </w:rPr>
            </w:pPr>
          </w:p>
        </w:tc>
        <w:tc>
          <w:tcPr>
            <w:tcW w:w="2640"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 xml:space="preserve">Akceptacja zadania nr 3 przez Zamawiającego </w:t>
            </w:r>
          </w:p>
        </w:tc>
        <w:tc>
          <w:tcPr>
            <w:tcW w:w="2066"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Do 2 dni roboczych od dnia przekazania sprawozdania z pilotażu</w:t>
            </w:r>
          </w:p>
        </w:tc>
      </w:tr>
      <w:tr w:rsidR="009D098E" w:rsidRPr="00252B9E" w:rsidTr="007439D5">
        <w:trPr>
          <w:trHeight w:val="1257"/>
          <w:jc w:val="center"/>
        </w:trPr>
        <w:tc>
          <w:tcPr>
            <w:tcW w:w="294" w:type="pct"/>
            <w:vAlign w:val="center"/>
          </w:tcPr>
          <w:p w:rsidR="009D098E" w:rsidRPr="00252B9E" w:rsidRDefault="009D098E" w:rsidP="007439D5">
            <w:pPr>
              <w:spacing w:line="276" w:lineRule="auto"/>
              <w:jc w:val="center"/>
              <w:rPr>
                <w:rFonts w:ascii="Arial" w:hAnsi="Arial" w:cs="Arial"/>
                <w:sz w:val="22"/>
                <w:szCs w:val="22"/>
              </w:rPr>
            </w:pPr>
            <w:r w:rsidRPr="00252B9E">
              <w:rPr>
                <w:rFonts w:ascii="Arial" w:hAnsi="Arial" w:cs="Arial"/>
                <w:sz w:val="22"/>
                <w:szCs w:val="22"/>
              </w:rPr>
              <w:t>4.</w:t>
            </w:r>
          </w:p>
        </w:tc>
        <w:tc>
          <w:tcPr>
            <w:tcW w:w="2640"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 xml:space="preserve">Przeprowadzenie badań zasadniczych zakończone sporządzeniem projektu raportu pełnego oraz projektu raportu skróconego. Przedstawienie projektu raportu pełnego oraz projektu raportu skróconego Zamawiającemu wraz z bazami danych w dwóch formatach: Excel i </w:t>
            </w:r>
            <w:proofErr w:type="spellStart"/>
            <w:r w:rsidRPr="00252B9E">
              <w:rPr>
                <w:rFonts w:ascii="Arial" w:hAnsi="Arial" w:cs="Arial"/>
                <w:sz w:val="22"/>
                <w:szCs w:val="22"/>
              </w:rPr>
              <w:t>sav</w:t>
            </w:r>
            <w:proofErr w:type="spellEnd"/>
            <w:r w:rsidRPr="00252B9E">
              <w:rPr>
                <w:rFonts w:ascii="Arial" w:hAnsi="Arial" w:cs="Arial"/>
                <w:sz w:val="22"/>
                <w:szCs w:val="22"/>
              </w:rPr>
              <w:t xml:space="preserve"> lub (po uzgodnieniu formatu z Zamawiającym) innym formacie właściwym dla programu statystycznego wykorzystywanego do obróbki danych ilościowych celem zgłoszenia uwag, do uwzględnienia w końcowej wersji raportu pełnego i końcowej wersji raportu skróconego. Ponadto przekazanie Zamawiającemu propozycji opracowania graficznego publikacji.</w:t>
            </w:r>
          </w:p>
        </w:tc>
        <w:tc>
          <w:tcPr>
            <w:tcW w:w="2066"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60 dni roboczych od akceptacji przez Zamawiającego zadania nr 3</w:t>
            </w:r>
          </w:p>
        </w:tc>
      </w:tr>
      <w:tr w:rsidR="009D098E" w:rsidRPr="00252B9E" w:rsidTr="007439D5">
        <w:trPr>
          <w:trHeight w:val="1257"/>
          <w:jc w:val="center"/>
        </w:trPr>
        <w:tc>
          <w:tcPr>
            <w:tcW w:w="294" w:type="pct"/>
            <w:vAlign w:val="center"/>
          </w:tcPr>
          <w:p w:rsidR="009D098E" w:rsidRPr="00252B9E" w:rsidRDefault="009D098E" w:rsidP="007439D5">
            <w:pPr>
              <w:spacing w:line="276" w:lineRule="auto"/>
              <w:jc w:val="center"/>
              <w:rPr>
                <w:rFonts w:ascii="Arial" w:hAnsi="Arial" w:cs="Arial"/>
                <w:sz w:val="22"/>
                <w:szCs w:val="22"/>
              </w:rPr>
            </w:pPr>
          </w:p>
        </w:tc>
        <w:tc>
          <w:tcPr>
            <w:tcW w:w="2640"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Przedstawienie uwag Zamawiającego do uwzględnienia w końcowej wersji raportu pełnego oraz końcowej wersji raportu skróconego przez Zamawiającego.</w:t>
            </w:r>
          </w:p>
        </w:tc>
        <w:tc>
          <w:tcPr>
            <w:tcW w:w="2066"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 xml:space="preserve">5 dni roboczych od dnia przekazania projektu raportu pełnego oraz projektu raportu skróconego. </w:t>
            </w:r>
            <w:r w:rsidRPr="00252B9E">
              <w:rPr>
                <w:rFonts w:ascii="Arial" w:hAnsi="Arial" w:cs="Arial"/>
                <w:sz w:val="22"/>
                <w:szCs w:val="22"/>
              </w:rPr>
              <w:br/>
              <w:t xml:space="preserve">Po przekazaniu uwag Wykonawca ma do 3 dni roboczych na wprowadzenie zmian i przekazanie raportu celem ponownej konsultacji/akceptacji. </w:t>
            </w:r>
          </w:p>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Wykonawca przedłoży Zamawiającemu projekt raportu pełnego oraz projekt raportu skróconego w wersji elektronicznej z wyprzedzeniem, umożliwiającym Zamawiającemu naniesienie uwag oraz uwzględnienie ich przez Wykonawcę, tak aby Zamawiający mógł zatwierdzić oba opracowania w terminie wynikającym z harmonogramu</w:t>
            </w:r>
          </w:p>
        </w:tc>
      </w:tr>
      <w:tr w:rsidR="009D098E" w:rsidRPr="00252B9E" w:rsidTr="007439D5">
        <w:trPr>
          <w:trHeight w:val="1257"/>
          <w:jc w:val="center"/>
        </w:trPr>
        <w:tc>
          <w:tcPr>
            <w:tcW w:w="294" w:type="pct"/>
            <w:vAlign w:val="center"/>
          </w:tcPr>
          <w:p w:rsidR="009D098E" w:rsidRPr="00252B9E" w:rsidRDefault="009D098E" w:rsidP="007439D5">
            <w:pPr>
              <w:spacing w:line="276" w:lineRule="auto"/>
              <w:jc w:val="center"/>
              <w:rPr>
                <w:rFonts w:ascii="Arial" w:hAnsi="Arial" w:cs="Arial"/>
                <w:sz w:val="22"/>
                <w:szCs w:val="22"/>
              </w:rPr>
            </w:pPr>
            <w:r w:rsidRPr="00252B9E">
              <w:rPr>
                <w:rFonts w:ascii="Arial" w:hAnsi="Arial" w:cs="Arial"/>
                <w:sz w:val="22"/>
                <w:szCs w:val="22"/>
              </w:rPr>
              <w:t>5.</w:t>
            </w:r>
          </w:p>
        </w:tc>
        <w:tc>
          <w:tcPr>
            <w:tcW w:w="2640" w:type="pct"/>
            <w:vAlign w:val="center"/>
          </w:tcPr>
          <w:p w:rsidR="00C207FE" w:rsidRPr="00C207FE" w:rsidRDefault="009D098E" w:rsidP="00C207FE">
            <w:pPr>
              <w:contextualSpacing/>
              <w:rPr>
                <w:rFonts w:ascii="Arial" w:eastAsia="Calibri" w:hAnsi="Arial"/>
                <w:sz w:val="22"/>
                <w:szCs w:val="22"/>
              </w:rPr>
            </w:pPr>
            <w:r w:rsidRPr="00C207FE">
              <w:rPr>
                <w:rFonts w:ascii="Arial" w:hAnsi="Arial" w:cs="Arial"/>
                <w:sz w:val="22"/>
                <w:szCs w:val="22"/>
              </w:rPr>
              <w:t xml:space="preserve">Przedstawienie </w:t>
            </w:r>
            <w:r w:rsidR="00C207FE" w:rsidRPr="00C207FE">
              <w:rPr>
                <w:rFonts w:ascii="Arial" w:hAnsi="Arial" w:cs="Arial"/>
                <w:sz w:val="22"/>
                <w:szCs w:val="22"/>
              </w:rPr>
              <w:t>ostatecznej wersji raportu końcowego pełnego i skróconego oraz ostatecznej wersji graficznej.</w:t>
            </w:r>
          </w:p>
          <w:p w:rsidR="009D098E" w:rsidRPr="00252B9E" w:rsidRDefault="009D098E" w:rsidP="00A106F4">
            <w:pPr>
              <w:spacing w:line="276" w:lineRule="auto"/>
              <w:rPr>
                <w:rFonts w:ascii="Arial" w:hAnsi="Arial" w:cs="Arial"/>
                <w:sz w:val="22"/>
                <w:szCs w:val="22"/>
              </w:rPr>
            </w:pPr>
          </w:p>
        </w:tc>
        <w:tc>
          <w:tcPr>
            <w:tcW w:w="2066"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Do 15 dni roboczych od przedstawienia projektu raportu pełnego, projektu raportu skróconego oraz propozycji opracowania graficznego publikacji.</w:t>
            </w:r>
          </w:p>
        </w:tc>
      </w:tr>
      <w:tr w:rsidR="009D098E" w:rsidRPr="00252B9E" w:rsidTr="007439D5">
        <w:trPr>
          <w:trHeight w:val="1257"/>
          <w:jc w:val="center"/>
        </w:trPr>
        <w:tc>
          <w:tcPr>
            <w:tcW w:w="294" w:type="pct"/>
            <w:vAlign w:val="center"/>
          </w:tcPr>
          <w:p w:rsidR="009D098E" w:rsidRPr="00252B9E" w:rsidRDefault="009D098E" w:rsidP="007439D5">
            <w:pPr>
              <w:spacing w:line="276" w:lineRule="auto"/>
              <w:jc w:val="center"/>
              <w:rPr>
                <w:rFonts w:ascii="Arial" w:hAnsi="Arial" w:cs="Arial"/>
                <w:sz w:val="22"/>
                <w:szCs w:val="22"/>
              </w:rPr>
            </w:pPr>
            <w:r w:rsidRPr="00252B9E">
              <w:rPr>
                <w:rFonts w:ascii="Arial" w:hAnsi="Arial" w:cs="Arial"/>
                <w:sz w:val="22"/>
                <w:szCs w:val="22"/>
              </w:rPr>
              <w:t>6.</w:t>
            </w:r>
          </w:p>
        </w:tc>
        <w:tc>
          <w:tcPr>
            <w:tcW w:w="2640"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Przygotowanie do druku treści publikacji, projektów graficznych obu publikacji i okładek, oraz przekazanie Zamawiającemu wydrukowanego egzemplarza próbnego publikacji</w:t>
            </w:r>
          </w:p>
        </w:tc>
        <w:tc>
          <w:tcPr>
            <w:tcW w:w="2066"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4 dni robocze od akceptacji przez Zamawiającego zadania nr 4</w:t>
            </w:r>
          </w:p>
        </w:tc>
      </w:tr>
      <w:tr w:rsidR="009D098E" w:rsidRPr="00252B9E" w:rsidTr="007439D5">
        <w:trPr>
          <w:trHeight w:val="1257"/>
          <w:jc w:val="center"/>
        </w:trPr>
        <w:tc>
          <w:tcPr>
            <w:tcW w:w="294" w:type="pct"/>
            <w:vAlign w:val="center"/>
          </w:tcPr>
          <w:p w:rsidR="009D098E" w:rsidRPr="00252B9E" w:rsidRDefault="009D098E" w:rsidP="007439D5">
            <w:pPr>
              <w:spacing w:line="276" w:lineRule="auto"/>
              <w:jc w:val="center"/>
              <w:rPr>
                <w:rFonts w:ascii="Arial" w:hAnsi="Arial" w:cs="Arial"/>
                <w:sz w:val="22"/>
                <w:szCs w:val="22"/>
              </w:rPr>
            </w:pPr>
          </w:p>
        </w:tc>
        <w:tc>
          <w:tcPr>
            <w:tcW w:w="2640"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Akceptacja zadania nr 6 przez Zamawiającego/zgłoszenie uwag do wydrukowanego egzemplarza próbnego publikacji</w:t>
            </w:r>
          </w:p>
        </w:tc>
        <w:tc>
          <w:tcPr>
            <w:tcW w:w="2066"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 xml:space="preserve">1 dzień roboczy od dnia przekazania wydrukowanego egzemplarza próbnego publikacji </w:t>
            </w:r>
          </w:p>
        </w:tc>
      </w:tr>
      <w:tr w:rsidR="009D098E" w:rsidRPr="00252B9E" w:rsidTr="007439D5">
        <w:trPr>
          <w:trHeight w:val="945"/>
          <w:jc w:val="center"/>
        </w:trPr>
        <w:tc>
          <w:tcPr>
            <w:tcW w:w="294" w:type="pct"/>
            <w:vAlign w:val="center"/>
          </w:tcPr>
          <w:p w:rsidR="009D098E" w:rsidRPr="00252B9E" w:rsidRDefault="009D098E" w:rsidP="007439D5">
            <w:pPr>
              <w:spacing w:line="276" w:lineRule="auto"/>
              <w:jc w:val="center"/>
              <w:rPr>
                <w:rFonts w:ascii="Arial" w:hAnsi="Arial" w:cs="Arial"/>
                <w:sz w:val="22"/>
                <w:szCs w:val="22"/>
              </w:rPr>
            </w:pPr>
            <w:r w:rsidRPr="00252B9E">
              <w:rPr>
                <w:rFonts w:ascii="Arial" w:hAnsi="Arial" w:cs="Arial"/>
                <w:sz w:val="22"/>
                <w:szCs w:val="22"/>
              </w:rPr>
              <w:t>7.</w:t>
            </w:r>
          </w:p>
        </w:tc>
        <w:tc>
          <w:tcPr>
            <w:tcW w:w="2640" w:type="pct"/>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 xml:space="preserve">Przedstawienie ostatecznej wersji do druku publikacji raportu skróconego </w:t>
            </w:r>
          </w:p>
        </w:tc>
        <w:tc>
          <w:tcPr>
            <w:tcW w:w="2066" w:type="pct"/>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Do 3 dni roboczych od przekazania egzemplarza próbnego publikacji</w:t>
            </w:r>
          </w:p>
        </w:tc>
      </w:tr>
      <w:tr w:rsidR="009D098E" w:rsidRPr="00252B9E" w:rsidTr="007439D5">
        <w:trPr>
          <w:trHeight w:val="1257"/>
          <w:jc w:val="center"/>
        </w:trPr>
        <w:tc>
          <w:tcPr>
            <w:tcW w:w="294" w:type="pct"/>
            <w:vAlign w:val="center"/>
          </w:tcPr>
          <w:p w:rsidR="009D098E" w:rsidRPr="00252B9E" w:rsidRDefault="009D098E" w:rsidP="007439D5">
            <w:pPr>
              <w:spacing w:line="276" w:lineRule="auto"/>
              <w:jc w:val="center"/>
              <w:rPr>
                <w:rFonts w:ascii="Arial" w:hAnsi="Arial" w:cs="Arial"/>
                <w:sz w:val="22"/>
                <w:szCs w:val="22"/>
              </w:rPr>
            </w:pPr>
            <w:r w:rsidRPr="00252B9E">
              <w:rPr>
                <w:rFonts w:ascii="Arial" w:hAnsi="Arial" w:cs="Arial"/>
                <w:sz w:val="22"/>
                <w:szCs w:val="22"/>
              </w:rPr>
              <w:t>8.</w:t>
            </w:r>
          </w:p>
        </w:tc>
        <w:tc>
          <w:tcPr>
            <w:tcW w:w="2640"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Dostarczenie do Zamawiającego wydrukowanej publikacji książkowej raportu końcowego skróconego oraz pozostałych przedmiotów zamówienia wymienionych w pkt 7 (Realizacja zamówienia)</w:t>
            </w:r>
          </w:p>
        </w:tc>
        <w:tc>
          <w:tcPr>
            <w:tcW w:w="2066" w:type="pct"/>
            <w:vAlign w:val="center"/>
          </w:tcPr>
          <w:p w:rsidR="009D098E" w:rsidRPr="00252B9E" w:rsidRDefault="009D098E" w:rsidP="007439D5">
            <w:pPr>
              <w:spacing w:line="276" w:lineRule="auto"/>
              <w:rPr>
                <w:rFonts w:ascii="Arial" w:hAnsi="Arial" w:cs="Arial"/>
                <w:sz w:val="22"/>
                <w:szCs w:val="22"/>
              </w:rPr>
            </w:pPr>
            <w:r w:rsidRPr="00252B9E">
              <w:rPr>
                <w:rFonts w:ascii="Arial" w:hAnsi="Arial" w:cs="Arial"/>
                <w:sz w:val="22"/>
                <w:szCs w:val="22"/>
              </w:rPr>
              <w:t>5 dni roboczych od akceptacji przez Zamawiającego zadania nr 7</w:t>
            </w:r>
          </w:p>
        </w:tc>
      </w:tr>
    </w:tbl>
    <w:p w:rsidR="009D098E" w:rsidRPr="00252B9E" w:rsidRDefault="009D098E" w:rsidP="009D098E">
      <w:pPr>
        <w:spacing w:line="276" w:lineRule="auto"/>
        <w:jc w:val="center"/>
        <w:rPr>
          <w:rFonts w:ascii="Arial" w:hAnsi="Arial" w:cs="Arial"/>
          <w:b/>
          <w:sz w:val="22"/>
          <w:szCs w:val="22"/>
        </w:rPr>
      </w:pPr>
    </w:p>
    <w:p w:rsidR="009D098E" w:rsidRPr="00252B9E" w:rsidRDefault="009D098E" w:rsidP="009D098E">
      <w:pPr>
        <w:spacing w:line="276" w:lineRule="auto"/>
        <w:jc w:val="both"/>
        <w:rPr>
          <w:rFonts w:ascii="Arial" w:hAnsi="Arial" w:cs="Arial"/>
          <w:b/>
          <w:sz w:val="22"/>
          <w:szCs w:val="22"/>
        </w:rPr>
      </w:pPr>
      <w:r w:rsidRPr="00252B9E">
        <w:rPr>
          <w:rFonts w:ascii="Arial" w:hAnsi="Arial" w:cs="Arial"/>
          <w:b/>
          <w:sz w:val="22"/>
          <w:szCs w:val="22"/>
        </w:rPr>
        <w:t>Łącznie realizacja zamówienia to 111 dni roboczych.</w:t>
      </w:r>
    </w:p>
    <w:p w:rsidR="009D098E" w:rsidRPr="00252B9E" w:rsidRDefault="009D098E" w:rsidP="009D098E">
      <w:pPr>
        <w:spacing w:line="276" w:lineRule="auto"/>
        <w:jc w:val="both"/>
        <w:rPr>
          <w:rFonts w:ascii="Arial" w:hAnsi="Arial" w:cs="Arial"/>
          <w:b/>
          <w:sz w:val="22"/>
          <w:szCs w:val="22"/>
        </w:rPr>
      </w:pPr>
    </w:p>
    <w:p w:rsidR="009D098E" w:rsidRPr="00252B9E" w:rsidRDefault="009D098E" w:rsidP="009D098E">
      <w:pPr>
        <w:spacing w:line="276" w:lineRule="auto"/>
        <w:jc w:val="both"/>
        <w:rPr>
          <w:rFonts w:ascii="Arial" w:hAnsi="Arial" w:cs="Arial"/>
          <w:b/>
          <w:sz w:val="22"/>
          <w:szCs w:val="22"/>
        </w:rPr>
      </w:pPr>
      <w:r w:rsidRPr="00252B9E">
        <w:rPr>
          <w:rFonts w:ascii="Arial" w:hAnsi="Arial" w:cs="Arial"/>
          <w:b/>
          <w:sz w:val="22"/>
          <w:szCs w:val="22"/>
        </w:rPr>
        <w:t xml:space="preserve">Udzielenie przez Zamawiającego akceptacji poszczególnych zadań możliwe jest, jeżeli przedstawiony materiał będzie spełniał wymogi określone w OPZ, będzie spójny </w:t>
      </w:r>
      <w:r w:rsidRPr="00252B9E">
        <w:rPr>
          <w:rFonts w:ascii="Arial" w:hAnsi="Arial" w:cs="Arial"/>
          <w:b/>
          <w:sz w:val="22"/>
          <w:szCs w:val="22"/>
        </w:rPr>
        <w:br/>
        <w:t>ze złożoną ofertą i koncepcją metodologiczną badania oraz nie będzie zawierał błędów logicznych, merytorycznych czy językowych.</w:t>
      </w:r>
    </w:p>
    <w:p w:rsidR="009D098E" w:rsidRPr="00252B9E" w:rsidRDefault="009D098E" w:rsidP="009D098E">
      <w:pPr>
        <w:spacing w:line="276" w:lineRule="auto"/>
        <w:jc w:val="both"/>
        <w:rPr>
          <w:rFonts w:ascii="Arial" w:hAnsi="Arial" w:cs="Arial"/>
          <w:b/>
          <w:sz w:val="22"/>
          <w:szCs w:val="22"/>
        </w:rPr>
      </w:pPr>
    </w:p>
    <w:p w:rsidR="009D098E" w:rsidRPr="00252B9E" w:rsidRDefault="009D098E" w:rsidP="009D098E">
      <w:pPr>
        <w:spacing w:line="276" w:lineRule="auto"/>
        <w:jc w:val="both"/>
        <w:rPr>
          <w:rFonts w:ascii="Arial" w:hAnsi="Arial" w:cs="Arial"/>
          <w:b/>
          <w:sz w:val="22"/>
          <w:szCs w:val="22"/>
        </w:rPr>
      </w:pPr>
      <w:r w:rsidRPr="00252B9E">
        <w:rPr>
          <w:rFonts w:ascii="Arial" w:hAnsi="Arial" w:cs="Arial"/>
          <w:b/>
          <w:sz w:val="22"/>
          <w:szCs w:val="22"/>
        </w:rPr>
        <w:t xml:space="preserve">Zamawiający zastrzega sobie prawo do możliwości uzyskania od Wykonawcy szczegółowego opisu stanu prac badawczych w formie pisemnej na każdym etapie badania. W takim przypadku Wykonawca jest zobowiązany do przedstawienia dokumentacji niezbędnej do potwierdzenia prawidłowości wykonanych prac. Wykonawca jest zobowiązany do przedstawienia ww. opisu w ciągu 3 dni roboczych od dnia wystąpienia przez Zamawiającego z niniejszym wnioskiem.  </w:t>
      </w:r>
    </w:p>
    <w:p w:rsidR="00CB7CE4" w:rsidRPr="00252B9E" w:rsidRDefault="00CB7CE4" w:rsidP="004004B8">
      <w:pPr>
        <w:autoSpaceDE w:val="0"/>
        <w:autoSpaceDN w:val="0"/>
        <w:adjustRightInd w:val="0"/>
        <w:spacing w:line="276" w:lineRule="auto"/>
        <w:jc w:val="both"/>
        <w:rPr>
          <w:rFonts w:ascii="Arial" w:hAnsi="Arial" w:cs="Arial"/>
          <w:b/>
          <w:sz w:val="22"/>
          <w:szCs w:val="22"/>
        </w:rPr>
      </w:pPr>
    </w:p>
    <w:p w:rsidR="00CB7CE4" w:rsidRPr="00252B9E" w:rsidRDefault="00CB7CE4" w:rsidP="001A6562">
      <w:pPr>
        <w:autoSpaceDE w:val="0"/>
        <w:autoSpaceDN w:val="0"/>
        <w:adjustRightInd w:val="0"/>
        <w:spacing w:line="276" w:lineRule="auto"/>
        <w:jc w:val="right"/>
        <w:rPr>
          <w:rFonts w:ascii="Arial" w:hAnsi="Arial" w:cs="Arial"/>
          <w:b/>
          <w:sz w:val="22"/>
          <w:szCs w:val="22"/>
        </w:rPr>
      </w:pPr>
    </w:p>
    <w:p w:rsidR="00CB7CE4" w:rsidRPr="00252B9E" w:rsidRDefault="00CB7CE4" w:rsidP="00CC12AE">
      <w:pPr>
        <w:autoSpaceDE w:val="0"/>
        <w:autoSpaceDN w:val="0"/>
        <w:adjustRightInd w:val="0"/>
        <w:spacing w:line="276" w:lineRule="auto"/>
        <w:rPr>
          <w:rFonts w:ascii="Arial" w:hAnsi="Arial" w:cs="Arial"/>
          <w:b/>
          <w:sz w:val="22"/>
          <w:szCs w:val="22"/>
        </w:rPr>
      </w:pPr>
    </w:p>
    <w:p w:rsidR="00CC12AE" w:rsidRPr="00252B9E" w:rsidRDefault="00CC12AE" w:rsidP="00CC12AE">
      <w:pPr>
        <w:autoSpaceDE w:val="0"/>
        <w:autoSpaceDN w:val="0"/>
        <w:adjustRightInd w:val="0"/>
        <w:spacing w:line="276" w:lineRule="auto"/>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252B9E" w:rsidRPr="00252B9E" w:rsidRDefault="00252B9E" w:rsidP="001A6562">
      <w:pPr>
        <w:autoSpaceDE w:val="0"/>
        <w:autoSpaceDN w:val="0"/>
        <w:adjustRightInd w:val="0"/>
        <w:spacing w:line="276" w:lineRule="auto"/>
        <w:jc w:val="right"/>
        <w:rPr>
          <w:rFonts w:ascii="Arial" w:hAnsi="Arial" w:cs="Arial"/>
          <w:b/>
          <w:sz w:val="22"/>
          <w:szCs w:val="22"/>
        </w:rPr>
      </w:pPr>
    </w:p>
    <w:p w:rsidR="00252B9E" w:rsidRPr="00252B9E" w:rsidRDefault="00252B9E" w:rsidP="001A6562">
      <w:pPr>
        <w:autoSpaceDE w:val="0"/>
        <w:autoSpaceDN w:val="0"/>
        <w:adjustRightInd w:val="0"/>
        <w:spacing w:line="276" w:lineRule="auto"/>
        <w:jc w:val="right"/>
        <w:rPr>
          <w:rFonts w:ascii="Arial" w:hAnsi="Arial" w:cs="Arial"/>
          <w:b/>
          <w:sz w:val="22"/>
          <w:szCs w:val="22"/>
        </w:rPr>
      </w:pPr>
    </w:p>
    <w:p w:rsidR="00252B9E" w:rsidRPr="00252B9E" w:rsidRDefault="00252B9E" w:rsidP="001A6562">
      <w:pPr>
        <w:autoSpaceDE w:val="0"/>
        <w:autoSpaceDN w:val="0"/>
        <w:adjustRightInd w:val="0"/>
        <w:spacing w:line="276" w:lineRule="auto"/>
        <w:jc w:val="right"/>
        <w:rPr>
          <w:rFonts w:ascii="Arial" w:hAnsi="Arial" w:cs="Arial"/>
          <w:b/>
          <w:sz w:val="22"/>
          <w:szCs w:val="22"/>
        </w:rPr>
      </w:pPr>
    </w:p>
    <w:p w:rsidR="00252B9E" w:rsidRPr="00252B9E" w:rsidRDefault="00252B9E" w:rsidP="001A6562">
      <w:pPr>
        <w:autoSpaceDE w:val="0"/>
        <w:autoSpaceDN w:val="0"/>
        <w:adjustRightInd w:val="0"/>
        <w:spacing w:line="276" w:lineRule="auto"/>
        <w:jc w:val="right"/>
        <w:rPr>
          <w:rFonts w:ascii="Arial" w:hAnsi="Arial" w:cs="Arial"/>
          <w:b/>
          <w:sz w:val="22"/>
          <w:szCs w:val="22"/>
        </w:rPr>
      </w:pPr>
    </w:p>
    <w:p w:rsidR="00252B9E" w:rsidRPr="00252B9E" w:rsidRDefault="00252B9E" w:rsidP="001A6562">
      <w:pPr>
        <w:autoSpaceDE w:val="0"/>
        <w:autoSpaceDN w:val="0"/>
        <w:adjustRightInd w:val="0"/>
        <w:spacing w:line="276" w:lineRule="auto"/>
        <w:jc w:val="right"/>
        <w:rPr>
          <w:rFonts w:ascii="Arial" w:hAnsi="Arial" w:cs="Arial"/>
          <w:b/>
          <w:sz w:val="22"/>
          <w:szCs w:val="22"/>
        </w:rPr>
      </w:pPr>
    </w:p>
    <w:p w:rsidR="001A6562" w:rsidRPr="00252B9E" w:rsidRDefault="001A6562" w:rsidP="001A6562">
      <w:pPr>
        <w:autoSpaceDE w:val="0"/>
        <w:autoSpaceDN w:val="0"/>
        <w:adjustRightInd w:val="0"/>
        <w:spacing w:line="276" w:lineRule="auto"/>
        <w:jc w:val="right"/>
        <w:rPr>
          <w:rFonts w:ascii="Arial" w:hAnsi="Arial" w:cs="Arial"/>
          <w:bCs/>
          <w:sz w:val="22"/>
          <w:szCs w:val="22"/>
        </w:rPr>
      </w:pPr>
      <w:r w:rsidRPr="00252B9E">
        <w:rPr>
          <w:rFonts w:ascii="Arial" w:hAnsi="Arial" w:cs="Arial"/>
          <w:b/>
          <w:sz w:val="22"/>
          <w:szCs w:val="22"/>
        </w:rPr>
        <w:t xml:space="preserve">Załącznik nr </w:t>
      </w:r>
      <w:r w:rsidR="00673F2E" w:rsidRPr="00252B9E">
        <w:rPr>
          <w:rFonts w:ascii="Arial" w:hAnsi="Arial" w:cs="Arial"/>
          <w:b/>
          <w:sz w:val="22"/>
          <w:szCs w:val="22"/>
        </w:rPr>
        <w:t>2</w:t>
      </w:r>
      <w:r w:rsidRPr="00252B9E">
        <w:rPr>
          <w:rFonts w:ascii="Arial" w:hAnsi="Arial" w:cs="Arial"/>
          <w:b/>
          <w:sz w:val="22"/>
          <w:szCs w:val="22"/>
        </w:rPr>
        <w:t xml:space="preserve"> do SIWZ</w:t>
      </w:r>
    </w:p>
    <w:p w:rsidR="001A6562" w:rsidRPr="00252B9E" w:rsidRDefault="001A6562" w:rsidP="001A6562">
      <w:pPr>
        <w:autoSpaceDE w:val="0"/>
        <w:autoSpaceDN w:val="0"/>
        <w:adjustRightInd w:val="0"/>
        <w:spacing w:line="300" w:lineRule="auto"/>
        <w:jc w:val="center"/>
        <w:outlineLvl w:val="0"/>
        <w:rPr>
          <w:rFonts w:ascii="Arial" w:hAnsi="Arial" w:cs="Arial"/>
          <w:b/>
          <w:bCs/>
          <w:sz w:val="22"/>
          <w:szCs w:val="22"/>
        </w:rPr>
      </w:pPr>
      <w:r w:rsidRPr="00252B9E">
        <w:rPr>
          <w:rFonts w:ascii="Arial" w:hAnsi="Arial" w:cs="Arial"/>
          <w:b/>
          <w:bCs/>
          <w:sz w:val="22"/>
          <w:szCs w:val="22"/>
        </w:rPr>
        <w:t>FORMULARZ OFERTY</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______________________________________________________________________</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i/>
          <w:iCs/>
          <w:sz w:val="22"/>
          <w:szCs w:val="22"/>
        </w:rPr>
        <w:t xml:space="preserve">ZAMAWIAJĄCY –  </w:t>
      </w:r>
      <w:r w:rsidRPr="00252B9E">
        <w:rPr>
          <w:rFonts w:ascii="Arial" w:hAnsi="Arial" w:cs="Arial"/>
          <w:b/>
          <w:bCs/>
          <w:sz w:val="22"/>
          <w:szCs w:val="22"/>
        </w:rPr>
        <w:t>Wojewódzki Urząd Pracy w Poznaniu</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ul. Kościelna 37, 60-537 Poznań;</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______________________________________________________________________</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Nazwa (Firma) Wykonawcy –</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siedziby –</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do korespondencji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Tel. - ......................................................; fax -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E-mail: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NIP - .................................................; REGON - .................................................;</w:t>
      </w:r>
    </w:p>
    <w:p w:rsidR="001A6562" w:rsidRPr="00252B9E" w:rsidRDefault="001A6562" w:rsidP="001A6562">
      <w:pPr>
        <w:jc w:val="both"/>
        <w:rPr>
          <w:rFonts w:ascii="Arial" w:hAnsi="Arial" w:cs="Arial"/>
          <w:iCs/>
          <w:sz w:val="22"/>
          <w:szCs w:val="22"/>
          <w:lang w:val="en-US"/>
        </w:rPr>
      </w:pPr>
      <w:r w:rsidRPr="00252B9E">
        <w:rPr>
          <w:rFonts w:ascii="Arial" w:hAnsi="Arial" w:cs="Arial"/>
          <w:iCs/>
          <w:sz w:val="22"/>
          <w:szCs w:val="22"/>
          <w:lang w:val="en-US"/>
        </w:rPr>
        <w:tab/>
      </w:r>
    </w:p>
    <w:p w:rsidR="001A6562" w:rsidRPr="00252B9E" w:rsidRDefault="001A6562" w:rsidP="00953D11">
      <w:pPr>
        <w:pStyle w:val="Nagwek"/>
        <w:tabs>
          <w:tab w:val="clear" w:pos="4536"/>
          <w:tab w:val="clear" w:pos="9072"/>
        </w:tabs>
        <w:spacing w:line="276" w:lineRule="auto"/>
        <w:jc w:val="both"/>
        <w:rPr>
          <w:rFonts w:ascii="Arial" w:hAnsi="Arial" w:cs="Arial"/>
          <w:sz w:val="22"/>
          <w:szCs w:val="22"/>
        </w:rPr>
      </w:pPr>
      <w:r w:rsidRPr="00252B9E">
        <w:rPr>
          <w:rFonts w:ascii="Arial" w:hAnsi="Arial" w:cs="Arial"/>
          <w:sz w:val="22"/>
          <w:szCs w:val="22"/>
          <w:lang w:val="en-US"/>
        </w:rPr>
        <w:tab/>
      </w:r>
      <w:r w:rsidRPr="00252B9E">
        <w:rPr>
          <w:rFonts w:ascii="Arial" w:hAnsi="Arial" w:cs="Arial"/>
          <w:sz w:val="22"/>
          <w:szCs w:val="22"/>
        </w:rPr>
        <w:t>W odpowiedzi na ogłoszenie o postępowaniu o udzielenie zamówienia w trybi</w:t>
      </w:r>
      <w:r w:rsidR="002503C2" w:rsidRPr="00252B9E">
        <w:rPr>
          <w:rFonts w:ascii="Arial" w:hAnsi="Arial" w:cs="Arial"/>
          <w:sz w:val="22"/>
          <w:szCs w:val="22"/>
        </w:rPr>
        <w:t>e przetargu nieograniczonego na</w:t>
      </w:r>
      <w:r w:rsidR="00F37A88" w:rsidRPr="00252B9E">
        <w:rPr>
          <w:rFonts w:ascii="Arial" w:hAnsi="Arial" w:cs="Arial"/>
          <w:sz w:val="22"/>
          <w:szCs w:val="22"/>
        </w:rPr>
        <w:t xml:space="preserve"> </w:t>
      </w:r>
      <w:r w:rsidR="00673F2E" w:rsidRPr="00252B9E">
        <w:rPr>
          <w:rFonts w:ascii="Arial" w:hAnsi="Arial" w:cs="Arial"/>
          <w:sz w:val="22"/>
          <w:szCs w:val="22"/>
        </w:rPr>
        <w:t>przygotowanie i przeprowadzenie analizy oraz badania społecznego p</w:t>
      </w:r>
      <w:r w:rsidR="00E56C6D" w:rsidRPr="00252B9E">
        <w:rPr>
          <w:rFonts w:ascii="Arial" w:hAnsi="Arial" w:cs="Arial"/>
          <w:sz w:val="22"/>
          <w:szCs w:val="22"/>
        </w:rPr>
        <w:t>t</w:t>
      </w:r>
      <w:r w:rsidR="00673F2E" w:rsidRPr="00252B9E">
        <w:rPr>
          <w:rFonts w:ascii="Arial" w:hAnsi="Arial" w:cs="Arial"/>
          <w:sz w:val="22"/>
          <w:szCs w:val="22"/>
        </w:rPr>
        <w:t>.</w:t>
      </w:r>
      <w:r w:rsidR="001E792A" w:rsidRPr="00252B9E">
        <w:rPr>
          <w:rFonts w:ascii="Arial" w:hAnsi="Arial" w:cs="Arial"/>
          <w:sz w:val="22"/>
          <w:szCs w:val="22"/>
        </w:rPr>
        <w:t xml:space="preserve"> „Wnętrza przyszłości – stan branży meblarskiej w Wielkopolsce”</w:t>
      </w:r>
      <w:r w:rsidRPr="00252B9E">
        <w:rPr>
          <w:rFonts w:ascii="Arial" w:hAnsi="Arial" w:cs="Arial"/>
          <w:sz w:val="22"/>
          <w:szCs w:val="22"/>
        </w:rPr>
        <w:t>:</w:t>
      </w:r>
    </w:p>
    <w:p w:rsidR="005E032D" w:rsidRPr="00252B9E" w:rsidRDefault="001A6562" w:rsidP="00953D11">
      <w:pPr>
        <w:widowControl w:val="0"/>
        <w:numPr>
          <w:ilvl w:val="3"/>
          <w:numId w:val="22"/>
        </w:numPr>
        <w:tabs>
          <w:tab w:val="clear" w:pos="2880"/>
          <w:tab w:val="num" w:pos="426"/>
        </w:tabs>
        <w:autoSpaceDE w:val="0"/>
        <w:autoSpaceDN w:val="0"/>
        <w:adjustRightInd w:val="0"/>
        <w:spacing w:after="12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rsidR="000F4804" w:rsidRPr="00252B9E" w:rsidRDefault="000F4804" w:rsidP="000F4804">
      <w:pPr>
        <w:pStyle w:val="Akapitzlist"/>
        <w:spacing w:before="240" w:after="120" w:line="480" w:lineRule="auto"/>
        <w:rPr>
          <w:rFonts w:ascii="Arial" w:hAnsi="Arial" w:cs="Arial"/>
          <w:bCs/>
        </w:rPr>
      </w:pPr>
      <w:r w:rsidRPr="00252B9E">
        <w:rPr>
          <w:rFonts w:ascii="Arial" w:hAnsi="Arial" w:cs="Arial"/>
          <w:bCs/>
        </w:rPr>
        <w:t xml:space="preserve">cena netto …………………………………………… zł </w:t>
      </w:r>
    </w:p>
    <w:p w:rsidR="000F4804" w:rsidRPr="00252B9E" w:rsidRDefault="000F4804" w:rsidP="000F4804">
      <w:pPr>
        <w:pStyle w:val="Akapitzlist"/>
        <w:spacing w:after="120" w:line="480" w:lineRule="auto"/>
        <w:rPr>
          <w:rFonts w:ascii="Arial" w:hAnsi="Arial" w:cs="Arial"/>
          <w:bCs/>
        </w:rPr>
      </w:pPr>
      <w:r w:rsidRPr="00252B9E">
        <w:rPr>
          <w:rFonts w:ascii="Arial" w:hAnsi="Arial" w:cs="Arial"/>
          <w:bCs/>
        </w:rPr>
        <w:t>(słownie: …………………………………………………………………………………..złotych)</w:t>
      </w:r>
    </w:p>
    <w:p w:rsidR="000F4804" w:rsidRPr="00252B9E" w:rsidRDefault="000F4804" w:rsidP="000F4804">
      <w:pPr>
        <w:pStyle w:val="Akapitzlist"/>
        <w:spacing w:after="120" w:line="480" w:lineRule="auto"/>
        <w:rPr>
          <w:rFonts w:ascii="Arial" w:hAnsi="Arial" w:cs="Arial"/>
          <w:bCs/>
        </w:rPr>
      </w:pPr>
      <w:r w:rsidRPr="00252B9E">
        <w:rPr>
          <w:rFonts w:ascii="Arial" w:hAnsi="Arial" w:cs="Arial"/>
          <w:bCs/>
        </w:rPr>
        <w:t>stawka VAT ………….%</w:t>
      </w:r>
    </w:p>
    <w:p w:rsidR="000F4804" w:rsidRPr="00252B9E" w:rsidRDefault="000F4804" w:rsidP="000F4804">
      <w:pPr>
        <w:pStyle w:val="Akapitzlist"/>
        <w:spacing w:after="120" w:line="480" w:lineRule="auto"/>
        <w:rPr>
          <w:rFonts w:ascii="Arial" w:hAnsi="Arial" w:cs="Arial"/>
          <w:bCs/>
        </w:rPr>
      </w:pPr>
      <w:r w:rsidRPr="00252B9E">
        <w:rPr>
          <w:rFonts w:ascii="Arial" w:hAnsi="Arial" w:cs="Arial"/>
          <w:bCs/>
        </w:rPr>
        <w:t xml:space="preserve">cena brutto …………………………………………… zł </w:t>
      </w:r>
    </w:p>
    <w:p w:rsidR="00952203" w:rsidRPr="00252B9E" w:rsidRDefault="000F4804" w:rsidP="000F4804">
      <w:pPr>
        <w:pStyle w:val="Akapitzlist"/>
        <w:rPr>
          <w:rFonts w:ascii="Arial" w:hAnsi="Arial" w:cs="Arial"/>
          <w:bCs/>
        </w:rPr>
      </w:pPr>
      <w:r w:rsidRPr="00252B9E">
        <w:rPr>
          <w:rFonts w:ascii="Arial" w:hAnsi="Arial" w:cs="Arial"/>
          <w:bCs/>
        </w:rPr>
        <w:t>(słownie: …………………………………………………………………………………..złotych)</w:t>
      </w:r>
    </w:p>
    <w:p w:rsidR="001A6562" w:rsidRPr="00252B9E"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252B9E">
        <w:rPr>
          <w:rFonts w:ascii="Arial" w:hAnsi="Arial" w:cs="Arial"/>
          <w:sz w:val="22"/>
          <w:szCs w:val="22"/>
        </w:rPr>
        <w:t>Oświadczam, że cena brutto podana w ust. 1 niniejszego formularza zawiera wszystkie koszty wykonania zamówienia, jakie ponosi Zamawiający w przypadku wyboru niniejszej oferty.</w:t>
      </w:r>
    </w:p>
    <w:p w:rsidR="00400E15" w:rsidRPr="00252B9E" w:rsidRDefault="00400E15" w:rsidP="00400E15">
      <w:pPr>
        <w:numPr>
          <w:ilvl w:val="0"/>
          <w:numId w:val="23"/>
        </w:numPr>
        <w:tabs>
          <w:tab w:val="clear" w:pos="720"/>
          <w:tab w:val="num" w:pos="426"/>
        </w:tabs>
        <w:spacing w:line="300" w:lineRule="auto"/>
        <w:ind w:left="426" w:hanging="426"/>
        <w:jc w:val="both"/>
        <w:rPr>
          <w:rFonts w:ascii="Arial" w:hAnsi="Arial" w:cs="Arial"/>
          <w:b/>
          <w:sz w:val="22"/>
          <w:szCs w:val="22"/>
        </w:rPr>
      </w:pPr>
      <w:r w:rsidRPr="00252B9E">
        <w:rPr>
          <w:rFonts w:ascii="Arial" w:hAnsi="Arial" w:cs="Arial"/>
          <w:b/>
          <w:sz w:val="22"/>
          <w:szCs w:val="22"/>
        </w:rPr>
        <w:t xml:space="preserve">Oświadczam, że w ramach kryterium </w:t>
      </w:r>
      <w:proofErr w:type="spellStart"/>
      <w:r w:rsidRPr="00252B9E">
        <w:rPr>
          <w:rFonts w:ascii="Arial" w:hAnsi="Arial" w:cs="Arial"/>
          <w:b/>
          <w:sz w:val="22"/>
          <w:szCs w:val="22"/>
        </w:rPr>
        <w:t>pozacenowego</w:t>
      </w:r>
      <w:proofErr w:type="spellEnd"/>
      <w:r w:rsidRPr="00252B9E">
        <w:rPr>
          <w:rFonts w:ascii="Arial" w:hAnsi="Arial" w:cs="Arial"/>
          <w:b/>
          <w:sz w:val="22"/>
          <w:szCs w:val="22"/>
        </w:rPr>
        <w:t xml:space="preserve"> określonego w rozdz. XIV, ust. 1 pkt e SIWZ:</w:t>
      </w:r>
    </w:p>
    <w:p w:rsidR="00400E15" w:rsidRPr="00252B9E" w:rsidRDefault="00400E15" w:rsidP="00400E15">
      <w:pPr>
        <w:pStyle w:val="Akapitzlist"/>
        <w:numPr>
          <w:ilvl w:val="0"/>
          <w:numId w:val="71"/>
        </w:numPr>
        <w:spacing w:after="0" w:line="300" w:lineRule="auto"/>
        <w:rPr>
          <w:rFonts w:ascii="Arial" w:hAnsi="Arial" w:cs="Arial"/>
          <w:b/>
        </w:rPr>
      </w:pPr>
      <w:r w:rsidRPr="00252B9E">
        <w:rPr>
          <w:rFonts w:ascii="Arial" w:hAnsi="Arial" w:cs="Arial"/>
          <w:b/>
        </w:rPr>
        <w:t>zastosuję w badaniu metodę wywiadów FOCUS*</w:t>
      </w:r>
    </w:p>
    <w:p w:rsidR="00400E15" w:rsidRPr="00252B9E" w:rsidRDefault="00400E15" w:rsidP="00400E15">
      <w:pPr>
        <w:pStyle w:val="Akapitzlist"/>
        <w:numPr>
          <w:ilvl w:val="0"/>
          <w:numId w:val="71"/>
        </w:numPr>
        <w:spacing w:after="0" w:line="300" w:lineRule="auto"/>
        <w:rPr>
          <w:rFonts w:ascii="Arial" w:hAnsi="Arial" w:cs="Arial"/>
          <w:b/>
        </w:rPr>
      </w:pPr>
      <w:r w:rsidRPr="00252B9E">
        <w:rPr>
          <w:rFonts w:ascii="Arial" w:hAnsi="Arial" w:cs="Arial"/>
          <w:b/>
        </w:rPr>
        <w:t>nie zastosuję w badaniu metody wywiadów FOCUS*</w:t>
      </w:r>
    </w:p>
    <w:p w:rsidR="00400E15" w:rsidRPr="00252B9E" w:rsidRDefault="00400E15" w:rsidP="00400E15">
      <w:pPr>
        <w:spacing w:before="120" w:after="120" w:line="300" w:lineRule="auto"/>
        <w:ind w:left="426"/>
        <w:rPr>
          <w:rFonts w:ascii="Arial" w:hAnsi="Arial" w:cs="Arial"/>
          <w:sz w:val="18"/>
          <w:szCs w:val="18"/>
        </w:rPr>
      </w:pPr>
      <w:r w:rsidRPr="00252B9E">
        <w:rPr>
          <w:rFonts w:ascii="Arial" w:hAnsi="Arial" w:cs="Arial"/>
          <w:sz w:val="18"/>
          <w:szCs w:val="18"/>
        </w:rPr>
        <w:t>*właściwe zakreślić</w:t>
      </w:r>
    </w:p>
    <w:p w:rsidR="001A6562" w:rsidRPr="00252B9E"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252B9E">
        <w:rPr>
          <w:rFonts w:ascii="Arial" w:hAnsi="Arial" w:cs="Arial"/>
          <w:sz w:val="22"/>
          <w:szCs w:val="22"/>
        </w:rPr>
        <w:t>W przypadku udzielenia zamówienia, zobowiązuj</w:t>
      </w:r>
      <w:r w:rsidR="00400E15" w:rsidRPr="00252B9E">
        <w:rPr>
          <w:rFonts w:ascii="Arial" w:hAnsi="Arial" w:cs="Arial"/>
          <w:sz w:val="22"/>
          <w:szCs w:val="22"/>
        </w:rPr>
        <w:t>ę</w:t>
      </w:r>
      <w:r w:rsidRPr="00252B9E">
        <w:rPr>
          <w:rFonts w:ascii="Arial" w:hAnsi="Arial" w:cs="Arial"/>
          <w:sz w:val="22"/>
          <w:szCs w:val="22"/>
        </w:rPr>
        <w:t xml:space="preserve"> się do zawarcia umowy w miejscu </w:t>
      </w:r>
      <w:r w:rsidRPr="00252B9E">
        <w:rPr>
          <w:rFonts w:ascii="Arial" w:hAnsi="Arial" w:cs="Arial"/>
          <w:sz w:val="22"/>
          <w:szCs w:val="22"/>
        </w:rPr>
        <w:br/>
        <w:t>i terminie wskazanym przez Zamawiającego oraz na warunkach określonych w istotnych postanowieniach umowy stanowiących integralną część niniejszej SIWZ.</w:t>
      </w:r>
    </w:p>
    <w:p w:rsidR="001A6562" w:rsidRPr="00252B9E"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252B9E">
        <w:rPr>
          <w:rFonts w:ascii="Arial" w:hAnsi="Arial" w:cs="Arial"/>
          <w:sz w:val="22"/>
          <w:szCs w:val="22"/>
        </w:rPr>
        <w:t xml:space="preserve">Oświadczam, że jeżeli w okresie związania ofertą nastąpią jakiekolwiek znaczące zmiany sytuacji przedstawionej w </w:t>
      </w:r>
      <w:r w:rsidR="00400E15" w:rsidRPr="00252B9E">
        <w:rPr>
          <w:rFonts w:ascii="Arial" w:hAnsi="Arial" w:cs="Arial"/>
          <w:sz w:val="22"/>
          <w:szCs w:val="22"/>
        </w:rPr>
        <w:t>moich</w:t>
      </w:r>
      <w:r w:rsidRPr="00252B9E">
        <w:rPr>
          <w:rFonts w:ascii="Arial" w:hAnsi="Arial" w:cs="Arial"/>
          <w:sz w:val="22"/>
          <w:szCs w:val="22"/>
        </w:rPr>
        <w:t xml:space="preserve"> dokumentach załączonych do </w:t>
      </w:r>
      <w:r w:rsidR="00400E15" w:rsidRPr="00252B9E">
        <w:rPr>
          <w:rFonts w:ascii="Arial" w:hAnsi="Arial" w:cs="Arial"/>
          <w:sz w:val="22"/>
          <w:szCs w:val="22"/>
        </w:rPr>
        <w:t>oferty, natychmiast poinformuję</w:t>
      </w:r>
      <w:r w:rsidRPr="00252B9E">
        <w:rPr>
          <w:rFonts w:ascii="Arial" w:hAnsi="Arial" w:cs="Arial"/>
          <w:sz w:val="22"/>
          <w:szCs w:val="22"/>
        </w:rPr>
        <w:t xml:space="preserve"> o nich Zamawiającego.</w:t>
      </w:r>
    </w:p>
    <w:p w:rsidR="001A6562" w:rsidRPr="00252B9E"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252B9E">
        <w:rPr>
          <w:rFonts w:ascii="Arial" w:hAnsi="Arial" w:cs="Arial"/>
          <w:sz w:val="22"/>
          <w:szCs w:val="22"/>
        </w:rPr>
        <w:t>Oświadczam, że jeste</w:t>
      </w:r>
      <w:r w:rsidR="00400E15" w:rsidRPr="00252B9E">
        <w:rPr>
          <w:rFonts w:ascii="Arial" w:hAnsi="Arial" w:cs="Arial"/>
          <w:sz w:val="22"/>
          <w:szCs w:val="22"/>
        </w:rPr>
        <w:t xml:space="preserve">m </w:t>
      </w:r>
      <w:r w:rsidRPr="00252B9E">
        <w:rPr>
          <w:rFonts w:ascii="Arial" w:hAnsi="Arial" w:cs="Arial"/>
          <w:sz w:val="22"/>
          <w:szCs w:val="22"/>
        </w:rPr>
        <w:t>związan</w:t>
      </w:r>
      <w:r w:rsidR="00400E15" w:rsidRPr="00252B9E">
        <w:rPr>
          <w:rFonts w:ascii="Arial" w:hAnsi="Arial" w:cs="Arial"/>
          <w:sz w:val="22"/>
          <w:szCs w:val="22"/>
        </w:rPr>
        <w:t>y</w:t>
      </w:r>
      <w:r w:rsidRPr="00252B9E">
        <w:rPr>
          <w:rFonts w:ascii="Arial" w:hAnsi="Arial" w:cs="Arial"/>
          <w:sz w:val="22"/>
          <w:szCs w:val="22"/>
        </w:rPr>
        <w:t xml:space="preserve"> niniejszą ofertą przez okres 30 dni, który rozpoczyna się wraz z upływem  terminu składania ofert.</w:t>
      </w:r>
    </w:p>
    <w:p w:rsidR="001A6562" w:rsidRPr="00252B9E"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252B9E">
        <w:rPr>
          <w:rFonts w:ascii="Arial" w:hAnsi="Arial" w:cs="Arial"/>
          <w:sz w:val="22"/>
          <w:szCs w:val="22"/>
        </w:rPr>
        <w:t>Oferta wraz z załącznikami została złożona na ….. stronach.</w:t>
      </w:r>
    </w:p>
    <w:p w:rsidR="009C2312" w:rsidRPr="00252B9E" w:rsidRDefault="00400E15" w:rsidP="009C2312">
      <w:pPr>
        <w:numPr>
          <w:ilvl w:val="0"/>
          <w:numId w:val="23"/>
        </w:numPr>
        <w:tabs>
          <w:tab w:val="clear" w:pos="720"/>
          <w:tab w:val="num" w:pos="426"/>
        </w:tabs>
        <w:spacing w:line="300" w:lineRule="auto"/>
        <w:ind w:left="426" w:hanging="426"/>
        <w:jc w:val="both"/>
        <w:rPr>
          <w:rFonts w:ascii="Arial" w:hAnsi="Arial" w:cs="Arial"/>
          <w:sz w:val="22"/>
          <w:szCs w:val="22"/>
        </w:rPr>
      </w:pPr>
      <w:r w:rsidRPr="00252B9E">
        <w:rPr>
          <w:rFonts w:ascii="Arial" w:hAnsi="Arial" w:cs="Arial"/>
          <w:sz w:val="22"/>
          <w:szCs w:val="22"/>
        </w:rPr>
        <w:t>Niniejszym informuję</w:t>
      </w:r>
      <w:r w:rsidR="002503C2" w:rsidRPr="00252B9E">
        <w:rPr>
          <w:rFonts w:ascii="Arial" w:hAnsi="Arial" w:cs="Arial"/>
          <w:sz w:val="22"/>
          <w:szCs w:val="22"/>
        </w:rPr>
        <w:t xml:space="preserve">, że informacje składające się na ofertę, zawarte na stronach …..... stanowią tajemnicę przedsiębiorstwa w rozumieniu przepisów ustawy </w:t>
      </w:r>
      <w:r w:rsidR="002503C2" w:rsidRPr="00252B9E">
        <w:rPr>
          <w:rFonts w:ascii="Arial" w:hAnsi="Arial" w:cs="Arial"/>
          <w:sz w:val="22"/>
          <w:szCs w:val="22"/>
        </w:rPr>
        <w:br/>
        <w:t>o zwalczaniu nieuczciwej konkurencji i zastrzegamy, ż</w:t>
      </w:r>
      <w:r w:rsidR="009C2312" w:rsidRPr="00252B9E">
        <w:rPr>
          <w:rFonts w:ascii="Arial" w:hAnsi="Arial" w:cs="Arial"/>
          <w:sz w:val="22"/>
          <w:szCs w:val="22"/>
        </w:rPr>
        <w:t xml:space="preserve">e nie mogą być one udostępniane ze względu na następujące okoliczności* …………………………………………………… </w:t>
      </w:r>
    </w:p>
    <w:p w:rsidR="00961898" w:rsidRPr="00252B9E" w:rsidRDefault="009C2312" w:rsidP="00D9375F">
      <w:pPr>
        <w:spacing w:line="300" w:lineRule="auto"/>
        <w:ind w:left="426"/>
        <w:jc w:val="both"/>
        <w:rPr>
          <w:rFonts w:ascii="Arial" w:hAnsi="Arial" w:cs="Arial"/>
          <w:sz w:val="22"/>
          <w:szCs w:val="22"/>
        </w:rPr>
      </w:pPr>
      <w:r w:rsidRPr="00252B9E">
        <w:rPr>
          <w:rFonts w:ascii="Arial" w:hAnsi="Arial" w:cs="Arial"/>
          <w:sz w:val="22"/>
          <w:szCs w:val="22"/>
        </w:rPr>
        <w:t>…………………………………………………………………………………………………………………………………………………………………………………………………………….</w:t>
      </w:r>
    </w:p>
    <w:p w:rsidR="00630D8A" w:rsidRPr="00252B9E" w:rsidRDefault="00630D8A" w:rsidP="00630D8A">
      <w:pPr>
        <w:spacing w:line="276" w:lineRule="auto"/>
        <w:jc w:val="both"/>
        <w:rPr>
          <w:rFonts w:ascii="Arial" w:hAnsi="Arial" w:cs="Arial"/>
          <w:sz w:val="18"/>
          <w:szCs w:val="18"/>
        </w:rPr>
      </w:pPr>
      <w:r w:rsidRPr="00252B9E">
        <w:rPr>
          <w:rFonts w:ascii="Arial" w:hAnsi="Arial" w:cs="Arial"/>
          <w:sz w:val="18"/>
          <w:szCs w:val="18"/>
        </w:rPr>
        <w:t>⃰ Wykonawca winien wykazać, iż zastrzeżone informacje stanowią tajemnicę przedsiębiorstwa.</w:t>
      </w:r>
    </w:p>
    <w:p w:rsidR="00630D8A" w:rsidRPr="00252B9E" w:rsidRDefault="00630D8A" w:rsidP="00D9375F">
      <w:pPr>
        <w:spacing w:line="300" w:lineRule="auto"/>
        <w:ind w:left="426"/>
        <w:jc w:val="both"/>
        <w:rPr>
          <w:rFonts w:ascii="Arial" w:hAnsi="Arial" w:cs="Arial"/>
          <w:sz w:val="22"/>
          <w:szCs w:val="22"/>
        </w:rPr>
      </w:pPr>
    </w:p>
    <w:p w:rsidR="001A6562" w:rsidRPr="00252B9E"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252B9E">
        <w:rPr>
          <w:rFonts w:ascii="Arial" w:hAnsi="Arial" w:cs="Arial"/>
          <w:sz w:val="22"/>
          <w:szCs w:val="22"/>
        </w:rPr>
        <w:t>Do oferty załączam następujące dokumenty:</w:t>
      </w:r>
    </w:p>
    <w:p w:rsidR="001A6562" w:rsidRPr="00252B9E" w:rsidRDefault="001A6562" w:rsidP="00EC01CD">
      <w:pPr>
        <w:pStyle w:val="Akapitzlist"/>
        <w:numPr>
          <w:ilvl w:val="1"/>
          <w:numId w:val="23"/>
        </w:numPr>
        <w:tabs>
          <w:tab w:val="num" w:pos="360"/>
          <w:tab w:val="left" w:pos="1134"/>
        </w:tabs>
        <w:spacing w:after="0" w:line="300" w:lineRule="auto"/>
        <w:ind w:hanging="1440"/>
        <w:rPr>
          <w:rFonts w:ascii="Arial" w:hAnsi="Arial" w:cs="Arial"/>
        </w:rPr>
      </w:pPr>
      <w:r w:rsidRPr="00252B9E">
        <w:rPr>
          <w:rFonts w:ascii="Arial" w:hAnsi="Arial" w:cs="Arial"/>
        </w:rPr>
        <w:t>……………………………………………...........................................................................</w:t>
      </w:r>
    </w:p>
    <w:p w:rsidR="001A6562" w:rsidRPr="00252B9E" w:rsidRDefault="001A6562" w:rsidP="00EC01CD">
      <w:pPr>
        <w:pStyle w:val="Akapitzlist"/>
        <w:numPr>
          <w:ilvl w:val="1"/>
          <w:numId w:val="23"/>
        </w:numPr>
        <w:tabs>
          <w:tab w:val="num" w:pos="360"/>
          <w:tab w:val="left" w:pos="1134"/>
        </w:tabs>
        <w:spacing w:after="0" w:line="300" w:lineRule="auto"/>
        <w:ind w:hanging="1440"/>
        <w:rPr>
          <w:rFonts w:ascii="Arial" w:hAnsi="Arial" w:cs="Arial"/>
        </w:rPr>
      </w:pPr>
      <w:r w:rsidRPr="00252B9E">
        <w:rPr>
          <w:rFonts w:ascii="Arial" w:hAnsi="Arial" w:cs="Arial"/>
        </w:rPr>
        <w:t>……………………………………………...........................................................................</w:t>
      </w:r>
    </w:p>
    <w:p w:rsidR="00877EFE" w:rsidRPr="00252B9E" w:rsidRDefault="00877EFE" w:rsidP="00EC01CD">
      <w:pPr>
        <w:pStyle w:val="Akapitzlist"/>
        <w:numPr>
          <w:ilvl w:val="1"/>
          <w:numId w:val="23"/>
        </w:numPr>
        <w:tabs>
          <w:tab w:val="num" w:pos="360"/>
          <w:tab w:val="left" w:pos="1134"/>
        </w:tabs>
        <w:spacing w:after="0" w:line="300" w:lineRule="auto"/>
        <w:ind w:hanging="1440"/>
        <w:rPr>
          <w:rFonts w:ascii="Arial" w:hAnsi="Arial" w:cs="Arial"/>
        </w:rPr>
      </w:pPr>
      <w:r w:rsidRPr="00252B9E">
        <w:rPr>
          <w:rFonts w:ascii="Arial" w:hAnsi="Arial" w:cs="Arial"/>
        </w:rPr>
        <w:t>…………………………………………………………………………………………………</w:t>
      </w:r>
    </w:p>
    <w:p w:rsidR="00877EFE" w:rsidRPr="00252B9E" w:rsidRDefault="00877EFE" w:rsidP="001A6562">
      <w:pPr>
        <w:tabs>
          <w:tab w:val="num" w:pos="360"/>
          <w:tab w:val="left" w:pos="1134"/>
        </w:tabs>
        <w:spacing w:line="300" w:lineRule="auto"/>
        <w:jc w:val="both"/>
        <w:rPr>
          <w:rFonts w:ascii="Arial" w:hAnsi="Arial" w:cs="Arial"/>
          <w:sz w:val="22"/>
          <w:szCs w:val="22"/>
        </w:rPr>
      </w:pPr>
    </w:p>
    <w:p w:rsidR="001A6562" w:rsidRPr="00252B9E" w:rsidRDefault="001A6562" w:rsidP="001A6562">
      <w:pPr>
        <w:pStyle w:val="Tekstpodstawowy"/>
        <w:spacing w:line="300" w:lineRule="auto"/>
        <w:rPr>
          <w:rFonts w:ascii="Arial" w:hAnsi="Arial" w:cs="Arial"/>
          <w:i/>
          <w:iCs/>
          <w:sz w:val="22"/>
          <w:szCs w:val="22"/>
        </w:rPr>
      </w:pPr>
    </w:p>
    <w:p w:rsidR="001A6562" w:rsidRPr="00252B9E" w:rsidRDefault="001A6562" w:rsidP="001A6562">
      <w:pPr>
        <w:pStyle w:val="Tekstpodstawowy"/>
        <w:spacing w:line="300" w:lineRule="auto"/>
        <w:rPr>
          <w:rFonts w:ascii="Arial" w:hAnsi="Arial" w:cs="Arial"/>
          <w:i/>
          <w:iCs/>
          <w:sz w:val="22"/>
          <w:szCs w:val="22"/>
        </w:rPr>
      </w:pPr>
      <w:r w:rsidRPr="00252B9E">
        <w:rPr>
          <w:rFonts w:ascii="Arial" w:hAnsi="Arial" w:cs="Arial"/>
          <w:i/>
          <w:iCs/>
          <w:sz w:val="22"/>
          <w:szCs w:val="22"/>
        </w:rPr>
        <w:tab/>
      </w:r>
      <w:r w:rsidRPr="00252B9E">
        <w:rPr>
          <w:rFonts w:ascii="Arial" w:hAnsi="Arial" w:cs="Arial"/>
          <w:i/>
          <w:iCs/>
          <w:sz w:val="22"/>
          <w:szCs w:val="22"/>
        </w:rPr>
        <w:tab/>
      </w:r>
      <w:r w:rsidRPr="00252B9E">
        <w:rPr>
          <w:rFonts w:ascii="Arial" w:hAnsi="Arial" w:cs="Arial"/>
          <w:i/>
          <w:iCs/>
          <w:sz w:val="22"/>
          <w:szCs w:val="22"/>
        </w:rPr>
        <w:tab/>
      </w:r>
      <w:r w:rsidRPr="00252B9E">
        <w:rPr>
          <w:rFonts w:ascii="Arial" w:hAnsi="Arial" w:cs="Arial"/>
          <w:i/>
          <w:iCs/>
          <w:sz w:val="22"/>
          <w:szCs w:val="22"/>
        </w:rPr>
        <w:tab/>
      </w:r>
      <w:r w:rsidRPr="00252B9E">
        <w:rPr>
          <w:rFonts w:ascii="Arial" w:hAnsi="Arial" w:cs="Arial"/>
          <w:i/>
          <w:iCs/>
          <w:sz w:val="22"/>
          <w:szCs w:val="22"/>
        </w:rPr>
        <w:tab/>
      </w:r>
      <w:r w:rsidRPr="00252B9E">
        <w:rPr>
          <w:rFonts w:ascii="Arial" w:hAnsi="Arial" w:cs="Arial"/>
          <w:i/>
          <w:iCs/>
          <w:sz w:val="22"/>
          <w:szCs w:val="22"/>
        </w:rPr>
        <w:tab/>
      </w:r>
      <w:r w:rsidRPr="00252B9E">
        <w:rPr>
          <w:rFonts w:ascii="Arial" w:hAnsi="Arial" w:cs="Arial"/>
          <w:i/>
          <w:iCs/>
          <w:sz w:val="22"/>
          <w:szCs w:val="22"/>
        </w:rPr>
        <w:tab/>
        <w:t>…………………………………………</w:t>
      </w:r>
    </w:p>
    <w:p w:rsidR="001A6562" w:rsidRPr="00252B9E" w:rsidRDefault="001A6562" w:rsidP="001A6562">
      <w:pPr>
        <w:autoSpaceDE w:val="0"/>
        <w:autoSpaceDN w:val="0"/>
        <w:adjustRightInd w:val="0"/>
        <w:spacing w:line="300" w:lineRule="auto"/>
        <w:rPr>
          <w:rFonts w:ascii="Arial" w:hAnsi="Arial" w:cs="Arial"/>
          <w:sz w:val="18"/>
          <w:szCs w:val="18"/>
        </w:rPr>
      </w:pP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18"/>
          <w:szCs w:val="18"/>
        </w:rPr>
        <w:t xml:space="preserve">(pieczęć i podpis osoby uprawnionej </w:t>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t xml:space="preserve">do składania oświadczeń woli </w:t>
      </w:r>
      <w:r w:rsidRPr="00252B9E">
        <w:rPr>
          <w:rFonts w:ascii="Arial" w:hAnsi="Arial" w:cs="Arial"/>
          <w:sz w:val="18"/>
          <w:szCs w:val="18"/>
        </w:rPr>
        <w:br/>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t>w imieniu wykonawcy)</w:t>
      </w:r>
    </w:p>
    <w:p w:rsidR="001A6562" w:rsidRPr="00252B9E" w:rsidRDefault="001A6562" w:rsidP="001A6562">
      <w:pPr>
        <w:pStyle w:val="Tekstpodstawowy"/>
        <w:spacing w:line="300" w:lineRule="auto"/>
        <w:rPr>
          <w:rFonts w:ascii="Arial" w:hAnsi="Arial" w:cs="Arial"/>
          <w:sz w:val="22"/>
          <w:szCs w:val="22"/>
        </w:rPr>
      </w:pPr>
    </w:p>
    <w:p w:rsidR="001A6562" w:rsidRPr="00252B9E" w:rsidRDefault="001A6562" w:rsidP="0035052F">
      <w:pPr>
        <w:autoSpaceDE w:val="0"/>
        <w:autoSpaceDN w:val="0"/>
        <w:adjustRightInd w:val="0"/>
        <w:spacing w:line="300" w:lineRule="auto"/>
        <w:jc w:val="both"/>
        <w:rPr>
          <w:rFonts w:ascii="Arial" w:hAnsi="Arial" w:cs="Arial"/>
          <w:iCs/>
          <w:sz w:val="22"/>
          <w:szCs w:val="22"/>
        </w:rPr>
      </w:pPr>
      <w:r w:rsidRPr="00252B9E">
        <w:rPr>
          <w:rFonts w:ascii="Arial" w:hAnsi="Arial" w:cs="Arial"/>
          <w:iCs/>
          <w:sz w:val="22"/>
          <w:szCs w:val="22"/>
        </w:rPr>
        <w:t>Miejscowość …......................................... dnia …........................................ roku.</w:t>
      </w:r>
    </w:p>
    <w:p w:rsidR="00877EFE" w:rsidRPr="00252B9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Pr="00252B9E" w:rsidRDefault="00877EFE" w:rsidP="001A6562">
      <w:pPr>
        <w:autoSpaceDE w:val="0"/>
        <w:autoSpaceDN w:val="0"/>
        <w:adjustRightInd w:val="0"/>
        <w:spacing w:line="300" w:lineRule="auto"/>
        <w:jc w:val="right"/>
        <w:outlineLvl w:val="0"/>
        <w:rPr>
          <w:rFonts w:ascii="Arial" w:hAnsi="Arial" w:cs="Arial"/>
          <w:b/>
          <w:bCs/>
          <w:sz w:val="22"/>
          <w:szCs w:val="22"/>
        </w:rPr>
      </w:pPr>
    </w:p>
    <w:p w:rsidR="00D9375F" w:rsidRPr="00252B9E" w:rsidRDefault="00D9375F" w:rsidP="001A6562">
      <w:pPr>
        <w:autoSpaceDE w:val="0"/>
        <w:autoSpaceDN w:val="0"/>
        <w:adjustRightInd w:val="0"/>
        <w:spacing w:line="300" w:lineRule="auto"/>
        <w:jc w:val="right"/>
        <w:outlineLvl w:val="0"/>
        <w:rPr>
          <w:rFonts w:ascii="Arial" w:hAnsi="Arial" w:cs="Arial"/>
          <w:b/>
          <w:bCs/>
          <w:sz w:val="22"/>
          <w:szCs w:val="22"/>
        </w:rPr>
      </w:pPr>
    </w:p>
    <w:p w:rsidR="00953D11" w:rsidRPr="00252B9E" w:rsidRDefault="00953D11" w:rsidP="001A6562">
      <w:pPr>
        <w:autoSpaceDE w:val="0"/>
        <w:autoSpaceDN w:val="0"/>
        <w:adjustRightInd w:val="0"/>
        <w:spacing w:line="300" w:lineRule="auto"/>
        <w:jc w:val="right"/>
        <w:outlineLvl w:val="0"/>
        <w:rPr>
          <w:rFonts w:ascii="Arial" w:hAnsi="Arial" w:cs="Arial"/>
          <w:b/>
          <w:bCs/>
          <w:sz w:val="22"/>
          <w:szCs w:val="22"/>
        </w:rPr>
      </w:pPr>
    </w:p>
    <w:p w:rsidR="00953D11" w:rsidRPr="00252B9E" w:rsidRDefault="00953D11" w:rsidP="001A6562">
      <w:pPr>
        <w:autoSpaceDE w:val="0"/>
        <w:autoSpaceDN w:val="0"/>
        <w:adjustRightInd w:val="0"/>
        <w:spacing w:line="300" w:lineRule="auto"/>
        <w:jc w:val="right"/>
        <w:outlineLvl w:val="0"/>
        <w:rPr>
          <w:rFonts w:ascii="Arial" w:hAnsi="Arial" w:cs="Arial"/>
          <w:b/>
          <w:bCs/>
          <w:sz w:val="22"/>
          <w:szCs w:val="22"/>
        </w:rPr>
      </w:pPr>
    </w:p>
    <w:p w:rsidR="00953D11" w:rsidRPr="00252B9E" w:rsidRDefault="00953D11" w:rsidP="001A6562">
      <w:pPr>
        <w:autoSpaceDE w:val="0"/>
        <w:autoSpaceDN w:val="0"/>
        <w:adjustRightInd w:val="0"/>
        <w:spacing w:line="300" w:lineRule="auto"/>
        <w:jc w:val="right"/>
        <w:outlineLvl w:val="0"/>
        <w:rPr>
          <w:rFonts w:ascii="Arial" w:hAnsi="Arial" w:cs="Arial"/>
          <w:b/>
          <w:bCs/>
          <w:sz w:val="22"/>
          <w:szCs w:val="22"/>
        </w:rPr>
      </w:pPr>
    </w:p>
    <w:p w:rsidR="00953D11" w:rsidRPr="00252B9E" w:rsidRDefault="00953D11" w:rsidP="001A6562">
      <w:pPr>
        <w:autoSpaceDE w:val="0"/>
        <w:autoSpaceDN w:val="0"/>
        <w:adjustRightInd w:val="0"/>
        <w:spacing w:line="300" w:lineRule="auto"/>
        <w:jc w:val="right"/>
        <w:outlineLvl w:val="0"/>
        <w:rPr>
          <w:rFonts w:ascii="Arial" w:hAnsi="Arial" w:cs="Arial"/>
          <w:b/>
          <w:bCs/>
          <w:sz w:val="22"/>
          <w:szCs w:val="22"/>
        </w:rPr>
      </w:pPr>
    </w:p>
    <w:p w:rsidR="00953D11" w:rsidRPr="00252B9E" w:rsidRDefault="00953D11" w:rsidP="001A6562">
      <w:pPr>
        <w:autoSpaceDE w:val="0"/>
        <w:autoSpaceDN w:val="0"/>
        <w:adjustRightInd w:val="0"/>
        <w:spacing w:line="300" w:lineRule="auto"/>
        <w:jc w:val="right"/>
        <w:outlineLvl w:val="0"/>
        <w:rPr>
          <w:rFonts w:ascii="Arial" w:hAnsi="Arial" w:cs="Arial"/>
          <w:b/>
          <w:bCs/>
          <w:sz w:val="22"/>
          <w:szCs w:val="22"/>
        </w:rPr>
      </w:pPr>
    </w:p>
    <w:p w:rsidR="00953D11" w:rsidRPr="00252B9E" w:rsidRDefault="00953D11" w:rsidP="001A6562">
      <w:pPr>
        <w:autoSpaceDE w:val="0"/>
        <w:autoSpaceDN w:val="0"/>
        <w:adjustRightInd w:val="0"/>
        <w:spacing w:line="300" w:lineRule="auto"/>
        <w:jc w:val="right"/>
        <w:outlineLvl w:val="0"/>
        <w:rPr>
          <w:rFonts w:ascii="Arial" w:hAnsi="Arial" w:cs="Arial"/>
          <w:b/>
          <w:bCs/>
          <w:sz w:val="22"/>
          <w:szCs w:val="22"/>
        </w:rPr>
      </w:pPr>
    </w:p>
    <w:p w:rsidR="00953D11" w:rsidRPr="00252B9E" w:rsidRDefault="00953D11" w:rsidP="001A6562">
      <w:pPr>
        <w:autoSpaceDE w:val="0"/>
        <w:autoSpaceDN w:val="0"/>
        <w:adjustRightInd w:val="0"/>
        <w:spacing w:line="300" w:lineRule="auto"/>
        <w:jc w:val="right"/>
        <w:outlineLvl w:val="0"/>
        <w:rPr>
          <w:rFonts w:ascii="Arial" w:hAnsi="Arial" w:cs="Arial"/>
          <w:b/>
          <w:bCs/>
          <w:sz w:val="22"/>
          <w:szCs w:val="22"/>
        </w:rPr>
      </w:pPr>
    </w:p>
    <w:p w:rsidR="00953D11" w:rsidRPr="00252B9E" w:rsidRDefault="00953D11" w:rsidP="001A6562">
      <w:pPr>
        <w:autoSpaceDE w:val="0"/>
        <w:autoSpaceDN w:val="0"/>
        <w:adjustRightInd w:val="0"/>
        <w:spacing w:line="300" w:lineRule="auto"/>
        <w:jc w:val="right"/>
        <w:outlineLvl w:val="0"/>
        <w:rPr>
          <w:rFonts w:ascii="Arial" w:hAnsi="Arial" w:cs="Arial"/>
          <w:b/>
          <w:bCs/>
          <w:sz w:val="22"/>
          <w:szCs w:val="22"/>
        </w:rPr>
      </w:pPr>
    </w:p>
    <w:p w:rsidR="00953D11" w:rsidRPr="00252B9E" w:rsidRDefault="00953D11" w:rsidP="001A6562">
      <w:pPr>
        <w:autoSpaceDE w:val="0"/>
        <w:autoSpaceDN w:val="0"/>
        <w:adjustRightInd w:val="0"/>
        <w:spacing w:line="300" w:lineRule="auto"/>
        <w:jc w:val="right"/>
        <w:outlineLvl w:val="0"/>
        <w:rPr>
          <w:rFonts w:ascii="Arial" w:hAnsi="Arial" w:cs="Arial"/>
          <w:b/>
          <w:bCs/>
          <w:sz w:val="22"/>
          <w:szCs w:val="22"/>
        </w:rPr>
      </w:pPr>
    </w:p>
    <w:p w:rsidR="00953D11" w:rsidRPr="00252B9E" w:rsidRDefault="00953D11" w:rsidP="001A6562">
      <w:pPr>
        <w:autoSpaceDE w:val="0"/>
        <w:autoSpaceDN w:val="0"/>
        <w:adjustRightInd w:val="0"/>
        <w:spacing w:line="300" w:lineRule="auto"/>
        <w:jc w:val="right"/>
        <w:outlineLvl w:val="0"/>
        <w:rPr>
          <w:rFonts w:ascii="Arial" w:hAnsi="Arial" w:cs="Arial"/>
          <w:b/>
          <w:bCs/>
          <w:sz w:val="22"/>
          <w:szCs w:val="22"/>
        </w:rPr>
      </w:pPr>
    </w:p>
    <w:p w:rsidR="00953D11" w:rsidRPr="00252B9E" w:rsidRDefault="00953D11" w:rsidP="001A6562">
      <w:pPr>
        <w:autoSpaceDE w:val="0"/>
        <w:autoSpaceDN w:val="0"/>
        <w:adjustRightInd w:val="0"/>
        <w:spacing w:line="300" w:lineRule="auto"/>
        <w:jc w:val="right"/>
        <w:outlineLvl w:val="0"/>
        <w:rPr>
          <w:rFonts w:ascii="Arial" w:hAnsi="Arial" w:cs="Arial"/>
          <w:b/>
          <w:bCs/>
          <w:sz w:val="22"/>
          <w:szCs w:val="22"/>
        </w:rPr>
      </w:pPr>
    </w:p>
    <w:p w:rsidR="00953D11" w:rsidRPr="00252B9E" w:rsidRDefault="00953D11" w:rsidP="001A6562">
      <w:pPr>
        <w:autoSpaceDE w:val="0"/>
        <w:autoSpaceDN w:val="0"/>
        <w:adjustRightInd w:val="0"/>
        <w:spacing w:line="300" w:lineRule="auto"/>
        <w:jc w:val="right"/>
        <w:outlineLvl w:val="0"/>
        <w:rPr>
          <w:rFonts w:ascii="Arial" w:hAnsi="Arial" w:cs="Arial"/>
          <w:b/>
          <w:bCs/>
          <w:sz w:val="22"/>
          <w:szCs w:val="22"/>
        </w:rPr>
      </w:pPr>
    </w:p>
    <w:p w:rsidR="00953D11" w:rsidRPr="00252B9E" w:rsidRDefault="00953D11" w:rsidP="001A6562">
      <w:pPr>
        <w:autoSpaceDE w:val="0"/>
        <w:autoSpaceDN w:val="0"/>
        <w:adjustRightInd w:val="0"/>
        <w:spacing w:line="300" w:lineRule="auto"/>
        <w:jc w:val="right"/>
        <w:outlineLvl w:val="0"/>
        <w:rPr>
          <w:rFonts w:ascii="Arial" w:hAnsi="Arial" w:cs="Arial"/>
          <w:b/>
          <w:bCs/>
          <w:sz w:val="22"/>
          <w:szCs w:val="22"/>
        </w:rPr>
      </w:pPr>
    </w:p>
    <w:p w:rsidR="00953D11" w:rsidRPr="00252B9E" w:rsidRDefault="00953D11" w:rsidP="001A6562">
      <w:pPr>
        <w:autoSpaceDE w:val="0"/>
        <w:autoSpaceDN w:val="0"/>
        <w:adjustRightInd w:val="0"/>
        <w:spacing w:line="300" w:lineRule="auto"/>
        <w:jc w:val="right"/>
        <w:outlineLvl w:val="0"/>
        <w:rPr>
          <w:rFonts w:ascii="Arial" w:hAnsi="Arial" w:cs="Arial"/>
          <w:b/>
          <w:bCs/>
          <w:sz w:val="22"/>
          <w:szCs w:val="22"/>
        </w:rPr>
      </w:pPr>
    </w:p>
    <w:p w:rsidR="00953D11" w:rsidRPr="00252B9E" w:rsidRDefault="00953D11" w:rsidP="001A6562">
      <w:pPr>
        <w:autoSpaceDE w:val="0"/>
        <w:autoSpaceDN w:val="0"/>
        <w:adjustRightInd w:val="0"/>
        <w:spacing w:line="300" w:lineRule="auto"/>
        <w:jc w:val="right"/>
        <w:outlineLvl w:val="0"/>
        <w:rPr>
          <w:rFonts w:ascii="Arial" w:hAnsi="Arial" w:cs="Arial"/>
          <w:b/>
          <w:bCs/>
          <w:sz w:val="22"/>
          <w:szCs w:val="22"/>
        </w:rPr>
      </w:pPr>
    </w:p>
    <w:p w:rsidR="00961898" w:rsidRPr="00252B9E" w:rsidRDefault="00961898" w:rsidP="00961898">
      <w:pPr>
        <w:autoSpaceDE w:val="0"/>
        <w:autoSpaceDN w:val="0"/>
        <w:adjustRightInd w:val="0"/>
        <w:spacing w:line="300" w:lineRule="auto"/>
        <w:outlineLvl w:val="0"/>
        <w:rPr>
          <w:rFonts w:ascii="Arial" w:hAnsi="Arial" w:cs="Arial"/>
          <w:b/>
          <w:bCs/>
          <w:sz w:val="22"/>
          <w:szCs w:val="22"/>
        </w:rPr>
      </w:pP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r w:rsidRPr="00252B9E">
        <w:rPr>
          <w:rFonts w:ascii="Arial" w:hAnsi="Arial" w:cs="Arial"/>
          <w:b/>
          <w:bCs/>
          <w:sz w:val="22"/>
          <w:szCs w:val="22"/>
        </w:rPr>
        <w:t xml:space="preserve">Załącznik nr </w:t>
      </w:r>
      <w:r w:rsidR="00673F2E" w:rsidRPr="00252B9E">
        <w:rPr>
          <w:rFonts w:ascii="Arial" w:hAnsi="Arial" w:cs="Arial"/>
          <w:b/>
          <w:bCs/>
          <w:sz w:val="22"/>
          <w:szCs w:val="22"/>
        </w:rPr>
        <w:t>3</w:t>
      </w:r>
      <w:r w:rsidRPr="00252B9E">
        <w:rPr>
          <w:rFonts w:ascii="Arial" w:hAnsi="Arial" w:cs="Arial"/>
          <w:b/>
          <w:bCs/>
          <w:sz w:val="22"/>
          <w:szCs w:val="22"/>
        </w:rPr>
        <w:t xml:space="preserve"> do SIWZ</w:t>
      </w:r>
    </w:p>
    <w:p w:rsidR="001A6562" w:rsidRPr="00252B9E" w:rsidRDefault="001A6562" w:rsidP="001A6562">
      <w:pPr>
        <w:spacing w:before="120" w:line="300" w:lineRule="auto"/>
        <w:ind w:right="-1135"/>
        <w:jc w:val="both"/>
        <w:rPr>
          <w:rFonts w:ascii="Arial" w:hAnsi="Arial" w:cs="Arial"/>
          <w:sz w:val="22"/>
          <w:szCs w:val="22"/>
        </w:rPr>
      </w:pPr>
      <w:r w:rsidRPr="00252B9E">
        <w:rPr>
          <w:rFonts w:ascii="Arial" w:hAnsi="Arial" w:cs="Arial"/>
          <w:sz w:val="22"/>
          <w:szCs w:val="22"/>
        </w:rPr>
        <w:t>….................................................</w:t>
      </w:r>
    </w:p>
    <w:p w:rsidR="001A6562" w:rsidRPr="00252B9E" w:rsidRDefault="001A6562" w:rsidP="001A6562">
      <w:pPr>
        <w:autoSpaceDE w:val="0"/>
        <w:autoSpaceDN w:val="0"/>
        <w:adjustRightInd w:val="0"/>
        <w:spacing w:line="300" w:lineRule="auto"/>
        <w:rPr>
          <w:rFonts w:ascii="Arial" w:hAnsi="Arial" w:cs="Arial"/>
          <w:iCs/>
          <w:sz w:val="16"/>
          <w:szCs w:val="16"/>
        </w:rPr>
      </w:pPr>
      <w:r w:rsidRPr="00252B9E">
        <w:rPr>
          <w:rFonts w:ascii="Arial" w:hAnsi="Arial" w:cs="Arial"/>
          <w:iCs/>
          <w:sz w:val="16"/>
          <w:szCs w:val="16"/>
        </w:rPr>
        <w:t xml:space="preserve">         (pieczęć firmowa Wykonawcy)</w:t>
      </w:r>
    </w:p>
    <w:p w:rsidR="001A6562" w:rsidRPr="00252B9E" w:rsidRDefault="001A6562" w:rsidP="001A6562">
      <w:pPr>
        <w:autoSpaceDE w:val="0"/>
        <w:autoSpaceDN w:val="0"/>
        <w:adjustRightInd w:val="0"/>
        <w:spacing w:line="300" w:lineRule="auto"/>
        <w:ind w:left="540"/>
        <w:jc w:val="both"/>
        <w:rPr>
          <w:rFonts w:ascii="Arial" w:hAnsi="Arial" w:cs="Arial"/>
          <w:sz w:val="22"/>
          <w:szCs w:val="22"/>
        </w:rPr>
      </w:pPr>
    </w:p>
    <w:p w:rsidR="001A6562" w:rsidRPr="00252B9E" w:rsidRDefault="001A6562" w:rsidP="001A6562">
      <w:pPr>
        <w:autoSpaceDE w:val="0"/>
        <w:autoSpaceDN w:val="0"/>
        <w:adjustRightInd w:val="0"/>
        <w:spacing w:line="300" w:lineRule="auto"/>
        <w:ind w:left="540"/>
        <w:jc w:val="both"/>
        <w:rPr>
          <w:rFonts w:ascii="Arial" w:hAnsi="Arial" w:cs="Arial"/>
          <w:sz w:val="22"/>
          <w:szCs w:val="22"/>
        </w:rPr>
      </w:pPr>
    </w:p>
    <w:p w:rsidR="001A6562" w:rsidRPr="00252B9E" w:rsidRDefault="001A6562" w:rsidP="001A6562">
      <w:pPr>
        <w:autoSpaceDE w:val="0"/>
        <w:autoSpaceDN w:val="0"/>
        <w:adjustRightInd w:val="0"/>
        <w:spacing w:line="300" w:lineRule="auto"/>
        <w:ind w:left="540"/>
        <w:rPr>
          <w:rFonts w:ascii="Arial" w:hAnsi="Arial" w:cs="Arial"/>
          <w:sz w:val="22"/>
          <w:szCs w:val="22"/>
        </w:rPr>
      </w:pPr>
    </w:p>
    <w:p w:rsidR="001A6562" w:rsidRPr="00252B9E" w:rsidRDefault="001A6562" w:rsidP="001A6562">
      <w:pPr>
        <w:autoSpaceDE w:val="0"/>
        <w:autoSpaceDN w:val="0"/>
        <w:adjustRightInd w:val="0"/>
        <w:spacing w:line="300" w:lineRule="auto"/>
        <w:ind w:left="540"/>
        <w:jc w:val="center"/>
        <w:rPr>
          <w:rFonts w:ascii="Arial" w:hAnsi="Arial" w:cs="Arial"/>
          <w:sz w:val="22"/>
          <w:szCs w:val="22"/>
        </w:rPr>
      </w:pPr>
    </w:p>
    <w:p w:rsidR="001A6562" w:rsidRPr="00252B9E" w:rsidRDefault="001A6562" w:rsidP="001A6562">
      <w:pPr>
        <w:pStyle w:val="Tekstblokowy"/>
        <w:spacing w:line="300" w:lineRule="auto"/>
        <w:ind w:left="0" w:right="46"/>
        <w:rPr>
          <w:rFonts w:ascii="Arial" w:hAnsi="Arial" w:cs="Arial"/>
          <w:sz w:val="22"/>
          <w:szCs w:val="22"/>
        </w:rPr>
      </w:pPr>
      <w:r w:rsidRPr="00252B9E">
        <w:rPr>
          <w:rFonts w:ascii="Arial" w:hAnsi="Arial" w:cs="Arial"/>
          <w:sz w:val="22"/>
          <w:szCs w:val="22"/>
        </w:rPr>
        <w:t xml:space="preserve">OŚWIADCZENIE O SPEŁNIANIU WARUNKÓW UDZIAŁU W POSTĘPOWANIU </w:t>
      </w:r>
      <w:r w:rsidRPr="00252B9E">
        <w:rPr>
          <w:rFonts w:ascii="Arial" w:hAnsi="Arial" w:cs="Arial"/>
          <w:sz w:val="22"/>
          <w:szCs w:val="22"/>
        </w:rPr>
        <w:br/>
        <w:t>OKREŚLONYCH W ART. 22 UST. 1 USTAWY PRAWO ZAMÓWIEŃ PUBLICZNYCH</w:t>
      </w:r>
    </w:p>
    <w:p w:rsidR="001A6562" w:rsidRPr="00252B9E" w:rsidRDefault="001A6562" w:rsidP="001A6562">
      <w:pPr>
        <w:pStyle w:val="Tekstblokowy"/>
        <w:spacing w:line="300" w:lineRule="auto"/>
        <w:ind w:left="0" w:right="46"/>
        <w:rPr>
          <w:rFonts w:ascii="Arial" w:hAnsi="Arial" w:cs="Arial"/>
          <w:sz w:val="22"/>
          <w:szCs w:val="22"/>
        </w:rPr>
      </w:pPr>
    </w:p>
    <w:p w:rsidR="001A6562" w:rsidRPr="00252B9E" w:rsidRDefault="001A6562" w:rsidP="001A6562">
      <w:pPr>
        <w:spacing w:line="300" w:lineRule="auto"/>
        <w:jc w:val="both"/>
        <w:rPr>
          <w:rFonts w:ascii="Arial" w:hAnsi="Arial" w:cs="Arial"/>
          <w:sz w:val="22"/>
          <w:szCs w:val="22"/>
        </w:rPr>
      </w:pPr>
    </w:p>
    <w:p w:rsidR="001A6562" w:rsidRPr="00252B9E" w:rsidRDefault="001A6562" w:rsidP="00673F2E">
      <w:pPr>
        <w:pStyle w:val="Nagwek"/>
        <w:tabs>
          <w:tab w:val="clear" w:pos="4536"/>
          <w:tab w:val="clear" w:pos="9072"/>
        </w:tabs>
        <w:spacing w:line="276" w:lineRule="auto"/>
        <w:jc w:val="both"/>
        <w:rPr>
          <w:rFonts w:ascii="Arial" w:hAnsi="Arial" w:cs="Arial"/>
          <w:sz w:val="22"/>
          <w:szCs w:val="22"/>
        </w:rPr>
      </w:pPr>
      <w:r w:rsidRPr="00252B9E">
        <w:rPr>
          <w:rFonts w:ascii="Arial" w:hAnsi="Arial" w:cs="Arial"/>
          <w:sz w:val="22"/>
          <w:szCs w:val="22"/>
        </w:rPr>
        <w:t xml:space="preserve">Przystępując do postępowania o udzielenie zamówienia publicznego prowadzonego </w:t>
      </w:r>
      <w:r w:rsidRPr="00252B9E">
        <w:rPr>
          <w:rFonts w:ascii="Arial" w:hAnsi="Arial" w:cs="Arial"/>
          <w:sz w:val="22"/>
          <w:szCs w:val="22"/>
        </w:rPr>
        <w:br/>
        <w:t>w trybi</w:t>
      </w:r>
      <w:r w:rsidR="00213BCF" w:rsidRPr="00252B9E">
        <w:rPr>
          <w:rFonts w:ascii="Arial" w:hAnsi="Arial" w:cs="Arial"/>
          <w:sz w:val="22"/>
          <w:szCs w:val="22"/>
        </w:rPr>
        <w:t>e przetargu nieograniczonego na</w:t>
      </w:r>
      <w:r w:rsidR="002503C2" w:rsidRPr="00252B9E">
        <w:rPr>
          <w:rFonts w:ascii="Arial" w:hAnsi="Arial" w:cs="Arial"/>
          <w:sz w:val="22"/>
          <w:szCs w:val="22"/>
        </w:rPr>
        <w:t xml:space="preserve"> </w:t>
      </w:r>
      <w:r w:rsidR="00673F2E" w:rsidRPr="00252B9E">
        <w:rPr>
          <w:rFonts w:ascii="Arial" w:hAnsi="Arial" w:cs="Arial"/>
          <w:sz w:val="22"/>
          <w:szCs w:val="22"/>
        </w:rPr>
        <w:t>przygotowanie i przeprowadzenie analizy oraz badania społecznego p</w:t>
      </w:r>
      <w:r w:rsidR="00E56C6D" w:rsidRPr="00252B9E">
        <w:rPr>
          <w:rFonts w:ascii="Arial" w:hAnsi="Arial" w:cs="Arial"/>
          <w:sz w:val="22"/>
          <w:szCs w:val="22"/>
        </w:rPr>
        <w:t>t</w:t>
      </w:r>
      <w:r w:rsidR="00673F2E" w:rsidRPr="00252B9E">
        <w:rPr>
          <w:rFonts w:ascii="Arial" w:hAnsi="Arial" w:cs="Arial"/>
          <w:sz w:val="22"/>
          <w:szCs w:val="22"/>
        </w:rPr>
        <w:t xml:space="preserve">. </w:t>
      </w:r>
      <w:r w:rsidR="001E792A" w:rsidRPr="00252B9E">
        <w:rPr>
          <w:rFonts w:ascii="Arial" w:hAnsi="Arial" w:cs="Arial"/>
          <w:sz w:val="22"/>
          <w:szCs w:val="22"/>
        </w:rPr>
        <w:t xml:space="preserve">„Wnętrza przyszłości – stan branży meblarskiej w Wielkopolsce”, </w:t>
      </w:r>
      <w:r w:rsidR="001E792A" w:rsidRPr="00252B9E">
        <w:rPr>
          <w:rFonts w:ascii="Arial" w:hAnsi="Arial" w:cs="Arial"/>
          <w:sz w:val="22"/>
          <w:szCs w:val="22"/>
        </w:rPr>
        <w:br/>
      </w:r>
      <w:r w:rsidRPr="00252B9E">
        <w:rPr>
          <w:rFonts w:ascii="Arial" w:hAnsi="Arial" w:cs="Arial"/>
          <w:snapToGrid w:val="0"/>
          <w:sz w:val="22"/>
          <w:szCs w:val="22"/>
        </w:rPr>
        <w:t xml:space="preserve">oświadczam, że spełniam warunki dotyczące: </w:t>
      </w:r>
    </w:p>
    <w:p w:rsidR="001A6562" w:rsidRPr="00252B9E" w:rsidRDefault="001A6562" w:rsidP="001A6562">
      <w:pPr>
        <w:autoSpaceDE w:val="0"/>
        <w:autoSpaceDN w:val="0"/>
        <w:adjustRightInd w:val="0"/>
        <w:spacing w:line="300" w:lineRule="auto"/>
        <w:ind w:left="540"/>
        <w:jc w:val="both"/>
        <w:rPr>
          <w:rFonts w:ascii="Arial" w:hAnsi="Arial" w:cs="Arial"/>
          <w:sz w:val="22"/>
          <w:szCs w:val="22"/>
        </w:rPr>
      </w:pPr>
    </w:p>
    <w:p w:rsidR="001A6562" w:rsidRPr="00252B9E"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252B9E">
        <w:rPr>
          <w:rFonts w:ascii="Arial" w:hAnsi="Arial" w:cs="Arial"/>
          <w:sz w:val="22"/>
          <w:szCs w:val="22"/>
        </w:rPr>
        <w:t>posiadania uprawnień do wykonania określonej działalności lub czynności, jeżeli przepisy prawa nakładają obowiązek ich posiadania,</w:t>
      </w:r>
    </w:p>
    <w:p w:rsidR="001A6562" w:rsidRPr="00252B9E"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252B9E">
        <w:rPr>
          <w:rFonts w:ascii="Arial" w:hAnsi="Arial" w:cs="Arial"/>
          <w:sz w:val="22"/>
          <w:szCs w:val="22"/>
        </w:rPr>
        <w:t>posiadania wiedzy i doświadczenia,</w:t>
      </w:r>
    </w:p>
    <w:p w:rsidR="001A6562" w:rsidRPr="00252B9E"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252B9E">
        <w:rPr>
          <w:rFonts w:ascii="Arial" w:hAnsi="Arial" w:cs="Arial"/>
          <w:sz w:val="22"/>
          <w:szCs w:val="22"/>
        </w:rPr>
        <w:t xml:space="preserve">dysponowania odpowiednim potencjałem technicznym oraz osobami zdolnymi  </w:t>
      </w:r>
      <w:r w:rsidRPr="00252B9E">
        <w:rPr>
          <w:rFonts w:ascii="Arial" w:hAnsi="Arial" w:cs="Arial"/>
          <w:sz w:val="22"/>
          <w:szCs w:val="22"/>
        </w:rPr>
        <w:br/>
        <w:t>do wykonania zamówienia,</w:t>
      </w:r>
    </w:p>
    <w:p w:rsidR="001A6562" w:rsidRPr="00252B9E"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252B9E">
        <w:rPr>
          <w:rFonts w:ascii="Arial" w:hAnsi="Arial" w:cs="Arial"/>
          <w:sz w:val="22"/>
          <w:szCs w:val="22"/>
        </w:rPr>
        <w:t>sytuacji ekonomicznej i finansowej.</w:t>
      </w:r>
    </w:p>
    <w:p w:rsidR="001A6562" w:rsidRPr="00252B9E" w:rsidRDefault="001A6562" w:rsidP="001A6562">
      <w:pPr>
        <w:spacing w:line="300" w:lineRule="auto"/>
        <w:jc w:val="both"/>
        <w:rPr>
          <w:rFonts w:ascii="Arial" w:hAnsi="Arial" w:cs="Arial"/>
          <w:sz w:val="22"/>
          <w:szCs w:val="22"/>
        </w:rPr>
      </w:pPr>
    </w:p>
    <w:p w:rsidR="001A6562" w:rsidRPr="00252B9E" w:rsidRDefault="001A6562" w:rsidP="001A6562">
      <w:pPr>
        <w:pStyle w:val="Tekstpodstawowy"/>
        <w:spacing w:line="300" w:lineRule="auto"/>
        <w:ind w:left="3540"/>
        <w:rPr>
          <w:rFonts w:ascii="Arial" w:hAnsi="Arial" w:cs="Arial"/>
          <w:i/>
          <w:iCs/>
          <w:sz w:val="22"/>
          <w:szCs w:val="22"/>
        </w:rPr>
      </w:pPr>
    </w:p>
    <w:p w:rsidR="001A6562" w:rsidRPr="00252B9E" w:rsidRDefault="001A6562" w:rsidP="001A6562">
      <w:pPr>
        <w:pStyle w:val="Tekstpodstawowy"/>
        <w:spacing w:line="300" w:lineRule="auto"/>
        <w:rPr>
          <w:rFonts w:ascii="Arial" w:hAnsi="Arial" w:cs="Arial"/>
          <w:i/>
          <w:iCs/>
          <w:sz w:val="22"/>
          <w:szCs w:val="22"/>
        </w:rPr>
      </w:pPr>
      <w:r w:rsidRPr="00252B9E">
        <w:rPr>
          <w:rFonts w:ascii="Arial" w:hAnsi="Arial" w:cs="Arial"/>
          <w:i/>
          <w:iCs/>
          <w:sz w:val="22"/>
          <w:szCs w:val="22"/>
        </w:rPr>
        <w:tab/>
      </w:r>
      <w:r w:rsidRPr="00252B9E">
        <w:rPr>
          <w:rFonts w:ascii="Arial" w:hAnsi="Arial" w:cs="Arial"/>
          <w:i/>
          <w:iCs/>
          <w:sz w:val="22"/>
          <w:szCs w:val="22"/>
        </w:rPr>
        <w:tab/>
      </w:r>
      <w:r w:rsidRPr="00252B9E">
        <w:rPr>
          <w:rFonts w:ascii="Arial" w:hAnsi="Arial" w:cs="Arial"/>
          <w:i/>
          <w:iCs/>
          <w:sz w:val="22"/>
          <w:szCs w:val="22"/>
        </w:rPr>
        <w:tab/>
      </w:r>
      <w:r w:rsidRPr="00252B9E">
        <w:rPr>
          <w:rFonts w:ascii="Arial" w:hAnsi="Arial" w:cs="Arial"/>
          <w:i/>
          <w:iCs/>
          <w:sz w:val="22"/>
          <w:szCs w:val="22"/>
        </w:rPr>
        <w:tab/>
      </w:r>
      <w:r w:rsidRPr="00252B9E">
        <w:rPr>
          <w:rFonts w:ascii="Arial" w:hAnsi="Arial" w:cs="Arial"/>
          <w:i/>
          <w:iCs/>
          <w:sz w:val="22"/>
          <w:szCs w:val="22"/>
        </w:rPr>
        <w:tab/>
      </w:r>
      <w:r w:rsidRPr="00252B9E">
        <w:rPr>
          <w:rFonts w:ascii="Arial" w:hAnsi="Arial" w:cs="Arial"/>
          <w:i/>
          <w:iCs/>
          <w:sz w:val="22"/>
          <w:szCs w:val="22"/>
        </w:rPr>
        <w:tab/>
      </w:r>
      <w:r w:rsidRPr="00252B9E">
        <w:rPr>
          <w:rFonts w:ascii="Arial" w:hAnsi="Arial" w:cs="Arial"/>
          <w:i/>
          <w:iCs/>
          <w:sz w:val="22"/>
          <w:szCs w:val="22"/>
        </w:rPr>
        <w:tab/>
        <w:t>…………………………………………</w:t>
      </w:r>
    </w:p>
    <w:p w:rsidR="001A6562" w:rsidRPr="00252B9E" w:rsidRDefault="001A6562" w:rsidP="001A6562">
      <w:pPr>
        <w:autoSpaceDE w:val="0"/>
        <w:autoSpaceDN w:val="0"/>
        <w:adjustRightInd w:val="0"/>
        <w:spacing w:line="300" w:lineRule="auto"/>
        <w:rPr>
          <w:rFonts w:ascii="Arial" w:hAnsi="Arial" w:cs="Arial"/>
          <w:sz w:val="18"/>
          <w:szCs w:val="18"/>
        </w:rPr>
      </w:pP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18"/>
          <w:szCs w:val="18"/>
        </w:rPr>
        <w:t xml:space="preserve">(pieczęć i podpis osoby uprawnionej </w:t>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t xml:space="preserve">do składania oświadczeń woli </w:t>
      </w:r>
      <w:r w:rsidRPr="00252B9E">
        <w:rPr>
          <w:rFonts w:ascii="Arial" w:hAnsi="Arial" w:cs="Arial"/>
          <w:sz w:val="18"/>
          <w:szCs w:val="18"/>
        </w:rPr>
        <w:br/>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t>w imieniu wykonawcy)</w:t>
      </w:r>
    </w:p>
    <w:p w:rsidR="001A6562" w:rsidRPr="00252B9E" w:rsidRDefault="001A6562" w:rsidP="001A6562">
      <w:pPr>
        <w:pStyle w:val="Tekstpodstawowy"/>
        <w:spacing w:line="300" w:lineRule="auto"/>
        <w:rPr>
          <w:rFonts w:ascii="Arial" w:hAnsi="Arial" w:cs="Arial"/>
          <w:sz w:val="22"/>
          <w:szCs w:val="22"/>
        </w:rPr>
      </w:pPr>
    </w:p>
    <w:p w:rsidR="001A6562" w:rsidRPr="00252B9E" w:rsidRDefault="001A6562" w:rsidP="001A6562">
      <w:pPr>
        <w:tabs>
          <w:tab w:val="left" w:pos="4536"/>
        </w:tabs>
        <w:spacing w:line="300" w:lineRule="auto"/>
        <w:ind w:left="4536"/>
        <w:jc w:val="both"/>
        <w:rPr>
          <w:rFonts w:ascii="Arial" w:hAnsi="Arial" w:cs="Arial"/>
          <w:sz w:val="22"/>
          <w:szCs w:val="22"/>
        </w:rPr>
      </w:pPr>
    </w:p>
    <w:p w:rsidR="001A6562" w:rsidRPr="00252B9E" w:rsidRDefault="001A6562" w:rsidP="001A6562">
      <w:pPr>
        <w:autoSpaceDE w:val="0"/>
        <w:autoSpaceDN w:val="0"/>
        <w:adjustRightInd w:val="0"/>
        <w:spacing w:line="300" w:lineRule="auto"/>
        <w:jc w:val="both"/>
        <w:rPr>
          <w:rFonts w:ascii="Arial" w:hAnsi="Arial" w:cs="Arial"/>
          <w:i/>
          <w:iCs/>
          <w:sz w:val="22"/>
          <w:szCs w:val="22"/>
        </w:rPr>
      </w:pPr>
    </w:p>
    <w:p w:rsidR="001A6562" w:rsidRPr="00252B9E" w:rsidRDefault="001A6562" w:rsidP="001A6562">
      <w:pPr>
        <w:autoSpaceDE w:val="0"/>
        <w:autoSpaceDN w:val="0"/>
        <w:adjustRightInd w:val="0"/>
        <w:spacing w:line="300" w:lineRule="auto"/>
        <w:jc w:val="both"/>
        <w:rPr>
          <w:rFonts w:ascii="Arial" w:hAnsi="Arial" w:cs="Arial"/>
          <w:i/>
          <w:iCs/>
          <w:sz w:val="22"/>
          <w:szCs w:val="22"/>
        </w:rPr>
      </w:pPr>
    </w:p>
    <w:p w:rsidR="001A6562" w:rsidRPr="00252B9E" w:rsidRDefault="001A6562" w:rsidP="001A6562">
      <w:pPr>
        <w:autoSpaceDE w:val="0"/>
        <w:autoSpaceDN w:val="0"/>
        <w:adjustRightInd w:val="0"/>
        <w:spacing w:line="300" w:lineRule="auto"/>
        <w:jc w:val="both"/>
        <w:rPr>
          <w:rFonts w:ascii="Arial" w:hAnsi="Arial" w:cs="Arial"/>
          <w:i/>
          <w:iCs/>
          <w:sz w:val="22"/>
          <w:szCs w:val="22"/>
        </w:rPr>
      </w:pPr>
    </w:p>
    <w:p w:rsidR="001A6562" w:rsidRPr="00252B9E" w:rsidRDefault="001A6562" w:rsidP="001A6562">
      <w:pPr>
        <w:autoSpaceDE w:val="0"/>
        <w:autoSpaceDN w:val="0"/>
        <w:adjustRightInd w:val="0"/>
        <w:spacing w:line="300" w:lineRule="auto"/>
        <w:jc w:val="both"/>
        <w:rPr>
          <w:rFonts w:ascii="Arial" w:hAnsi="Arial" w:cs="Arial"/>
          <w:iCs/>
          <w:sz w:val="22"/>
          <w:szCs w:val="22"/>
        </w:rPr>
      </w:pPr>
      <w:r w:rsidRPr="00252B9E">
        <w:rPr>
          <w:rFonts w:ascii="Arial" w:hAnsi="Arial" w:cs="Arial"/>
          <w:iCs/>
          <w:sz w:val="22"/>
          <w:szCs w:val="22"/>
        </w:rPr>
        <w:t>Miejscowość …......................................... dnia …........................................ roku.</w:t>
      </w: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p>
    <w:p w:rsidR="009A7092" w:rsidRPr="00252B9E" w:rsidRDefault="009A7092" w:rsidP="001A6562">
      <w:pPr>
        <w:autoSpaceDE w:val="0"/>
        <w:autoSpaceDN w:val="0"/>
        <w:adjustRightInd w:val="0"/>
        <w:spacing w:line="300" w:lineRule="auto"/>
        <w:jc w:val="right"/>
        <w:outlineLvl w:val="0"/>
        <w:rPr>
          <w:rFonts w:ascii="Arial" w:hAnsi="Arial" w:cs="Arial"/>
          <w:b/>
          <w:bCs/>
          <w:sz w:val="22"/>
          <w:szCs w:val="22"/>
        </w:rPr>
      </w:pPr>
    </w:p>
    <w:p w:rsidR="006764A5" w:rsidRPr="00252B9E" w:rsidRDefault="006764A5" w:rsidP="006A7D74">
      <w:pPr>
        <w:autoSpaceDE w:val="0"/>
        <w:autoSpaceDN w:val="0"/>
        <w:adjustRightInd w:val="0"/>
        <w:spacing w:line="300" w:lineRule="auto"/>
        <w:outlineLvl w:val="0"/>
        <w:rPr>
          <w:rFonts w:ascii="Arial" w:hAnsi="Arial" w:cs="Arial"/>
          <w:b/>
          <w:bCs/>
          <w:sz w:val="22"/>
          <w:szCs w:val="22"/>
        </w:rPr>
      </w:pPr>
    </w:p>
    <w:p w:rsidR="006A7D74" w:rsidRPr="00252B9E" w:rsidRDefault="006A7D74" w:rsidP="006A7D74">
      <w:pPr>
        <w:autoSpaceDE w:val="0"/>
        <w:autoSpaceDN w:val="0"/>
        <w:adjustRightInd w:val="0"/>
        <w:spacing w:line="300" w:lineRule="auto"/>
        <w:outlineLvl w:val="0"/>
        <w:rPr>
          <w:rFonts w:ascii="Arial" w:hAnsi="Arial" w:cs="Arial"/>
          <w:b/>
          <w:bCs/>
          <w:sz w:val="22"/>
          <w:szCs w:val="22"/>
        </w:rPr>
      </w:pPr>
    </w:p>
    <w:p w:rsidR="00961898" w:rsidRPr="00252B9E" w:rsidRDefault="00961898" w:rsidP="009A7092">
      <w:pPr>
        <w:autoSpaceDE w:val="0"/>
        <w:autoSpaceDN w:val="0"/>
        <w:adjustRightInd w:val="0"/>
        <w:spacing w:line="300" w:lineRule="auto"/>
        <w:ind w:left="6381"/>
        <w:outlineLvl w:val="0"/>
        <w:rPr>
          <w:rFonts w:ascii="Arial" w:hAnsi="Arial" w:cs="Arial"/>
          <w:b/>
          <w:bCs/>
          <w:sz w:val="22"/>
          <w:szCs w:val="22"/>
        </w:rPr>
      </w:pPr>
    </w:p>
    <w:p w:rsidR="001E0E35" w:rsidRPr="00252B9E" w:rsidRDefault="001E0E35" w:rsidP="009A7092">
      <w:pPr>
        <w:autoSpaceDE w:val="0"/>
        <w:autoSpaceDN w:val="0"/>
        <w:adjustRightInd w:val="0"/>
        <w:spacing w:line="300" w:lineRule="auto"/>
        <w:ind w:left="6381"/>
        <w:outlineLvl w:val="0"/>
        <w:rPr>
          <w:rFonts w:ascii="Arial" w:hAnsi="Arial" w:cs="Arial"/>
          <w:b/>
          <w:bCs/>
          <w:sz w:val="22"/>
          <w:szCs w:val="22"/>
        </w:rPr>
      </w:pPr>
    </w:p>
    <w:p w:rsidR="00961898" w:rsidRPr="00252B9E" w:rsidRDefault="00961898" w:rsidP="009A7092">
      <w:pPr>
        <w:autoSpaceDE w:val="0"/>
        <w:autoSpaceDN w:val="0"/>
        <w:adjustRightInd w:val="0"/>
        <w:spacing w:line="300" w:lineRule="auto"/>
        <w:ind w:left="6381"/>
        <w:outlineLvl w:val="0"/>
        <w:rPr>
          <w:rFonts w:ascii="Arial" w:hAnsi="Arial" w:cs="Arial"/>
          <w:b/>
          <w:bCs/>
          <w:sz w:val="22"/>
          <w:szCs w:val="22"/>
        </w:rPr>
      </w:pPr>
    </w:p>
    <w:p w:rsidR="001A6562" w:rsidRPr="00252B9E" w:rsidRDefault="001A6562" w:rsidP="009A7092">
      <w:pPr>
        <w:autoSpaceDE w:val="0"/>
        <w:autoSpaceDN w:val="0"/>
        <w:adjustRightInd w:val="0"/>
        <w:spacing w:line="300" w:lineRule="auto"/>
        <w:ind w:left="6381"/>
        <w:outlineLvl w:val="0"/>
        <w:rPr>
          <w:rFonts w:ascii="Arial" w:hAnsi="Arial" w:cs="Arial"/>
          <w:b/>
          <w:bCs/>
          <w:sz w:val="22"/>
          <w:szCs w:val="22"/>
        </w:rPr>
      </w:pPr>
      <w:r w:rsidRPr="00252B9E">
        <w:rPr>
          <w:rFonts w:ascii="Arial" w:hAnsi="Arial" w:cs="Arial"/>
          <w:b/>
          <w:bCs/>
          <w:sz w:val="22"/>
          <w:szCs w:val="22"/>
        </w:rPr>
        <w:t xml:space="preserve">Załącznik nr </w:t>
      </w:r>
      <w:r w:rsidR="00673F2E" w:rsidRPr="00252B9E">
        <w:rPr>
          <w:rFonts w:ascii="Arial" w:hAnsi="Arial" w:cs="Arial"/>
          <w:b/>
          <w:bCs/>
          <w:sz w:val="22"/>
          <w:szCs w:val="22"/>
        </w:rPr>
        <w:t>4</w:t>
      </w:r>
      <w:r w:rsidRPr="00252B9E">
        <w:rPr>
          <w:rFonts w:ascii="Arial" w:hAnsi="Arial" w:cs="Arial"/>
          <w:b/>
          <w:bCs/>
          <w:sz w:val="22"/>
          <w:szCs w:val="22"/>
        </w:rPr>
        <w:t xml:space="preserve"> do SIWZ</w:t>
      </w: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252B9E" w:rsidRDefault="001A6562" w:rsidP="001A6562">
      <w:pPr>
        <w:spacing w:before="120" w:line="300" w:lineRule="auto"/>
        <w:ind w:right="-1135"/>
        <w:jc w:val="both"/>
        <w:rPr>
          <w:rFonts w:ascii="Arial" w:hAnsi="Arial" w:cs="Arial"/>
          <w:sz w:val="22"/>
          <w:szCs w:val="22"/>
        </w:rPr>
      </w:pPr>
      <w:r w:rsidRPr="00252B9E">
        <w:rPr>
          <w:rFonts w:ascii="Arial" w:hAnsi="Arial" w:cs="Arial"/>
          <w:sz w:val="22"/>
          <w:szCs w:val="22"/>
        </w:rPr>
        <w:t>….................................................</w:t>
      </w:r>
    </w:p>
    <w:p w:rsidR="001A6562" w:rsidRPr="00252B9E" w:rsidRDefault="001A6562" w:rsidP="001A6562">
      <w:pPr>
        <w:autoSpaceDE w:val="0"/>
        <w:autoSpaceDN w:val="0"/>
        <w:adjustRightInd w:val="0"/>
        <w:spacing w:line="300" w:lineRule="auto"/>
        <w:rPr>
          <w:rFonts w:ascii="Arial" w:hAnsi="Arial" w:cs="Arial"/>
          <w:iCs/>
          <w:sz w:val="16"/>
          <w:szCs w:val="16"/>
        </w:rPr>
      </w:pPr>
      <w:r w:rsidRPr="00252B9E">
        <w:rPr>
          <w:rFonts w:ascii="Arial" w:hAnsi="Arial" w:cs="Arial"/>
          <w:iCs/>
          <w:sz w:val="16"/>
          <w:szCs w:val="16"/>
        </w:rPr>
        <w:t xml:space="preserve">         (pieczęć firmowa Wykonawcy)</w:t>
      </w:r>
    </w:p>
    <w:p w:rsidR="001A6562" w:rsidRPr="00252B9E" w:rsidRDefault="001A6562" w:rsidP="001A6562">
      <w:pPr>
        <w:autoSpaceDE w:val="0"/>
        <w:autoSpaceDN w:val="0"/>
        <w:adjustRightInd w:val="0"/>
        <w:spacing w:line="300" w:lineRule="auto"/>
        <w:ind w:left="540"/>
        <w:jc w:val="both"/>
        <w:rPr>
          <w:rFonts w:ascii="Arial" w:hAnsi="Arial" w:cs="Arial"/>
          <w:sz w:val="22"/>
          <w:szCs w:val="22"/>
        </w:rPr>
      </w:pPr>
    </w:p>
    <w:p w:rsidR="001A6562" w:rsidRPr="00252B9E" w:rsidRDefault="001A6562" w:rsidP="001A6562">
      <w:pPr>
        <w:autoSpaceDE w:val="0"/>
        <w:autoSpaceDN w:val="0"/>
        <w:adjustRightInd w:val="0"/>
        <w:spacing w:line="300" w:lineRule="auto"/>
        <w:ind w:left="540"/>
        <w:jc w:val="both"/>
        <w:rPr>
          <w:rFonts w:ascii="Arial" w:hAnsi="Arial" w:cs="Arial"/>
          <w:sz w:val="22"/>
          <w:szCs w:val="22"/>
        </w:rPr>
      </w:pPr>
    </w:p>
    <w:p w:rsidR="001A6562" w:rsidRPr="00252B9E" w:rsidRDefault="001A6562" w:rsidP="001A6562">
      <w:pPr>
        <w:autoSpaceDE w:val="0"/>
        <w:autoSpaceDN w:val="0"/>
        <w:adjustRightInd w:val="0"/>
        <w:spacing w:line="300" w:lineRule="auto"/>
        <w:ind w:left="540"/>
        <w:jc w:val="center"/>
        <w:rPr>
          <w:rFonts w:ascii="Arial" w:hAnsi="Arial" w:cs="Arial"/>
          <w:sz w:val="22"/>
          <w:szCs w:val="22"/>
        </w:rPr>
      </w:pPr>
    </w:p>
    <w:p w:rsidR="001A6562" w:rsidRPr="00252B9E" w:rsidRDefault="001A6562" w:rsidP="001A6562">
      <w:pPr>
        <w:autoSpaceDE w:val="0"/>
        <w:autoSpaceDN w:val="0"/>
        <w:adjustRightInd w:val="0"/>
        <w:spacing w:line="300" w:lineRule="auto"/>
        <w:ind w:left="540"/>
        <w:jc w:val="center"/>
        <w:rPr>
          <w:rFonts w:ascii="Arial" w:hAnsi="Arial" w:cs="Arial"/>
          <w:sz w:val="22"/>
          <w:szCs w:val="22"/>
        </w:rPr>
      </w:pPr>
    </w:p>
    <w:p w:rsidR="001A6562" w:rsidRPr="00252B9E" w:rsidRDefault="001A6562" w:rsidP="001A6562">
      <w:pPr>
        <w:autoSpaceDE w:val="0"/>
        <w:autoSpaceDN w:val="0"/>
        <w:adjustRightInd w:val="0"/>
        <w:spacing w:line="300" w:lineRule="auto"/>
        <w:ind w:left="540"/>
        <w:jc w:val="center"/>
        <w:rPr>
          <w:rFonts w:ascii="Arial" w:hAnsi="Arial" w:cs="Arial"/>
          <w:sz w:val="22"/>
          <w:szCs w:val="22"/>
        </w:rPr>
      </w:pPr>
    </w:p>
    <w:p w:rsidR="001A6562" w:rsidRPr="00252B9E" w:rsidRDefault="001A6562" w:rsidP="001A6562">
      <w:pPr>
        <w:pStyle w:val="Tekstblokowy"/>
        <w:spacing w:line="300" w:lineRule="auto"/>
        <w:ind w:left="0" w:right="46"/>
        <w:rPr>
          <w:rFonts w:ascii="Arial" w:hAnsi="Arial" w:cs="Arial"/>
          <w:sz w:val="22"/>
          <w:szCs w:val="22"/>
        </w:rPr>
      </w:pPr>
      <w:r w:rsidRPr="00252B9E">
        <w:rPr>
          <w:rFonts w:ascii="Arial" w:hAnsi="Arial" w:cs="Arial"/>
          <w:sz w:val="22"/>
          <w:szCs w:val="22"/>
        </w:rPr>
        <w:t xml:space="preserve">OŚWIADCZENIE O BRAKU PODSTAW DO WYKLUCZENIA Z POSTĘPOWANIA </w:t>
      </w:r>
      <w:r w:rsidRPr="00252B9E">
        <w:rPr>
          <w:rFonts w:ascii="Arial" w:hAnsi="Arial" w:cs="Arial"/>
          <w:sz w:val="22"/>
          <w:szCs w:val="22"/>
        </w:rPr>
        <w:br/>
        <w:t xml:space="preserve">O UDZIELENIE ZAMÓWIENIA W OKOLICZNOŚCIACH, O KTÓRYCH MOWA </w:t>
      </w:r>
      <w:r w:rsidRPr="00252B9E">
        <w:rPr>
          <w:rFonts w:ascii="Arial" w:hAnsi="Arial" w:cs="Arial"/>
          <w:sz w:val="22"/>
          <w:szCs w:val="22"/>
        </w:rPr>
        <w:br/>
        <w:t>W ART. 24 UST. 1 USTAWY PRAWO ZAMÓWIEŃ PUBLICZNYCH</w:t>
      </w:r>
    </w:p>
    <w:p w:rsidR="001A6562" w:rsidRPr="00252B9E" w:rsidRDefault="001A6562" w:rsidP="001A6562">
      <w:pPr>
        <w:spacing w:line="300" w:lineRule="auto"/>
        <w:jc w:val="both"/>
        <w:rPr>
          <w:rFonts w:ascii="Arial" w:hAnsi="Arial" w:cs="Arial"/>
          <w:sz w:val="22"/>
          <w:szCs w:val="22"/>
        </w:rPr>
      </w:pPr>
    </w:p>
    <w:p w:rsidR="001A6562" w:rsidRPr="00252B9E" w:rsidRDefault="001A6562" w:rsidP="001A6562">
      <w:pPr>
        <w:spacing w:line="300" w:lineRule="auto"/>
        <w:jc w:val="both"/>
        <w:rPr>
          <w:rFonts w:ascii="Arial" w:hAnsi="Arial" w:cs="Arial"/>
          <w:sz w:val="22"/>
          <w:szCs w:val="22"/>
        </w:rPr>
      </w:pPr>
    </w:p>
    <w:p w:rsidR="001A6562" w:rsidRPr="00252B9E" w:rsidRDefault="001A6562" w:rsidP="001A6562">
      <w:pPr>
        <w:pStyle w:val="Tekstpodstawowy2"/>
        <w:spacing w:line="276" w:lineRule="auto"/>
        <w:rPr>
          <w:rFonts w:ascii="Arial" w:hAnsi="Arial" w:cs="Arial"/>
          <w:sz w:val="22"/>
          <w:szCs w:val="22"/>
        </w:rPr>
      </w:pPr>
      <w:r w:rsidRPr="00252B9E">
        <w:rPr>
          <w:rFonts w:ascii="Arial" w:hAnsi="Arial" w:cs="Arial"/>
          <w:sz w:val="22"/>
          <w:szCs w:val="22"/>
        </w:rPr>
        <w:t xml:space="preserve">Przystępując do postępowania o udzielenie zamówienia publicznego prowadzonego </w:t>
      </w:r>
      <w:r w:rsidRPr="00252B9E">
        <w:rPr>
          <w:rFonts w:ascii="Arial" w:hAnsi="Arial" w:cs="Arial"/>
          <w:sz w:val="22"/>
          <w:szCs w:val="22"/>
        </w:rPr>
        <w:br/>
        <w:t xml:space="preserve">w trybie przetargu nieograniczonego </w:t>
      </w:r>
      <w:r w:rsidR="00673F2E" w:rsidRPr="00252B9E">
        <w:rPr>
          <w:rFonts w:ascii="Arial" w:hAnsi="Arial" w:cs="Arial"/>
          <w:sz w:val="22"/>
          <w:szCs w:val="22"/>
        </w:rPr>
        <w:t>na przygotowanie i przeprowadzenie analizy oraz badania społecznego p</w:t>
      </w:r>
      <w:r w:rsidR="00E56C6D" w:rsidRPr="00252B9E">
        <w:rPr>
          <w:rFonts w:ascii="Arial" w:hAnsi="Arial" w:cs="Arial"/>
          <w:sz w:val="22"/>
          <w:szCs w:val="22"/>
        </w:rPr>
        <w:t>t</w:t>
      </w:r>
      <w:r w:rsidR="00673F2E" w:rsidRPr="00252B9E">
        <w:rPr>
          <w:rFonts w:ascii="Arial" w:hAnsi="Arial" w:cs="Arial"/>
          <w:sz w:val="22"/>
          <w:szCs w:val="22"/>
        </w:rPr>
        <w:t xml:space="preserve">. </w:t>
      </w:r>
      <w:r w:rsidR="001E792A" w:rsidRPr="00252B9E">
        <w:rPr>
          <w:rFonts w:ascii="Arial" w:hAnsi="Arial" w:cs="Arial"/>
          <w:sz w:val="22"/>
          <w:szCs w:val="22"/>
        </w:rPr>
        <w:t>„Wnętrza przyszłości – stan branży meblarskiej w Wielkopolsce”</w:t>
      </w:r>
      <w:r w:rsidRPr="00252B9E">
        <w:rPr>
          <w:rFonts w:ascii="Arial" w:hAnsi="Arial" w:cs="Arial"/>
          <w:sz w:val="22"/>
          <w:szCs w:val="22"/>
        </w:rPr>
        <w:t xml:space="preserve">, </w:t>
      </w:r>
      <w:r w:rsidR="001E792A" w:rsidRPr="00252B9E">
        <w:rPr>
          <w:rFonts w:ascii="Arial" w:hAnsi="Arial" w:cs="Arial"/>
          <w:sz w:val="22"/>
          <w:szCs w:val="22"/>
        </w:rPr>
        <w:br/>
      </w:r>
      <w:r w:rsidRPr="00252B9E">
        <w:rPr>
          <w:rFonts w:ascii="Arial" w:hAnsi="Arial" w:cs="Arial"/>
          <w:snapToGrid w:val="0"/>
          <w:sz w:val="22"/>
          <w:szCs w:val="22"/>
        </w:rPr>
        <w:t xml:space="preserve">oświadczam, że: </w:t>
      </w:r>
    </w:p>
    <w:p w:rsidR="001A6562" w:rsidRPr="00252B9E" w:rsidRDefault="001A6562" w:rsidP="001A6562">
      <w:pPr>
        <w:autoSpaceDE w:val="0"/>
        <w:autoSpaceDN w:val="0"/>
        <w:adjustRightInd w:val="0"/>
        <w:spacing w:line="300" w:lineRule="auto"/>
        <w:ind w:left="540"/>
        <w:jc w:val="both"/>
        <w:rPr>
          <w:rFonts w:ascii="Arial" w:hAnsi="Arial" w:cs="Arial"/>
          <w:sz w:val="22"/>
          <w:szCs w:val="22"/>
        </w:rPr>
      </w:pPr>
    </w:p>
    <w:p w:rsidR="001A6562" w:rsidRPr="00252B9E" w:rsidRDefault="001A6562" w:rsidP="001A6562">
      <w:pPr>
        <w:tabs>
          <w:tab w:val="num" w:pos="360"/>
        </w:tabs>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nie podlegam wykluczeniu na podstawie art. 24 ust. 1 ustawy Prawo zamówień publicznych.</w:t>
      </w:r>
    </w:p>
    <w:p w:rsidR="001A6562" w:rsidRPr="00252B9E" w:rsidRDefault="001A6562" w:rsidP="001A6562">
      <w:pPr>
        <w:autoSpaceDE w:val="0"/>
        <w:autoSpaceDN w:val="0"/>
        <w:adjustRightInd w:val="0"/>
        <w:spacing w:line="300" w:lineRule="auto"/>
        <w:rPr>
          <w:rFonts w:ascii="Arial" w:hAnsi="Arial" w:cs="Arial"/>
          <w:sz w:val="22"/>
          <w:szCs w:val="22"/>
        </w:rPr>
      </w:pPr>
    </w:p>
    <w:p w:rsidR="001A6562" w:rsidRPr="00252B9E" w:rsidRDefault="001A6562" w:rsidP="001A6562">
      <w:pPr>
        <w:autoSpaceDE w:val="0"/>
        <w:autoSpaceDN w:val="0"/>
        <w:adjustRightInd w:val="0"/>
        <w:spacing w:line="300" w:lineRule="auto"/>
        <w:rPr>
          <w:rFonts w:ascii="Arial" w:hAnsi="Arial" w:cs="Arial"/>
          <w:sz w:val="22"/>
          <w:szCs w:val="22"/>
        </w:rPr>
      </w:pPr>
    </w:p>
    <w:p w:rsidR="001A6562" w:rsidRPr="00252B9E" w:rsidRDefault="001A6562" w:rsidP="001A6562">
      <w:pPr>
        <w:autoSpaceDE w:val="0"/>
        <w:autoSpaceDN w:val="0"/>
        <w:adjustRightInd w:val="0"/>
        <w:spacing w:line="300" w:lineRule="auto"/>
        <w:rPr>
          <w:rFonts w:ascii="Arial" w:hAnsi="Arial" w:cs="Arial"/>
          <w:sz w:val="22"/>
          <w:szCs w:val="22"/>
        </w:rPr>
      </w:pPr>
    </w:p>
    <w:p w:rsidR="001A6562" w:rsidRPr="00252B9E"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252B9E" w:rsidRDefault="001A6562" w:rsidP="001A6562">
      <w:pPr>
        <w:pStyle w:val="Tekstpodstawowy"/>
        <w:spacing w:line="300" w:lineRule="auto"/>
        <w:rPr>
          <w:rFonts w:ascii="Arial" w:hAnsi="Arial" w:cs="Arial"/>
          <w:i/>
          <w:iCs/>
          <w:sz w:val="22"/>
          <w:szCs w:val="22"/>
        </w:rPr>
      </w:pPr>
      <w:r w:rsidRPr="00252B9E">
        <w:rPr>
          <w:rFonts w:ascii="Arial" w:hAnsi="Arial" w:cs="Arial"/>
          <w:i/>
          <w:iCs/>
          <w:sz w:val="22"/>
          <w:szCs w:val="22"/>
        </w:rPr>
        <w:tab/>
      </w:r>
      <w:r w:rsidRPr="00252B9E">
        <w:rPr>
          <w:rFonts w:ascii="Arial" w:hAnsi="Arial" w:cs="Arial"/>
          <w:i/>
          <w:iCs/>
          <w:sz w:val="22"/>
          <w:szCs w:val="22"/>
        </w:rPr>
        <w:tab/>
      </w:r>
      <w:r w:rsidRPr="00252B9E">
        <w:rPr>
          <w:rFonts w:ascii="Arial" w:hAnsi="Arial" w:cs="Arial"/>
          <w:i/>
          <w:iCs/>
          <w:sz w:val="22"/>
          <w:szCs w:val="22"/>
        </w:rPr>
        <w:tab/>
      </w:r>
      <w:r w:rsidRPr="00252B9E">
        <w:rPr>
          <w:rFonts w:ascii="Arial" w:hAnsi="Arial" w:cs="Arial"/>
          <w:i/>
          <w:iCs/>
          <w:sz w:val="22"/>
          <w:szCs w:val="22"/>
        </w:rPr>
        <w:tab/>
      </w:r>
      <w:r w:rsidRPr="00252B9E">
        <w:rPr>
          <w:rFonts w:ascii="Arial" w:hAnsi="Arial" w:cs="Arial"/>
          <w:i/>
          <w:iCs/>
          <w:sz w:val="22"/>
          <w:szCs w:val="22"/>
        </w:rPr>
        <w:tab/>
      </w:r>
      <w:r w:rsidRPr="00252B9E">
        <w:rPr>
          <w:rFonts w:ascii="Arial" w:hAnsi="Arial" w:cs="Arial"/>
          <w:i/>
          <w:iCs/>
          <w:sz w:val="22"/>
          <w:szCs w:val="22"/>
        </w:rPr>
        <w:tab/>
      </w:r>
      <w:r w:rsidRPr="00252B9E">
        <w:rPr>
          <w:rFonts w:ascii="Arial" w:hAnsi="Arial" w:cs="Arial"/>
          <w:i/>
          <w:iCs/>
          <w:sz w:val="22"/>
          <w:szCs w:val="22"/>
        </w:rPr>
        <w:tab/>
        <w:t>…………………………………………</w:t>
      </w:r>
    </w:p>
    <w:p w:rsidR="001A6562" w:rsidRPr="00252B9E" w:rsidRDefault="001A6562" w:rsidP="001A6562">
      <w:pPr>
        <w:autoSpaceDE w:val="0"/>
        <w:autoSpaceDN w:val="0"/>
        <w:adjustRightInd w:val="0"/>
        <w:spacing w:line="300" w:lineRule="auto"/>
        <w:rPr>
          <w:rFonts w:ascii="Arial" w:hAnsi="Arial" w:cs="Arial"/>
          <w:sz w:val="18"/>
          <w:szCs w:val="18"/>
        </w:rPr>
      </w:pP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18"/>
          <w:szCs w:val="18"/>
        </w:rPr>
        <w:t xml:space="preserve">(pieczęć i podpis osoby uprawnionej </w:t>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t xml:space="preserve">do składania oświadczeń woli </w:t>
      </w:r>
      <w:r w:rsidRPr="00252B9E">
        <w:rPr>
          <w:rFonts w:ascii="Arial" w:hAnsi="Arial" w:cs="Arial"/>
          <w:sz w:val="18"/>
          <w:szCs w:val="18"/>
        </w:rPr>
        <w:br/>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t>w imieniu wykonawcy)</w:t>
      </w:r>
    </w:p>
    <w:p w:rsidR="001A6562" w:rsidRPr="00252B9E" w:rsidRDefault="001A6562" w:rsidP="001A6562">
      <w:pPr>
        <w:pStyle w:val="Tekstpodstawowy"/>
        <w:spacing w:line="300" w:lineRule="auto"/>
        <w:rPr>
          <w:rFonts w:ascii="Arial" w:hAnsi="Arial" w:cs="Arial"/>
          <w:sz w:val="22"/>
          <w:szCs w:val="22"/>
        </w:rPr>
      </w:pPr>
    </w:p>
    <w:p w:rsidR="001A6562" w:rsidRPr="00252B9E" w:rsidRDefault="001A6562" w:rsidP="001A6562">
      <w:pPr>
        <w:tabs>
          <w:tab w:val="left" w:pos="4536"/>
        </w:tabs>
        <w:spacing w:line="300" w:lineRule="auto"/>
        <w:ind w:left="4536"/>
        <w:jc w:val="both"/>
        <w:rPr>
          <w:rFonts w:ascii="Arial" w:hAnsi="Arial" w:cs="Arial"/>
          <w:sz w:val="22"/>
          <w:szCs w:val="22"/>
        </w:rPr>
      </w:pPr>
    </w:p>
    <w:p w:rsidR="001A6562" w:rsidRPr="00252B9E" w:rsidRDefault="001A6562" w:rsidP="001A6562">
      <w:pPr>
        <w:autoSpaceDE w:val="0"/>
        <w:autoSpaceDN w:val="0"/>
        <w:adjustRightInd w:val="0"/>
        <w:spacing w:line="300" w:lineRule="auto"/>
        <w:jc w:val="both"/>
        <w:rPr>
          <w:rFonts w:ascii="Arial" w:hAnsi="Arial" w:cs="Arial"/>
          <w:i/>
          <w:iCs/>
          <w:sz w:val="22"/>
          <w:szCs w:val="22"/>
        </w:rPr>
      </w:pPr>
    </w:p>
    <w:p w:rsidR="001A6562" w:rsidRPr="00252B9E" w:rsidRDefault="001A6562" w:rsidP="001A6562">
      <w:pPr>
        <w:autoSpaceDE w:val="0"/>
        <w:autoSpaceDN w:val="0"/>
        <w:adjustRightInd w:val="0"/>
        <w:spacing w:line="300" w:lineRule="auto"/>
        <w:jc w:val="both"/>
        <w:rPr>
          <w:rFonts w:ascii="Arial" w:hAnsi="Arial" w:cs="Arial"/>
          <w:i/>
          <w:iCs/>
          <w:sz w:val="22"/>
          <w:szCs w:val="22"/>
        </w:rPr>
      </w:pPr>
    </w:p>
    <w:p w:rsidR="001A6562" w:rsidRPr="00252B9E" w:rsidRDefault="001A6562" w:rsidP="001A6562">
      <w:pPr>
        <w:autoSpaceDE w:val="0"/>
        <w:autoSpaceDN w:val="0"/>
        <w:adjustRightInd w:val="0"/>
        <w:spacing w:line="300" w:lineRule="auto"/>
        <w:jc w:val="both"/>
        <w:rPr>
          <w:rFonts w:ascii="Arial" w:hAnsi="Arial" w:cs="Arial"/>
          <w:i/>
          <w:iCs/>
          <w:sz w:val="22"/>
          <w:szCs w:val="22"/>
        </w:rPr>
      </w:pPr>
    </w:p>
    <w:p w:rsidR="001A6562" w:rsidRPr="00252B9E" w:rsidRDefault="001A6562" w:rsidP="001A6562">
      <w:pPr>
        <w:autoSpaceDE w:val="0"/>
        <w:autoSpaceDN w:val="0"/>
        <w:adjustRightInd w:val="0"/>
        <w:spacing w:line="300" w:lineRule="auto"/>
        <w:jc w:val="both"/>
        <w:rPr>
          <w:rFonts w:ascii="Arial" w:hAnsi="Arial" w:cs="Arial"/>
          <w:i/>
          <w:iCs/>
          <w:sz w:val="22"/>
          <w:szCs w:val="22"/>
        </w:rPr>
      </w:pPr>
    </w:p>
    <w:p w:rsidR="001A6562" w:rsidRPr="00252B9E" w:rsidRDefault="001A6562" w:rsidP="001A6562">
      <w:pPr>
        <w:autoSpaceDE w:val="0"/>
        <w:autoSpaceDN w:val="0"/>
        <w:adjustRightInd w:val="0"/>
        <w:spacing w:line="300" w:lineRule="auto"/>
        <w:jc w:val="both"/>
        <w:rPr>
          <w:rFonts w:ascii="Arial" w:hAnsi="Arial" w:cs="Arial"/>
          <w:i/>
          <w:iCs/>
          <w:sz w:val="22"/>
          <w:szCs w:val="22"/>
        </w:rPr>
      </w:pPr>
    </w:p>
    <w:p w:rsidR="001A6562" w:rsidRPr="00252B9E" w:rsidRDefault="001A6562" w:rsidP="001A6562">
      <w:pPr>
        <w:autoSpaceDE w:val="0"/>
        <w:autoSpaceDN w:val="0"/>
        <w:adjustRightInd w:val="0"/>
        <w:spacing w:line="300" w:lineRule="auto"/>
        <w:jc w:val="both"/>
        <w:rPr>
          <w:rFonts w:ascii="Arial" w:hAnsi="Arial" w:cs="Arial"/>
          <w:iCs/>
          <w:sz w:val="22"/>
          <w:szCs w:val="22"/>
        </w:rPr>
      </w:pPr>
      <w:r w:rsidRPr="00252B9E">
        <w:rPr>
          <w:rFonts w:ascii="Arial" w:hAnsi="Arial" w:cs="Arial"/>
          <w:iCs/>
          <w:sz w:val="22"/>
          <w:szCs w:val="22"/>
        </w:rPr>
        <w:t>Miejscowość …......................................... dnia …........................................ roku.</w:t>
      </w:r>
    </w:p>
    <w:p w:rsidR="001A6562" w:rsidRPr="00252B9E" w:rsidRDefault="001A6562" w:rsidP="001A6562">
      <w:pPr>
        <w:autoSpaceDE w:val="0"/>
        <w:autoSpaceDN w:val="0"/>
        <w:adjustRightInd w:val="0"/>
        <w:spacing w:line="300" w:lineRule="auto"/>
        <w:jc w:val="both"/>
        <w:rPr>
          <w:rFonts w:ascii="Arial" w:hAnsi="Arial" w:cs="Arial"/>
          <w:sz w:val="22"/>
          <w:szCs w:val="22"/>
        </w:rPr>
      </w:pPr>
    </w:p>
    <w:p w:rsidR="001A6562" w:rsidRPr="00252B9E"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p>
    <w:p w:rsidR="0053144E" w:rsidRPr="00252B9E" w:rsidRDefault="0053144E" w:rsidP="001A6562">
      <w:pPr>
        <w:autoSpaceDE w:val="0"/>
        <w:autoSpaceDN w:val="0"/>
        <w:adjustRightInd w:val="0"/>
        <w:spacing w:line="300" w:lineRule="auto"/>
        <w:jc w:val="right"/>
        <w:outlineLvl w:val="0"/>
        <w:rPr>
          <w:rFonts w:ascii="Arial" w:hAnsi="Arial" w:cs="Arial"/>
          <w:b/>
          <w:bCs/>
          <w:sz w:val="22"/>
          <w:szCs w:val="22"/>
        </w:rPr>
      </w:pPr>
    </w:p>
    <w:p w:rsidR="006A7D74" w:rsidRPr="00252B9E" w:rsidRDefault="006A7D74" w:rsidP="001A6562">
      <w:pPr>
        <w:autoSpaceDE w:val="0"/>
        <w:autoSpaceDN w:val="0"/>
        <w:adjustRightInd w:val="0"/>
        <w:spacing w:line="300" w:lineRule="auto"/>
        <w:jc w:val="right"/>
        <w:outlineLvl w:val="0"/>
        <w:rPr>
          <w:rFonts w:ascii="Arial" w:hAnsi="Arial" w:cs="Arial"/>
          <w:b/>
          <w:bCs/>
          <w:sz w:val="22"/>
          <w:szCs w:val="22"/>
        </w:rPr>
      </w:pPr>
    </w:p>
    <w:p w:rsidR="006A7D74" w:rsidRPr="00252B9E" w:rsidRDefault="006A7D74" w:rsidP="001A6562">
      <w:pPr>
        <w:autoSpaceDE w:val="0"/>
        <w:autoSpaceDN w:val="0"/>
        <w:adjustRightInd w:val="0"/>
        <w:spacing w:line="300" w:lineRule="auto"/>
        <w:jc w:val="right"/>
        <w:outlineLvl w:val="0"/>
        <w:rPr>
          <w:rFonts w:ascii="Arial" w:hAnsi="Arial" w:cs="Arial"/>
          <w:b/>
          <w:bCs/>
          <w:sz w:val="22"/>
          <w:szCs w:val="22"/>
        </w:rPr>
      </w:pPr>
    </w:p>
    <w:p w:rsidR="00961898" w:rsidRPr="00252B9E" w:rsidRDefault="00961898" w:rsidP="001A6562">
      <w:pPr>
        <w:autoSpaceDE w:val="0"/>
        <w:autoSpaceDN w:val="0"/>
        <w:adjustRightInd w:val="0"/>
        <w:spacing w:line="300" w:lineRule="auto"/>
        <w:jc w:val="right"/>
        <w:outlineLvl w:val="0"/>
        <w:rPr>
          <w:rFonts w:ascii="Arial" w:hAnsi="Arial" w:cs="Arial"/>
          <w:b/>
          <w:bCs/>
          <w:sz w:val="22"/>
          <w:szCs w:val="22"/>
        </w:rPr>
      </w:pPr>
    </w:p>
    <w:p w:rsidR="001E0E35" w:rsidRPr="00252B9E" w:rsidRDefault="001E0E35" w:rsidP="001A6562">
      <w:pPr>
        <w:autoSpaceDE w:val="0"/>
        <w:autoSpaceDN w:val="0"/>
        <w:adjustRightInd w:val="0"/>
        <w:spacing w:line="300" w:lineRule="auto"/>
        <w:jc w:val="right"/>
        <w:outlineLvl w:val="0"/>
        <w:rPr>
          <w:rFonts w:ascii="Arial" w:hAnsi="Arial" w:cs="Arial"/>
          <w:b/>
          <w:bCs/>
          <w:sz w:val="22"/>
          <w:szCs w:val="22"/>
        </w:rPr>
      </w:pPr>
    </w:p>
    <w:p w:rsidR="00961898" w:rsidRPr="00252B9E" w:rsidRDefault="00961898" w:rsidP="001A6562">
      <w:pPr>
        <w:autoSpaceDE w:val="0"/>
        <w:autoSpaceDN w:val="0"/>
        <w:adjustRightInd w:val="0"/>
        <w:spacing w:line="300" w:lineRule="auto"/>
        <w:jc w:val="right"/>
        <w:outlineLvl w:val="0"/>
        <w:rPr>
          <w:rFonts w:ascii="Arial" w:hAnsi="Arial" w:cs="Arial"/>
          <w:b/>
          <w:bCs/>
          <w:sz w:val="22"/>
          <w:szCs w:val="22"/>
        </w:rPr>
      </w:pP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r w:rsidRPr="00252B9E">
        <w:rPr>
          <w:rFonts w:ascii="Arial" w:hAnsi="Arial" w:cs="Arial"/>
          <w:b/>
          <w:bCs/>
          <w:sz w:val="22"/>
          <w:szCs w:val="22"/>
        </w:rPr>
        <w:t xml:space="preserve">Załącznik nr </w:t>
      </w:r>
      <w:r w:rsidR="00673F2E" w:rsidRPr="00252B9E">
        <w:rPr>
          <w:rFonts w:ascii="Arial" w:hAnsi="Arial" w:cs="Arial"/>
          <w:b/>
          <w:bCs/>
          <w:sz w:val="22"/>
          <w:szCs w:val="22"/>
        </w:rPr>
        <w:t>5</w:t>
      </w:r>
      <w:r w:rsidRPr="00252B9E">
        <w:rPr>
          <w:rFonts w:ascii="Arial" w:hAnsi="Arial" w:cs="Arial"/>
          <w:b/>
          <w:bCs/>
          <w:sz w:val="22"/>
          <w:szCs w:val="22"/>
        </w:rPr>
        <w:t xml:space="preserve"> do SIWZ</w:t>
      </w: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252B9E" w:rsidRDefault="001A6562" w:rsidP="001A6562">
      <w:pPr>
        <w:spacing w:before="120" w:line="300" w:lineRule="auto"/>
        <w:ind w:right="-1135"/>
        <w:jc w:val="both"/>
        <w:rPr>
          <w:rFonts w:ascii="Arial" w:hAnsi="Arial" w:cs="Arial"/>
          <w:sz w:val="22"/>
          <w:szCs w:val="22"/>
        </w:rPr>
      </w:pPr>
      <w:r w:rsidRPr="00252B9E">
        <w:rPr>
          <w:rFonts w:ascii="Arial" w:hAnsi="Arial" w:cs="Arial"/>
          <w:sz w:val="22"/>
          <w:szCs w:val="22"/>
        </w:rPr>
        <w:t>….................................................</w:t>
      </w:r>
    </w:p>
    <w:p w:rsidR="001A6562" w:rsidRPr="00252B9E" w:rsidRDefault="001A6562" w:rsidP="001A6562">
      <w:pPr>
        <w:autoSpaceDE w:val="0"/>
        <w:autoSpaceDN w:val="0"/>
        <w:adjustRightInd w:val="0"/>
        <w:spacing w:line="300" w:lineRule="auto"/>
        <w:rPr>
          <w:rFonts w:ascii="Arial" w:hAnsi="Arial" w:cs="Arial"/>
          <w:iCs/>
          <w:sz w:val="16"/>
          <w:szCs w:val="16"/>
        </w:rPr>
      </w:pPr>
      <w:r w:rsidRPr="00252B9E">
        <w:rPr>
          <w:rFonts w:ascii="Arial" w:hAnsi="Arial" w:cs="Arial"/>
          <w:iCs/>
          <w:sz w:val="16"/>
          <w:szCs w:val="16"/>
        </w:rPr>
        <w:t xml:space="preserve">         (pieczęć firmowa Wykonawcy)</w:t>
      </w:r>
    </w:p>
    <w:p w:rsidR="001A6562" w:rsidRPr="00252B9E" w:rsidRDefault="001A6562" w:rsidP="001A6562">
      <w:pPr>
        <w:autoSpaceDE w:val="0"/>
        <w:autoSpaceDN w:val="0"/>
        <w:adjustRightInd w:val="0"/>
        <w:spacing w:line="300" w:lineRule="auto"/>
        <w:ind w:left="540"/>
        <w:jc w:val="both"/>
        <w:rPr>
          <w:rFonts w:ascii="Arial" w:hAnsi="Arial" w:cs="Arial"/>
          <w:sz w:val="22"/>
          <w:szCs w:val="22"/>
        </w:rPr>
      </w:pPr>
    </w:p>
    <w:p w:rsidR="001A6562" w:rsidRPr="00252B9E" w:rsidRDefault="001A6562" w:rsidP="001A6562">
      <w:pPr>
        <w:autoSpaceDE w:val="0"/>
        <w:autoSpaceDN w:val="0"/>
        <w:adjustRightInd w:val="0"/>
        <w:spacing w:line="300" w:lineRule="auto"/>
        <w:ind w:left="540"/>
        <w:jc w:val="both"/>
        <w:rPr>
          <w:rFonts w:ascii="Arial" w:hAnsi="Arial" w:cs="Arial"/>
          <w:sz w:val="22"/>
          <w:szCs w:val="22"/>
        </w:rPr>
      </w:pPr>
    </w:p>
    <w:p w:rsidR="001A6562" w:rsidRPr="00252B9E" w:rsidRDefault="001A6562" w:rsidP="001A6562">
      <w:pPr>
        <w:autoSpaceDE w:val="0"/>
        <w:autoSpaceDN w:val="0"/>
        <w:adjustRightInd w:val="0"/>
        <w:spacing w:line="300" w:lineRule="auto"/>
        <w:ind w:left="540"/>
        <w:jc w:val="center"/>
        <w:rPr>
          <w:rFonts w:ascii="Arial" w:hAnsi="Arial" w:cs="Arial"/>
          <w:sz w:val="22"/>
          <w:szCs w:val="22"/>
        </w:rPr>
      </w:pPr>
    </w:p>
    <w:p w:rsidR="001A6562" w:rsidRPr="00252B9E" w:rsidRDefault="001A6562" w:rsidP="001A6562">
      <w:pPr>
        <w:autoSpaceDE w:val="0"/>
        <w:autoSpaceDN w:val="0"/>
        <w:adjustRightInd w:val="0"/>
        <w:spacing w:line="300" w:lineRule="auto"/>
        <w:ind w:left="540"/>
        <w:jc w:val="center"/>
        <w:rPr>
          <w:rFonts w:ascii="Arial" w:hAnsi="Arial" w:cs="Arial"/>
          <w:sz w:val="22"/>
          <w:szCs w:val="22"/>
        </w:rPr>
      </w:pPr>
    </w:p>
    <w:p w:rsidR="001A6562" w:rsidRPr="00252B9E" w:rsidRDefault="001A6562" w:rsidP="001A6562">
      <w:pPr>
        <w:autoSpaceDE w:val="0"/>
        <w:autoSpaceDN w:val="0"/>
        <w:adjustRightInd w:val="0"/>
        <w:spacing w:line="300" w:lineRule="auto"/>
        <w:ind w:left="540"/>
        <w:jc w:val="center"/>
        <w:rPr>
          <w:rFonts w:ascii="Arial" w:hAnsi="Arial" w:cs="Arial"/>
          <w:sz w:val="22"/>
          <w:szCs w:val="22"/>
        </w:rPr>
      </w:pPr>
    </w:p>
    <w:p w:rsidR="001A6562" w:rsidRPr="00252B9E" w:rsidRDefault="001A6562" w:rsidP="001A6562">
      <w:pPr>
        <w:pStyle w:val="Tekstblokowy"/>
        <w:spacing w:line="300" w:lineRule="auto"/>
        <w:ind w:left="0" w:right="46"/>
        <w:rPr>
          <w:rFonts w:ascii="Arial" w:hAnsi="Arial" w:cs="Arial"/>
          <w:sz w:val="22"/>
          <w:szCs w:val="22"/>
        </w:rPr>
      </w:pPr>
      <w:r w:rsidRPr="00252B9E">
        <w:rPr>
          <w:rFonts w:ascii="Arial" w:hAnsi="Arial" w:cs="Arial"/>
          <w:sz w:val="22"/>
          <w:szCs w:val="22"/>
        </w:rPr>
        <w:t xml:space="preserve">INFORMACJA WYKONAWCY DOTYCZĄCA PRZYNALEŻNOŚCI </w:t>
      </w:r>
    </w:p>
    <w:p w:rsidR="001A6562" w:rsidRPr="00252B9E" w:rsidRDefault="001A6562" w:rsidP="001A6562">
      <w:pPr>
        <w:pStyle w:val="Tekstblokowy"/>
        <w:spacing w:line="300" w:lineRule="auto"/>
        <w:ind w:left="0" w:right="46"/>
        <w:rPr>
          <w:rFonts w:ascii="Arial" w:hAnsi="Arial" w:cs="Arial"/>
          <w:sz w:val="22"/>
          <w:szCs w:val="22"/>
        </w:rPr>
      </w:pPr>
      <w:r w:rsidRPr="00252B9E">
        <w:rPr>
          <w:rFonts w:ascii="Arial" w:hAnsi="Arial" w:cs="Arial"/>
          <w:sz w:val="22"/>
          <w:szCs w:val="22"/>
        </w:rPr>
        <w:t>DO GRUPY KAPITAŁOWEJ</w:t>
      </w:r>
    </w:p>
    <w:p w:rsidR="001A6562" w:rsidRPr="00252B9E" w:rsidRDefault="001A6562" w:rsidP="001A6562">
      <w:pPr>
        <w:spacing w:line="300" w:lineRule="auto"/>
        <w:jc w:val="both"/>
        <w:rPr>
          <w:rFonts w:ascii="Arial" w:hAnsi="Arial" w:cs="Arial"/>
          <w:sz w:val="22"/>
          <w:szCs w:val="22"/>
        </w:rPr>
      </w:pPr>
    </w:p>
    <w:p w:rsidR="001A6562" w:rsidRPr="00252B9E" w:rsidRDefault="001A6562" w:rsidP="001A6562">
      <w:pPr>
        <w:spacing w:line="300" w:lineRule="auto"/>
        <w:jc w:val="both"/>
        <w:rPr>
          <w:rFonts w:ascii="Arial" w:hAnsi="Arial" w:cs="Arial"/>
          <w:sz w:val="22"/>
          <w:szCs w:val="22"/>
        </w:rPr>
      </w:pPr>
    </w:p>
    <w:p w:rsidR="001A6562" w:rsidRPr="00252B9E" w:rsidRDefault="001A6562" w:rsidP="001A6562">
      <w:pPr>
        <w:pStyle w:val="Tekstpodstawowy2"/>
        <w:spacing w:line="276" w:lineRule="auto"/>
        <w:rPr>
          <w:rFonts w:ascii="Arial" w:hAnsi="Arial" w:cs="Arial"/>
          <w:sz w:val="22"/>
          <w:szCs w:val="22"/>
        </w:rPr>
      </w:pPr>
      <w:r w:rsidRPr="00252B9E">
        <w:rPr>
          <w:rFonts w:ascii="Arial" w:hAnsi="Arial" w:cs="Arial"/>
          <w:sz w:val="22"/>
          <w:szCs w:val="22"/>
        </w:rPr>
        <w:t xml:space="preserve">Przystępując do postępowania o udzielenie zamówienia publicznego prowadzonego </w:t>
      </w:r>
      <w:r w:rsidRPr="00252B9E">
        <w:rPr>
          <w:rFonts w:ascii="Arial" w:hAnsi="Arial" w:cs="Arial"/>
          <w:sz w:val="22"/>
          <w:szCs w:val="22"/>
        </w:rPr>
        <w:br/>
        <w:t xml:space="preserve">w trybie przetargu nieograniczonego </w:t>
      </w:r>
      <w:r w:rsidR="002503C2" w:rsidRPr="00252B9E">
        <w:rPr>
          <w:rFonts w:ascii="Arial" w:hAnsi="Arial" w:cs="Arial"/>
          <w:sz w:val="22"/>
          <w:szCs w:val="22"/>
        </w:rPr>
        <w:t xml:space="preserve">na </w:t>
      </w:r>
      <w:r w:rsidR="00673F2E" w:rsidRPr="00252B9E">
        <w:rPr>
          <w:rFonts w:ascii="Arial" w:hAnsi="Arial" w:cs="Arial"/>
          <w:sz w:val="22"/>
          <w:szCs w:val="22"/>
        </w:rPr>
        <w:t>przygotowanie i przeprowadzenie analizy oraz badania społecznego p</w:t>
      </w:r>
      <w:r w:rsidR="00E56C6D" w:rsidRPr="00252B9E">
        <w:rPr>
          <w:rFonts w:ascii="Arial" w:hAnsi="Arial" w:cs="Arial"/>
          <w:sz w:val="22"/>
          <w:szCs w:val="22"/>
        </w:rPr>
        <w:t>t</w:t>
      </w:r>
      <w:r w:rsidR="00673F2E" w:rsidRPr="00252B9E">
        <w:rPr>
          <w:rFonts w:ascii="Arial" w:hAnsi="Arial" w:cs="Arial"/>
          <w:sz w:val="22"/>
          <w:szCs w:val="22"/>
        </w:rPr>
        <w:t xml:space="preserve">. </w:t>
      </w:r>
      <w:r w:rsidR="001E792A" w:rsidRPr="00252B9E">
        <w:rPr>
          <w:rFonts w:ascii="Arial" w:hAnsi="Arial" w:cs="Arial"/>
          <w:sz w:val="22"/>
          <w:szCs w:val="22"/>
        </w:rPr>
        <w:t>„Wnętrza przyszłości – stan branży meblarskiej w Wielkopolsce”</w:t>
      </w:r>
      <w:r w:rsidRPr="00252B9E">
        <w:rPr>
          <w:rFonts w:ascii="Arial" w:hAnsi="Arial" w:cs="Arial"/>
          <w:sz w:val="22"/>
          <w:szCs w:val="22"/>
        </w:rPr>
        <w:t xml:space="preserve">, </w:t>
      </w:r>
      <w:r w:rsidRPr="00252B9E">
        <w:rPr>
          <w:rFonts w:ascii="Arial" w:hAnsi="Arial" w:cs="Arial"/>
          <w:snapToGrid w:val="0"/>
          <w:sz w:val="22"/>
          <w:szCs w:val="22"/>
        </w:rPr>
        <w:t xml:space="preserve">oświadczam, że Wykonawca: </w:t>
      </w:r>
    </w:p>
    <w:p w:rsidR="001A6562" w:rsidRPr="00252B9E" w:rsidRDefault="001A6562" w:rsidP="001A6562">
      <w:pPr>
        <w:autoSpaceDE w:val="0"/>
        <w:autoSpaceDN w:val="0"/>
        <w:adjustRightInd w:val="0"/>
        <w:spacing w:line="300" w:lineRule="auto"/>
        <w:ind w:left="540"/>
        <w:jc w:val="both"/>
        <w:rPr>
          <w:rFonts w:ascii="Arial" w:hAnsi="Arial" w:cs="Arial"/>
          <w:sz w:val="22"/>
          <w:szCs w:val="22"/>
        </w:rPr>
      </w:pPr>
    </w:p>
    <w:p w:rsidR="001A6562" w:rsidRPr="00252B9E" w:rsidRDefault="001A6562" w:rsidP="00EC01CD">
      <w:pPr>
        <w:numPr>
          <w:ilvl w:val="0"/>
          <w:numId w:val="24"/>
        </w:num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nie należ</w:t>
      </w:r>
      <w:r w:rsidR="001E0E35" w:rsidRPr="00252B9E">
        <w:rPr>
          <w:rFonts w:ascii="Arial" w:hAnsi="Arial" w:cs="Arial"/>
          <w:sz w:val="22"/>
          <w:szCs w:val="22"/>
        </w:rPr>
        <w:t>ę</w:t>
      </w:r>
      <w:r w:rsidRPr="00252B9E">
        <w:rPr>
          <w:rFonts w:ascii="Arial" w:hAnsi="Arial" w:cs="Arial"/>
          <w:sz w:val="22"/>
          <w:szCs w:val="22"/>
        </w:rPr>
        <w:t xml:space="preserve"> do grupy kapitałowej*</w:t>
      </w:r>
    </w:p>
    <w:p w:rsidR="001A6562" w:rsidRPr="00252B9E" w:rsidRDefault="001A6562" w:rsidP="001A6562">
      <w:pPr>
        <w:autoSpaceDE w:val="0"/>
        <w:autoSpaceDN w:val="0"/>
        <w:adjustRightInd w:val="0"/>
        <w:spacing w:line="300" w:lineRule="auto"/>
        <w:jc w:val="both"/>
        <w:rPr>
          <w:rFonts w:ascii="Arial" w:hAnsi="Arial" w:cs="Arial"/>
          <w:sz w:val="22"/>
          <w:szCs w:val="22"/>
        </w:rPr>
      </w:pPr>
    </w:p>
    <w:p w:rsidR="001A6562" w:rsidRPr="00252B9E" w:rsidRDefault="001A6562" w:rsidP="00EC01CD">
      <w:pPr>
        <w:numPr>
          <w:ilvl w:val="0"/>
          <w:numId w:val="25"/>
        </w:num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należ</w:t>
      </w:r>
      <w:r w:rsidR="001E0E35" w:rsidRPr="00252B9E">
        <w:rPr>
          <w:rFonts w:ascii="Arial" w:hAnsi="Arial" w:cs="Arial"/>
          <w:sz w:val="22"/>
          <w:szCs w:val="22"/>
        </w:rPr>
        <w:t>ę</w:t>
      </w:r>
      <w:r w:rsidRPr="00252B9E">
        <w:rPr>
          <w:rFonts w:ascii="Arial" w:hAnsi="Arial" w:cs="Arial"/>
          <w:sz w:val="22"/>
          <w:szCs w:val="22"/>
        </w:rPr>
        <w:t xml:space="preserve"> do grupy kapitałowej i w załączeniu składa</w:t>
      </w:r>
      <w:r w:rsidR="001E0E35" w:rsidRPr="00252B9E">
        <w:rPr>
          <w:rFonts w:ascii="Arial" w:hAnsi="Arial" w:cs="Arial"/>
          <w:sz w:val="22"/>
          <w:szCs w:val="22"/>
        </w:rPr>
        <w:t>m</w:t>
      </w:r>
      <w:r w:rsidRPr="00252B9E">
        <w:rPr>
          <w:rFonts w:ascii="Arial" w:hAnsi="Arial" w:cs="Arial"/>
          <w:sz w:val="22"/>
          <w:szCs w:val="22"/>
        </w:rPr>
        <w:t xml:space="preserve"> listę podmiotów należących </w:t>
      </w:r>
      <w:r w:rsidR="007A1314" w:rsidRPr="00252B9E">
        <w:rPr>
          <w:rFonts w:ascii="Arial" w:hAnsi="Arial" w:cs="Arial"/>
          <w:sz w:val="22"/>
          <w:szCs w:val="22"/>
        </w:rPr>
        <w:br/>
      </w:r>
      <w:r w:rsidRPr="00252B9E">
        <w:rPr>
          <w:rFonts w:ascii="Arial" w:hAnsi="Arial" w:cs="Arial"/>
          <w:sz w:val="22"/>
          <w:szCs w:val="22"/>
        </w:rPr>
        <w:t>do tej samej grupy kapitałowej*</w:t>
      </w:r>
    </w:p>
    <w:p w:rsidR="001A6562" w:rsidRPr="00252B9E" w:rsidRDefault="001A6562" w:rsidP="001A6562">
      <w:pPr>
        <w:autoSpaceDE w:val="0"/>
        <w:autoSpaceDN w:val="0"/>
        <w:adjustRightInd w:val="0"/>
        <w:spacing w:line="300" w:lineRule="auto"/>
        <w:rPr>
          <w:rFonts w:ascii="Arial" w:hAnsi="Arial" w:cs="Arial"/>
          <w:sz w:val="22"/>
          <w:szCs w:val="22"/>
        </w:rPr>
      </w:pPr>
    </w:p>
    <w:p w:rsidR="001A6562" w:rsidRPr="00252B9E" w:rsidRDefault="001A6562" w:rsidP="001A6562">
      <w:pPr>
        <w:autoSpaceDE w:val="0"/>
        <w:autoSpaceDN w:val="0"/>
        <w:adjustRightInd w:val="0"/>
        <w:spacing w:line="300" w:lineRule="auto"/>
        <w:rPr>
          <w:rFonts w:ascii="Arial" w:hAnsi="Arial" w:cs="Arial"/>
          <w:sz w:val="22"/>
          <w:szCs w:val="22"/>
        </w:rPr>
      </w:pPr>
    </w:p>
    <w:p w:rsidR="00536F9C" w:rsidRPr="00252B9E" w:rsidRDefault="001A6562" w:rsidP="001A6562">
      <w:pPr>
        <w:autoSpaceDE w:val="0"/>
        <w:autoSpaceDN w:val="0"/>
        <w:adjustRightInd w:val="0"/>
        <w:spacing w:line="300" w:lineRule="auto"/>
        <w:rPr>
          <w:rFonts w:ascii="Arial" w:hAnsi="Arial" w:cs="Arial"/>
          <w:b/>
          <w:bCs/>
          <w:sz w:val="18"/>
          <w:szCs w:val="18"/>
        </w:rPr>
      </w:pPr>
      <w:r w:rsidRPr="00252B9E">
        <w:rPr>
          <w:rFonts w:ascii="Arial" w:hAnsi="Arial" w:cs="Arial"/>
          <w:b/>
          <w:bCs/>
          <w:sz w:val="18"/>
          <w:szCs w:val="18"/>
        </w:rPr>
        <w:t>* właściwe zakreślić</w:t>
      </w:r>
    </w:p>
    <w:p w:rsidR="00536F9C" w:rsidRPr="00252B9E" w:rsidRDefault="00536F9C" w:rsidP="00536F9C">
      <w:pPr>
        <w:pStyle w:val="Tekstpodstawowy"/>
        <w:spacing w:line="300" w:lineRule="auto"/>
        <w:rPr>
          <w:rFonts w:ascii="Arial" w:hAnsi="Arial" w:cs="Arial"/>
          <w:i/>
          <w:iCs/>
          <w:sz w:val="22"/>
          <w:szCs w:val="22"/>
        </w:rPr>
      </w:pPr>
      <w:r w:rsidRPr="00252B9E">
        <w:rPr>
          <w:rFonts w:ascii="Arial" w:hAnsi="Arial" w:cs="Arial"/>
          <w:i/>
          <w:iCs/>
          <w:sz w:val="22"/>
          <w:szCs w:val="22"/>
        </w:rPr>
        <w:tab/>
      </w:r>
      <w:r w:rsidRPr="00252B9E">
        <w:rPr>
          <w:rFonts w:ascii="Arial" w:hAnsi="Arial" w:cs="Arial"/>
          <w:i/>
          <w:iCs/>
          <w:sz w:val="22"/>
          <w:szCs w:val="22"/>
        </w:rPr>
        <w:tab/>
      </w:r>
      <w:r w:rsidRPr="00252B9E">
        <w:rPr>
          <w:rFonts w:ascii="Arial" w:hAnsi="Arial" w:cs="Arial"/>
          <w:i/>
          <w:iCs/>
          <w:sz w:val="22"/>
          <w:szCs w:val="22"/>
        </w:rPr>
        <w:tab/>
      </w:r>
      <w:r w:rsidRPr="00252B9E">
        <w:rPr>
          <w:rFonts w:ascii="Arial" w:hAnsi="Arial" w:cs="Arial"/>
          <w:i/>
          <w:iCs/>
          <w:sz w:val="22"/>
          <w:szCs w:val="22"/>
        </w:rPr>
        <w:tab/>
      </w:r>
      <w:r w:rsidRPr="00252B9E">
        <w:rPr>
          <w:rFonts w:ascii="Arial" w:hAnsi="Arial" w:cs="Arial"/>
          <w:i/>
          <w:iCs/>
          <w:sz w:val="22"/>
          <w:szCs w:val="22"/>
        </w:rPr>
        <w:tab/>
      </w:r>
      <w:r w:rsidRPr="00252B9E">
        <w:rPr>
          <w:rFonts w:ascii="Arial" w:hAnsi="Arial" w:cs="Arial"/>
          <w:i/>
          <w:iCs/>
          <w:sz w:val="22"/>
          <w:szCs w:val="22"/>
        </w:rPr>
        <w:tab/>
      </w:r>
      <w:r w:rsidRPr="00252B9E">
        <w:rPr>
          <w:rFonts w:ascii="Arial" w:hAnsi="Arial" w:cs="Arial"/>
          <w:i/>
          <w:iCs/>
          <w:sz w:val="22"/>
          <w:szCs w:val="22"/>
        </w:rPr>
        <w:tab/>
      </w:r>
      <w:r w:rsidRPr="00252B9E">
        <w:rPr>
          <w:rFonts w:ascii="Arial" w:hAnsi="Arial" w:cs="Arial"/>
          <w:i/>
          <w:iCs/>
          <w:sz w:val="22"/>
          <w:szCs w:val="22"/>
        </w:rPr>
        <w:tab/>
        <w:t>…………………………………………</w:t>
      </w:r>
    </w:p>
    <w:p w:rsidR="00536F9C" w:rsidRPr="00252B9E" w:rsidRDefault="00536F9C" w:rsidP="00536F9C">
      <w:pPr>
        <w:autoSpaceDE w:val="0"/>
        <w:autoSpaceDN w:val="0"/>
        <w:adjustRightInd w:val="0"/>
        <w:spacing w:line="300" w:lineRule="auto"/>
        <w:rPr>
          <w:rFonts w:ascii="Arial" w:hAnsi="Arial" w:cs="Arial"/>
          <w:sz w:val="18"/>
          <w:szCs w:val="18"/>
        </w:rPr>
      </w:pP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22"/>
          <w:szCs w:val="22"/>
        </w:rPr>
        <w:tab/>
      </w:r>
      <w:r w:rsidRPr="00252B9E">
        <w:rPr>
          <w:rFonts w:ascii="Arial" w:hAnsi="Arial" w:cs="Arial"/>
          <w:sz w:val="18"/>
          <w:szCs w:val="18"/>
        </w:rPr>
        <w:t xml:space="preserve">(pieczęć i podpis osoby uprawnionej </w:t>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t xml:space="preserve">do składania oświadczeń woli </w:t>
      </w:r>
      <w:r w:rsidRPr="00252B9E">
        <w:rPr>
          <w:rFonts w:ascii="Arial" w:hAnsi="Arial" w:cs="Arial"/>
          <w:sz w:val="18"/>
          <w:szCs w:val="18"/>
        </w:rPr>
        <w:br/>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r>
      <w:r w:rsidRPr="00252B9E">
        <w:rPr>
          <w:rFonts w:ascii="Arial" w:hAnsi="Arial" w:cs="Arial"/>
          <w:sz w:val="18"/>
          <w:szCs w:val="18"/>
        </w:rPr>
        <w:tab/>
        <w:t>w imieniu wykonawcy)</w:t>
      </w:r>
    </w:p>
    <w:p w:rsidR="00536F9C" w:rsidRPr="00252B9E" w:rsidRDefault="00536F9C" w:rsidP="00536F9C">
      <w:pPr>
        <w:pStyle w:val="Tekstpodstawowy"/>
        <w:spacing w:line="300" w:lineRule="auto"/>
        <w:rPr>
          <w:rFonts w:ascii="Arial" w:hAnsi="Arial" w:cs="Arial"/>
          <w:sz w:val="22"/>
          <w:szCs w:val="22"/>
        </w:rPr>
      </w:pPr>
    </w:p>
    <w:p w:rsidR="00536F9C" w:rsidRPr="00252B9E" w:rsidRDefault="00536F9C" w:rsidP="00536F9C">
      <w:pPr>
        <w:autoSpaceDE w:val="0"/>
        <w:autoSpaceDN w:val="0"/>
        <w:adjustRightInd w:val="0"/>
        <w:spacing w:line="300" w:lineRule="auto"/>
        <w:ind w:left="4248" w:firstLine="708"/>
        <w:jc w:val="right"/>
        <w:rPr>
          <w:rFonts w:ascii="Arial" w:hAnsi="Arial" w:cs="Arial"/>
          <w:b/>
          <w:bCs/>
          <w:sz w:val="22"/>
          <w:szCs w:val="22"/>
        </w:rPr>
      </w:pPr>
    </w:p>
    <w:p w:rsidR="00536F9C" w:rsidRPr="00252B9E" w:rsidRDefault="00536F9C" w:rsidP="00536F9C">
      <w:pPr>
        <w:autoSpaceDE w:val="0"/>
        <w:autoSpaceDN w:val="0"/>
        <w:adjustRightInd w:val="0"/>
        <w:spacing w:line="300" w:lineRule="auto"/>
        <w:jc w:val="both"/>
        <w:rPr>
          <w:rFonts w:ascii="Arial" w:hAnsi="Arial" w:cs="Arial"/>
          <w:iCs/>
          <w:sz w:val="22"/>
          <w:szCs w:val="22"/>
        </w:rPr>
      </w:pPr>
      <w:r w:rsidRPr="00252B9E">
        <w:rPr>
          <w:rFonts w:ascii="Arial" w:hAnsi="Arial" w:cs="Arial"/>
          <w:iCs/>
          <w:sz w:val="22"/>
          <w:szCs w:val="22"/>
        </w:rPr>
        <w:t>Miejscowość …......................................... dnia …........................................ roku</w:t>
      </w:r>
    </w:p>
    <w:p w:rsidR="00536F9C" w:rsidRPr="00252B9E" w:rsidRDefault="00536F9C" w:rsidP="001A6562">
      <w:pPr>
        <w:autoSpaceDE w:val="0"/>
        <w:autoSpaceDN w:val="0"/>
        <w:adjustRightInd w:val="0"/>
        <w:spacing w:line="300" w:lineRule="auto"/>
        <w:rPr>
          <w:rFonts w:ascii="Arial" w:hAnsi="Arial" w:cs="Arial"/>
          <w:b/>
          <w:bCs/>
          <w:sz w:val="18"/>
          <w:szCs w:val="18"/>
        </w:rPr>
        <w:sectPr w:rsidR="00536F9C" w:rsidRPr="00252B9E" w:rsidSect="009720F7">
          <w:footerReference w:type="default" r:id="rId16"/>
          <w:headerReference w:type="first" r:id="rId17"/>
          <w:pgSz w:w="11906" w:h="16838" w:code="9"/>
          <w:pgMar w:top="851" w:right="1418" w:bottom="851" w:left="1418" w:header="0" w:footer="340" w:gutter="0"/>
          <w:cols w:space="708"/>
          <w:titlePg/>
          <w:docGrid w:linePitch="360"/>
        </w:sectPr>
      </w:pPr>
    </w:p>
    <w:p w:rsidR="001A6562" w:rsidRPr="00252B9E" w:rsidRDefault="001A6562" w:rsidP="001A6562">
      <w:pPr>
        <w:autoSpaceDE w:val="0"/>
        <w:autoSpaceDN w:val="0"/>
        <w:adjustRightInd w:val="0"/>
        <w:spacing w:line="300" w:lineRule="auto"/>
        <w:rPr>
          <w:rFonts w:ascii="Arial" w:hAnsi="Arial" w:cs="Arial"/>
          <w:sz w:val="22"/>
          <w:szCs w:val="22"/>
        </w:rPr>
      </w:pPr>
    </w:p>
    <w:p w:rsidR="00536F9C" w:rsidRPr="00252B9E" w:rsidRDefault="00536F9C" w:rsidP="00536F9C">
      <w:pPr>
        <w:autoSpaceDE w:val="0"/>
        <w:autoSpaceDN w:val="0"/>
        <w:adjustRightInd w:val="0"/>
        <w:spacing w:line="300" w:lineRule="auto"/>
        <w:jc w:val="right"/>
        <w:outlineLvl w:val="0"/>
        <w:rPr>
          <w:rFonts w:ascii="Arial" w:hAnsi="Arial" w:cs="Arial"/>
          <w:b/>
          <w:bCs/>
          <w:sz w:val="22"/>
          <w:szCs w:val="22"/>
        </w:rPr>
      </w:pPr>
      <w:r w:rsidRPr="00252B9E">
        <w:rPr>
          <w:rFonts w:ascii="Arial" w:hAnsi="Arial" w:cs="Arial"/>
          <w:b/>
          <w:bCs/>
          <w:sz w:val="22"/>
          <w:szCs w:val="22"/>
        </w:rPr>
        <w:t xml:space="preserve">Załącznik nr 6 do SIWZ </w:t>
      </w:r>
    </w:p>
    <w:p w:rsidR="00536F9C" w:rsidRPr="00252B9E" w:rsidRDefault="00536F9C" w:rsidP="00536F9C">
      <w:pPr>
        <w:autoSpaceDE w:val="0"/>
        <w:autoSpaceDN w:val="0"/>
        <w:adjustRightInd w:val="0"/>
        <w:spacing w:line="300" w:lineRule="auto"/>
        <w:ind w:left="4248" w:firstLine="708"/>
        <w:jc w:val="right"/>
        <w:rPr>
          <w:rFonts w:ascii="Arial" w:hAnsi="Arial" w:cs="Arial"/>
          <w:b/>
          <w:bCs/>
          <w:sz w:val="22"/>
          <w:szCs w:val="22"/>
        </w:rPr>
      </w:pPr>
    </w:p>
    <w:p w:rsidR="00536F9C" w:rsidRPr="00252B9E" w:rsidRDefault="00536F9C" w:rsidP="00536F9C">
      <w:pPr>
        <w:spacing w:line="360" w:lineRule="auto"/>
        <w:jc w:val="center"/>
        <w:rPr>
          <w:rFonts w:ascii="Arial" w:hAnsi="Arial" w:cs="Arial"/>
          <w:b/>
          <w:smallCaps/>
          <w:sz w:val="22"/>
          <w:szCs w:val="22"/>
        </w:rPr>
      </w:pPr>
      <w:r w:rsidRPr="00252B9E">
        <w:rPr>
          <w:rFonts w:ascii="Arial" w:hAnsi="Arial" w:cs="Arial"/>
          <w:b/>
          <w:smallCaps/>
          <w:sz w:val="22"/>
          <w:szCs w:val="22"/>
        </w:rPr>
        <w:t>WYKAZ USŁUG</w:t>
      </w:r>
    </w:p>
    <w:p w:rsidR="00536F9C" w:rsidRPr="00252B9E" w:rsidRDefault="00536F9C" w:rsidP="00536F9C">
      <w:pPr>
        <w:jc w:val="both"/>
        <w:rPr>
          <w:rFonts w:ascii="Arial" w:hAnsi="Arial" w:cs="Arial"/>
          <w:sz w:val="22"/>
          <w:szCs w:val="22"/>
        </w:rPr>
      </w:pPr>
      <w:r w:rsidRPr="00252B9E">
        <w:rPr>
          <w:rFonts w:ascii="Arial" w:hAnsi="Arial" w:cs="Arial"/>
          <w:sz w:val="22"/>
          <w:szCs w:val="22"/>
        </w:rPr>
        <w:t xml:space="preserve">Przystępując do postępowania o udzielenie zamówienia publicznego prowadzonego w trybie przetargu nieograniczonego na przygotowanie </w:t>
      </w:r>
      <w:r w:rsidRPr="00252B9E">
        <w:rPr>
          <w:rFonts w:ascii="Arial" w:hAnsi="Arial" w:cs="Arial"/>
          <w:sz w:val="22"/>
          <w:szCs w:val="22"/>
        </w:rPr>
        <w:br/>
        <w:t>i przeprowadzenie analizy oraz badania społecznego p</w:t>
      </w:r>
      <w:r w:rsidR="00E56C6D" w:rsidRPr="00252B9E">
        <w:rPr>
          <w:rFonts w:ascii="Arial" w:hAnsi="Arial" w:cs="Arial"/>
          <w:sz w:val="22"/>
          <w:szCs w:val="22"/>
        </w:rPr>
        <w:t>t</w:t>
      </w:r>
      <w:r w:rsidRPr="00252B9E">
        <w:rPr>
          <w:rFonts w:ascii="Arial" w:hAnsi="Arial" w:cs="Arial"/>
          <w:sz w:val="22"/>
          <w:szCs w:val="22"/>
        </w:rPr>
        <w:t xml:space="preserve">. </w:t>
      </w:r>
      <w:r w:rsidR="001E792A" w:rsidRPr="00252B9E">
        <w:rPr>
          <w:rFonts w:ascii="Arial" w:hAnsi="Arial" w:cs="Arial"/>
          <w:sz w:val="22"/>
          <w:szCs w:val="22"/>
        </w:rPr>
        <w:t>„Wnętrza przyszłości – stan branży meblarskiej w Wielkopolsce”</w:t>
      </w:r>
      <w:r w:rsidRPr="00252B9E">
        <w:rPr>
          <w:rFonts w:ascii="Arial" w:hAnsi="Arial" w:cs="Arial"/>
          <w:sz w:val="22"/>
          <w:szCs w:val="22"/>
        </w:rPr>
        <w:t xml:space="preserve">, </w:t>
      </w:r>
      <w:r w:rsidRPr="00252B9E">
        <w:rPr>
          <w:rFonts w:ascii="Arial" w:hAnsi="Arial" w:cs="Arial"/>
          <w:snapToGrid w:val="0"/>
          <w:sz w:val="22"/>
          <w:szCs w:val="22"/>
        </w:rPr>
        <w:t xml:space="preserve">przedstawiam wykaz wykonanych lub wykonywanych głównych </w:t>
      </w:r>
      <w:r w:rsidRPr="00252B9E">
        <w:rPr>
          <w:rFonts w:ascii="Arial" w:hAnsi="Arial" w:cs="Arial"/>
          <w:sz w:val="22"/>
          <w:szCs w:val="22"/>
        </w:rPr>
        <w:t>usług: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434"/>
        <w:gridCol w:w="1612"/>
        <w:gridCol w:w="2297"/>
        <w:gridCol w:w="2727"/>
        <w:gridCol w:w="1867"/>
        <w:gridCol w:w="2152"/>
        <w:gridCol w:w="1434"/>
        <w:gridCol w:w="1290"/>
      </w:tblGrid>
      <w:tr w:rsidR="00536F9C" w:rsidRPr="00252B9E" w:rsidTr="00185BF7">
        <w:trPr>
          <w:trHeight w:val="257"/>
        </w:trPr>
        <w:tc>
          <w:tcPr>
            <w:tcW w:w="176" w:type="pct"/>
            <w:vMerge w:val="restart"/>
            <w:shd w:val="clear" w:color="auto" w:fill="D9D9D9"/>
            <w:vAlign w:val="center"/>
          </w:tcPr>
          <w:p w:rsidR="00536F9C" w:rsidRPr="00252B9E" w:rsidRDefault="00536F9C" w:rsidP="00536F9C">
            <w:pPr>
              <w:spacing w:before="100" w:beforeAutospacing="1" w:after="100" w:afterAutospacing="1"/>
              <w:ind w:left="879" w:hanging="879"/>
              <w:jc w:val="center"/>
              <w:rPr>
                <w:rFonts w:ascii="Calibri" w:hAnsi="Calibri" w:cs="Arial"/>
                <w:b/>
                <w:sz w:val="18"/>
                <w:szCs w:val="18"/>
              </w:rPr>
            </w:pPr>
            <w:r w:rsidRPr="00252B9E">
              <w:rPr>
                <w:rFonts w:ascii="Calibri" w:hAnsi="Calibri" w:cs="Arial"/>
                <w:b/>
                <w:sz w:val="18"/>
                <w:szCs w:val="18"/>
              </w:rPr>
              <w:t>Lp.</w:t>
            </w:r>
          </w:p>
        </w:tc>
        <w:tc>
          <w:tcPr>
            <w:tcW w:w="467" w:type="pct"/>
            <w:vMerge w:val="restart"/>
            <w:shd w:val="clear" w:color="auto" w:fill="D9D9D9"/>
            <w:vAlign w:val="center"/>
          </w:tcPr>
          <w:p w:rsidR="00536F9C" w:rsidRPr="00252B9E" w:rsidRDefault="00536F9C" w:rsidP="00536F9C">
            <w:pPr>
              <w:spacing w:before="100" w:beforeAutospacing="1" w:after="100" w:afterAutospacing="1"/>
              <w:jc w:val="center"/>
              <w:rPr>
                <w:rFonts w:ascii="Calibri" w:hAnsi="Calibri" w:cs="Arial"/>
                <w:b/>
                <w:sz w:val="18"/>
                <w:szCs w:val="18"/>
              </w:rPr>
            </w:pPr>
            <w:r w:rsidRPr="00252B9E">
              <w:rPr>
                <w:rFonts w:ascii="Calibri" w:hAnsi="Calibri" w:cs="Arial"/>
                <w:b/>
                <w:sz w:val="18"/>
                <w:szCs w:val="18"/>
              </w:rPr>
              <w:t>Nazwa i adres Odbiorcy</w:t>
            </w:r>
          </w:p>
        </w:tc>
        <w:tc>
          <w:tcPr>
            <w:tcW w:w="525" w:type="pct"/>
            <w:vMerge w:val="restart"/>
            <w:shd w:val="clear" w:color="auto" w:fill="D9D9D9"/>
            <w:vAlign w:val="center"/>
          </w:tcPr>
          <w:p w:rsidR="00536F9C" w:rsidRPr="00252B9E" w:rsidRDefault="00536F9C" w:rsidP="00536F9C">
            <w:pPr>
              <w:spacing w:before="100" w:beforeAutospacing="1" w:after="100" w:afterAutospacing="1"/>
              <w:jc w:val="center"/>
              <w:rPr>
                <w:rFonts w:ascii="Calibri" w:hAnsi="Calibri" w:cs="Arial"/>
                <w:b/>
                <w:sz w:val="18"/>
                <w:szCs w:val="18"/>
              </w:rPr>
            </w:pPr>
            <w:r w:rsidRPr="00252B9E">
              <w:rPr>
                <w:rFonts w:ascii="Calibri" w:hAnsi="Calibri" w:cs="Arial"/>
                <w:b/>
                <w:sz w:val="18"/>
                <w:szCs w:val="18"/>
              </w:rPr>
              <w:t>Tytuł badania</w:t>
            </w:r>
          </w:p>
        </w:tc>
        <w:tc>
          <w:tcPr>
            <w:tcW w:w="2944" w:type="pct"/>
            <w:gridSpan w:val="4"/>
            <w:shd w:val="clear" w:color="auto" w:fill="D9D9D9"/>
            <w:vAlign w:val="center"/>
          </w:tcPr>
          <w:p w:rsidR="00536F9C" w:rsidRPr="00252B9E" w:rsidRDefault="00536F9C" w:rsidP="00536F9C">
            <w:pPr>
              <w:autoSpaceDE w:val="0"/>
              <w:autoSpaceDN w:val="0"/>
              <w:adjustRightInd w:val="0"/>
              <w:spacing w:line="276" w:lineRule="auto"/>
              <w:jc w:val="center"/>
              <w:rPr>
                <w:rFonts w:ascii="Calibri" w:hAnsi="Calibri" w:cs="Arial"/>
                <w:b/>
                <w:sz w:val="18"/>
                <w:szCs w:val="18"/>
              </w:rPr>
            </w:pPr>
            <w:r w:rsidRPr="00252B9E">
              <w:rPr>
                <w:rFonts w:ascii="Calibri" w:hAnsi="Calibri" w:cs="Arial"/>
                <w:b/>
                <w:sz w:val="18"/>
                <w:szCs w:val="18"/>
              </w:rPr>
              <w:t>Przedmiot usługi</w:t>
            </w:r>
          </w:p>
        </w:tc>
        <w:tc>
          <w:tcPr>
            <w:tcW w:w="467" w:type="pct"/>
            <w:vMerge w:val="restart"/>
            <w:shd w:val="clear" w:color="auto" w:fill="D9D9D9"/>
            <w:vAlign w:val="center"/>
          </w:tcPr>
          <w:p w:rsidR="00536F9C" w:rsidRPr="00252B9E" w:rsidRDefault="00536F9C" w:rsidP="00961898">
            <w:pPr>
              <w:spacing w:before="100" w:beforeAutospacing="1" w:after="100" w:afterAutospacing="1"/>
              <w:jc w:val="center"/>
              <w:rPr>
                <w:rFonts w:ascii="Calibri" w:hAnsi="Calibri" w:cs="Arial"/>
                <w:b/>
                <w:sz w:val="18"/>
                <w:szCs w:val="18"/>
              </w:rPr>
            </w:pPr>
            <w:r w:rsidRPr="00252B9E">
              <w:rPr>
                <w:rFonts w:ascii="Calibri" w:hAnsi="Calibri" w:cs="Arial"/>
                <w:b/>
                <w:sz w:val="18"/>
                <w:szCs w:val="18"/>
              </w:rPr>
              <w:t xml:space="preserve">Data </w:t>
            </w:r>
            <w:r w:rsidRPr="00252B9E">
              <w:rPr>
                <w:rFonts w:ascii="Calibri" w:hAnsi="Calibri" w:cs="Arial"/>
                <w:b/>
                <w:sz w:val="18"/>
                <w:szCs w:val="18"/>
              </w:rPr>
              <w:br/>
              <w:t xml:space="preserve">wykonywania badania </w:t>
            </w:r>
            <w:r w:rsidRPr="00252B9E">
              <w:rPr>
                <w:rFonts w:ascii="Calibri" w:hAnsi="Calibri" w:cs="Arial"/>
                <w:b/>
                <w:sz w:val="18"/>
                <w:szCs w:val="18"/>
              </w:rPr>
              <w:br/>
              <w:t>(od DD-MM-RRRR do DD-MM-RRRR)</w:t>
            </w:r>
          </w:p>
        </w:tc>
        <w:tc>
          <w:tcPr>
            <w:tcW w:w="420" w:type="pct"/>
            <w:vMerge w:val="restart"/>
            <w:shd w:val="clear" w:color="auto" w:fill="D9D9D9"/>
            <w:vAlign w:val="center"/>
          </w:tcPr>
          <w:p w:rsidR="00536F9C" w:rsidRPr="00252B9E" w:rsidRDefault="00536F9C" w:rsidP="00961898">
            <w:pPr>
              <w:spacing w:before="100" w:beforeAutospacing="1" w:after="100" w:afterAutospacing="1"/>
              <w:jc w:val="center"/>
              <w:rPr>
                <w:rFonts w:ascii="Calibri" w:hAnsi="Calibri" w:cs="Arial"/>
                <w:b/>
                <w:sz w:val="18"/>
                <w:szCs w:val="18"/>
              </w:rPr>
            </w:pPr>
            <w:r w:rsidRPr="00252B9E">
              <w:rPr>
                <w:rFonts w:ascii="Calibri" w:hAnsi="Calibri" w:cs="Arial"/>
                <w:b/>
                <w:sz w:val="18"/>
                <w:szCs w:val="18"/>
              </w:rPr>
              <w:t xml:space="preserve">Wartość </w:t>
            </w:r>
            <w:r w:rsidRPr="00252B9E">
              <w:rPr>
                <w:rFonts w:ascii="Calibri" w:hAnsi="Calibri" w:cs="Arial"/>
                <w:b/>
                <w:sz w:val="18"/>
                <w:szCs w:val="18"/>
              </w:rPr>
              <w:br/>
              <w:t>(w zł brutto)</w:t>
            </w:r>
          </w:p>
        </w:tc>
      </w:tr>
      <w:tr w:rsidR="00536F9C" w:rsidRPr="00252B9E" w:rsidTr="00185BF7">
        <w:trPr>
          <w:trHeight w:val="426"/>
        </w:trPr>
        <w:tc>
          <w:tcPr>
            <w:tcW w:w="176" w:type="pct"/>
            <w:vMerge/>
            <w:shd w:val="clear" w:color="auto" w:fill="D9D9D9"/>
            <w:vAlign w:val="center"/>
          </w:tcPr>
          <w:p w:rsidR="00536F9C" w:rsidRPr="00252B9E" w:rsidRDefault="00536F9C" w:rsidP="00536F9C">
            <w:pPr>
              <w:spacing w:before="100" w:beforeAutospacing="1" w:after="100" w:afterAutospacing="1"/>
              <w:ind w:left="879" w:hanging="879"/>
              <w:jc w:val="center"/>
              <w:rPr>
                <w:rFonts w:ascii="Calibri" w:hAnsi="Calibri" w:cs="Arial"/>
                <w:b/>
                <w:sz w:val="18"/>
                <w:szCs w:val="18"/>
              </w:rPr>
            </w:pPr>
          </w:p>
        </w:tc>
        <w:tc>
          <w:tcPr>
            <w:tcW w:w="467" w:type="pct"/>
            <w:vMerge/>
            <w:shd w:val="clear" w:color="auto" w:fill="D9D9D9"/>
            <w:vAlign w:val="center"/>
          </w:tcPr>
          <w:p w:rsidR="00536F9C" w:rsidRPr="00252B9E" w:rsidRDefault="00536F9C" w:rsidP="00536F9C">
            <w:pPr>
              <w:spacing w:before="100" w:beforeAutospacing="1" w:after="100" w:afterAutospacing="1"/>
              <w:jc w:val="center"/>
              <w:rPr>
                <w:rFonts w:ascii="Calibri" w:hAnsi="Calibri" w:cs="Arial"/>
                <w:b/>
                <w:sz w:val="18"/>
                <w:szCs w:val="18"/>
              </w:rPr>
            </w:pPr>
          </w:p>
        </w:tc>
        <w:tc>
          <w:tcPr>
            <w:tcW w:w="525" w:type="pct"/>
            <w:vMerge/>
            <w:shd w:val="clear" w:color="auto" w:fill="D9D9D9"/>
            <w:vAlign w:val="center"/>
          </w:tcPr>
          <w:p w:rsidR="00536F9C" w:rsidRPr="00252B9E" w:rsidRDefault="00536F9C" w:rsidP="00536F9C">
            <w:pPr>
              <w:spacing w:before="100" w:beforeAutospacing="1" w:after="100" w:afterAutospacing="1"/>
              <w:jc w:val="center"/>
              <w:rPr>
                <w:rFonts w:ascii="Calibri" w:hAnsi="Calibri" w:cs="Arial"/>
                <w:b/>
                <w:sz w:val="18"/>
                <w:szCs w:val="18"/>
              </w:rPr>
            </w:pPr>
          </w:p>
        </w:tc>
        <w:tc>
          <w:tcPr>
            <w:tcW w:w="748" w:type="pct"/>
            <w:shd w:val="clear" w:color="auto" w:fill="D9D9D9"/>
            <w:vAlign w:val="center"/>
          </w:tcPr>
          <w:p w:rsidR="00BC3B81" w:rsidRPr="00252B9E" w:rsidRDefault="00536F9C" w:rsidP="00536F9C">
            <w:pPr>
              <w:jc w:val="center"/>
              <w:rPr>
                <w:rFonts w:asciiTheme="minorHAnsi" w:hAnsiTheme="minorHAnsi" w:cs="Arial"/>
                <w:b/>
                <w:sz w:val="18"/>
                <w:szCs w:val="18"/>
              </w:rPr>
            </w:pPr>
            <w:r w:rsidRPr="00252B9E">
              <w:rPr>
                <w:rFonts w:asciiTheme="minorHAnsi" w:hAnsiTheme="minorHAnsi" w:cs="Arial"/>
                <w:b/>
                <w:sz w:val="18"/>
                <w:szCs w:val="18"/>
              </w:rPr>
              <w:t xml:space="preserve">Usługa badawcza przy wykorzystaniu metody </w:t>
            </w:r>
            <w:proofErr w:type="spellStart"/>
            <w:r w:rsidRPr="00252B9E">
              <w:rPr>
                <w:rFonts w:asciiTheme="minorHAnsi" w:hAnsiTheme="minorHAnsi" w:cs="Arial"/>
                <w:b/>
                <w:sz w:val="18"/>
                <w:szCs w:val="18"/>
              </w:rPr>
              <w:t>desk</w:t>
            </w:r>
            <w:proofErr w:type="spellEnd"/>
            <w:r w:rsidRPr="00252B9E">
              <w:rPr>
                <w:rFonts w:asciiTheme="minorHAnsi" w:hAnsiTheme="minorHAnsi" w:cs="Arial"/>
                <w:b/>
                <w:sz w:val="18"/>
                <w:szCs w:val="18"/>
              </w:rPr>
              <w:t xml:space="preserve"> </w:t>
            </w:r>
            <w:proofErr w:type="spellStart"/>
            <w:r w:rsidRPr="00252B9E">
              <w:rPr>
                <w:rFonts w:asciiTheme="minorHAnsi" w:hAnsiTheme="minorHAnsi" w:cs="Arial"/>
                <w:b/>
                <w:sz w:val="18"/>
                <w:szCs w:val="18"/>
              </w:rPr>
              <w:t>research</w:t>
            </w:r>
            <w:proofErr w:type="spellEnd"/>
            <w:r w:rsidRPr="00252B9E">
              <w:rPr>
                <w:rFonts w:asciiTheme="minorHAnsi" w:hAnsiTheme="minorHAnsi" w:cs="Arial"/>
                <w:b/>
                <w:sz w:val="18"/>
                <w:szCs w:val="18"/>
              </w:rPr>
              <w:t xml:space="preserve"> dotycząca sytuacji określonej branży/sektora </w:t>
            </w:r>
          </w:p>
          <w:p w:rsidR="00536F9C" w:rsidRPr="00252B9E" w:rsidRDefault="00536F9C" w:rsidP="00536F9C">
            <w:pPr>
              <w:jc w:val="center"/>
              <w:rPr>
                <w:rFonts w:asciiTheme="minorHAnsi" w:hAnsiTheme="minorHAnsi" w:cs="Arial"/>
                <w:b/>
                <w:sz w:val="18"/>
                <w:szCs w:val="18"/>
              </w:rPr>
            </w:pPr>
            <w:r w:rsidRPr="00252B9E">
              <w:rPr>
                <w:rFonts w:asciiTheme="minorHAnsi" w:hAnsiTheme="minorHAnsi" w:cs="Arial"/>
                <w:b/>
                <w:sz w:val="18"/>
                <w:szCs w:val="18"/>
              </w:rPr>
              <w:t>na poziomie regionalnym lub ogólnopolskim lub w ramach których dokonana została analiza struktury, stanu i perspektyw rozwoju rynku pracy na poziomie regionalnym lub ogólnopolskim*</w:t>
            </w:r>
          </w:p>
          <w:p w:rsidR="00536F9C" w:rsidRPr="00252B9E" w:rsidRDefault="00536F9C" w:rsidP="00536F9C">
            <w:pPr>
              <w:jc w:val="center"/>
              <w:rPr>
                <w:rFonts w:ascii="Calibri" w:hAnsi="Calibri" w:cs="Arial"/>
                <w:b/>
                <w:sz w:val="18"/>
                <w:szCs w:val="18"/>
              </w:rPr>
            </w:pPr>
            <w:r w:rsidRPr="00252B9E">
              <w:rPr>
                <w:rFonts w:ascii="Calibri" w:hAnsi="Calibri" w:cs="Arial"/>
                <w:b/>
                <w:sz w:val="18"/>
                <w:szCs w:val="18"/>
              </w:rPr>
              <w:t>(co najmniej 5 usług badawczych)</w:t>
            </w:r>
          </w:p>
        </w:tc>
        <w:tc>
          <w:tcPr>
            <w:tcW w:w="888" w:type="pct"/>
            <w:shd w:val="clear" w:color="auto" w:fill="D9D9D9"/>
            <w:vAlign w:val="center"/>
          </w:tcPr>
          <w:p w:rsidR="00BC3B81" w:rsidRPr="00252B9E" w:rsidRDefault="00536F9C" w:rsidP="00536F9C">
            <w:pPr>
              <w:jc w:val="center"/>
              <w:rPr>
                <w:rFonts w:ascii="Calibri" w:hAnsi="Calibri" w:cs="Arial"/>
                <w:b/>
                <w:sz w:val="18"/>
                <w:szCs w:val="18"/>
              </w:rPr>
            </w:pPr>
            <w:r w:rsidRPr="00252B9E">
              <w:rPr>
                <w:rFonts w:ascii="Calibri" w:hAnsi="Calibri" w:cs="Arial"/>
                <w:b/>
                <w:sz w:val="18"/>
                <w:szCs w:val="18"/>
              </w:rPr>
              <w:t>Usługa badawcza w której przeprowadzono min. 20 indywidualnych wywiadów pogłębionych (IDI)</w:t>
            </w:r>
            <w:r w:rsidR="00064F76" w:rsidRPr="00252B9E">
              <w:rPr>
                <w:rFonts w:ascii="Calibri" w:hAnsi="Calibri" w:cs="Arial"/>
                <w:b/>
                <w:sz w:val="18"/>
                <w:szCs w:val="18"/>
              </w:rPr>
              <w:t xml:space="preserve"> </w:t>
            </w:r>
          </w:p>
          <w:p w:rsidR="00536F9C" w:rsidRPr="00252B9E" w:rsidRDefault="00064F76" w:rsidP="00536F9C">
            <w:pPr>
              <w:jc w:val="center"/>
              <w:rPr>
                <w:rFonts w:ascii="Calibri" w:hAnsi="Calibri" w:cs="Arial"/>
                <w:b/>
                <w:sz w:val="18"/>
                <w:szCs w:val="18"/>
              </w:rPr>
            </w:pPr>
            <w:r w:rsidRPr="00252B9E">
              <w:rPr>
                <w:rFonts w:ascii="Calibri" w:hAnsi="Calibri" w:cs="Arial"/>
                <w:b/>
                <w:sz w:val="18"/>
                <w:szCs w:val="18"/>
              </w:rPr>
              <w:t xml:space="preserve">z przedsiębiorcami lub osobami na stanowiskach kierowniczych </w:t>
            </w:r>
            <w:r w:rsidR="00344376" w:rsidRPr="00252B9E">
              <w:rPr>
                <w:rFonts w:ascii="Calibri" w:hAnsi="Calibri" w:cs="Arial"/>
                <w:b/>
                <w:sz w:val="18"/>
                <w:szCs w:val="18"/>
              </w:rPr>
              <w:t>firm</w:t>
            </w:r>
            <w:r w:rsidR="00536F9C" w:rsidRPr="00252B9E">
              <w:rPr>
                <w:rFonts w:ascii="Calibri" w:hAnsi="Calibri" w:cs="Arial"/>
                <w:b/>
                <w:sz w:val="18"/>
                <w:szCs w:val="18"/>
              </w:rPr>
              <w:t>*</w:t>
            </w:r>
          </w:p>
          <w:p w:rsidR="00536F9C" w:rsidRPr="00252B9E" w:rsidRDefault="00536F9C" w:rsidP="00064F76">
            <w:pPr>
              <w:jc w:val="center"/>
              <w:rPr>
                <w:rFonts w:ascii="Calibri" w:hAnsi="Calibri" w:cs="Arial"/>
                <w:b/>
                <w:sz w:val="18"/>
                <w:szCs w:val="18"/>
              </w:rPr>
            </w:pPr>
            <w:r w:rsidRPr="00252B9E">
              <w:rPr>
                <w:rFonts w:ascii="Calibri" w:hAnsi="Calibri" w:cs="Arial"/>
                <w:b/>
                <w:sz w:val="18"/>
                <w:szCs w:val="18"/>
              </w:rPr>
              <w:t xml:space="preserve">(co najmniej </w:t>
            </w:r>
            <w:r w:rsidR="00064F76" w:rsidRPr="00252B9E">
              <w:rPr>
                <w:rFonts w:ascii="Calibri" w:hAnsi="Calibri" w:cs="Arial"/>
                <w:b/>
                <w:sz w:val="18"/>
                <w:szCs w:val="18"/>
              </w:rPr>
              <w:t>5</w:t>
            </w:r>
            <w:r w:rsidRPr="00252B9E">
              <w:rPr>
                <w:rFonts w:ascii="Calibri" w:hAnsi="Calibri" w:cs="Arial"/>
                <w:b/>
                <w:sz w:val="18"/>
                <w:szCs w:val="18"/>
              </w:rPr>
              <w:t xml:space="preserve"> </w:t>
            </w:r>
            <w:r w:rsidR="00064F76" w:rsidRPr="00252B9E">
              <w:rPr>
                <w:rFonts w:ascii="Calibri" w:hAnsi="Calibri" w:cs="Arial"/>
                <w:b/>
                <w:sz w:val="18"/>
                <w:szCs w:val="18"/>
              </w:rPr>
              <w:t>usług badawczych, w tym co najmniej 3 usługi dotyczące sytuacji wybranej branży</w:t>
            </w:r>
            <w:r w:rsidR="001E792A" w:rsidRPr="00252B9E">
              <w:rPr>
                <w:rFonts w:ascii="Calibri" w:hAnsi="Calibri" w:cs="Arial"/>
                <w:b/>
                <w:sz w:val="18"/>
                <w:szCs w:val="18"/>
              </w:rPr>
              <w:t>/sektora</w:t>
            </w:r>
            <w:r w:rsidR="00064F76" w:rsidRPr="00252B9E">
              <w:rPr>
                <w:rFonts w:ascii="Calibri" w:hAnsi="Calibri" w:cs="Arial"/>
                <w:b/>
                <w:sz w:val="18"/>
                <w:szCs w:val="18"/>
              </w:rPr>
              <w:t xml:space="preserve"> w regionie/kraju</w:t>
            </w:r>
            <w:r w:rsidRPr="00252B9E">
              <w:rPr>
                <w:rFonts w:ascii="Calibri" w:hAnsi="Calibri" w:cs="Arial"/>
                <w:b/>
                <w:sz w:val="18"/>
                <w:szCs w:val="18"/>
              </w:rPr>
              <w:t>)</w:t>
            </w:r>
          </w:p>
        </w:tc>
        <w:tc>
          <w:tcPr>
            <w:tcW w:w="608" w:type="pct"/>
            <w:shd w:val="clear" w:color="auto" w:fill="D9D9D9"/>
            <w:vAlign w:val="center"/>
          </w:tcPr>
          <w:p w:rsidR="00BC3B81" w:rsidRPr="00252B9E" w:rsidRDefault="00064F76" w:rsidP="00536F9C">
            <w:pPr>
              <w:jc w:val="center"/>
              <w:rPr>
                <w:rFonts w:ascii="Calibri" w:hAnsi="Calibri" w:cs="Arial"/>
                <w:b/>
                <w:sz w:val="18"/>
                <w:szCs w:val="18"/>
              </w:rPr>
            </w:pPr>
            <w:r w:rsidRPr="00252B9E">
              <w:rPr>
                <w:rFonts w:ascii="Calibri" w:hAnsi="Calibri" w:cs="Arial"/>
                <w:b/>
                <w:sz w:val="18"/>
                <w:szCs w:val="18"/>
              </w:rPr>
              <w:t>Usługa badawcza</w:t>
            </w:r>
            <w:r w:rsidR="00536F9C" w:rsidRPr="00252B9E">
              <w:rPr>
                <w:rFonts w:ascii="Calibri" w:hAnsi="Calibri" w:cs="Arial"/>
                <w:b/>
                <w:sz w:val="18"/>
                <w:szCs w:val="18"/>
              </w:rPr>
              <w:t xml:space="preserve"> </w:t>
            </w:r>
          </w:p>
          <w:p w:rsidR="00BC3B81" w:rsidRPr="00252B9E" w:rsidRDefault="00536F9C" w:rsidP="00536F9C">
            <w:pPr>
              <w:jc w:val="center"/>
              <w:rPr>
                <w:rFonts w:ascii="Calibri" w:hAnsi="Calibri" w:cs="Arial"/>
                <w:b/>
                <w:color w:val="000000" w:themeColor="text1"/>
                <w:sz w:val="18"/>
                <w:szCs w:val="18"/>
              </w:rPr>
            </w:pPr>
            <w:r w:rsidRPr="00252B9E">
              <w:rPr>
                <w:rFonts w:ascii="Calibri" w:hAnsi="Calibri" w:cs="Arial"/>
                <w:b/>
                <w:sz w:val="18"/>
                <w:szCs w:val="18"/>
              </w:rPr>
              <w:t>za pomocą metody PAPI</w:t>
            </w:r>
            <w:r w:rsidR="00064F76" w:rsidRPr="00252B9E">
              <w:rPr>
                <w:rFonts w:ascii="Calibri" w:hAnsi="Calibri" w:cs="Arial"/>
                <w:b/>
                <w:sz w:val="18"/>
                <w:szCs w:val="18"/>
              </w:rPr>
              <w:t xml:space="preserve">, </w:t>
            </w:r>
            <w:r w:rsidRPr="00252B9E">
              <w:rPr>
                <w:rFonts w:ascii="Calibri" w:hAnsi="Calibri" w:cs="Arial"/>
                <w:b/>
                <w:color w:val="000000" w:themeColor="text1"/>
                <w:sz w:val="18"/>
                <w:szCs w:val="18"/>
              </w:rPr>
              <w:t>CAPI</w:t>
            </w:r>
            <w:r w:rsidR="00064F76" w:rsidRPr="00252B9E">
              <w:rPr>
                <w:rFonts w:ascii="Calibri" w:hAnsi="Calibri" w:cs="Arial"/>
                <w:b/>
                <w:color w:val="000000" w:themeColor="text1"/>
                <w:sz w:val="18"/>
                <w:szCs w:val="18"/>
              </w:rPr>
              <w:t xml:space="preserve"> lub CATI</w:t>
            </w:r>
            <w:r w:rsidRPr="00252B9E">
              <w:rPr>
                <w:rFonts w:ascii="Calibri" w:hAnsi="Calibri" w:cs="Arial"/>
                <w:b/>
                <w:color w:val="000000" w:themeColor="text1"/>
                <w:sz w:val="18"/>
                <w:szCs w:val="18"/>
              </w:rPr>
              <w:t xml:space="preserve"> * na próbach nie mniejszych niż 500 </w:t>
            </w:r>
            <w:r w:rsidR="00064F76" w:rsidRPr="00252B9E">
              <w:rPr>
                <w:rFonts w:ascii="Calibri" w:hAnsi="Calibri" w:cs="Arial"/>
                <w:b/>
                <w:color w:val="000000" w:themeColor="text1"/>
                <w:sz w:val="18"/>
                <w:szCs w:val="18"/>
              </w:rPr>
              <w:t>respondentów</w:t>
            </w:r>
            <w:r w:rsidRPr="00252B9E">
              <w:rPr>
                <w:rFonts w:ascii="Calibri" w:hAnsi="Calibri" w:cs="Arial"/>
                <w:b/>
                <w:color w:val="000000" w:themeColor="text1"/>
                <w:sz w:val="18"/>
                <w:szCs w:val="18"/>
              </w:rPr>
              <w:t xml:space="preserve"> </w:t>
            </w:r>
          </w:p>
          <w:p w:rsidR="00536F9C" w:rsidRPr="00252B9E" w:rsidRDefault="00536F9C" w:rsidP="00536F9C">
            <w:pPr>
              <w:jc w:val="center"/>
              <w:rPr>
                <w:rFonts w:ascii="Calibri" w:hAnsi="Calibri" w:cs="Arial"/>
                <w:b/>
                <w:sz w:val="18"/>
                <w:szCs w:val="18"/>
              </w:rPr>
            </w:pPr>
            <w:r w:rsidRPr="00252B9E">
              <w:rPr>
                <w:rFonts w:ascii="Calibri" w:hAnsi="Calibri" w:cs="Arial"/>
                <w:b/>
                <w:color w:val="000000" w:themeColor="text1"/>
                <w:sz w:val="18"/>
                <w:szCs w:val="18"/>
              </w:rPr>
              <w:t>w każdym z badań</w:t>
            </w:r>
          </w:p>
          <w:p w:rsidR="00BC3B81" w:rsidRPr="00252B9E" w:rsidRDefault="00536F9C" w:rsidP="001E792A">
            <w:pPr>
              <w:jc w:val="center"/>
              <w:rPr>
                <w:rFonts w:ascii="Calibri" w:hAnsi="Calibri" w:cs="Arial"/>
                <w:b/>
                <w:sz w:val="18"/>
                <w:szCs w:val="18"/>
              </w:rPr>
            </w:pPr>
            <w:r w:rsidRPr="00252B9E">
              <w:rPr>
                <w:rFonts w:ascii="Calibri" w:hAnsi="Calibri" w:cs="Arial"/>
                <w:b/>
                <w:sz w:val="18"/>
                <w:szCs w:val="18"/>
              </w:rPr>
              <w:t xml:space="preserve">(co najmniej 5 </w:t>
            </w:r>
            <w:r w:rsidR="00064F76" w:rsidRPr="00252B9E">
              <w:rPr>
                <w:rFonts w:ascii="Calibri" w:hAnsi="Calibri" w:cs="Arial"/>
                <w:b/>
                <w:sz w:val="18"/>
                <w:szCs w:val="18"/>
              </w:rPr>
              <w:t xml:space="preserve">usług </w:t>
            </w:r>
            <w:r w:rsidRPr="00252B9E">
              <w:rPr>
                <w:rFonts w:ascii="Calibri" w:hAnsi="Calibri" w:cs="Arial"/>
                <w:b/>
                <w:sz w:val="18"/>
                <w:szCs w:val="18"/>
              </w:rPr>
              <w:t>badawczych</w:t>
            </w:r>
            <w:r w:rsidR="00064F76" w:rsidRPr="00252B9E">
              <w:rPr>
                <w:rFonts w:ascii="Calibri" w:hAnsi="Calibri" w:cs="Arial"/>
                <w:b/>
                <w:sz w:val="18"/>
                <w:szCs w:val="18"/>
              </w:rPr>
              <w:t>, w tym co najmniej 3 usługi dotyczące sytuacji branży</w:t>
            </w:r>
            <w:r w:rsidR="001E792A" w:rsidRPr="00252B9E">
              <w:rPr>
                <w:rFonts w:ascii="Calibri" w:hAnsi="Calibri" w:cs="Arial"/>
                <w:b/>
                <w:sz w:val="18"/>
                <w:szCs w:val="18"/>
              </w:rPr>
              <w:t>/sektora</w:t>
            </w:r>
            <w:r w:rsidR="00064F76" w:rsidRPr="00252B9E">
              <w:rPr>
                <w:rFonts w:ascii="Calibri" w:hAnsi="Calibri" w:cs="Arial"/>
                <w:b/>
                <w:sz w:val="18"/>
                <w:szCs w:val="18"/>
              </w:rPr>
              <w:t xml:space="preserve"> </w:t>
            </w:r>
          </w:p>
          <w:p w:rsidR="00536F9C" w:rsidRPr="00252B9E" w:rsidRDefault="00064F76" w:rsidP="001E792A">
            <w:pPr>
              <w:jc w:val="center"/>
              <w:rPr>
                <w:rFonts w:ascii="Calibri" w:hAnsi="Calibri" w:cs="Arial"/>
                <w:b/>
                <w:sz w:val="18"/>
                <w:szCs w:val="18"/>
              </w:rPr>
            </w:pPr>
            <w:r w:rsidRPr="00252B9E">
              <w:rPr>
                <w:rFonts w:ascii="Calibri" w:hAnsi="Calibri" w:cs="Arial"/>
                <w:b/>
                <w:sz w:val="18"/>
                <w:szCs w:val="18"/>
              </w:rPr>
              <w:t>w regionie/kraju)</w:t>
            </w:r>
            <w:r w:rsidR="00536F9C" w:rsidRPr="00252B9E">
              <w:rPr>
                <w:rFonts w:ascii="Calibri" w:hAnsi="Calibri" w:cs="Arial"/>
                <w:b/>
                <w:sz w:val="18"/>
                <w:szCs w:val="18"/>
              </w:rPr>
              <w:t>)</w:t>
            </w:r>
          </w:p>
        </w:tc>
        <w:tc>
          <w:tcPr>
            <w:tcW w:w="701" w:type="pct"/>
            <w:shd w:val="clear" w:color="auto" w:fill="D9D9D9"/>
            <w:vAlign w:val="center"/>
          </w:tcPr>
          <w:p w:rsidR="00BC3B81" w:rsidRPr="00252B9E" w:rsidRDefault="00064F76" w:rsidP="00536F9C">
            <w:pPr>
              <w:jc w:val="center"/>
              <w:rPr>
                <w:rFonts w:ascii="Calibri" w:hAnsi="Calibri" w:cs="Arial"/>
                <w:b/>
                <w:sz w:val="18"/>
                <w:szCs w:val="18"/>
              </w:rPr>
            </w:pPr>
            <w:r w:rsidRPr="00252B9E">
              <w:rPr>
                <w:rFonts w:ascii="Calibri" w:hAnsi="Calibri" w:cs="Arial"/>
                <w:b/>
                <w:sz w:val="18"/>
                <w:szCs w:val="18"/>
              </w:rPr>
              <w:t xml:space="preserve">Usługi badawcze dotyczące </w:t>
            </w:r>
            <w:r w:rsidR="001E792A" w:rsidRPr="00252B9E">
              <w:rPr>
                <w:rFonts w:ascii="Calibri" w:hAnsi="Calibri" w:cs="Arial"/>
                <w:b/>
                <w:sz w:val="18"/>
                <w:szCs w:val="18"/>
              </w:rPr>
              <w:t>wybranej branży przetwórstwa przemysłowego</w:t>
            </w:r>
            <w:r w:rsidRPr="00252B9E">
              <w:rPr>
                <w:rFonts w:ascii="Calibri" w:hAnsi="Calibri" w:cs="Arial"/>
                <w:b/>
                <w:sz w:val="18"/>
                <w:szCs w:val="18"/>
              </w:rPr>
              <w:t xml:space="preserve"> </w:t>
            </w:r>
          </w:p>
          <w:p w:rsidR="00536F9C" w:rsidRPr="00252B9E" w:rsidRDefault="00064F76" w:rsidP="00536F9C">
            <w:pPr>
              <w:jc w:val="center"/>
              <w:rPr>
                <w:rFonts w:ascii="Calibri" w:hAnsi="Calibri" w:cs="Arial"/>
                <w:b/>
                <w:sz w:val="18"/>
                <w:szCs w:val="18"/>
              </w:rPr>
            </w:pPr>
            <w:r w:rsidRPr="00252B9E">
              <w:rPr>
                <w:rFonts w:ascii="Calibri" w:hAnsi="Calibri" w:cs="Arial"/>
                <w:b/>
                <w:sz w:val="18"/>
                <w:szCs w:val="18"/>
              </w:rPr>
              <w:t>na poziomie regionalnym lub ogólnopolskim</w:t>
            </w:r>
            <w:r w:rsidR="00536F9C" w:rsidRPr="00252B9E">
              <w:rPr>
                <w:rFonts w:ascii="Calibri" w:hAnsi="Calibri" w:cs="Arial"/>
                <w:b/>
                <w:sz w:val="18"/>
                <w:szCs w:val="18"/>
              </w:rPr>
              <w:t>*</w:t>
            </w:r>
          </w:p>
          <w:p w:rsidR="00536F9C" w:rsidRPr="00252B9E" w:rsidRDefault="00536F9C" w:rsidP="00064F76">
            <w:pPr>
              <w:jc w:val="center"/>
              <w:rPr>
                <w:rFonts w:ascii="Calibri" w:hAnsi="Calibri" w:cs="Arial"/>
                <w:b/>
                <w:sz w:val="18"/>
                <w:szCs w:val="18"/>
              </w:rPr>
            </w:pPr>
            <w:r w:rsidRPr="00252B9E">
              <w:rPr>
                <w:rFonts w:ascii="Calibri" w:hAnsi="Calibri" w:cs="Arial"/>
                <w:b/>
                <w:sz w:val="18"/>
                <w:szCs w:val="18"/>
              </w:rPr>
              <w:t xml:space="preserve">(co najmniej </w:t>
            </w:r>
            <w:r w:rsidR="00064F76" w:rsidRPr="00252B9E">
              <w:rPr>
                <w:rFonts w:ascii="Calibri" w:hAnsi="Calibri" w:cs="Arial"/>
                <w:b/>
                <w:sz w:val="18"/>
                <w:szCs w:val="18"/>
              </w:rPr>
              <w:t>2</w:t>
            </w:r>
            <w:r w:rsidRPr="00252B9E">
              <w:rPr>
                <w:rFonts w:ascii="Calibri" w:hAnsi="Calibri" w:cs="Arial"/>
                <w:b/>
                <w:sz w:val="18"/>
                <w:szCs w:val="18"/>
              </w:rPr>
              <w:t xml:space="preserve"> </w:t>
            </w:r>
            <w:r w:rsidR="00064F76" w:rsidRPr="00252B9E">
              <w:rPr>
                <w:rFonts w:ascii="Calibri" w:hAnsi="Calibri" w:cs="Arial"/>
                <w:b/>
                <w:sz w:val="18"/>
                <w:szCs w:val="18"/>
              </w:rPr>
              <w:t>usługi</w:t>
            </w:r>
            <w:r w:rsidRPr="00252B9E">
              <w:rPr>
                <w:rFonts w:ascii="Calibri" w:hAnsi="Calibri" w:cs="Arial"/>
                <w:b/>
                <w:sz w:val="18"/>
                <w:szCs w:val="18"/>
              </w:rPr>
              <w:t xml:space="preserve"> badawcze)</w:t>
            </w:r>
          </w:p>
        </w:tc>
        <w:tc>
          <w:tcPr>
            <w:tcW w:w="467" w:type="pct"/>
            <w:vMerge/>
            <w:shd w:val="clear" w:color="auto" w:fill="D9D9D9"/>
            <w:vAlign w:val="center"/>
          </w:tcPr>
          <w:p w:rsidR="00536F9C" w:rsidRPr="00252B9E" w:rsidRDefault="00536F9C" w:rsidP="00536F9C">
            <w:pPr>
              <w:spacing w:before="100" w:beforeAutospacing="1" w:after="100" w:afterAutospacing="1"/>
              <w:jc w:val="center"/>
              <w:rPr>
                <w:rFonts w:ascii="Calibri" w:hAnsi="Calibri" w:cs="Arial"/>
                <w:b/>
                <w:sz w:val="18"/>
                <w:szCs w:val="18"/>
              </w:rPr>
            </w:pPr>
          </w:p>
        </w:tc>
        <w:tc>
          <w:tcPr>
            <w:tcW w:w="420" w:type="pct"/>
            <w:vMerge/>
            <w:shd w:val="clear" w:color="auto" w:fill="D9D9D9"/>
            <w:vAlign w:val="center"/>
          </w:tcPr>
          <w:p w:rsidR="00536F9C" w:rsidRPr="00252B9E" w:rsidRDefault="00536F9C" w:rsidP="00536F9C">
            <w:pPr>
              <w:spacing w:before="100" w:beforeAutospacing="1" w:after="100" w:afterAutospacing="1"/>
              <w:jc w:val="center"/>
              <w:rPr>
                <w:rFonts w:ascii="Calibri" w:hAnsi="Calibri" w:cs="Arial"/>
                <w:b/>
                <w:sz w:val="18"/>
                <w:szCs w:val="18"/>
              </w:rPr>
            </w:pPr>
          </w:p>
        </w:tc>
      </w:tr>
      <w:tr w:rsidR="00536F9C" w:rsidRPr="00252B9E" w:rsidTr="00185BF7">
        <w:trPr>
          <w:trHeight w:val="418"/>
        </w:trPr>
        <w:tc>
          <w:tcPr>
            <w:tcW w:w="176"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r w:rsidRPr="00252B9E">
              <w:rPr>
                <w:rFonts w:ascii="Calibri" w:hAnsi="Calibri" w:cs="Arial"/>
                <w:sz w:val="18"/>
                <w:szCs w:val="18"/>
              </w:rPr>
              <w:t>1.</w:t>
            </w:r>
          </w:p>
        </w:tc>
        <w:tc>
          <w:tcPr>
            <w:tcW w:w="467"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c>
          <w:tcPr>
            <w:tcW w:w="525" w:type="pct"/>
            <w:vAlign w:val="center"/>
          </w:tcPr>
          <w:p w:rsidR="00536F9C" w:rsidRPr="00252B9E" w:rsidRDefault="00536F9C" w:rsidP="00536F9C">
            <w:pPr>
              <w:spacing w:before="120" w:after="120" w:line="360" w:lineRule="auto"/>
              <w:jc w:val="center"/>
              <w:rPr>
                <w:rFonts w:ascii="Calibri" w:hAnsi="Calibri" w:cs="Arial"/>
                <w:sz w:val="18"/>
                <w:szCs w:val="18"/>
              </w:rPr>
            </w:pPr>
          </w:p>
        </w:tc>
        <w:tc>
          <w:tcPr>
            <w:tcW w:w="748"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c>
          <w:tcPr>
            <w:tcW w:w="888"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c>
          <w:tcPr>
            <w:tcW w:w="608"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c>
          <w:tcPr>
            <w:tcW w:w="701"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c>
          <w:tcPr>
            <w:tcW w:w="467"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c>
          <w:tcPr>
            <w:tcW w:w="420"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r>
      <w:tr w:rsidR="00536F9C" w:rsidRPr="00252B9E" w:rsidTr="00185BF7">
        <w:trPr>
          <w:trHeight w:val="418"/>
        </w:trPr>
        <w:tc>
          <w:tcPr>
            <w:tcW w:w="176"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r w:rsidRPr="00252B9E">
              <w:rPr>
                <w:rFonts w:ascii="Calibri" w:hAnsi="Calibri" w:cs="Arial"/>
                <w:sz w:val="18"/>
                <w:szCs w:val="18"/>
              </w:rPr>
              <w:t>..</w:t>
            </w:r>
          </w:p>
        </w:tc>
        <w:tc>
          <w:tcPr>
            <w:tcW w:w="467"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c>
          <w:tcPr>
            <w:tcW w:w="525" w:type="pct"/>
            <w:vAlign w:val="center"/>
          </w:tcPr>
          <w:p w:rsidR="00536F9C" w:rsidRPr="00252B9E" w:rsidRDefault="00536F9C" w:rsidP="00536F9C">
            <w:pPr>
              <w:spacing w:before="120" w:after="120" w:line="360" w:lineRule="auto"/>
              <w:jc w:val="center"/>
              <w:rPr>
                <w:rFonts w:ascii="Calibri" w:hAnsi="Calibri" w:cs="Arial"/>
                <w:sz w:val="18"/>
                <w:szCs w:val="18"/>
              </w:rPr>
            </w:pPr>
          </w:p>
        </w:tc>
        <w:tc>
          <w:tcPr>
            <w:tcW w:w="748"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c>
          <w:tcPr>
            <w:tcW w:w="888"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c>
          <w:tcPr>
            <w:tcW w:w="608"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c>
          <w:tcPr>
            <w:tcW w:w="701"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c>
          <w:tcPr>
            <w:tcW w:w="467"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c>
          <w:tcPr>
            <w:tcW w:w="420"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r>
      <w:tr w:rsidR="00536F9C" w:rsidRPr="00252B9E" w:rsidTr="00185BF7">
        <w:trPr>
          <w:trHeight w:val="418"/>
        </w:trPr>
        <w:tc>
          <w:tcPr>
            <w:tcW w:w="176"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c>
          <w:tcPr>
            <w:tcW w:w="467"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c>
          <w:tcPr>
            <w:tcW w:w="525" w:type="pct"/>
            <w:vAlign w:val="center"/>
          </w:tcPr>
          <w:p w:rsidR="00536F9C" w:rsidRPr="00252B9E" w:rsidRDefault="00536F9C" w:rsidP="00536F9C">
            <w:pPr>
              <w:spacing w:before="120" w:after="120" w:line="360" w:lineRule="auto"/>
              <w:jc w:val="center"/>
              <w:rPr>
                <w:rFonts w:ascii="Calibri" w:hAnsi="Calibri" w:cs="Arial"/>
                <w:sz w:val="18"/>
                <w:szCs w:val="18"/>
              </w:rPr>
            </w:pPr>
          </w:p>
        </w:tc>
        <w:tc>
          <w:tcPr>
            <w:tcW w:w="748"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c>
          <w:tcPr>
            <w:tcW w:w="888"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c>
          <w:tcPr>
            <w:tcW w:w="608"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c>
          <w:tcPr>
            <w:tcW w:w="701"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c>
          <w:tcPr>
            <w:tcW w:w="467"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c>
          <w:tcPr>
            <w:tcW w:w="420" w:type="pct"/>
            <w:shd w:val="clear" w:color="auto" w:fill="auto"/>
            <w:vAlign w:val="center"/>
          </w:tcPr>
          <w:p w:rsidR="00536F9C" w:rsidRPr="00252B9E" w:rsidRDefault="00536F9C" w:rsidP="00536F9C">
            <w:pPr>
              <w:spacing w:before="120" w:after="120" w:line="360" w:lineRule="auto"/>
              <w:jc w:val="center"/>
              <w:rPr>
                <w:rFonts w:ascii="Calibri" w:hAnsi="Calibri" w:cs="Arial"/>
                <w:sz w:val="18"/>
                <w:szCs w:val="18"/>
              </w:rPr>
            </w:pPr>
          </w:p>
        </w:tc>
      </w:tr>
    </w:tbl>
    <w:p w:rsidR="00536F9C" w:rsidRPr="00252B9E" w:rsidRDefault="00536F9C" w:rsidP="00536F9C">
      <w:pPr>
        <w:spacing w:line="360" w:lineRule="auto"/>
        <w:rPr>
          <w:rFonts w:ascii="Calibri" w:hAnsi="Calibri" w:cs="Arial"/>
          <w:sz w:val="18"/>
          <w:szCs w:val="18"/>
        </w:rPr>
      </w:pPr>
      <w:r w:rsidRPr="00252B9E">
        <w:rPr>
          <w:rFonts w:ascii="Calibri" w:hAnsi="Calibri" w:cs="Arial"/>
          <w:b/>
          <w:iCs/>
          <w:sz w:val="18"/>
          <w:szCs w:val="18"/>
        </w:rPr>
        <w:t>* spełnienie warunku zaznaczyć „x”</w:t>
      </w:r>
    </w:p>
    <w:p w:rsidR="00536F9C" w:rsidRPr="00252B9E" w:rsidRDefault="00536F9C" w:rsidP="00064F76">
      <w:pPr>
        <w:pStyle w:val="Tekstpodstawowy"/>
        <w:spacing w:line="240" w:lineRule="auto"/>
        <w:rPr>
          <w:rFonts w:ascii="Calibri" w:hAnsi="Calibri" w:cs="Arial"/>
          <w:iCs/>
          <w:sz w:val="20"/>
          <w:szCs w:val="20"/>
        </w:rPr>
      </w:pPr>
      <w:r w:rsidRPr="00252B9E">
        <w:rPr>
          <w:rFonts w:ascii="Calibri" w:hAnsi="Calibri" w:cs="Arial"/>
          <w:iCs/>
          <w:sz w:val="20"/>
          <w:szCs w:val="20"/>
        </w:rPr>
        <w:t>Załączniki:</w:t>
      </w:r>
    </w:p>
    <w:p w:rsidR="00536F9C" w:rsidRPr="00252B9E" w:rsidRDefault="00536F9C" w:rsidP="00064F76">
      <w:pPr>
        <w:pStyle w:val="Tekstpodstawowy"/>
        <w:spacing w:line="240" w:lineRule="auto"/>
        <w:rPr>
          <w:rFonts w:ascii="Calibri" w:hAnsi="Calibri"/>
          <w:sz w:val="20"/>
          <w:szCs w:val="20"/>
        </w:rPr>
      </w:pPr>
      <w:r w:rsidRPr="00252B9E">
        <w:rPr>
          <w:rFonts w:ascii="Calibri" w:hAnsi="Calibri" w:cs="Arial"/>
          <w:sz w:val="20"/>
          <w:szCs w:val="20"/>
        </w:rPr>
        <w:t xml:space="preserve">dowody, </w:t>
      </w:r>
      <w:r w:rsidRPr="00252B9E">
        <w:rPr>
          <w:rFonts w:ascii="Calibri" w:hAnsi="Calibri"/>
          <w:sz w:val="20"/>
          <w:szCs w:val="20"/>
        </w:rPr>
        <w:t>że ww. usługi zostały wykonane lub są wykonywane należycie</w:t>
      </w:r>
    </w:p>
    <w:p w:rsidR="00536F9C" w:rsidRPr="00252B9E" w:rsidRDefault="00536F9C" w:rsidP="00536F9C">
      <w:pPr>
        <w:pStyle w:val="Tekstpodstawowy"/>
        <w:ind w:left="10632"/>
        <w:jc w:val="center"/>
        <w:rPr>
          <w:rFonts w:ascii="Calibri" w:hAnsi="Calibri" w:cs="Arial"/>
          <w:i/>
          <w:iCs/>
          <w:sz w:val="20"/>
          <w:szCs w:val="20"/>
        </w:rPr>
      </w:pPr>
      <w:r w:rsidRPr="00252B9E">
        <w:rPr>
          <w:rFonts w:ascii="Calibri" w:hAnsi="Calibri" w:cs="Arial"/>
          <w:i/>
          <w:iCs/>
          <w:sz w:val="20"/>
          <w:szCs w:val="20"/>
        </w:rPr>
        <w:t>…………………………………………</w:t>
      </w:r>
    </w:p>
    <w:p w:rsidR="00536F9C" w:rsidRPr="00252B9E" w:rsidRDefault="00536F9C" w:rsidP="00536F9C">
      <w:pPr>
        <w:autoSpaceDE w:val="0"/>
        <w:autoSpaceDN w:val="0"/>
        <w:adjustRightInd w:val="0"/>
        <w:ind w:left="10632"/>
        <w:jc w:val="center"/>
        <w:rPr>
          <w:rFonts w:ascii="Calibri" w:hAnsi="Calibri" w:cs="Arial"/>
          <w:sz w:val="20"/>
          <w:szCs w:val="20"/>
        </w:rPr>
      </w:pPr>
      <w:r w:rsidRPr="00252B9E">
        <w:rPr>
          <w:rFonts w:ascii="Calibri" w:hAnsi="Calibri" w:cs="Arial"/>
          <w:sz w:val="20"/>
          <w:szCs w:val="20"/>
        </w:rPr>
        <w:t>(pieczęć i podpis osoby uprawnionej do składania</w:t>
      </w:r>
    </w:p>
    <w:p w:rsidR="00536F9C" w:rsidRPr="00252B9E" w:rsidRDefault="00536F9C" w:rsidP="00536F9C">
      <w:pPr>
        <w:autoSpaceDE w:val="0"/>
        <w:autoSpaceDN w:val="0"/>
        <w:adjustRightInd w:val="0"/>
        <w:ind w:left="10632"/>
        <w:jc w:val="center"/>
        <w:rPr>
          <w:rFonts w:ascii="Calibri" w:hAnsi="Calibri" w:cs="Arial"/>
          <w:sz w:val="20"/>
          <w:szCs w:val="20"/>
        </w:rPr>
      </w:pPr>
      <w:r w:rsidRPr="00252B9E">
        <w:rPr>
          <w:rFonts w:ascii="Calibri" w:hAnsi="Calibri" w:cs="Arial"/>
          <w:sz w:val="20"/>
          <w:szCs w:val="20"/>
        </w:rPr>
        <w:t>oświadczeń woli w imieniu wykonawcy)</w:t>
      </w:r>
    </w:p>
    <w:p w:rsidR="00536F9C" w:rsidRPr="00252B9E" w:rsidRDefault="00536F9C" w:rsidP="00536F9C">
      <w:pPr>
        <w:autoSpaceDE w:val="0"/>
        <w:autoSpaceDN w:val="0"/>
        <w:adjustRightInd w:val="0"/>
        <w:jc w:val="both"/>
        <w:rPr>
          <w:rFonts w:ascii="Calibri" w:hAnsi="Calibri" w:cs="Arial"/>
          <w:iCs/>
          <w:color w:val="000000"/>
          <w:sz w:val="20"/>
          <w:szCs w:val="20"/>
        </w:rPr>
      </w:pPr>
      <w:r w:rsidRPr="00252B9E">
        <w:rPr>
          <w:rFonts w:ascii="Calibri" w:hAnsi="Calibri" w:cs="Arial"/>
          <w:iCs/>
          <w:color w:val="000000"/>
          <w:sz w:val="20"/>
          <w:szCs w:val="20"/>
        </w:rPr>
        <w:t>Miejscowość ............................................ dnia ........................................... roku.</w:t>
      </w:r>
    </w:p>
    <w:p w:rsidR="00536F9C" w:rsidRPr="00252B9E" w:rsidRDefault="00536F9C" w:rsidP="00536F9C">
      <w:pPr>
        <w:autoSpaceDE w:val="0"/>
        <w:autoSpaceDN w:val="0"/>
        <w:adjustRightInd w:val="0"/>
        <w:spacing w:line="360" w:lineRule="auto"/>
        <w:jc w:val="right"/>
        <w:rPr>
          <w:rFonts w:ascii="Calibri" w:hAnsi="Calibri" w:cs="Arial"/>
          <w:b/>
          <w:bCs/>
          <w:color w:val="000000"/>
          <w:sz w:val="20"/>
          <w:szCs w:val="20"/>
        </w:rPr>
      </w:pPr>
    </w:p>
    <w:p w:rsidR="00536F9C" w:rsidRPr="00252B9E" w:rsidRDefault="00536F9C" w:rsidP="00536F9C">
      <w:pPr>
        <w:autoSpaceDE w:val="0"/>
        <w:autoSpaceDN w:val="0"/>
        <w:adjustRightInd w:val="0"/>
        <w:spacing w:line="360" w:lineRule="auto"/>
        <w:jc w:val="right"/>
        <w:rPr>
          <w:rFonts w:ascii="Arial" w:hAnsi="Arial" w:cs="Arial"/>
          <w:b/>
          <w:bCs/>
          <w:color w:val="000000"/>
          <w:sz w:val="22"/>
          <w:szCs w:val="22"/>
        </w:rPr>
      </w:pPr>
      <w:r w:rsidRPr="00252B9E">
        <w:rPr>
          <w:rFonts w:ascii="Arial" w:hAnsi="Arial" w:cs="Arial"/>
          <w:b/>
          <w:bCs/>
          <w:color w:val="000000"/>
          <w:sz w:val="22"/>
          <w:szCs w:val="22"/>
        </w:rPr>
        <w:t>Załącznik nr 7 do SIWZ</w:t>
      </w:r>
    </w:p>
    <w:p w:rsidR="00536F9C" w:rsidRPr="00252B9E" w:rsidRDefault="00536F9C" w:rsidP="00536F9C">
      <w:pPr>
        <w:spacing w:before="120" w:line="300" w:lineRule="auto"/>
        <w:ind w:right="-1135"/>
        <w:jc w:val="both"/>
        <w:rPr>
          <w:rFonts w:ascii="Calibri" w:hAnsi="Calibri" w:cs="Arial"/>
          <w:sz w:val="20"/>
          <w:szCs w:val="20"/>
        </w:rPr>
      </w:pPr>
      <w:r w:rsidRPr="00252B9E">
        <w:rPr>
          <w:rFonts w:ascii="Calibri" w:hAnsi="Calibri" w:cs="Arial"/>
          <w:sz w:val="20"/>
          <w:szCs w:val="20"/>
        </w:rPr>
        <w:t>….................................................</w:t>
      </w:r>
    </w:p>
    <w:p w:rsidR="00536F9C" w:rsidRPr="00252B9E" w:rsidRDefault="00536F9C" w:rsidP="00536F9C">
      <w:pPr>
        <w:spacing w:before="120" w:line="300" w:lineRule="auto"/>
        <w:ind w:right="-1135"/>
        <w:jc w:val="both"/>
        <w:rPr>
          <w:rFonts w:ascii="Calibri" w:hAnsi="Calibri" w:cs="Arial"/>
          <w:iCs/>
          <w:sz w:val="20"/>
          <w:szCs w:val="20"/>
        </w:rPr>
      </w:pPr>
      <w:r w:rsidRPr="00252B9E">
        <w:rPr>
          <w:rFonts w:ascii="Calibri" w:hAnsi="Calibri" w:cs="Arial"/>
          <w:iCs/>
          <w:sz w:val="20"/>
          <w:szCs w:val="20"/>
        </w:rPr>
        <w:t>(pieczęć firmowa Wykonawcy)</w:t>
      </w:r>
    </w:p>
    <w:p w:rsidR="00536F9C" w:rsidRPr="00252B9E" w:rsidRDefault="00536F9C" w:rsidP="00536F9C">
      <w:pPr>
        <w:spacing w:line="360" w:lineRule="auto"/>
        <w:jc w:val="center"/>
        <w:rPr>
          <w:rFonts w:ascii="Arial" w:hAnsi="Arial" w:cs="Arial"/>
          <w:b/>
          <w:smallCaps/>
          <w:sz w:val="20"/>
          <w:szCs w:val="20"/>
        </w:rPr>
      </w:pPr>
      <w:r w:rsidRPr="00252B9E">
        <w:rPr>
          <w:rFonts w:ascii="Arial" w:hAnsi="Arial" w:cs="Arial"/>
          <w:b/>
          <w:smallCaps/>
          <w:sz w:val="20"/>
          <w:szCs w:val="20"/>
        </w:rPr>
        <w:t>WYKAZ OSÓB PRZEWIDZIANYCH DO REALIZACJI PRZEDMIOTU ZAMÓWIENIA</w:t>
      </w:r>
    </w:p>
    <w:p w:rsidR="00536F9C" w:rsidRPr="00252B9E" w:rsidRDefault="00536F9C" w:rsidP="00961898">
      <w:pPr>
        <w:ind w:right="110"/>
        <w:jc w:val="both"/>
        <w:rPr>
          <w:rFonts w:ascii="Arial" w:hAnsi="Arial" w:cs="Arial"/>
          <w:b/>
          <w:sz w:val="20"/>
          <w:szCs w:val="20"/>
        </w:rPr>
      </w:pPr>
      <w:r w:rsidRPr="00252B9E">
        <w:rPr>
          <w:rFonts w:ascii="Arial" w:hAnsi="Arial" w:cs="Arial"/>
          <w:sz w:val="20"/>
          <w:szCs w:val="20"/>
        </w:rPr>
        <w:t>Przystępując do postępowania o udzielenie zamówienia publicznego prowadzonego w trybie przetargu nieograniczonego na przygotowanie i przeprowadzenie analizy oraz badania społecznego p</w:t>
      </w:r>
      <w:r w:rsidR="00E56C6D" w:rsidRPr="00252B9E">
        <w:rPr>
          <w:rFonts w:ascii="Arial" w:hAnsi="Arial" w:cs="Arial"/>
          <w:sz w:val="20"/>
          <w:szCs w:val="20"/>
        </w:rPr>
        <w:t>t</w:t>
      </w:r>
      <w:r w:rsidRPr="00252B9E">
        <w:rPr>
          <w:rFonts w:ascii="Arial" w:hAnsi="Arial" w:cs="Arial"/>
          <w:sz w:val="20"/>
          <w:szCs w:val="20"/>
        </w:rPr>
        <w:t xml:space="preserve">. </w:t>
      </w:r>
      <w:r w:rsidR="00B51D0D" w:rsidRPr="00252B9E">
        <w:rPr>
          <w:rFonts w:ascii="Arial" w:hAnsi="Arial" w:cs="Arial"/>
          <w:sz w:val="20"/>
          <w:szCs w:val="20"/>
        </w:rPr>
        <w:t xml:space="preserve">„Wnętrza przyszłości – stan branży meblarskiej w Wielkopolsce”, </w:t>
      </w:r>
      <w:r w:rsidRPr="00252B9E">
        <w:rPr>
          <w:rFonts w:ascii="Arial" w:hAnsi="Arial" w:cs="Arial"/>
          <w:snapToGrid w:val="0"/>
          <w:sz w:val="20"/>
          <w:szCs w:val="20"/>
        </w:rPr>
        <w:t>przedstawiam wykaz osób przewidzianych do realizacji przedmiotu zamówienia</w:t>
      </w:r>
      <w:r w:rsidRPr="00252B9E">
        <w:rPr>
          <w:rFonts w:ascii="Arial" w:hAnsi="Arial" w:cs="Arial"/>
          <w:sz w:val="20"/>
          <w:szCs w:val="20"/>
        </w:rPr>
        <w:t>:</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1078"/>
        <w:gridCol w:w="2907"/>
        <w:gridCol w:w="1966"/>
        <w:gridCol w:w="3929"/>
        <w:gridCol w:w="1503"/>
        <w:gridCol w:w="3234"/>
      </w:tblGrid>
      <w:tr w:rsidR="0016698B" w:rsidRPr="00252B9E" w:rsidTr="00185BF7">
        <w:trPr>
          <w:trHeight w:val="339"/>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rsidR="0016698B" w:rsidRPr="00252B9E" w:rsidRDefault="0016698B" w:rsidP="00536F9C">
            <w:pPr>
              <w:ind w:left="33" w:hanging="33"/>
              <w:jc w:val="center"/>
              <w:rPr>
                <w:rFonts w:ascii="Calibri" w:hAnsi="Calibri" w:cs="Arial"/>
                <w:b/>
                <w:color w:val="000000"/>
                <w:sz w:val="16"/>
                <w:szCs w:val="16"/>
              </w:rPr>
            </w:pPr>
            <w:r w:rsidRPr="00252B9E">
              <w:rPr>
                <w:rFonts w:ascii="Calibri" w:hAnsi="Calibri" w:cs="Arial"/>
                <w:b/>
                <w:color w:val="000000"/>
                <w:sz w:val="16"/>
                <w:szCs w:val="16"/>
              </w:rPr>
              <w:t>Członkowie zespołu badawczego – Zespół Badawczy oraz Zespół Analityków</w:t>
            </w:r>
          </w:p>
        </w:tc>
      </w:tr>
      <w:tr w:rsidR="0016698B" w:rsidRPr="00252B9E" w:rsidTr="00185BF7">
        <w:trPr>
          <w:cantSplit/>
          <w:trHeight w:val="1927"/>
        </w:trPr>
        <w:tc>
          <w:tcPr>
            <w:tcW w:w="13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6698B" w:rsidRPr="00252B9E" w:rsidRDefault="0016698B" w:rsidP="00536F9C">
            <w:pPr>
              <w:autoSpaceDE w:val="0"/>
              <w:autoSpaceDN w:val="0"/>
              <w:adjustRightInd w:val="0"/>
              <w:jc w:val="center"/>
              <w:rPr>
                <w:rFonts w:ascii="Calibri" w:hAnsi="Calibri" w:cs="Arial"/>
                <w:b/>
                <w:iCs/>
                <w:color w:val="000000"/>
                <w:sz w:val="16"/>
                <w:szCs w:val="16"/>
              </w:rPr>
            </w:pPr>
            <w:r w:rsidRPr="00252B9E">
              <w:rPr>
                <w:rFonts w:ascii="Calibri" w:hAnsi="Calibri" w:cs="Arial"/>
                <w:b/>
                <w:iCs/>
                <w:color w:val="000000"/>
                <w:sz w:val="16"/>
                <w:szCs w:val="16"/>
              </w:rPr>
              <w:t>Lp.</w:t>
            </w:r>
          </w:p>
        </w:tc>
        <w:tc>
          <w:tcPr>
            <w:tcW w:w="35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C3B81" w:rsidRPr="00252B9E" w:rsidRDefault="0016698B" w:rsidP="00536F9C">
            <w:pPr>
              <w:autoSpaceDE w:val="0"/>
              <w:autoSpaceDN w:val="0"/>
              <w:adjustRightInd w:val="0"/>
              <w:jc w:val="center"/>
              <w:rPr>
                <w:rFonts w:ascii="Calibri" w:hAnsi="Calibri" w:cs="Arial"/>
                <w:b/>
                <w:iCs/>
                <w:color w:val="000000"/>
                <w:sz w:val="16"/>
                <w:szCs w:val="16"/>
              </w:rPr>
            </w:pPr>
            <w:r w:rsidRPr="00252B9E">
              <w:rPr>
                <w:rFonts w:ascii="Calibri" w:hAnsi="Calibri" w:cs="Arial"/>
                <w:b/>
                <w:iCs/>
                <w:color w:val="000000"/>
                <w:sz w:val="16"/>
                <w:szCs w:val="16"/>
              </w:rPr>
              <w:t xml:space="preserve">Imię </w:t>
            </w:r>
          </w:p>
          <w:p w:rsidR="0016698B" w:rsidRPr="00252B9E" w:rsidRDefault="0016698B" w:rsidP="00536F9C">
            <w:pPr>
              <w:autoSpaceDE w:val="0"/>
              <w:autoSpaceDN w:val="0"/>
              <w:adjustRightInd w:val="0"/>
              <w:jc w:val="center"/>
              <w:rPr>
                <w:rFonts w:ascii="Calibri" w:hAnsi="Calibri" w:cs="Arial"/>
                <w:b/>
                <w:iCs/>
                <w:color w:val="000000"/>
                <w:sz w:val="16"/>
                <w:szCs w:val="16"/>
              </w:rPr>
            </w:pPr>
            <w:r w:rsidRPr="00252B9E">
              <w:rPr>
                <w:rFonts w:ascii="Calibri" w:hAnsi="Calibri" w:cs="Arial"/>
                <w:b/>
                <w:iCs/>
                <w:color w:val="000000"/>
                <w:sz w:val="16"/>
                <w:szCs w:val="16"/>
              </w:rPr>
              <w:t>i nazwisko</w:t>
            </w:r>
          </w:p>
        </w:tc>
        <w:tc>
          <w:tcPr>
            <w:tcW w:w="9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C3B81" w:rsidRPr="00252B9E" w:rsidRDefault="0016698B" w:rsidP="00536F9C">
            <w:pPr>
              <w:autoSpaceDE w:val="0"/>
              <w:autoSpaceDN w:val="0"/>
              <w:adjustRightInd w:val="0"/>
              <w:jc w:val="center"/>
              <w:rPr>
                <w:rFonts w:asciiTheme="minorHAnsi" w:hAnsiTheme="minorHAnsi" w:cs="Arial"/>
                <w:b/>
                <w:sz w:val="16"/>
                <w:szCs w:val="16"/>
              </w:rPr>
            </w:pPr>
            <w:r w:rsidRPr="00252B9E">
              <w:rPr>
                <w:rFonts w:asciiTheme="minorHAnsi" w:hAnsiTheme="minorHAnsi" w:cs="Arial"/>
                <w:b/>
                <w:sz w:val="16"/>
                <w:szCs w:val="16"/>
              </w:rPr>
              <w:t xml:space="preserve">Badacz jakościowy, który posiada </w:t>
            </w:r>
          </w:p>
          <w:p w:rsidR="00BC3B81" w:rsidRPr="00252B9E" w:rsidRDefault="0016698B" w:rsidP="00536F9C">
            <w:pPr>
              <w:autoSpaceDE w:val="0"/>
              <w:autoSpaceDN w:val="0"/>
              <w:adjustRightInd w:val="0"/>
              <w:jc w:val="center"/>
              <w:rPr>
                <w:rFonts w:asciiTheme="minorHAnsi" w:hAnsiTheme="minorHAnsi" w:cs="Arial"/>
                <w:b/>
                <w:sz w:val="16"/>
                <w:szCs w:val="16"/>
              </w:rPr>
            </w:pPr>
            <w:r w:rsidRPr="00252B9E">
              <w:rPr>
                <w:rFonts w:asciiTheme="minorHAnsi" w:hAnsiTheme="minorHAnsi" w:cs="Arial"/>
                <w:b/>
                <w:sz w:val="16"/>
                <w:szCs w:val="16"/>
              </w:rPr>
              <w:t xml:space="preserve">co najmniej 5-letnie doświadczenie </w:t>
            </w:r>
          </w:p>
          <w:p w:rsidR="00BC3B81" w:rsidRPr="00252B9E" w:rsidRDefault="0016698B" w:rsidP="00536F9C">
            <w:pPr>
              <w:autoSpaceDE w:val="0"/>
              <w:autoSpaceDN w:val="0"/>
              <w:adjustRightInd w:val="0"/>
              <w:jc w:val="center"/>
              <w:rPr>
                <w:rFonts w:asciiTheme="minorHAnsi" w:hAnsiTheme="minorHAnsi" w:cs="Arial"/>
                <w:b/>
                <w:sz w:val="16"/>
                <w:szCs w:val="16"/>
              </w:rPr>
            </w:pPr>
            <w:r w:rsidRPr="00252B9E">
              <w:rPr>
                <w:rFonts w:asciiTheme="minorHAnsi" w:hAnsiTheme="minorHAnsi" w:cs="Arial"/>
                <w:b/>
                <w:sz w:val="16"/>
                <w:szCs w:val="16"/>
              </w:rPr>
              <w:t xml:space="preserve">w prowadzeniu badań rynku i opinii, </w:t>
            </w:r>
          </w:p>
          <w:p w:rsidR="0016698B" w:rsidRPr="00252B9E" w:rsidRDefault="0016698B" w:rsidP="00536F9C">
            <w:pPr>
              <w:autoSpaceDE w:val="0"/>
              <w:autoSpaceDN w:val="0"/>
              <w:adjustRightInd w:val="0"/>
              <w:jc w:val="center"/>
              <w:rPr>
                <w:rFonts w:asciiTheme="minorHAnsi" w:hAnsiTheme="minorHAnsi" w:cs="Arial"/>
                <w:b/>
                <w:sz w:val="16"/>
                <w:szCs w:val="16"/>
              </w:rPr>
            </w:pPr>
            <w:r w:rsidRPr="00252B9E">
              <w:rPr>
                <w:rFonts w:asciiTheme="minorHAnsi" w:hAnsiTheme="minorHAnsi" w:cs="Arial"/>
                <w:b/>
                <w:sz w:val="16"/>
                <w:szCs w:val="16"/>
              </w:rPr>
              <w:t>a w okresie ostatnich 3 lat uczestniczył w co najmniej 2 projektach badawczych, w których respondentami byli przedsiębiorcy*</w:t>
            </w:r>
          </w:p>
          <w:p w:rsidR="0016698B" w:rsidRPr="00252B9E" w:rsidRDefault="0016698B" w:rsidP="00536F9C">
            <w:pPr>
              <w:autoSpaceDE w:val="0"/>
              <w:autoSpaceDN w:val="0"/>
              <w:adjustRightInd w:val="0"/>
              <w:jc w:val="center"/>
              <w:rPr>
                <w:rFonts w:ascii="Calibri" w:hAnsi="Calibri" w:cs="Arial"/>
                <w:b/>
                <w:iCs/>
                <w:color w:val="000000"/>
                <w:sz w:val="16"/>
                <w:szCs w:val="16"/>
              </w:rPr>
            </w:pPr>
            <w:r w:rsidRPr="00252B9E">
              <w:rPr>
                <w:rFonts w:asciiTheme="minorHAnsi" w:hAnsiTheme="minorHAnsi" w:cs="Arial"/>
                <w:b/>
                <w:sz w:val="16"/>
                <w:szCs w:val="16"/>
              </w:rPr>
              <w:t>(minimum 2 badaczy)</w:t>
            </w:r>
          </w:p>
        </w:tc>
        <w:tc>
          <w:tcPr>
            <w:tcW w:w="6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C3B81" w:rsidRPr="00252B9E" w:rsidRDefault="0016698B" w:rsidP="00536F9C">
            <w:pPr>
              <w:ind w:left="33" w:firstLine="1"/>
              <w:jc w:val="center"/>
              <w:rPr>
                <w:rFonts w:asciiTheme="minorHAnsi" w:hAnsiTheme="minorHAnsi" w:cs="Arial"/>
                <w:b/>
                <w:sz w:val="16"/>
                <w:szCs w:val="16"/>
              </w:rPr>
            </w:pPr>
            <w:r w:rsidRPr="00252B9E">
              <w:rPr>
                <w:rFonts w:asciiTheme="minorHAnsi" w:hAnsiTheme="minorHAnsi" w:cs="Arial"/>
                <w:b/>
                <w:sz w:val="16"/>
                <w:szCs w:val="16"/>
              </w:rPr>
              <w:t xml:space="preserve">Badacz ilościowy, który posiada co najmniej </w:t>
            </w:r>
          </w:p>
          <w:p w:rsidR="00BC3B81" w:rsidRPr="00252B9E" w:rsidRDefault="0016698B" w:rsidP="00536F9C">
            <w:pPr>
              <w:ind w:left="33" w:firstLine="1"/>
              <w:jc w:val="center"/>
              <w:rPr>
                <w:rFonts w:asciiTheme="minorHAnsi" w:hAnsiTheme="minorHAnsi" w:cs="Arial"/>
                <w:b/>
                <w:sz w:val="16"/>
                <w:szCs w:val="16"/>
              </w:rPr>
            </w:pPr>
            <w:r w:rsidRPr="00252B9E">
              <w:rPr>
                <w:rFonts w:asciiTheme="minorHAnsi" w:hAnsiTheme="minorHAnsi" w:cs="Arial"/>
                <w:b/>
                <w:sz w:val="16"/>
                <w:szCs w:val="16"/>
              </w:rPr>
              <w:t xml:space="preserve">5-letnie doświadczenie </w:t>
            </w:r>
          </w:p>
          <w:p w:rsidR="00BC3B81" w:rsidRPr="00252B9E" w:rsidRDefault="0016698B" w:rsidP="00536F9C">
            <w:pPr>
              <w:ind w:left="33" w:firstLine="1"/>
              <w:jc w:val="center"/>
              <w:rPr>
                <w:rFonts w:asciiTheme="minorHAnsi" w:hAnsiTheme="minorHAnsi" w:cs="Arial"/>
                <w:b/>
                <w:sz w:val="16"/>
                <w:szCs w:val="16"/>
              </w:rPr>
            </w:pPr>
            <w:r w:rsidRPr="00252B9E">
              <w:rPr>
                <w:rFonts w:asciiTheme="minorHAnsi" w:hAnsiTheme="minorHAnsi" w:cs="Arial"/>
                <w:b/>
                <w:sz w:val="16"/>
                <w:szCs w:val="16"/>
              </w:rPr>
              <w:t xml:space="preserve">w prowadzeniu badań rynku i opinii, a w okresie ostatnich 3 lat uczestniczył </w:t>
            </w:r>
          </w:p>
          <w:p w:rsidR="00BC3B81" w:rsidRPr="00252B9E" w:rsidRDefault="0016698B" w:rsidP="00536F9C">
            <w:pPr>
              <w:ind w:left="33" w:firstLine="1"/>
              <w:jc w:val="center"/>
              <w:rPr>
                <w:rFonts w:asciiTheme="minorHAnsi" w:hAnsiTheme="minorHAnsi" w:cs="Arial"/>
                <w:b/>
                <w:sz w:val="16"/>
                <w:szCs w:val="16"/>
              </w:rPr>
            </w:pPr>
            <w:r w:rsidRPr="00252B9E">
              <w:rPr>
                <w:rFonts w:asciiTheme="minorHAnsi" w:hAnsiTheme="minorHAnsi" w:cs="Arial"/>
                <w:b/>
                <w:sz w:val="16"/>
                <w:szCs w:val="16"/>
              </w:rPr>
              <w:t xml:space="preserve">w co najmniej </w:t>
            </w:r>
          </w:p>
          <w:p w:rsidR="0016698B" w:rsidRPr="00252B9E" w:rsidRDefault="0016698B" w:rsidP="00536F9C">
            <w:pPr>
              <w:ind w:left="33" w:firstLine="1"/>
              <w:jc w:val="center"/>
              <w:rPr>
                <w:rFonts w:asciiTheme="minorHAnsi" w:hAnsiTheme="minorHAnsi" w:cs="Arial"/>
                <w:b/>
                <w:sz w:val="16"/>
                <w:szCs w:val="16"/>
              </w:rPr>
            </w:pPr>
            <w:r w:rsidRPr="00252B9E">
              <w:rPr>
                <w:rFonts w:asciiTheme="minorHAnsi" w:hAnsiTheme="minorHAnsi" w:cs="Arial"/>
                <w:b/>
                <w:sz w:val="16"/>
                <w:szCs w:val="16"/>
              </w:rPr>
              <w:t xml:space="preserve">2 projektach badawczych, w których respondentami byli przedsiębiorcy* </w:t>
            </w:r>
          </w:p>
          <w:p w:rsidR="0016698B" w:rsidRPr="00252B9E" w:rsidRDefault="0016698B" w:rsidP="00536F9C">
            <w:pPr>
              <w:ind w:left="33" w:firstLine="1"/>
              <w:jc w:val="center"/>
              <w:rPr>
                <w:rFonts w:asciiTheme="minorHAnsi" w:hAnsiTheme="minorHAnsi" w:cs="Arial"/>
                <w:b/>
                <w:sz w:val="16"/>
                <w:szCs w:val="16"/>
              </w:rPr>
            </w:pPr>
            <w:r w:rsidRPr="00252B9E">
              <w:rPr>
                <w:rFonts w:asciiTheme="minorHAnsi" w:hAnsiTheme="minorHAnsi" w:cs="Arial"/>
                <w:b/>
                <w:sz w:val="16"/>
                <w:szCs w:val="16"/>
              </w:rPr>
              <w:t>(minimum 2 badaczy)</w:t>
            </w:r>
          </w:p>
        </w:tc>
        <w:tc>
          <w:tcPr>
            <w:tcW w:w="13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6698B" w:rsidRPr="00252B9E" w:rsidRDefault="0016698B" w:rsidP="00AC5B06">
            <w:pPr>
              <w:ind w:left="33" w:firstLine="1"/>
              <w:jc w:val="center"/>
              <w:rPr>
                <w:rFonts w:asciiTheme="minorHAnsi" w:hAnsiTheme="minorHAnsi" w:cs="Arial"/>
                <w:b/>
                <w:sz w:val="16"/>
                <w:szCs w:val="16"/>
              </w:rPr>
            </w:pPr>
            <w:r w:rsidRPr="00252B9E">
              <w:rPr>
                <w:rFonts w:asciiTheme="minorHAnsi" w:hAnsiTheme="minorHAnsi" w:cs="Arial"/>
                <w:b/>
                <w:sz w:val="16"/>
                <w:szCs w:val="16"/>
              </w:rPr>
              <w:t>Analityk, który posiada minimum 5-letnie doświadczenie w analizach rynkowych i społecznych oraz posiada umiejętność obsługiwania specjalistycznych pakietów statystycznych oraz znajomość technik statystyki opisowej i odpowiednich testów statystycznych (test dla prób niezależnych, test dla prób zależnych, test chi</w:t>
            </w:r>
            <w:r w:rsidRPr="00252B9E">
              <w:rPr>
                <w:rFonts w:asciiTheme="minorHAnsi" w:hAnsiTheme="minorHAnsi" w:cs="Arial"/>
                <w:b/>
                <w:sz w:val="16"/>
                <w:szCs w:val="16"/>
                <w:vertAlign w:val="superscript"/>
              </w:rPr>
              <w:t>2</w:t>
            </w:r>
            <w:r w:rsidRPr="00252B9E">
              <w:rPr>
                <w:rFonts w:asciiTheme="minorHAnsi" w:hAnsiTheme="minorHAnsi" w:cs="Arial"/>
                <w:b/>
                <w:sz w:val="16"/>
                <w:szCs w:val="16"/>
              </w:rPr>
              <w:t>, test proporcji kolumnowych, analiza wariancji ANOVA, testy nieparametryczne) oraz technik analizy współzależności regresji liniowej, regresji logistycznej*</w:t>
            </w:r>
          </w:p>
          <w:p w:rsidR="0016698B" w:rsidRPr="00252B9E" w:rsidRDefault="0016698B" w:rsidP="00AC5B06">
            <w:pPr>
              <w:ind w:left="33" w:firstLine="1"/>
              <w:jc w:val="center"/>
              <w:rPr>
                <w:rFonts w:ascii="Calibri" w:hAnsi="Calibri" w:cs="Arial"/>
                <w:b/>
                <w:iCs/>
                <w:color w:val="000000"/>
                <w:sz w:val="16"/>
                <w:szCs w:val="16"/>
              </w:rPr>
            </w:pPr>
            <w:r w:rsidRPr="00252B9E">
              <w:rPr>
                <w:rFonts w:asciiTheme="minorHAnsi" w:hAnsiTheme="minorHAnsi" w:cs="Arial"/>
                <w:b/>
                <w:sz w:val="16"/>
                <w:szCs w:val="16"/>
              </w:rPr>
              <w:t xml:space="preserve"> (minimum 2 analityków)</w:t>
            </w:r>
            <w:r w:rsidRPr="00252B9E">
              <w:rPr>
                <w:rFonts w:ascii="Arial" w:hAnsi="Arial" w:cs="Arial"/>
              </w:rPr>
              <w:t xml:space="preserve"> </w:t>
            </w:r>
          </w:p>
        </w:tc>
        <w:tc>
          <w:tcPr>
            <w:tcW w:w="500" w:type="pct"/>
            <w:tcBorders>
              <w:top w:val="single" w:sz="4" w:space="0" w:color="auto"/>
              <w:left w:val="single" w:sz="4" w:space="0" w:color="auto"/>
              <w:bottom w:val="single" w:sz="4" w:space="0" w:color="auto"/>
              <w:right w:val="single" w:sz="4" w:space="0" w:color="auto"/>
            </w:tcBorders>
            <w:shd w:val="clear" w:color="auto" w:fill="D9D9D9"/>
          </w:tcPr>
          <w:p w:rsidR="00BC3B81" w:rsidRPr="00252B9E" w:rsidRDefault="0016698B" w:rsidP="0016698B">
            <w:pPr>
              <w:jc w:val="center"/>
              <w:rPr>
                <w:rFonts w:ascii="Calibri" w:hAnsi="Calibri" w:cs="Arial"/>
                <w:b/>
                <w:sz w:val="16"/>
                <w:szCs w:val="16"/>
              </w:rPr>
            </w:pPr>
            <w:r w:rsidRPr="00252B9E">
              <w:rPr>
                <w:rFonts w:ascii="Calibri" w:hAnsi="Calibri" w:cs="Arial"/>
                <w:b/>
                <w:sz w:val="16"/>
                <w:szCs w:val="16"/>
              </w:rPr>
              <w:t xml:space="preserve">Moderator posiadający doświadczenie </w:t>
            </w:r>
            <w:r w:rsidRPr="00252B9E">
              <w:rPr>
                <w:rFonts w:ascii="Calibri" w:hAnsi="Calibri" w:cs="Arial"/>
                <w:b/>
                <w:sz w:val="16"/>
                <w:szCs w:val="16"/>
              </w:rPr>
              <w:br/>
              <w:t xml:space="preserve">w zakresie przeprowadzenia </w:t>
            </w:r>
            <w:r w:rsidRPr="00252B9E">
              <w:rPr>
                <w:rFonts w:ascii="Calibri" w:hAnsi="Calibri" w:cs="Arial"/>
                <w:b/>
                <w:sz w:val="16"/>
                <w:szCs w:val="16"/>
              </w:rPr>
              <w:br/>
              <w:t xml:space="preserve">co najmniej </w:t>
            </w:r>
          </w:p>
          <w:p w:rsidR="0016698B" w:rsidRPr="00252B9E" w:rsidRDefault="0016698B" w:rsidP="0016698B">
            <w:pPr>
              <w:jc w:val="center"/>
              <w:rPr>
                <w:rFonts w:ascii="Calibri" w:hAnsi="Calibri" w:cs="Arial"/>
                <w:b/>
                <w:sz w:val="16"/>
                <w:szCs w:val="16"/>
              </w:rPr>
            </w:pPr>
            <w:r w:rsidRPr="00252B9E">
              <w:rPr>
                <w:rFonts w:ascii="Calibri" w:hAnsi="Calibri" w:cs="Arial"/>
                <w:b/>
                <w:sz w:val="16"/>
                <w:szCs w:val="16"/>
              </w:rPr>
              <w:t>5 badań fokusowych**</w:t>
            </w:r>
          </w:p>
        </w:tc>
        <w:tc>
          <w:tcPr>
            <w:tcW w:w="1076" w:type="pct"/>
            <w:tcBorders>
              <w:top w:val="single" w:sz="4" w:space="0" w:color="auto"/>
              <w:left w:val="single" w:sz="4" w:space="0" w:color="auto"/>
              <w:bottom w:val="single" w:sz="4" w:space="0" w:color="auto"/>
              <w:right w:val="single" w:sz="4" w:space="0" w:color="auto"/>
            </w:tcBorders>
            <w:shd w:val="clear" w:color="auto" w:fill="D9D9D9"/>
            <w:vAlign w:val="center"/>
          </w:tcPr>
          <w:p w:rsidR="0016698B" w:rsidRPr="00252B9E" w:rsidRDefault="0016698B" w:rsidP="00961898">
            <w:pPr>
              <w:tabs>
                <w:tab w:val="left" w:pos="1309"/>
              </w:tabs>
              <w:jc w:val="center"/>
              <w:rPr>
                <w:rFonts w:ascii="Calibri" w:hAnsi="Calibri" w:cs="Arial"/>
                <w:b/>
                <w:sz w:val="16"/>
                <w:szCs w:val="16"/>
              </w:rPr>
            </w:pPr>
            <w:r w:rsidRPr="00252B9E">
              <w:rPr>
                <w:rFonts w:ascii="Calibri" w:hAnsi="Calibri" w:cs="Arial"/>
                <w:b/>
                <w:sz w:val="16"/>
                <w:szCs w:val="16"/>
              </w:rPr>
              <w:t>Podstawa do dysponowania</w:t>
            </w:r>
          </w:p>
          <w:p w:rsidR="0016698B" w:rsidRPr="00252B9E" w:rsidRDefault="0016698B" w:rsidP="00536F9C">
            <w:pPr>
              <w:ind w:left="34"/>
              <w:jc w:val="center"/>
              <w:rPr>
                <w:rFonts w:ascii="Calibri" w:hAnsi="Calibri" w:cs="Arial"/>
                <w:b/>
                <w:sz w:val="16"/>
                <w:szCs w:val="16"/>
              </w:rPr>
            </w:pPr>
            <w:r w:rsidRPr="00252B9E">
              <w:rPr>
                <w:rFonts w:ascii="Calibri" w:hAnsi="Calibri" w:cs="Arial"/>
                <w:b/>
                <w:sz w:val="16"/>
                <w:szCs w:val="16"/>
              </w:rPr>
              <w:t>osobą*</w:t>
            </w:r>
            <w:r w:rsidR="001E792A" w:rsidRPr="00252B9E">
              <w:rPr>
                <w:rFonts w:ascii="Calibri" w:hAnsi="Calibri" w:cs="Arial"/>
                <w:b/>
                <w:sz w:val="16"/>
                <w:szCs w:val="16"/>
              </w:rPr>
              <w:t>*</w:t>
            </w:r>
            <w:r w:rsidRPr="00252B9E">
              <w:rPr>
                <w:rFonts w:ascii="Calibri" w:hAnsi="Calibri" w:cs="Arial"/>
                <w:b/>
                <w:sz w:val="16"/>
                <w:szCs w:val="16"/>
              </w:rPr>
              <w:t>*</w:t>
            </w:r>
          </w:p>
        </w:tc>
      </w:tr>
      <w:tr w:rsidR="0016698B" w:rsidRPr="00252B9E" w:rsidTr="00185BF7">
        <w:trPr>
          <w:trHeight w:val="254"/>
        </w:trPr>
        <w:tc>
          <w:tcPr>
            <w:tcW w:w="137" w:type="pct"/>
            <w:tcBorders>
              <w:top w:val="single" w:sz="4" w:space="0" w:color="auto"/>
              <w:left w:val="single" w:sz="4" w:space="0" w:color="auto"/>
              <w:bottom w:val="single" w:sz="4" w:space="0" w:color="auto"/>
              <w:right w:val="single" w:sz="4" w:space="0" w:color="auto"/>
            </w:tcBorders>
            <w:shd w:val="clear" w:color="auto" w:fill="FFFFFF"/>
            <w:vAlign w:val="center"/>
          </w:tcPr>
          <w:p w:rsidR="0016698B" w:rsidRPr="00252B9E" w:rsidRDefault="0016698B" w:rsidP="00536F9C">
            <w:pPr>
              <w:autoSpaceDE w:val="0"/>
              <w:autoSpaceDN w:val="0"/>
              <w:adjustRightInd w:val="0"/>
              <w:jc w:val="center"/>
              <w:rPr>
                <w:rFonts w:ascii="Calibri" w:hAnsi="Calibri" w:cs="Arial"/>
                <w:iCs/>
                <w:color w:val="000000"/>
                <w:sz w:val="16"/>
                <w:szCs w:val="16"/>
              </w:rPr>
            </w:pP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16698B" w:rsidRPr="00252B9E" w:rsidRDefault="0016698B" w:rsidP="00536F9C">
            <w:pPr>
              <w:autoSpaceDE w:val="0"/>
              <w:autoSpaceDN w:val="0"/>
              <w:adjustRightInd w:val="0"/>
              <w:jc w:val="center"/>
              <w:rPr>
                <w:rFonts w:ascii="Calibri" w:hAnsi="Calibri" w:cs="Arial"/>
                <w:iCs/>
                <w:color w:val="000000"/>
                <w:sz w:val="16"/>
                <w:szCs w:val="16"/>
              </w:rPr>
            </w:pP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tcPr>
          <w:p w:rsidR="0016698B" w:rsidRPr="00252B9E" w:rsidRDefault="0016698B" w:rsidP="00536F9C">
            <w:pPr>
              <w:jc w:val="center"/>
              <w:rPr>
                <w:rFonts w:ascii="Calibri" w:hAnsi="Calibri" w:cs="Arial"/>
                <w:b/>
                <w:color w:val="000000"/>
                <w:sz w:val="16"/>
                <w:szCs w:val="16"/>
              </w:rPr>
            </w:pPr>
          </w:p>
        </w:tc>
        <w:tc>
          <w:tcPr>
            <w:tcW w:w="654" w:type="pct"/>
            <w:tcBorders>
              <w:top w:val="single" w:sz="4" w:space="0" w:color="auto"/>
              <w:left w:val="single" w:sz="4" w:space="0" w:color="auto"/>
              <w:bottom w:val="single" w:sz="4" w:space="0" w:color="auto"/>
              <w:right w:val="single" w:sz="4" w:space="0" w:color="auto"/>
            </w:tcBorders>
            <w:vAlign w:val="center"/>
          </w:tcPr>
          <w:p w:rsidR="0016698B" w:rsidRPr="00252B9E" w:rsidRDefault="0016698B" w:rsidP="00536F9C">
            <w:pPr>
              <w:autoSpaceDE w:val="0"/>
              <w:autoSpaceDN w:val="0"/>
              <w:adjustRightInd w:val="0"/>
              <w:jc w:val="center"/>
              <w:rPr>
                <w:rFonts w:ascii="Calibri" w:hAnsi="Calibri" w:cs="Arial"/>
                <w:b/>
                <w:color w:val="000000"/>
                <w:sz w:val="16"/>
                <w:szCs w:val="16"/>
              </w:rPr>
            </w:pPr>
          </w:p>
        </w:tc>
        <w:tc>
          <w:tcPr>
            <w:tcW w:w="1307" w:type="pct"/>
            <w:tcBorders>
              <w:top w:val="single" w:sz="4" w:space="0" w:color="auto"/>
              <w:left w:val="single" w:sz="4" w:space="0" w:color="auto"/>
              <w:bottom w:val="single" w:sz="4" w:space="0" w:color="auto"/>
              <w:right w:val="single" w:sz="4" w:space="0" w:color="auto"/>
            </w:tcBorders>
            <w:vAlign w:val="center"/>
          </w:tcPr>
          <w:p w:rsidR="0016698B" w:rsidRPr="00252B9E" w:rsidRDefault="0016698B" w:rsidP="00536F9C">
            <w:pPr>
              <w:autoSpaceDE w:val="0"/>
              <w:autoSpaceDN w:val="0"/>
              <w:adjustRightInd w:val="0"/>
              <w:jc w:val="center"/>
              <w:rPr>
                <w:rFonts w:ascii="Calibri" w:hAnsi="Calibri" w:cs="Arial"/>
                <w:b/>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16698B" w:rsidRPr="00252B9E" w:rsidRDefault="0016698B" w:rsidP="00536F9C">
            <w:pPr>
              <w:autoSpaceDE w:val="0"/>
              <w:autoSpaceDN w:val="0"/>
              <w:adjustRightInd w:val="0"/>
              <w:jc w:val="center"/>
              <w:rPr>
                <w:rFonts w:ascii="Calibri" w:hAnsi="Calibri" w:cs="Arial"/>
                <w:b/>
                <w:color w:val="000000"/>
                <w:sz w:val="16"/>
                <w:szCs w:val="16"/>
              </w:rPr>
            </w:pPr>
          </w:p>
        </w:tc>
        <w:tc>
          <w:tcPr>
            <w:tcW w:w="1076" w:type="pct"/>
            <w:tcBorders>
              <w:top w:val="single" w:sz="4" w:space="0" w:color="auto"/>
              <w:left w:val="single" w:sz="4" w:space="0" w:color="auto"/>
              <w:bottom w:val="single" w:sz="4" w:space="0" w:color="auto"/>
              <w:right w:val="single" w:sz="4" w:space="0" w:color="auto"/>
            </w:tcBorders>
            <w:vAlign w:val="center"/>
          </w:tcPr>
          <w:p w:rsidR="0016698B" w:rsidRPr="00252B9E" w:rsidRDefault="0016698B" w:rsidP="00536F9C">
            <w:pPr>
              <w:autoSpaceDE w:val="0"/>
              <w:autoSpaceDN w:val="0"/>
              <w:adjustRightInd w:val="0"/>
              <w:jc w:val="center"/>
              <w:rPr>
                <w:rFonts w:ascii="Calibri" w:hAnsi="Calibri" w:cs="Arial"/>
                <w:b/>
                <w:color w:val="000000"/>
                <w:sz w:val="16"/>
                <w:szCs w:val="16"/>
              </w:rPr>
            </w:pPr>
          </w:p>
        </w:tc>
      </w:tr>
      <w:tr w:rsidR="0016698B" w:rsidRPr="00252B9E" w:rsidTr="00185BF7">
        <w:trPr>
          <w:trHeight w:val="254"/>
        </w:trPr>
        <w:tc>
          <w:tcPr>
            <w:tcW w:w="137" w:type="pct"/>
            <w:tcBorders>
              <w:top w:val="single" w:sz="4" w:space="0" w:color="auto"/>
              <w:left w:val="single" w:sz="4" w:space="0" w:color="auto"/>
              <w:bottom w:val="single" w:sz="4" w:space="0" w:color="auto"/>
              <w:right w:val="single" w:sz="4" w:space="0" w:color="auto"/>
            </w:tcBorders>
            <w:shd w:val="clear" w:color="auto" w:fill="FFFFFF"/>
            <w:vAlign w:val="center"/>
          </w:tcPr>
          <w:p w:rsidR="0016698B" w:rsidRPr="00252B9E" w:rsidRDefault="0016698B" w:rsidP="00536F9C">
            <w:pPr>
              <w:autoSpaceDE w:val="0"/>
              <w:autoSpaceDN w:val="0"/>
              <w:adjustRightInd w:val="0"/>
              <w:jc w:val="center"/>
              <w:rPr>
                <w:rFonts w:ascii="Calibri" w:hAnsi="Calibri" w:cs="Arial"/>
                <w:iCs/>
                <w:color w:val="000000"/>
                <w:sz w:val="16"/>
                <w:szCs w:val="16"/>
              </w:rPr>
            </w:pP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16698B" w:rsidRPr="00252B9E" w:rsidRDefault="0016698B" w:rsidP="00536F9C">
            <w:pPr>
              <w:autoSpaceDE w:val="0"/>
              <w:autoSpaceDN w:val="0"/>
              <w:adjustRightInd w:val="0"/>
              <w:jc w:val="center"/>
              <w:rPr>
                <w:rFonts w:ascii="Calibri" w:hAnsi="Calibri" w:cs="Arial"/>
                <w:iCs/>
                <w:color w:val="000000"/>
                <w:sz w:val="16"/>
                <w:szCs w:val="16"/>
              </w:rPr>
            </w:pP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tcPr>
          <w:p w:rsidR="0016698B" w:rsidRPr="00252B9E" w:rsidRDefault="0016698B" w:rsidP="00536F9C">
            <w:pPr>
              <w:jc w:val="center"/>
              <w:rPr>
                <w:rFonts w:ascii="Calibri" w:hAnsi="Calibri" w:cs="Arial"/>
                <w:b/>
                <w:color w:val="000000"/>
                <w:sz w:val="16"/>
                <w:szCs w:val="16"/>
              </w:rPr>
            </w:pPr>
          </w:p>
        </w:tc>
        <w:tc>
          <w:tcPr>
            <w:tcW w:w="654" w:type="pct"/>
            <w:tcBorders>
              <w:top w:val="single" w:sz="4" w:space="0" w:color="auto"/>
              <w:left w:val="single" w:sz="4" w:space="0" w:color="auto"/>
              <w:bottom w:val="single" w:sz="4" w:space="0" w:color="auto"/>
              <w:right w:val="single" w:sz="4" w:space="0" w:color="auto"/>
            </w:tcBorders>
            <w:vAlign w:val="center"/>
          </w:tcPr>
          <w:p w:rsidR="0016698B" w:rsidRPr="00252B9E" w:rsidRDefault="0016698B" w:rsidP="00536F9C">
            <w:pPr>
              <w:autoSpaceDE w:val="0"/>
              <w:autoSpaceDN w:val="0"/>
              <w:adjustRightInd w:val="0"/>
              <w:jc w:val="center"/>
              <w:rPr>
                <w:rFonts w:ascii="Calibri" w:hAnsi="Calibri" w:cs="Arial"/>
                <w:b/>
                <w:color w:val="000000"/>
                <w:sz w:val="16"/>
                <w:szCs w:val="16"/>
              </w:rPr>
            </w:pPr>
          </w:p>
        </w:tc>
        <w:tc>
          <w:tcPr>
            <w:tcW w:w="1307" w:type="pct"/>
            <w:tcBorders>
              <w:top w:val="single" w:sz="4" w:space="0" w:color="auto"/>
              <w:left w:val="single" w:sz="4" w:space="0" w:color="auto"/>
              <w:bottom w:val="single" w:sz="4" w:space="0" w:color="auto"/>
              <w:right w:val="single" w:sz="4" w:space="0" w:color="auto"/>
            </w:tcBorders>
            <w:vAlign w:val="center"/>
          </w:tcPr>
          <w:p w:rsidR="0016698B" w:rsidRPr="00252B9E" w:rsidRDefault="0016698B" w:rsidP="00536F9C">
            <w:pPr>
              <w:autoSpaceDE w:val="0"/>
              <w:autoSpaceDN w:val="0"/>
              <w:adjustRightInd w:val="0"/>
              <w:jc w:val="center"/>
              <w:rPr>
                <w:rFonts w:ascii="Calibri" w:hAnsi="Calibri" w:cs="Arial"/>
                <w:b/>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16698B" w:rsidRPr="00252B9E" w:rsidRDefault="0016698B" w:rsidP="00536F9C">
            <w:pPr>
              <w:autoSpaceDE w:val="0"/>
              <w:autoSpaceDN w:val="0"/>
              <w:adjustRightInd w:val="0"/>
              <w:jc w:val="center"/>
              <w:rPr>
                <w:rFonts w:ascii="Calibri" w:hAnsi="Calibri" w:cs="Arial"/>
                <w:b/>
                <w:color w:val="000000"/>
                <w:sz w:val="16"/>
                <w:szCs w:val="16"/>
              </w:rPr>
            </w:pPr>
          </w:p>
        </w:tc>
        <w:tc>
          <w:tcPr>
            <w:tcW w:w="1076" w:type="pct"/>
            <w:tcBorders>
              <w:top w:val="single" w:sz="4" w:space="0" w:color="auto"/>
              <w:left w:val="single" w:sz="4" w:space="0" w:color="auto"/>
              <w:bottom w:val="single" w:sz="4" w:space="0" w:color="auto"/>
              <w:right w:val="single" w:sz="4" w:space="0" w:color="auto"/>
            </w:tcBorders>
            <w:vAlign w:val="center"/>
          </w:tcPr>
          <w:p w:rsidR="0016698B" w:rsidRPr="00252B9E" w:rsidRDefault="0016698B" w:rsidP="00536F9C">
            <w:pPr>
              <w:autoSpaceDE w:val="0"/>
              <w:autoSpaceDN w:val="0"/>
              <w:adjustRightInd w:val="0"/>
              <w:jc w:val="center"/>
              <w:rPr>
                <w:rFonts w:ascii="Calibri" w:hAnsi="Calibri" w:cs="Arial"/>
                <w:b/>
                <w:color w:val="000000"/>
                <w:sz w:val="16"/>
                <w:szCs w:val="16"/>
              </w:rPr>
            </w:pPr>
          </w:p>
        </w:tc>
      </w:tr>
      <w:tr w:rsidR="0016698B" w:rsidRPr="00252B9E" w:rsidTr="00185BF7">
        <w:trPr>
          <w:trHeight w:val="254"/>
        </w:trPr>
        <w:tc>
          <w:tcPr>
            <w:tcW w:w="137" w:type="pct"/>
            <w:tcBorders>
              <w:top w:val="single" w:sz="4" w:space="0" w:color="auto"/>
              <w:left w:val="single" w:sz="4" w:space="0" w:color="auto"/>
              <w:bottom w:val="single" w:sz="4" w:space="0" w:color="auto"/>
              <w:right w:val="single" w:sz="4" w:space="0" w:color="auto"/>
            </w:tcBorders>
            <w:shd w:val="clear" w:color="auto" w:fill="FFFFFF"/>
            <w:vAlign w:val="center"/>
          </w:tcPr>
          <w:p w:rsidR="0016698B" w:rsidRPr="00252B9E" w:rsidRDefault="0016698B" w:rsidP="00536F9C">
            <w:pPr>
              <w:autoSpaceDE w:val="0"/>
              <w:autoSpaceDN w:val="0"/>
              <w:adjustRightInd w:val="0"/>
              <w:jc w:val="center"/>
              <w:rPr>
                <w:rFonts w:ascii="Calibri" w:hAnsi="Calibri" w:cs="Arial"/>
                <w:iCs/>
                <w:color w:val="000000"/>
                <w:sz w:val="16"/>
                <w:szCs w:val="16"/>
              </w:rPr>
            </w:pP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16698B" w:rsidRPr="00252B9E" w:rsidRDefault="0016698B" w:rsidP="00536F9C">
            <w:pPr>
              <w:autoSpaceDE w:val="0"/>
              <w:autoSpaceDN w:val="0"/>
              <w:adjustRightInd w:val="0"/>
              <w:jc w:val="center"/>
              <w:rPr>
                <w:rFonts w:ascii="Calibri" w:hAnsi="Calibri" w:cs="Arial"/>
                <w:iCs/>
                <w:color w:val="000000"/>
                <w:sz w:val="16"/>
                <w:szCs w:val="16"/>
              </w:rPr>
            </w:pP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tcPr>
          <w:p w:rsidR="0016698B" w:rsidRPr="00252B9E" w:rsidRDefault="0016698B" w:rsidP="00536F9C">
            <w:pPr>
              <w:jc w:val="center"/>
              <w:rPr>
                <w:rFonts w:ascii="Calibri" w:hAnsi="Calibri" w:cs="Arial"/>
                <w:b/>
                <w:color w:val="000000"/>
                <w:sz w:val="16"/>
                <w:szCs w:val="16"/>
              </w:rPr>
            </w:pPr>
          </w:p>
        </w:tc>
        <w:tc>
          <w:tcPr>
            <w:tcW w:w="654" w:type="pct"/>
            <w:tcBorders>
              <w:top w:val="single" w:sz="4" w:space="0" w:color="auto"/>
              <w:left w:val="single" w:sz="4" w:space="0" w:color="auto"/>
              <w:bottom w:val="single" w:sz="4" w:space="0" w:color="auto"/>
              <w:right w:val="single" w:sz="4" w:space="0" w:color="auto"/>
            </w:tcBorders>
            <w:vAlign w:val="center"/>
          </w:tcPr>
          <w:p w:rsidR="0016698B" w:rsidRPr="00252B9E" w:rsidRDefault="0016698B" w:rsidP="00536F9C">
            <w:pPr>
              <w:autoSpaceDE w:val="0"/>
              <w:autoSpaceDN w:val="0"/>
              <w:adjustRightInd w:val="0"/>
              <w:jc w:val="center"/>
              <w:rPr>
                <w:rFonts w:ascii="Calibri" w:hAnsi="Calibri" w:cs="Arial"/>
                <w:b/>
                <w:color w:val="000000"/>
                <w:sz w:val="16"/>
                <w:szCs w:val="16"/>
              </w:rPr>
            </w:pPr>
          </w:p>
        </w:tc>
        <w:tc>
          <w:tcPr>
            <w:tcW w:w="1307" w:type="pct"/>
            <w:tcBorders>
              <w:top w:val="single" w:sz="4" w:space="0" w:color="auto"/>
              <w:left w:val="single" w:sz="4" w:space="0" w:color="auto"/>
              <w:bottom w:val="single" w:sz="4" w:space="0" w:color="auto"/>
              <w:right w:val="single" w:sz="4" w:space="0" w:color="auto"/>
            </w:tcBorders>
            <w:vAlign w:val="center"/>
          </w:tcPr>
          <w:p w:rsidR="0016698B" w:rsidRPr="00252B9E" w:rsidRDefault="0016698B" w:rsidP="00536F9C">
            <w:pPr>
              <w:autoSpaceDE w:val="0"/>
              <w:autoSpaceDN w:val="0"/>
              <w:adjustRightInd w:val="0"/>
              <w:jc w:val="center"/>
              <w:rPr>
                <w:rFonts w:ascii="Calibri" w:hAnsi="Calibri" w:cs="Arial"/>
                <w:b/>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16698B" w:rsidRPr="00252B9E" w:rsidRDefault="0016698B" w:rsidP="00536F9C">
            <w:pPr>
              <w:autoSpaceDE w:val="0"/>
              <w:autoSpaceDN w:val="0"/>
              <w:adjustRightInd w:val="0"/>
              <w:jc w:val="center"/>
              <w:rPr>
                <w:rFonts w:ascii="Calibri" w:hAnsi="Calibri" w:cs="Arial"/>
                <w:b/>
                <w:color w:val="000000"/>
                <w:sz w:val="16"/>
                <w:szCs w:val="16"/>
              </w:rPr>
            </w:pPr>
          </w:p>
        </w:tc>
        <w:tc>
          <w:tcPr>
            <w:tcW w:w="1076" w:type="pct"/>
            <w:tcBorders>
              <w:top w:val="single" w:sz="4" w:space="0" w:color="auto"/>
              <w:left w:val="single" w:sz="4" w:space="0" w:color="auto"/>
              <w:bottom w:val="single" w:sz="4" w:space="0" w:color="auto"/>
              <w:right w:val="single" w:sz="4" w:space="0" w:color="auto"/>
            </w:tcBorders>
            <w:vAlign w:val="center"/>
          </w:tcPr>
          <w:p w:rsidR="0016698B" w:rsidRPr="00252B9E" w:rsidRDefault="0016698B" w:rsidP="00536F9C">
            <w:pPr>
              <w:autoSpaceDE w:val="0"/>
              <w:autoSpaceDN w:val="0"/>
              <w:adjustRightInd w:val="0"/>
              <w:jc w:val="center"/>
              <w:rPr>
                <w:rFonts w:ascii="Calibri" w:hAnsi="Calibri" w:cs="Arial"/>
                <w:b/>
                <w:color w:val="000000"/>
                <w:sz w:val="16"/>
                <w:szCs w:val="16"/>
              </w:rPr>
            </w:pPr>
          </w:p>
        </w:tc>
      </w:tr>
      <w:tr w:rsidR="0016698B" w:rsidRPr="00252B9E" w:rsidTr="00185BF7">
        <w:trPr>
          <w:trHeight w:val="254"/>
        </w:trPr>
        <w:tc>
          <w:tcPr>
            <w:tcW w:w="137" w:type="pct"/>
            <w:tcBorders>
              <w:top w:val="single" w:sz="4" w:space="0" w:color="auto"/>
              <w:left w:val="single" w:sz="4" w:space="0" w:color="auto"/>
              <w:bottom w:val="single" w:sz="4" w:space="0" w:color="auto"/>
              <w:right w:val="single" w:sz="4" w:space="0" w:color="auto"/>
            </w:tcBorders>
            <w:shd w:val="clear" w:color="auto" w:fill="FFFFFF"/>
            <w:vAlign w:val="center"/>
          </w:tcPr>
          <w:p w:rsidR="0016698B" w:rsidRPr="00252B9E" w:rsidRDefault="0016698B" w:rsidP="00536F9C">
            <w:pPr>
              <w:autoSpaceDE w:val="0"/>
              <w:autoSpaceDN w:val="0"/>
              <w:adjustRightInd w:val="0"/>
              <w:jc w:val="center"/>
              <w:rPr>
                <w:rFonts w:ascii="Calibri" w:hAnsi="Calibri" w:cs="Arial"/>
                <w:iCs/>
                <w:color w:val="000000"/>
                <w:sz w:val="16"/>
                <w:szCs w:val="16"/>
              </w:rPr>
            </w:pP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16698B" w:rsidRPr="00252B9E" w:rsidRDefault="0016698B" w:rsidP="00536F9C">
            <w:pPr>
              <w:autoSpaceDE w:val="0"/>
              <w:autoSpaceDN w:val="0"/>
              <w:adjustRightInd w:val="0"/>
              <w:jc w:val="center"/>
              <w:rPr>
                <w:rFonts w:ascii="Calibri" w:hAnsi="Calibri" w:cs="Arial"/>
                <w:iCs/>
                <w:color w:val="000000"/>
                <w:sz w:val="16"/>
                <w:szCs w:val="16"/>
              </w:rPr>
            </w:pP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tcPr>
          <w:p w:rsidR="0016698B" w:rsidRPr="00252B9E" w:rsidRDefault="0016698B" w:rsidP="00536F9C">
            <w:pPr>
              <w:jc w:val="center"/>
              <w:rPr>
                <w:rFonts w:ascii="Calibri" w:hAnsi="Calibri" w:cs="Arial"/>
                <w:b/>
                <w:color w:val="000000"/>
                <w:sz w:val="16"/>
                <w:szCs w:val="16"/>
              </w:rPr>
            </w:pPr>
          </w:p>
        </w:tc>
        <w:tc>
          <w:tcPr>
            <w:tcW w:w="654" w:type="pct"/>
            <w:tcBorders>
              <w:top w:val="single" w:sz="4" w:space="0" w:color="auto"/>
              <w:left w:val="single" w:sz="4" w:space="0" w:color="auto"/>
              <w:bottom w:val="single" w:sz="4" w:space="0" w:color="auto"/>
              <w:right w:val="single" w:sz="4" w:space="0" w:color="auto"/>
            </w:tcBorders>
            <w:vAlign w:val="center"/>
          </w:tcPr>
          <w:p w:rsidR="0016698B" w:rsidRPr="00252B9E" w:rsidRDefault="0016698B" w:rsidP="00536F9C">
            <w:pPr>
              <w:autoSpaceDE w:val="0"/>
              <w:autoSpaceDN w:val="0"/>
              <w:adjustRightInd w:val="0"/>
              <w:jc w:val="center"/>
              <w:rPr>
                <w:rFonts w:ascii="Calibri" w:hAnsi="Calibri" w:cs="Arial"/>
                <w:b/>
                <w:color w:val="000000"/>
                <w:sz w:val="16"/>
                <w:szCs w:val="16"/>
              </w:rPr>
            </w:pPr>
          </w:p>
        </w:tc>
        <w:tc>
          <w:tcPr>
            <w:tcW w:w="1307" w:type="pct"/>
            <w:tcBorders>
              <w:top w:val="single" w:sz="4" w:space="0" w:color="auto"/>
              <w:left w:val="single" w:sz="4" w:space="0" w:color="auto"/>
              <w:bottom w:val="single" w:sz="4" w:space="0" w:color="auto"/>
              <w:right w:val="single" w:sz="4" w:space="0" w:color="auto"/>
            </w:tcBorders>
            <w:vAlign w:val="center"/>
          </w:tcPr>
          <w:p w:rsidR="0016698B" w:rsidRPr="00252B9E" w:rsidRDefault="0016698B" w:rsidP="00536F9C">
            <w:pPr>
              <w:autoSpaceDE w:val="0"/>
              <w:autoSpaceDN w:val="0"/>
              <w:adjustRightInd w:val="0"/>
              <w:jc w:val="center"/>
              <w:rPr>
                <w:rFonts w:ascii="Calibri" w:hAnsi="Calibri" w:cs="Arial"/>
                <w:b/>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16698B" w:rsidRPr="00252B9E" w:rsidRDefault="0016698B" w:rsidP="00536F9C">
            <w:pPr>
              <w:autoSpaceDE w:val="0"/>
              <w:autoSpaceDN w:val="0"/>
              <w:adjustRightInd w:val="0"/>
              <w:jc w:val="center"/>
              <w:rPr>
                <w:rFonts w:ascii="Calibri" w:hAnsi="Calibri" w:cs="Arial"/>
                <w:b/>
                <w:color w:val="000000"/>
                <w:sz w:val="16"/>
                <w:szCs w:val="16"/>
              </w:rPr>
            </w:pPr>
          </w:p>
        </w:tc>
        <w:tc>
          <w:tcPr>
            <w:tcW w:w="1076" w:type="pct"/>
            <w:tcBorders>
              <w:top w:val="single" w:sz="4" w:space="0" w:color="auto"/>
              <w:left w:val="single" w:sz="4" w:space="0" w:color="auto"/>
              <w:bottom w:val="single" w:sz="4" w:space="0" w:color="auto"/>
              <w:right w:val="single" w:sz="4" w:space="0" w:color="auto"/>
            </w:tcBorders>
            <w:vAlign w:val="center"/>
          </w:tcPr>
          <w:p w:rsidR="0016698B" w:rsidRPr="00252B9E" w:rsidRDefault="0016698B" w:rsidP="00536F9C">
            <w:pPr>
              <w:autoSpaceDE w:val="0"/>
              <w:autoSpaceDN w:val="0"/>
              <w:adjustRightInd w:val="0"/>
              <w:jc w:val="center"/>
              <w:rPr>
                <w:rFonts w:ascii="Calibri" w:hAnsi="Calibri" w:cs="Arial"/>
                <w:b/>
                <w:color w:val="000000"/>
                <w:sz w:val="16"/>
                <w:szCs w:val="16"/>
              </w:rPr>
            </w:pPr>
          </w:p>
        </w:tc>
      </w:tr>
      <w:tr w:rsidR="0016698B" w:rsidRPr="00252B9E" w:rsidTr="00185BF7">
        <w:trPr>
          <w:trHeight w:val="269"/>
        </w:trPr>
        <w:tc>
          <w:tcPr>
            <w:tcW w:w="137" w:type="pct"/>
            <w:tcBorders>
              <w:top w:val="single" w:sz="4" w:space="0" w:color="auto"/>
              <w:left w:val="single" w:sz="4" w:space="0" w:color="auto"/>
              <w:bottom w:val="single" w:sz="4" w:space="0" w:color="auto"/>
              <w:right w:val="single" w:sz="4" w:space="0" w:color="auto"/>
            </w:tcBorders>
            <w:shd w:val="clear" w:color="auto" w:fill="FFFFFF"/>
            <w:vAlign w:val="center"/>
          </w:tcPr>
          <w:p w:rsidR="0016698B" w:rsidRPr="00252B9E" w:rsidRDefault="0016698B" w:rsidP="00536F9C">
            <w:pPr>
              <w:autoSpaceDE w:val="0"/>
              <w:autoSpaceDN w:val="0"/>
              <w:adjustRightInd w:val="0"/>
              <w:jc w:val="center"/>
              <w:rPr>
                <w:rFonts w:ascii="Calibri" w:hAnsi="Calibri" w:cs="Arial"/>
                <w:iCs/>
                <w:color w:val="000000"/>
                <w:sz w:val="16"/>
                <w:szCs w:val="16"/>
              </w:rPr>
            </w:pP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16698B" w:rsidRPr="00252B9E" w:rsidRDefault="0016698B" w:rsidP="00536F9C">
            <w:pPr>
              <w:autoSpaceDE w:val="0"/>
              <w:autoSpaceDN w:val="0"/>
              <w:adjustRightInd w:val="0"/>
              <w:jc w:val="center"/>
              <w:rPr>
                <w:rFonts w:ascii="Calibri" w:hAnsi="Calibri" w:cs="Arial"/>
                <w:iCs/>
                <w:color w:val="000000"/>
                <w:sz w:val="16"/>
                <w:szCs w:val="16"/>
              </w:rPr>
            </w:pP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tcPr>
          <w:p w:rsidR="0016698B" w:rsidRPr="00252B9E" w:rsidRDefault="0016698B" w:rsidP="00536F9C">
            <w:pPr>
              <w:jc w:val="center"/>
              <w:rPr>
                <w:rFonts w:ascii="Calibri" w:hAnsi="Calibri" w:cs="Arial"/>
                <w:b/>
                <w:color w:val="000000"/>
                <w:sz w:val="16"/>
                <w:szCs w:val="16"/>
              </w:rPr>
            </w:pPr>
          </w:p>
        </w:tc>
        <w:tc>
          <w:tcPr>
            <w:tcW w:w="654" w:type="pct"/>
            <w:tcBorders>
              <w:top w:val="single" w:sz="4" w:space="0" w:color="auto"/>
              <w:left w:val="single" w:sz="4" w:space="0" w:color="auto"/>
              <w:bottom w:val="single" w:sz="4" w:space="0" w:color="auto"/>
              <w:right w:val="single" w:sz="4" w:space="0" w:color="auto"/>
            </w:tcBorders>
            <w:vAlign w:val="center"/>
          </w:tcPr>
          <w:p w:rsidR="0016698B" w:rsidRPr="00252B9E" w:rsidRDefault="0016698B" w:rsidP="00536F9C">
            <w:pPr>
              <w:autoSpaceDE w:val="0"/>
              <w:autoSpaceDN w:val="0"/>
              <w:adjustRightInd w:val="0"/>
              <w:jc w:val="center"/>
              <w:rPr>
                <w:rFonts w:ascii="Calibri" w:hAnsi="Calibri" w:cs="Arial"/>
                <w:b/>
                <w:color w:val="000000"/>
                <w:sz w:val="16"/>
                <w:szCs w:val="16"/>
              </w:rPr>
            </w:pPr>
          </w:p>
        </w:tc>
        <w:tc>
          <w:tcPr>
            <w:tcW w:w="1307" w:type="pct"/>
            <w:tcBorders>
              <w:top w:val="single" w:sz="4" w:space="0" w:color="auto"/>
              <w:left w:val="single" w:sz="4" w:space="0" w:color="auto"/>
              <w:bottom w:val="single" w:sz="4" w:space="0" w:color="auto"/>
              <w:right w:val="single" w:sz="4" w:space="0" w:color="auto"/>
            </w:tcBorders>
            <w:vAlign w:val="center"/>
          </w:tcPr>
          <w:p w:rsidR="0016698B" w:rsidRPr="00252B9E" w:rsidRDefault="0016698B" w:rsidP="00536F9C">
            <w:pPr>
              <w:autoSpaceDE w:val="0"/>
              <w:autoSpaceDN w:val="0"/>
              <w:adjustRightInd w:val="0"/>
              <w:jc w:val="center"/>
              <w:rPr>
                <w:rFonts w:ascii="Calibri" w:hAnsi="Calibri" w:cs="Arial"/>
                <w:b/>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16698B" w:rsidRPr="00252B9E" w:rsidRDefault="0016698B" w:rsidP="00536F9C">
            <w:pPr>
              <w:autoSpaceDE w:val="0"/>
              <w:autoSpaceDN w:val="0"/>
              <w:adjustRightInd w:val="0"/>
              <w:jc w:val="center"/>
              <w:rPr>
                <w:rFonts w:ascii="Calibri" w:hAnsi="Calibri" w:cs="Arial"/>
                <w:b/>
                <w:color w:val="000000"/>
                <w:sz w:val="16"/>
                <w:szCs w:val="16"/>
              </w:rPr>
            </w:pPr>
          </w:p>
        </w:tc>
        <w:tc>
          <w:tcPr>
            <w:tcW w:w="1076" w:type="pct"/>
            <w:tcBorders>
              <w:top w:val="single" w:sz="4" w:space="0" w:color="auto"/>
              <w:left w:val="single" w:sz="4" w:space="0" w:color="auto"/>
              <w:bottom w:val="single" w:sz="4" w:space="0" w:color="auto"/>
              <w:right w:val="single" w:sz="4" w:space="0" w:color="auto"/>
            </w:tcBorders>
            <w:vAlign w:val="center"/>
          </w:tcPr>
          <w:p w:rsidR="0016698B" w:rsidRPr="00252B9E" w:rsidRDefault="0016698B" w:rsidP="0016698B">
            <w:pPr>
              <w:tabs>
                <w:tab w:val="left" w:pos="601"/>
                <w:tab w:val="left" w:pos="1026"/>
                <w:tab w:val="left" w:pos="1593"/>
              </w:tabs>
              <w:autoSpaceDE w:val="0"/>
              <w:autoSpaceDN w:val="0"/>
              <w:adjustRightInd w:val="0"/>
              <w:jc w:val="center"/>
              <w:rPr>
                <w:rFonts w:ascii="Calibri" w:hAnsi="Calibri" w:cs="Arial"/>
                <w:b/>
                <w:color w:val="000000"/>
                <w:sz w:val="16"/>
                <w:szCs w:val="16"/>
              </w:rPr>
            </w:pPr>
          </w:p>
        </w:tc>
      </w:tr>
    </w:tbl>
    <w:p w:rsidR="00536F9C" w:rsidRPr="00252B9E" w:rsidRDefault="00536F9C" w:rsidP="00536F9C">
      <w:pPr>
        <w:pStyle w:val="Tekstblokowy"/>
        <w:spacing w:before="0" w:line="276" w:lineRule="auto"/>
        <w:ind w:left="0" w:right="45"/>
        <w:jc w:val="left"/>
        <w:rPr>
          <w:rFonts w:ascii="Calibri" w:hAnsi="Calibri" w:cs="Arial"/>
          <w:iCs/>
          <w:sz w:val="18"/>
          <w:szCs w:val="18"/>
        </w:rPr>
      </w:pPr>
      <w:r w:rsidRPr="00252B9E">
        <w:rPr>
          <w:rFonts w:ascii="Calibri" w:hAnsi="Calibri" w:cs="Arial"/>
          <w:iCs/>
          <w:sz w:val="18"/>
          <w:szCs w:val="18"/>
        </w:rPr>
        <w:t>* spełnienie warunku zaznaczyć „x” dla każdej osoby wskazanej w wykazie.</w:t>
      </w:r>
    </w:p>
    <w:p w:rsidR="0016698B" w:rsidRPr="00252B9E" w:rsidRDefault="0016698B" w:rsidP="00536F9C">
      <w:pPr>
        <w:pStyle w:val="Tekstblokowy"/>
        <w:spacing w:before="0" w:line="276" w:lineRule="auto"/>
        <w:ind w:left="0" w:right="45"/>
        <w:jc w:val="left"/>
        <w:rPr>
          <w:rFonts w:ascii="Calibri" w:hAnsi="Calibri" w:cs="Arial"/>
          <w:iCs/>
          <w:sz w:val="18"/>
          <w:szCs w:val="18"/>
        </w:rPr>
      </w:pPr>
      <w:r w:rsidRPr="00252B9E">
        <w:rPr>
          <w:rFonts w:ascii="Calibri" w:hAnsi="Calibri" w:cs="Arial"/>
          <w:iCs/>
          <w:sz w:val="18"/>
          <w:szCs w:val="18"/>
        </w:rPr>
        <w:t xml:space="preserve">** wypełnić tylko w przypadku korzystania z kryterium </w:t>
      </w:r>
      <w:proofErr w:type="spellStart"/>
      <w:r w:rsidRPr="00252B9E">
        <w:rPr>
          <w:rFonts w:ascii="Calibri" w:hAnsi="Calibri" w:cs="Arial"/>
          <w:iCs/>
          <w:sz w:val="18"/>
          <w:szCs w:val="18"/>
        </w:rPr>
        <w:t>pozacenowego</w:t>
      </w:r>
      <w:proofErr w:type="spellEnd"/>
      <w:r w:rsidRPr="00252B9E">
        <w:rPr>
          <w:rFonts w:ascii="Calibri" w:hAnsi="Calibri" w:cs="Arial"/>
          <w:iCs/>
          <w:sz w:val="18"/>
          <w:szCs w:val="18"/>
        </w:rPr>
        <w:t xml:space="preserve"> określonego w rozdz. XIV, ust. 1  pkt </w:t>
      </w:r>
      <w:r w:rsidR="00953D11" w:rsidRPr="00252B9E">
        <w:rPr>
          <w:rFonts w:ascii="Calibri" w:hAnsi="Calibri" w:cs="Arial"/>
          <w:iCs/>
          <w:sz w:val="18"/>
          <w:szCs w:val="18"/>
        </w:rPr>
        <w:t>e</w:t>
      </w:r>
      <w:r w:rsidRPr="00252B9E">
        <w:rPr>
          <w:rFonts w:ascii="Calibri" w:hAnsi="Calibri" w:cs="Arial"/>
          <w:iCs/>
          <w:sz w:val="18"/>
          <w:szCs w:val="18"/>
        </w:rPr>
        <w:t xml:space="preserve"> SIWZ</w:t>
      </w:r>
    </w:p>
    <w:p w:rsidR="00536F9C" w:rsidRPr="00252B9E" w:rsidRDefault="00536F9C" w:rsidP="00536F9C">
      <w:pPr>
        <w:autoSpaceDE w:val="0"/>
        <w:autoSpaceDN w:val="0"/>
        <w:adjustRightInd w:val="0"/>
        <w:rPr>
          <w:rFonts w:ascii="Calibri" w:hAnsi="Calibri" w:cs="Arial"/>
          <w:b/>
          <w:sz w:val="18"/>
          <w:szCs w:val="18"/>
        </w:rPr>
      </w:pPr>
      <w:r w:rsidRPr="00252B9E">
        <w:rPr>
          <w:rFonts w:ascii="Calibri" w:hAnsi="Calibri" w:cs="Arial"/>
          <w:b/>
          <w:iCs/>
          <w:sz w:val="18"/>
          <w:szCs w:val="18"/>
        </w:rPr>
        <w:t>*</w:t>
      </w:r>
      <w:r w:rsidR="0016698B" w:rsidRPr="00252B9E">
        <w:rPr>
          <w:rFonts w:ascii="Calibri" w:hAnsi="Calibri" w:cs="Arial"/>
          <w:b/>
          <w:iCs/>
          <w:sz w:val="18"/>
          <w:szCs w:val="18"/>
        </w:rPr>
        <w:t>*</w:t>
      </w:r>
      <w:r w:rsidRPr="00252B9E">
        <w:rPr>
          <w:rFonts w:ascii="Calibri" w:hAnsi="Calibri" w:cs="Arial"/>
          <w:b/>
          <w:iCs/>
          <w:sz w:val="18"/>
          <w:szCs w:val="18"/>
        </w:rPr>
        <w:t>*</w:t>
      </w:r>
      <w:r w:rsidRPr="00252B9E">
        <w:rPr>
          <w:rFonts w:ascii="Calibri" w:hAnsi="Calibri" w:cs="Arial"/>
          <w:b/>
          <w:sz w:val="18"/>
          <w:szCs w:val="18"/>
        </w:rPr>
        <w:t xml:space="preserve"> podać podstawę do dysponowania osobami wskazanymi w wykazie, np. umowa o prace, umowa zlecenie, itp.</w:t>
      </w:r>
    </w:p>
    <w:p w:rsidR="00536F9C" w:rsidRPr="00252B9E" w:rsidRDefault="00536F9C" w:rsidP="00536F9C">
      <w:pPr>
        <w:autoSpaceDE w:val="0"/>
        <w:autoSpaceDN w:val="0"/>
        <w:adjustRightInd w:val="0"/>
        <w:rPr>
          <w:rFonts w:ascii="Calibri" w:hAnsi="Calibri" w:cs="Arial"/>
          <w:sz w:val="20"/>
          <w:szCs w:val="20"/>
        </w:rPr>
      </w:pPr>
    </w:p>
    <w:p w:rsidR="00536F9C" w:rsidRPr="00252B9E" w:rsidRDefault="00536F9C" w:rsidP="00536F9C">
      <w:pPr>
        <w:spacing w:line="360" w:lineRule="auto"/>
        <w:jc w:val="both"/>
        <w:rPr>
          <w:rFonts w:ascii="Calibri" w:hAnsi="Calibri" w:cs="Arial"/>
          <w:sz w:val="20"/>
          <w:szCs w:val="20"/>
        </w:rPr>
      </w:pPr>
      <w:r w:rsidRPr="00252B9E">
        <w:rPr>
          <w:rFonts w:ascii="Calibri" w:hAnsi="Calibri" w:cs="Arial"/>
          <w:sz w:val="20"/>
          <w:szCs w:val="20"/>
        </w:rPr>
        <w:t>Oświadczam, że wskazane wyżej osoby spełniają wymagania, o których mowa w SIWZ.</w:t>
      </w:r>
    </w:p>
    <w:p w:rsidR="00536F9C" w:rsidRPr="00252B9E" w:rsidRDefault="00536F9C" w:rsidP="00536F9C">
      <w:pPr>
        <w:spacing w:line="360" w:lineRule="auto"/>
        <w:jc w:val="both"/>
        <w:rPr>
          <w:rFonts w:ascii="Calibri" w:hAnsi="Calibri" w:cs="Arial"/>
          <w:sz w:val="20"/>
          <w:szCs w:val="20"/>
        </w:rPr>
      </w:pPr>
      <w:r w:rsidRPr="00252B9E">
        <w:rPr>
          <w:rFonts w:ascii="Calibri" w:hAnsi="Calibri" w:cs="Arial"/>
          <w:sz w:val="20"/>
          <w:szCs w:val="20"/>
        </w:rPr>
        <w:t>Miejscowość ............................................. dnia ...............................................roku.</w:t>
      </w:r>
    </w:p>
    <w:p w:rsidR="00536F9C" w:rsidRPr="00252B9E" w:rsidRDefault="00536F9C" w:rsidP="00536F9C">
      <w:pPr>
        <w:autoSpaceDE w:val="0"/>
        <w:autoSpaceDN w:val="0"/>
        <w:adjustRightInd w:val="0"/>
        <w:ind w:left="10348"/>
        <w:jc w:val="center"/>
        <w:rPr>
          <w:rFonts w:ascii="Calibri" w:hAnsi="Calibri" w:cs="Arial"/>
          <w:sz w:val="20"/>
          <w:szCs w:val="20"/>
        </w:rPr>
      </w:pPr>
      <w:r w:rsidRPr="00252B9E">
        <w:rPr>
          <w:rFonts w:ascii="Calibri" w:hAnsi="Calibri" w:cs="Arial"/>
          <w:sz w:val="20"/>
          <w:szCs w:val="20"/>
        </w:rPr>
        <w:t>...........................................................</w:t>
      </w:r>
    </w:p>
    <w:p w:rsidR="00536F9C" w:rsidRPr="00252B9E" w:rsidRDefault="00536F9C" w:rsidP="00536F9C">
      <w:pPr>
        <w:autoSpaceDE w:val="0"/>
        <w:autoSpaceDN w:val="0"/>
        <w:adjustRightInd w:val="0"/>
        <w:ind w:left="10348"/>
        <w:jc w:val="center"/>
        <w:rPr>
          <w:rFonts w:ascii="Calibri" w:hAnsi="Calibri" w:cs="Arial"/>
          <w:sz w:val="20"/>
          <w:szCs w:val="20"/>
        </w:rPr>
        <w:sectPr w:rsidR="00536F9C" w:rsidRPr="00252B9E" w:rsidSect="00961898">
          <w:pgSz w:w="16838" w:h="11906" w:orient="landscape" w:code="9"/>
          <w:pgMar w:top="709" w:right="851" w:bottom="1418" w:left="851" w:header="0" w:footer="340" w:gutter="0"/>
          <w:cols w:space="708"/>
          <w:docGrid w:linePitch="360"/>
        </w:sectPr>
      </w:pPr>
      <w:r w:rsidRPr="00252B9E">
        <w:rPr>
          <w:rFonts w:ascii="Calibri" w:hAnsi="Calibri" w:cs="Arial"/>
          <w:sz w:val="20"/>
          <w:szCs w:val="20"/>
        </w:rPr>
        <w:t xml:space="preserve">(pieczęć i podpis osoby uprawnionej do składania </w:t>
      </w:r>
      <w:r w:rsidRPr="00252B9E">
        <w:rPr>
          <w:rFonts w:ascii="Calibri" w:hAnsi="Calibri" w:cs="Arial"/>
          <w:sz w:val="20"/>
          <w:szCs w:val="20"/>
        </w:rPr>
        <w:br/>
        <w:t>oświadczeń woli w imieniu Wykonawcy)</w:t>
      </w:r>
    </w:p>
    <w:p w:rsidR="00536F9C" w:rsidRPr="00252B9E" w:rsidRDefault="00536F9C" w:rsidP="00536F9C">
      <w:pPr>
        <w:autoSpaceDE w:val="0"/>
        <w:autoSpaceDN w:val="0"/>
        <w:adjustRightInd w:val="0"/>
        <w:spacing w:line="360" w:lineRule="auto"/>
        <w:jc w:val="right"/>
        <w:rPr>
          <w:rFonts w:ascii="Arial" w:hAnsi="Arial" w:cs="Arial"/>
          <w:b/>
          <w:bCs/>
          <w:color w:val="000000"/>
          <w:sz w:val="22"/>
          <w:szCs w:val="22"/>
        </w:rPr>
      </w:pPr>
      <w:r w:rsidRPr="00252B9E">
        <w:rPr>
          <w:rFonts w:ascii="Arial" w:hAnsi="Arial" w:cs="Arial"/>
          <w:b/>
          <w:bCs/>
          <w:color w:val="000000"/>
          <w:sz w:val="22"/>
          <w:szCs w:val="22"/>
        </w:rPr>
        <w:t>Załącznik nr 8 do SIWZ</w:t>
      </w:r>
    </w:p>
    <w:p w:rsidR="00536F9C" w:rsidRPr="00252B9E" w:rsidRDefault="00536F9C" w:rsidP="00536F9C">
      <w:pPr>
        <w:spacing w:before="120"/>
        <w:ind w:right="-1135"/>
        <w:jc w:val="both"/>
        <w:rPr>
          <w:rFonts w:ascii="Arial" w:hAnsi="Arial" w:cs="Arial"/>
          <w:sz w:val="22"/>
          <w:szCs w:val="22"/>
        </w:rPr>
      </w:pPr>
      <w:r w:rsidRPr="00252B9E">
        <w:rPr>
          <w:rFonts w:ascii="Arial" w:hAnsi="Arial" w:cs="Arial"/>
          <w:sz w:val="22"/>
          <w:szCs w:val="22"/>
        </w:rPr>
        <w:t>................................................</w:t>
      </w:r>
    </w:p>
    <w:p w:rsidR="00536F9C" w:rsidRPr="00252B9E" w:rsidRDefault="00536F9C" w:rsidP="00536F9C">
      <w:pPr>
        <w:autoSpaceDE w:val="0"/>
        <w:autoSpaceDN w:val="0"/>
        <w:adjustRightInd w:val="0"/>
        <w:spacing w:line="360" w:lineRule="auto"/>
        <w:rPr>
          <w:rFonts w:ascii="Arial" w:hAnsi="Arial" w:cs="Arial"/>
          <w:i/>
          <w:iCs/>
          <w:color w:val="000000"/>
          <w:sz w:val="22"/>
          <w:szCs w:val="22"/>
        </w:rPr>
      </w:pPr>
      <w:r w:rsidRPr="00252B9E">
        <w:rPr>
          <w:rFonts w:ascii="Arial" w:hAnsi="Arial" w:cs="Arial"/>
          <w:i/>
          <w:iCs/>
          <w:color w:val="000000"/>
          <w:sz w:val="22"/>
          <w:szCs w:val="22"/>
        </w:rPr>
        <w:t>(Pieczęć firmowa Wykonawcy)</w:t>
      </w:r>
    </w:p>
    <w:p w:rsidR="00536F9C" w:rsidRPr="00252B9E" w:rsidRDefault="00536F9C" w:rsidP="00536F9C">
      <w:pPr>
        <w:spacing w:line="360" w:lineRule="auto"/>
        <w:ind w:right="-711"/>
        <w:jc w:val="center"/>
        <w:rPr>
          <w:rFonts w:ascii="Arial" w:hAnsi="Arial" w:cs="Arial"/>
          <w:b/>
          <w:sz w:val="22"/>
          <w:szCs w:val="22"/>
        </w:rPr>
      </w:pPr>
    </w:p>
    <w:p w:rsidR="00536F9C" w:rsidRPr="00252B9E" w:rsidRDefault="00536F9C" w:rsidP="00536F9C">
      <w:pPr>
        <w:spacing w:line="360" w:lineRule="auto"/>
        <w:ind w:right="-711"/>
        <w:jc w:val="center"/>
        <w:rPr>
          <w:rFonts w:ascii="Arial" w:hAnsi="Arial" w:cs="Arial"/>
          <w:b/>
          <w:sz w:val="22"/>
          <w:szCs w:val="22"/>
        </w:rPr>
      </w:pPr>
      <w:r w:rsidRPr="00252B9E">
        <w:rPr>
          <w:rFonts w:ascii="Arial" w:hAnsi="Arial" w:cs="Arial"/>
          <w:b/>
          <w:sz w:val="22"/>
          <w:szCs w:val="22"/>
        </w:rPr>
        <w:t>OŚWIADCZENIE DOTYCZĄCE KIEROWNIKA BADANIA</w:t>
      </w:r>
    </w:p>
    <w:p w:rsidR="00536F9C" w:rsidRPr="00252B9E" w:rsidRDefault="00536F9C" w:rsidP="00536F9C">
      <w:pPr>
        <w:spacing w:line="276" w:lineRule="auto"/>
        <w:jc w:val="both"/>
        <w:rPr>
          <w:rFonts w:ascii="Arial" w:hAnsi="Arial" w:cs="Arial"/>
          <w:sz w:val="22"/>
          <w:szCs w:val="22"/>
        </w:rPr>
      </w:pPr>
      <w:r w:rsidRPr="00252B9E">
        <w:rPr>
          <w:rFonts w:ascii="Arial" w:hAnsi="Arial" w:cs="Arial"/>
          <w:sz w:val="22"/>
          <w:szCs w:val="22"/>
        </w:rPr>
        <w:t xml:space="preserve">Przystępując do postępowania o udzielenie zamówienia publicznego prowadzonego w trybie </w:t>
      </w:r>
    </w:p>
    <w:p w:rsidR="00536F9C" w:rsidRPr="00252B9E" w:rsidRDefault="00536F9C" w:rsidP="00536F9C">
      <w:pPr>
        <w:spacing w:line="276" w:lineRule="auto"/>
        <w:jc w:val="both"/>
        <w:rPr>
          <w:rFonts w:ascii="Arial" w:hAnsi="Arial" w:cs="Arial"/>
          <w:snapToGrid w:val="0"/>
          <w:sz w:val="22"/>
          <w:szCs w:val="22"/>
        </w:rPr>
      </w:pPr>
      <w:r w:rsidRPr="00252B9E">
        <w:rPr>
          <w:rFonts w:ascii="Arial" w:hAnsi="Arial" w:cs="Arial"/>
          <w:sz w:val="22"/>
          <w:szCs w:val="22"/>
        </w:rPr>
        <w:t xml:space="preserve">przetargu nieograniczonego </w:t>
      </w:r>
      <w:r w:rsidR="00AC5B06" w:rsidRPr="00252B9E">
        <w:rPr>
          <w:rFonts w:ascii="Arial" w:hAnsi="Arial" w:cs="Arial"/>
          <w:sz w:val="22"/>
          <w:szCs w:val="22"/>
        </w:rPr>
        <w:t xml:space="preserve">na przygotowanie i przeprowadzenie analizy oraz badania społecznego </w:t>
      </w:r>
      <w:r w:rsidR="00B51D0D" w:rsidRPr="00252B9E">
        <w:rPr>
          <w:rFonts w:ascii="Arial" w:hAnsi="Arial" w:cs="Arial"/>
          <w:sz w:val="22"/>
          <w:szCs w:val="22"/>
        </w:rPr>
        <w:t xml:space="preserve">pt. „Wnętrza przyszłości – stan branży meblarskiej w Wielkopolsce”, </w:t>
      </w:r>
      <w:r w:rsidRPr="00252B9E">
        <w:rPr>
          <w:rFonts w:ascii="Arial" w:hAnsi="Arial" w:cs="Arial"/>
          <w:snapToGrid w:val="0"/>
          <w:sz w:val="22"/>
          <w:szCs w:val="22"/>
        </w:rPr>
        <w:t>przedstawiam charakterystykę stanowiska kierownika projektu, który jest członkiem zespołu badawczego i będzie uczestniczyć w wykonywaniu zamówienia:</w:t>
      </w:r>
    </w:p>
    <w:tbl>
      <w:tblPr>
        <w:tblStyle w:val="Tabela-Siatka"/>
        <w:tblW w:w="5000" w:type="pct"/>
        <w:tblLook w:val="04A0" w:firstRow="1" w:lastRow="0" w:firstColumn="1" w:lastColumn="0" w:noHBand="0" w:noVBand="1"/>
      </w:tblPr>
      <w:tblGrid>
        <w:gridCol w:w="1779"/>
        <w:gridCol w:w="1729"/>
        <w:gridCol w:w="1913"/>
        <w:gridCol w:w="2158"/>
        <w:gridCol w:w="1707"/>
      </w:tblGrid>
      <w:tr w:rsidR="000F4804" w:rsidRPr="00252B9E" w:rsidTr="00185BF7">
        <w:trPr>
          <w:trHeight w:val="4543"/>
        </w:trPr>
        <w:tc>
          <w:tcPr>
            <w:tcW w:w="958" w:type="pct"/>
            <w:shd w:val="clear" w:color="auto" w:fill="D9D9D9" w:themeFill="background1" w:themeFillShade="D9"/>
            <w:vAlign w:val="center"/>
          </w:tcPr>
          <w:p w:rsidR="000F4804" w:rsidRPr="00252B9E" w:rsidRDefault="000F4804" w:rsidP="00536F9C">
            <w:pPr>
              <w:spacing w:line="276" w:lineRule="auto"/>
              <w:jc w:val="center"/>
              <w:rPr>
                <w:rFonts w:ascii="Arial" w:hAnsi="Arial" w:cs="Arial"/>
                <w:b/>
                <w:snapToGrid w:val="0"/>
                <w:sz w:val="16"/>
                <w:szCs w:val="16"/>
              </w:rPr>
            </w:pPr>
            <w:r w:rsidRPr="00252B9E">
              <w:rPr>
                <w:rFonts w:ascii="Arial" w:hAnsi="Arial" w:cs="Arial"/>
                <w:b/>
                <w:snapToGrid w:val="0"/>
                <w:sz w:val="16"/>
                <w:szCs w:val="16"/>
              </w:rPr>
              <w:t>Imię i nazwisko</w:t>
            </w:r>
          </w:p>
        </w:tc>
        <w:tc>
          <w:tcPr>
            <w:tcW w:w="931" w:type="pct"/>
            <w:shd w:val="clear" w:color="auto" w:fill="D9D9D9" w:themeFill="background1" w:themeFillShade="D9"/>
            <w:vAlign w:val="center"/>
          </w:tcPr>
          <w:p w:rsidR="00BC3B81" w:rsidRPr="00252B9E" w:rsidRDefault="000F4804" w:rsidP="00AC5B06">
            <w:pPr>
              <w:spacing w:line="276" w:lineRule="auto"/>
              <w:jc w:val="center"/>
              <w:rPr>
                <w:rFonts w:ascii="Arial" w:hAnsi="Arial" w:cs="Arial"/>
                <w:b/>
                <w:snapToGrid w:val="0"/>
                <w:sz w:val="16"/>
                <w:szCs w:val="16"/>
              </w:rPr>
            </w:pPr>
            <w:r w:rsidRPr="00252B9E">
              <w:rPr>
                <w:rFonts w:ascii="Arial" w:hAnsi="Arial" w:cs="Arial"/>
                <w:b/>
                <w:snapToGrid w:val="0"/>
                <w:sz w:val="16"/>
                <w:szCs w:val="16"/>
              </w:rPr>
              <w:t xml:space="preserve">Min. 10-letnie doświadczenie </w:t>
            </w:r>
          </w:p>
          <w:p w:rsidR="00BC3B81" w:rsidRPr="00252B9E" w:rsidRDefault="000F4804" w:rsidP="00AC5B06">
            <w:pPr>
              <w:spacing w:line="276" w:lineRule="auto"/>
              <w:jc w:val="center"/>
              <w:rPr>
                <w:rFonts w:ascii="Arial" w:hAnsi="Arial" w:cs="Arial"/>
                <w:b/>
                <w:snapToGrid w:val="0"/>
                <w:sz w:val="16"/>
                <w:szCs w:val="16"/>
              </w:rPr>
            </w:pPr>
            <w:r w:rsidRPr="00252B9E">
              <w:rPr>
                <w:rFonts w:ascii="Arial" w:hAnsi="Arial" w:cs="Arial"/>
                <w:b/>
                <w:snapToGrid w:val="0"/>
                <w:sz w:val="16"/>
                <w:szCs w:val="16"/>
              </w:rPr>
              <w:t xml:space="preserve">w kierowaniu badaniami rynku </w:t>
            </w:r>
          </w:p>
          <w:p w:rsidR="000F4804" w:rsidRPr="00252B9E" w:rsidRDefault="000F4804" w:rsidP="00AC5B06">
            <w:pPr>
              <w:spacing w:line="276" w:lineRule="auto"/>
              <w:jc w:val="center"/>
              <w:rPr>
                <w:rFonts w:ascii="Arial" w:hAnsi="Arial" w:cs="Arial"/>
                <w:b/>
                <w:snapToGrid w:val="0"/>
                <w:sz w:val="16"/>
                <w:szCs w:val="16"/>
              </w:rPr>
            </w:pPr>
            <w:r w:rsidRPr="00252B9E">
              <w:rPr>
                <w:rFonts w:ascii="Arial" w:hAnsi="Arial" w:cs="Arial"/>
                <w:b/>
                <w:snapToGrid w:val="0"/>
                <w:sz w:val="16"/>
                <w:szCs w:val="16"/>
              </w:rPr>
              <w:t>i opinii*</w:t>
            </w:r>
          </w:p>
        </w:tc>
        <w:tc>
          <w:tcPr>
            <w:tcW w:w="1030" w:type="pct"/>
            <w:shd w:val="clear" w:color="auto" w:fill="D9D9D9" w:themeFill="background1" w:themeFillShade="D9"/>
            <w:vAlign w:val="center"/>
          </w:tcPr>
          <w:p w:rsidR="00BC3B81" w:rsidRPr="00252B9E" w:rsidRDefault="000F4804" w:rsidP="000F4804">
            <w:pPr>
              <w:spacing w:line="276" w:lineRule="auto"/>
              <w:jc w:val="center"/>
              <w:rPr>
                <w:rFonts w:ascii="Arial" w:hAnsi="Arial" w:cs="Arial"/>
                <w:b/>
                <w:sz w:val="16"/>
                <w:szCs w:val="16"/>
              </w:rPr>
            </w:pPr>
            <w:r w:rsidRPr="00252B9E">
              <w:rPr>
                <w:rFonts w:ascii="Arial" w:hAnsi="Arial" w:cs="Arial"/>
                <w:b/>
                <w:sz w:val="16"/>
                <w:szCs w:val="16"/>
              </w:rPr>
              <w:t xml:space="preserve">Doświadczenie </w:t>
            </w:r>
          </w:p>
          <w:p w:rsidR="00BC3B81" w:rsidRPr="00252B9E" w:rsidRDefault="000F4804" w:rsidP="000F4804">
            <w:pPr>
              <w:spacing w:line="276" w:lineRule="auto"/>
              <w:jc w:val="center"/>
              <w:rPr>
                <w:rFonts w:ascii="Arial" w:hAnsi="Arial" w:cs="Arial"/>
                <w:b/>
                <w:sz w:val="16"/>
                <w:szCs w:val="16"/>
              </w:rPr>
            </w:pPr>
            <w:r w:rsidRPr="00252B9E">
              <w:rPr>
                <w:rFonts w:ascii="Arial" w:hAnsi="Arial" w:cs="Arial"/>
                <w:b/>
                <w:sz w:val="16"/>
                <w:szCs w:val="16"/>
              </w:rPr>
              <w:t xml:space="preserve">w kierowaniu projektami badawczymi - </w:t>
            </w:r>
            <w:r w:rsidRPr="00252B9E">
              <w:rPr>
                <w:rFonts w:ascii="Arial" w:hAnsi="Arial" w:cs="Arial"/>
                <w:b/>
                <w:sz w:val="16"/>
                <w:szCs w:val="16"/>
              </w:rPr>
              <w:br/>
              <w:t xml:space="preserve">w okresie ostatnich </w:t>
            </w:r>
          </w:p>
          <w:p w:rsidR="000F4804" w:rsidRPr="00252B9E" w:rsidRDefault="000F4804" w:rsidP="000F4804">
            <w:pPr>
              <w:spacing w:line="276" w:lineRule="auto"/>
              <w:jc w:val="center"/>
              <w:rPr>
                <w:rFonts w:ascii="Arial" w:hAnsi="Arial" w:cs="Arial"/>
                <w:b/>
                <w:snapToGrid w:val="0"/>
                <w:sz w:val="16"/>
                <w:szCs w:val="16"/>
              </w:rPr>
            </w:pPr>
            <w:r w:rsidRPr="00252B9E">
              <w:rPr>
                <w:rFonts w:ascii="Arial" w:hAnsi="Arial" w:cs="Arial"/>
                <w:b/>
                <w:sz w:val="16"/>
                <w:szCs w:val="16"/>
              </w:rPr>
              <w:t xml:space="preserve">3 lat kierował minimum </w:t>
            </w:r>
            <w:r w:rsidRPr="00252B9E">
              <w:rPr>
                <w:rFonts w:ascii="Arial" w:hAnsi="Arial" w:cs="Arial"/>
                <w:b/>
                <w:sz w:val="16"/>
                <w:szCs w:val="16"/>
              </w:rPr>
              <w:br/>
              <w:t xml:space="preserve">3 projektami badawczymi </w:t>
            </w:r>
            <w:r w:rsidRPr="00252B9E">
              <w:rPr>
                <w:rFonts w:ascii="Arial" w:hAnsi="Arial" w:cs="Arial"/>
                <w:b/>
                <w:sz w:val="16"/>
                <w:szCs w:val="16"/>
              </w:rPr>
              <w:br/>
              <w:t xml:space="preserve">o wartości minimum </w:t>
            </w:r>
            <w:r w:rsidRPr="00252B9E">
              <w:rPr>
                <w:rFonts w:ascii="Arial" w:hAnsi="Arial" w:cs="Arial"/>
                <w:b/>
                <w:sz w:val="16"/>
                <w:szCs w:val="16"/>
              </w:rPr>
              <w:br/>
              <w:t>50 000,00 zł brutto każdy*</w:t>
            </w:r>
          </w:p>
        </w:tc>
        <w:tc>
          <w:tcPr>
            <w:tcW w:w="1162" w:type="pct"/>
            <w:shd w:val="clear" w:color="auto" w:fill="D9D9D9" w:themeFill="background1" w:themeFillShade="D9"/>
            <w:vAlign w:val="center"/>
          </w:tcPr>
          <w:p w:rsidR="00BC3B81" w:rsidRPr="00252B9E" w:rsidRDefault="000F4804" w:rsidP="001E792A">
            <w:pPr>
              <w:spacing w:line="276" w:lineRule="auto"/>
              <w:jc w:val="center"/>
              <w:rPr>
                <w:rFonts w:ascii="Arial" w:hAnsi="Arial" w:cs="Arial"/>
                <w:b/>
                <w:sz w:val="16"/>
                <w:szCs w:val="16"/>
              </w:rPr>
            </w:pPr>
            <w:r w:rsidRPr="00252B9E">
              <w:rPr>
                <w:rFonts w:ascii="Arial" w:hAnsi="Arial" w:cs="Arial"/>
                <w:b/>
                <w:sz w:val="16"/>
                <w:szCs w:val="16"/>
              </w:rPr>
              <w:t xml:space="preserve">Doświadczenie </w:t>
            </w:r>
            <w:r w:rsidRPr="00252B9E">
              <w:rPr>
                <w:rFonts w:ascii="Arial" w:hAnsi="Arial" w:cs="Arial"/>
                <w:b/>
                <w:sz w:val="16"/>
                <w:szCs w:val="16"/>
              </w:rPr>
              <w:br/>
              <w:t xml:space="preserve">w kierowaniu badaniami o zasięgu regionalnym lub krajowym – w okresie ostatnich 3 lat kierował minimum </w:t>
            </w:r>
            <w:r w:rsidRPr="00252B9E">
              <w:rPr>
                <w:rFonts w:ascii="Arial" w:hAnsi="Arial" w:cs="Arial"/>
                <w:b/>
                <w:sz w:val="16"/>
                <w:szCs w:val="16"/>
              </w:rPr>
              <w:br/>
              <w:t xml:space="preserve">2 projektami badawczymi dotyczącymi jedną </w:t>
            </w:r>
          </w:p>
          <w:p w:rsidR="000F4804" w:rsidRPr="00252B9E" w:rsidRDefault="000F4804" w:rsidP="001E792A">
            <w:pPr>
              <w:spacing w:line="276" w:lineRule="auto"/>
              <w:jc w:val="center"/>
              <w:rPr>
                <w:rFonts w:ascii="Arial" w:hAnsi="Arial" w:cs="Arial"/>
                <w:b/>
                <w:snapToGrid w:val="0"/>
                <w:sz w:val="16"/>
                <w:szCs w:val="16"/>
              </w:rPr>
            </w:pPr>
            <w:r w:rsidRPr="00252B9E">
              <w:rPr>
                <w:rFonts w:ascii="Arial" w:hAnsi="Arial" w:cs="Arial"/>
                <w:b/>
                <w:sz w:val="16"/>
                <w:szCs w:val="16"/>
              </w:rPr>
              <w:t xml:space="preserve">z następujących problematyk:  </w:t>
            </w:r>
            <w:r w:rsidR="001E792A" w:rsidRPr="00252B9E">
              <w:rPr>
                <w:rFonts w:ascii="Arial" w:hAnsi="Arial" w:cs="Arial"/>
                <w:b/>
                <w:sz w:val="16"/>
                <w:szCs w:val="16"/>
              </w:rPr>
              <w:t>sytuacja wybranej branży przetwórstwa przemysłowego, potrzeby kadrowe wybranej branży przetwórstwa przemysłowego, znaczenia dla rynku wybranej branży przetwórstwa przemysłowego</w:t>
            </w:r>
            <w:r w:rsidRPr="00252B9E">
              <w:rPr>
                <w:rFonts w:ascii="Arial" w:hAnsi="Arial" w:cs="Arial"/>
                <w:b/>
                <w:sz w:val="16"/>
                <w:szCs w:val="16"/>
              </w:rPr>
              <w:t>*</w:t>
            </w:r>
          </w:p>
        </w:tc>
        <w:tc>
          <w:tcPr>
            <w:tcW w:w="919" w:type="pct"/>
            <w:shd w:val="clear" w:color="auto" w:fill="D9D9D9" w:themeFill="background1" w:themeFillShade="D9"/>
            <w:vAlign w:val="center"/>
          </w:tcPr>
          <w:p w:rsidR="00BC3B81" w:rsidRPr="00252B9E" w:rsidRDefault="000F4804" w:rsidP="00536F9C">
            <w:pPr>
              <w:spacing w:line="276" w:lineRule="auto"/>
              <w:jc w:val="center"/>
              <w:rPr>
                <w:rFonts w:ascii="Arial" w:hAnsi="Arial" w:cs="Arial"/>
                <w:b/>
                <w:snapToGrid w:val="0"/>
                <w:sz w:val="16"/>
                <w:szCs w:val="16"/>
              </w:rPr>
            </w:pPr>
            <w:r w:rsidRPr="00252B9E">
              <w:rPr>
                <w:rFonts w:ascii="Arial" w:hAnsi="Arial" w:cs="Arial"/>
                <w:b/>
                <w:snapToGrid w:val="0"/>
                <w:sz w:val="16"/>
                <w:szCs w:val="16"/>
              </w:rPr>
              <w:t xml:space="preserve">Podstawa </w:t>
            </w:r>
          </w:p>
          <w:p w:rsidR="000F4804" w:rsidRPr="00252B9E" w:rsidRDefault="000F4804" w:rsidP="00536F9C">
            <w:pPr>
              <w:spacing w:line="276" w:lineRule="auto"/>
              <w:jc w:val="center"/>
              <w:rPr>
                <w:rFonts w:ascii="Arial" w:hAnsi="Arial" w:cs="Arial"/>
                <w:b/>
                <w:snapToGrid w:val="0"/>
                <w:sz w:val="16"/>
                <w:szCs w:val="16"/>
              </w:rPr>
            </w:pPr>
            <w:r w:rsidRPr="00252B9E">
              <w:rPr>
                <w:rFonts w:ascii="Arial" w:hAnsi="Arial" w:cs="Arial"/>
                <w:b/>
                <w:snapToGrid w:val="0"/>
                <w:sz w:val="16"/>
                <w:szCs w:val="16"/>
              </w:rPr>
              <w:t>do dysponowania osobą**</w:t>
            </w:r>
          </w:p>
        </w:tc>
      </w:tr>
      <w:tr w:rsidR="000F4804" w:rsidRPr="00252B9E" w:rsidTr="00185BF7">
        <w:trPr>
          <w:trHeight w:val="748"/>
        </w:trPr>
        <w:tc>
          <w:tcPr>
            <w:tcW w:w="958" w:type="pct"/>
          </w:tcPr>
          <w:p w:rsidR="000F4804" w:rsidRPr="00252B9E" w:rsidRDefault="000F4804" w:rsidP="00536F9C">
            <w:pPr>
              <w:spacing w:line="360" w:lineRule="auto"/>
              <w:jc w:val="both"/>
              <w:rPr>
                <w:rFonts w:ascii="Arial" w:hAnsi="Arial" w:cs="Arial"/>
                <w:snapToGrid w:val="0"/>
                <w:sz w:val="22"/>
                <w:szCs w:val="22"/>
              </w:rPr>
            </w:pPr>
          </w:p>
        </w:tc>
        <w:tc>
          <w:tcPr>
            <w:tcW w:w="931" w:type="pct"/>
          </w:tcPr>
          <w:p w:rsidR="000F4804" w:rsidRPr="00252B9E" w:rsidRDefault="000F4804" w:rsidP="00536F9C">
            <w:pPr>
              <w:spacing w:line="360" w:lineRule="auto"/>
              <w:jc w:val="both"/>
              <w:rPr>
                <w:rFonts w:ascii="Arial" w:hAnsi="Arial" w:cs="Arial"/>
                <w:snapToGrid w:val="0"/>
                <w:sz w:val="22"/>
                <w:szCs w:val="22"/>
              </w:rPr>
            </w:pPr>
          </w:p>
        </w:tc>
        <w:tc>
          <w:tcPr>
            <w:tcW w:w="1030" w:type="pct"/>
          </w:tcPr>
          <w:p w:rsidR="000F4804" w:rsidRPr="00252B9E" w:rsidRDefault="000F4804" w:rsidP="00536F9C">
            <w:pPr>
              <w:spacing w:line="360" w:lineRule="auto"/>
              <w:jc w:val="both"/>
              <w:rPr>
                <w:rFonts w:ascii="Arial" w:hAnsi="Arial" w:cs="Arial"/>
                <w:snapToGrid w:val="0"/>
                <w:sz w:val="22"/>
                <w:szCs w:val="22"/>
              </w:rPr>
            </w:pPr>
          </w:p>
        </w:tc>
        <w:tc>
          <w:tcPr>
            <w:tcW w:w="1162" w:type="pct"/>
          </w:tcPr>
          <w:p w:rsidR="000F4804" w:rsidRPr="00252B9E" w:rsidRDefault="000F4804" w:rsidP="00536F9C">
            <w:pPr>
              <w:spacing w:line="360" w:lineRule="auto"/>
              <w:jc w:val="both"/>
              <w:rPr>
                <w:rFonts w:ascii="Arial" w:hAnsi="Arial" w:cs="Arial"/>
                <w:snapToGrid w:val="0"/>
                <w:sz w:val="22"/>
                <w:szCs w:val="22"/>
              </w:rPr>
            </w:pPr>
          </w:p>
        </w:tc>
        <w:tc>
          <w:tcPr>
            <w:tcW w:w="919" w:type="pct"/>
          </w:tcPr>
          <w:p w:rsidR="000F4804" w:rsidRPr="00252B9E" w:rsidRDefault="000F4804" w:rsidP="00536F9C">
            <w:pPr>
              <w:spacing w:line="360" w:lineRule="auto"/>
              <w:jc w:val="both"/>
              <w:rPr>
                <w:rFonts w:ascii="Arial" w:hAnsi="Arial" w:cs="Arial"/>
                <w:snapToGrid w:val="0"/>
                <w:sz w:val="22"/>
                <w:szCs w:val="22"/>
              </w:rPr>
            </w:pPr>
          </w:p>
        </w:tc>
      </w:tr>
    </w:tbl>
    <w:p w:rsidR="00536F9C" w:rsidRPr="00252B9E" w:rsidRDefault="00536F9C" w:rsidP="00536F9C">
      <w:pPr>
        <w:pStyle w:val="Tekstblokowy"/>
        <w:spacing w:before="0" w:line="276" w:lineRule="auto"/>
        <w:ind w:left="0" w:right="45"/>
        <w:jc w:val="left"/>
        <w:rPr>
          <w:rFonts w:ascii="Calibri" w:hAnsi="Calibri" w:cs="Arial"/>
          <w:iCs/>
          <w:sz w:val="18"/>
          <w:szCs w:val="18"/>
        </w:rPr>
      </w:pPr>
      <w:r w:rsidRPr="00252B9E">
        <w:rPr>
          <w:rFonts w:ascii="Calibri" w:hAnsi="Calibri" w:cs="Arial"/>
          <w:iCs/>
          <w:sz w:val="18"/>
          <w:szCs w:val="18"/>
        </w:rPr>
        <w:t xml:space="preserve">* spełnienie warunku zaznaczyć „x” </w:t>
      </w:r>
    </w:p>
    <w:p w:rsidR="00536F9C" w:rsidRPr="00252B9E" w:rsidRDefault="00536F9C" w:rsidP="00536F9C">
      <w:pPr>
        <w:autoSpaceDE w:val="0"/>
        <w:autoSpaceDN w:val="0"/>
        <w:adjustRightInd w:val="0"/>
        <w:rPr>
          <w:rFonts w:ascii="Calibri" w:hAnsi="Calibri" w:cs="Arial"/>
          <w:b/>
          <w:sz w:val="18"/>
          <w:szCs w:val="18"/>
        </w:rPr>
      </w:pPr>
      <w:r w:rsidRPr="00252B9E">
        <w:rPr>
          <w:rFonts w:ascii="Calibri" w:hAnsi="Calibri" w:cs="Arial"/>
          <w:b/>
          <w:iCs/>
          <w:sz w:val="18"/>
          <w:szCs w:val="18"/>
        </w:rPr>
        <w:t>**</w:t>
      </w:r>
      <w:r w:rsidRPr="00252B9E">
        <w:rPr>
          <w:rFonts w:ascii="Calibri" w:hAnsi="Calibri" w:cs="Arial"/>
          <w:b/>
          <w:sz w:val="18"/>
          <w:szCs w:val="18"/>
        </w:rPr>
        <w:t xml:space="preserve"> podać podstawę do dysponowania osobami wskazanymi w wykazie, np. umowa o prace, umowa zlecenie, itp.</w:t>
      </w:r>
    </w:p>
    <w:p w:rsidR="00536F9C" w:rsidRPr="00252B9E" w:rsidRDefault="00536F9C" w:rsidP="00536F9C">
      <w:pPr>
        <w:spacing w:line="360" w:lineRule="auto"/>
        <w:jc w:val="both"/>
        <w:rPr>
          <w:rFonts w:ascii="Arial" w:hAnsi="Arial" w:cs="Arial"/>
          <w:sz w:val="22"/>
          <w:szCs w:val="22"/>
        </w:rPr>
      </w:pPr>
    </w:p>
    <w:p w:rsidR="00536F9C" w:rsidRPr="00252B9E" w:rsidRDefault="00536F9C" w:rsidP="00536F9C">
      <w:pPr>
        <w:spacing w:line="360" w:lineRule="auto"/>
        <w:jc w:val="both"/>
        <w:rPr>
          <w:rFonts w:ascii="Arial" w:hAnsi="Arial" w:cs="Arial"/>
          <w:sz w:val="22"/>
          <w:szCs w:val="22"/>
        </w:rPr>
      </w:pPr>
      <w:r w:rsidRPr="00252B9E">
        <w:rPr>
          <w:rFonts w:ascii="Arial" w:hAnsi="Arial" w:cs="Arial"/>
          <w:sz w:val="22"/>
          <w:szCs w:val="22"/>
        </w:rPr>
        <w:t>Oświadczam, że wskazana wyżej osoba spełnia wymagania, o których mowa w SIWZ.</w:t>
      </w:r>
    </w:p>
    <w:p w:rsidR="00536F9C" w:rsidRPr="00252B9E" w:rsidRDefault="00536F9C" w:rsidP="00536F9C">
      <w:pPr>
        <w:tabs>
          <w:tab w:val="left" w:pos="0"/>
        </w:tabs>
        <w:autoSpaceDE w:val="0"/>
        <w:autoSpaceDN w:val="0"/>
        <w:adjustRightInd w:val="0"/>
        <w:spacing w:line="360" w:lineRule="auto"/>
        <w:rPr>
          <w:rFonts w:ascii="Arial" w:hAnsi="Arial" w:cs="Arial"/>
          <w:sz w:val="22"/>
          <w:szCs w:val="22"/>
        </w:rPr>
      </w:pPr>
    </w:p>
    <w:p w:rsidR="00536F9C" w:rsidRPr="00252B9E" w:rsidRDefault="00536F9C" w:rsidP="00536F9C">
      <w:pPr>
        <w:autoSpaceDE w:val="0"/>
        <w:autoSpaceDN w:val="0"/>
        <w:adjustRightInd w:val="0"/>
        <w:ind w:left="4820"/>
        <w:jc w:val="center"/>
        <w:rPr>
          <w:rFonts w:ascii="Arial" w:hAnsi="Arial" w:cs="Arial"/>
          <w:sz w:val="22"/>
          <w:szCs w:val="22"/>
        </w:rPr>
      </w:pPr>
      <w:r w:rsidRPr="00252B9E">
        <w:rPr>
          <w:rFonts w:ascii="Arial" w:hAnsi="Arial" w:cs="Arial"/>
          <w:sz w:val="22"/>
          <w:szCs w:val="22"/>
        </w:rPr>
        <w:t>...........................................................</w:t>
      </w:r>
    </w:p>
    <w:p w:rsidR="00536F9C" w:rsidRPr="00252B9E" w:rsidRDefault="00536F9C" w:rsidP="00536F9C">
      <w:pPr>
        <w:autoSpaceDE w:val="0"/>
        <w:autoSpaceDN w:val="0"/>
        <w:adjustRightInd w:val="0"/>
        <w:ind w:left="4820"/>
        <w:jc w:val="center"/>
        <w:rPr>
          <w:rFonts w:ascii="Arial" w:hAnsi="Arial" w:cs="Arial"/>
          <w:sz w:val="18"/>
          <w:szCs w:val="18"/>
        </w:rPr>
      </w:pPr>
      <w:r w:rsidRPr="00252B9E">
        <w:rPr>
          <w:rFonts w:ascii="Arial" w:hAnsi="Arial" w:cs="Arial"/>
          <w:sz w:val="18"/>
          <w:szCs w:val="18"/>
        </w:rPr>
        <w:t xml:space="preserve">(pieczęć i podpis osoby uprawnionej do składania </w:t>
      </w:r>
    </w:p>
    <w:p w:rsidR="00536F9C" w:rsidRPr="00252B9E" w:rsidRDefault="00536F9C" w:rsidP="00536F9C">
      <w:pPr>
        <w:autoSpaceDE w:val="0"/>
        <w:autoSpaceDN w:val="0"/>
        <w:adjustRightInd w:val="0"/>
        <w:ind w:left="4820"/>
        <w:jc w:val="center"/>
        <w:rPr>
          <w:rFonts w:ascii="Arial" w:hAnsi="Arial" w:cs="Arial"/>
          <w:sz w:val="18"/>
          <w:szCs w:val="18"/>
        </w:rPr>
      </w:pPr>
      <w:r w:rsidRPr="00252B9E">
        <w:rPr>
          <w:rFonts w:ascii="Arial" w:hAnsi="Arial" w:cs="Arial"/>
          <w:sz w:val="18"/>
          <w:szCs w:val="18"/>
        </w:rPr>
        <w:t>oświadczeń woli w imieniu Wykonawcy)</w:t>
      </w:r>
    </w:p>
    <w:p w:rsidR="00536F9C" w:rsidRPr="00252B9E" w:rsidRDefault="00536F9C" w:rsidP="00536F9C">
      <w:pPr>
        <w:tabs>
          <w:tab w:val="left" w:pos="0"/>
        </w:tabs>
        <w:autoSpaceDE w:val="0"/>
        <w:autoSpaceDN w:val="0"/>
        <w:adjustRightInd w:val="0"/>
        <w:spacing w:line="360" w:lineRule="auto"/>
        <w:rPr>
          <w:rFonts w:ascii="Arial" w:hAnsi="Arial" w:cs="Arial"/>
          <w:sz w:val="22"/>
          <w:szCs w:val="22"/>
        </w:rPr>
      </w:pPr>
    </w:p>
    <w:p w:rsidR="00536F9C" w:rsidRPr="00252B9E" w:rsidRDefault="00536F9C" w:rsidP="00536F9C">
      <w:pPr>
        <w:tabs>
          <w:tab w:val="left" w:pos="0"/>
        </w:tabs>
        <w:autoSpaceDE w:val="0"/>
        <w:autoSpaceDN w:val="0"/>
        <w:adjustRightInd w:val="0"/>
        <w:spacing w:line="360" w:lineRule="auto"/>
        <w:rPr>
          <w:rFonts w:ascii="Arial" w:hAnsi="Arial" w:cs="Arial"/>
          <w:sz w:val="22"/>
          <w:szCs w:val="22"/>
        </w:rPr>
      </w:pPr>
    </w:p>
    <w:p w:rsidR="00536F9C" w:rsidRPr="00622D4B" w:rsidRDefault="00536F9C" w:rsidP="00536F9C">
      <w:pPr>
        <w:tabs>
          <w:tab w:val="left" w:pos="0"/>
        </w:tabs>
        <w:autoSpaceDE w:val="0"/>
        <w:autoSpaceDN w:val="0"/>
        <w:adjustRightInd w:val="0"/>
        <w:spacing w:line="360" w:lineRule="auto"/>
        <w:rPr>
          <w:rFonts w:ascii="Arial" w:hAnsi="Arial" w:cs="Arial"/>
          <w:sz w:val="22"/>
          <w:szCs w:val="22"/>
        </w:rPr>
      </w:pPr>
      <w:r w:rsidRPr="00252B9E">
        <w:rPr>
          <w:rFonts w:ascii="Arial" w:hAnsi="Arial" w:cs="Arial"/>
          <w:sz w:val="22"/>
          <w:szCs w:val="22"/>
        </w:rPr>
        <w:t>Miejscowość ............................................. dnia ...............................................roku.</w:t>
      </w:r>
    </w:p>
    <w:p w:rsidR="00536F9C" w:rsidRDefault="00536F9C" w:rsidP="00536F9C">
      <w:pPr>
        <w:pStyle w:val="Nagwek"/>
        <w:tabs>
          <w:tab w:val="clear" w:pos="4536"/>
          <w:tab w:val="clear" w:pos="9072"/>
          <w:tab w:val="left" w:pos="6180"/>
        </w:tabs>
        <w:spacing w:line="360" w:lineRule="auto"/>
      </w:pPr>
    </w:p>
    <w:p w:rsidR="00536F9C" w:rsidRDefault="00536F9C" w:rsidP="00536F9C">
      <w:pPr>
        <w:pStyle w:val="Nagwek"/>
        <w:tabs>
          <w:tab w:val="clear" w:pos="4536"/>
          <w:tab w:val="clear" w:pos="9072"/>
        </w:tabs>
        <w:spacing w:line="360" w:lineRule="auto"/>
        <w:jc w:val="right"/>
      </w:pPr>
    </w:p>
    <w:p w:rsidR="00536F9C" w:rsidRDefault="00536F9C" w:rsidP="00536F9C">
      <w:pPr>
        <w:pStyle w:val="Nagwek"/>
        <w:tabs>
          <w:tab w:val="clear" w:pos="4536"/>
          <w:tab w:val="clear" w:pos="9072"/>
        </w:tabs>
        <w:spacing w:line="360" w:lineRule="auto"/>
        <w:jc w:val="right"/>
      </w:pPr>
    </w:p>
    <w:p w:rsidR="00536F9C" w:rsidRDefault="00536F9C" w:rsidP="00536F9C">
      <w:pPr>
        <w:pStyle w:val="Nagwek"/>
        <w:tabs>
          <w:tab w:val="clear" w:pos="4536"/>
          <w:tab w:val="clear" w:pos="9072"/>
        </w:tabs>
        <w:spacing w:line="360" w:lineRule="auto"/>
        <w:jc w:val="right"/>
      </w:pPr>
    </w:p>
    <w:p w:rsidR="006A7D74" w:rsidRDefault="006A7D74" w:rsidP="006A7D74">
      <w:pPr>
        <w:tabs>
          <w:tab w:val="left" w:pos="10009"/>
        </w:tabs>
        <w:rPr>
          <w:rFonts w:ascii="Arial" w:hAnsi="Arial" w:cs="Arial"/>
          <w:b/>
          <w:bCs/>
          <w:sz w:val="22"/>
          <w:szCs w:val="22"/>
        </w:rPr>
      </w:pPr>
    </w:p>
    <w:sectPr w:rsidR="006A7D74" w:rsidSect="000B26ED">
      <w:pgSz w:w="11906" w:h="16838" w:code="9"/>
      <w:pgMar w:top="1418" w:right="1418" w:bottom="851" w:left="1418"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FE" w:rsidRDefault="00C207FE">
      <w:r>
        <w:separator/>
      </w:r>
    </w:p>
  </w:endnote>
  <w:endnote w:type="continuationSeparator" w:id="0">
    <w:p w:rsidR="00C207FE" w:rsidRDefault="00C2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77082"/>
      <w:docPartObj>
        <w:docPartGallery w:val="Page Numbers (Bottom of Page)"/>
        <w:docPartUnique/>
      </w:docPartObj>
    </w:sdtPr>
    <w:sdtEndPr/>
    <w:sdtContent>
      <w:p w:rsidR="00C207FE" w:rsidRDefault="00C207FE">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973C07">
          <w:rPr>
            <w:rFonts w:ascii="Arial" w:hAnsi="Arial" w:cs="Arial"/>
            <w:noProof/>
            <w:sz w:val="20"/>
            <w:szCs w:val="20"/>
          </w:rPr>
          <w:t>37</w:t>
        </w:r>
        <w:r w:rsidRPr="00676E88">
          <w:rPr>
            <w:rFonts w:ascii="Arial" w:hAnsi="Arial" w:cs="Arial"/>
            <w:sz w:val="20"/>
            <w:szCs w:val="20"/>
          </w:rPr>
          <w:fldChar w:fldCharType="end"/>
        </w:r>
      </w:p>
    </w:sdtContent>
  </w:sdt>
  <w:p w:rsidR="00C207FE" w:rsidRPr="00EC01CD" w:rsidRDefault="00C207FE" w:rsidP="00EC01CD">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FE" w:rsidRDefault="00C207FE">
      <w:r>
        <w:separator/>
      </w:r>
    </w:p>
  </w:footnote>
  <w:footnote w:type="continuationSeparator" w:id="0">
    <w:p w:rsidR="00C207FE" w:rsidRDefault="00C207FE">
      <w:r>
        <w:continuationSeparator/>
      </w:r>
    </w:p>
  </w:footnote>
  <w:footnote w:id="1">
    <w:p w:rsidR="00C207FE" w:rsidRPr="009B1BE5" w:rsidRDefault="00C207FE">
      <w:pPr>
        <w:pStyle w:val="Tekstprzypisudolnego"/>
        <w:rPr>
          <w:rFonts w:ascii="Arial" w:hAnsi="Arial" w:cs="Arial"/>
          <w:sz w:val="18"/>
          <w:szCs w:val="18"/>
        </w:rPr>
      </w:pPr>
      <w:r w:rsidRPr="009B1BE5">
        <w:rPr>
          <w:rStyle w:val="Odwoanieprzypisudolnego"/>
          <w:rFonts w:ascii="Arial" w:hAnsi="Arial" w:cs="Arial"/>
          <w:sz w:val="18"/>
          <w:szCs w:val="18"/>
        </w:rPr>
        <w:footnoteRef/>
      </w:r>
      <w:r w:rsidRPr="009B1BE5">
        <w:rPr>
          <w:rFonts w:ascii="Arial" w:hAnsi="Arial" w:cs="Arial"/>
          <w:sz w:val="18"/>
          <w:szCs w:val="18"/>
        </w:rPr>
        <w:t xml:space="preserve"> Jeżeli Wykonawca wskaże tak w ofercie</w:t>
      </w:r>
    </w:p>
  </w:footnote>
  <w:footnote w:id="2">
    <w:p w:rsidR="00C207FE" w:rsidRPr="009B1BE5" w:rsidRDefault="00C207FE">
      <w:pPr>
        <w:pStyle w:val="Tekstprzypisudolnego"/>
        <w:rPr>
          <w:rFonts w:ascii="Arial" w:hAnsi="Arial" w:cs="Arial"/>
          <w:sz w:val="18"/>
          <w:szCs w:val="18"/>
        </w:rPr>
      </w:pPr>
      <w:r w:rsidRPr="009B1BE5">
        <w:rPr>
          <w:rStyle w:val="Odwoanieprzypisudolnego"/>
          <w:rFonts w:ascii="Arial" w:hAnsi="Arial" w:cs="Arial"/>
          <w:sz w:val="18"/>
          <w:szCs w:val="18"/>
        </w:rPr>
        <w:footnoteRef/>
      </w:r>
      <w:r w:rsidRPr="009B1BE5">
        <w:rPr>
          <w:rFonts w:ascii="Arial" w:hAnsi="Arial" w:cs="Arial"/>
          <w:sz w:val="18"/>
          <w:szCs w:val="18"/>
        </w:rPr>
        <w:t xml:space="preserve"> Jeżeli Wykonawca wskaże tak w ofercie</w:t>
      </w:r>
    </w:p>
  </w:footnote>
  <w:footnote w:id="3">
    <w:p w:rsidR="00C207FE" w:rsidRPr="009B1BE5" w:rsidRDefault="00C207FE">
      <w:pPr>
        <w:pStyle w:val="Tekstprzypisudolnego"/>
        <w:rPr>
          <w:rFonts w:ascii="Arial" w:hAnsi="Arial" w:cs="Arial"/>
          <w:sz w:val="18"/>
          <w:szCs w:val="18"/>
        </w:rPr>
      </w:pPr>
      <w:r w:rsidRPr="009B1BE5">
        <w:rPr>
          <w:rStyle w:val="Odwoanieprzypisudolnego"/>
          <w:rFonts w:ascii="Arial" w:hAnsi="Arial" w:cs="Arial"/>
          <w:sz w:val="18"/>
          <w:szCs w:val="18"/>
        </w:rPr>
        <w:footnoteRef/>
      </w:r>
      <w:r w:rsidRPr="009B1BE5">
        <w:rPr>
          <w:rFonts w:ascii="Arial" w:hAnsi="Arial" w:cs="Arial"/>
          <w:sz w:val="18"/>
          <w:szCs w:val="18"/>
        </w:rPr>
        <w:t xml:space="preserve"> Jeżeli Wykonawca wskaże tak w ofercie</w:t>
      </w:r>
    </w:p>
  </w:footnote>
  <w:footnote w:id="4">
    <w:p w:rsidR="00C207FE" w:rsidRDefault="00C207FE">
      <w:pPr>
        <w:pStyle w:val="Tekstprzypisudolnego"/>
      </w:pPr>
      <w:r w:rsidRPr="009B1BE5">
        <w:rPr>
          <w:rStyle w:val="Odwoanieprzypisudolnego"/>
          <w:rFonts w:ascii="Arial" w:hAnsi="Arial" w:cs="Arial"/>
          <w:sz w:val="18"/>
          <w:szCs w:val="18"/>
        </w:rPr>
        <w:footnoteRef/>
      </w:r>
      <w:r w:rsidRPr="009B1BE5">
        <w:rPr>
          <w:rFonts w:ascii="Arial" w:hAnsi="Arial" w:cs="Arial"/>
          <w:sz w:val="18"/>
          <w:szCs w:val="18"/>
        </w:rPr>
        <w:t xml:space="preserve"> Jeżeli Wykonawca wskaże tak w ofercie</w:t>
      </w:r>
    </w:p>
  </w:footnote>
  <w:footnote w:id="5">
    <w:p w:rsidR="00C207FE" w:rsidRDefault="00C207FE" w:rsidP="00B95D4E">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6">
    <w:p w:rsidR="00C207FE" w:rsidRDefault="00C207FE" w:rsidP="00B95D4E">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7">
    <w:p w:rsidR="00C207FE" w:rsidRPr="0035052F" w:rsidRDefault="00C207FE" w:rsidP="00466416">
      <w:pPr>
        <w:pStyle w:val="Tekstprzypisudolnego"/>
        <w:rPr>
          <w:rFonts w:ascii="Arial" w:hAnsi="Arial" w:cs="Arial"/>
        </w:rPr>
      </w:pPr>
      <w:r w:rsidRPr="0035052F">
        <w:rPr>
          <w:rStyle w:val="Odwoanieprzypisudolnego"/>
          <w:rFonts w:ascii="Arial" w:hAnsi="Arial" w:cs="Arial"/>
        </w:rPr>
        <w:footnoteRef/>
      </w:r>
      <w:r w:rsidRPr="0035052F">
        <w:rPr>
          <w:rFonts w:ascii="Arial" w:hAnsi="Arial" w:cs="Arial"/>
        </w:rPr>
        <w:t xml:space="preserve"> </w:t>
      </w:r>
      <w:r w:rsidRPr="0035052F">
        <w:rPr>
          <w:rFonts w:ascii="Arial" w:hAnsi="Arial" w:cs="Arial"/>
          <w:sz w:val="16"/>
          <w:szCs w:val="16"/>
        </w:rPr>
        <w:t>Jeżeli Wykonawca wskaże tak w ofercie</w:t>
      </w:r>
    </w:p>
  </w:footnote>
  <w:footnote w:id="8">
    <w:p w:rsidR="00C207FE" w:rsidRPr="0035052F" w:rsidRDefault="00C207FE" w:rsidP="00466416">
      <w:pPr>
        <w:pStyle w:val="Tekstprzypisudolnego"/>
        <w:rPr>
          <w:rFonts w:ascii="Arial" w:hAnsi="Arial" w:cs="Arial"/>
        </w:rPr>
      </w:pPr>
      <w:r w:rsidRPr="0035052F">
        <w:rPr>
          <w:rStyle w:val="Odwoanieprzypisudolnego"/>
          <w:rFonts w:ascii="Arial" w:hAnsi="Arial" w:cs="Arial"/>
        </w:rPr>
        <w:footnoteRef/>
      </w:r>
      <w:r w:rsidRPr="0035052F">
        <w:rPr>
          <w:rFonts w:ascii="Arial" w:hAnsi="Arial" w:cs="Arial"/>
        </w:rPr>
        <w:t xml:space="preserve"> </w:t>
      </w:r>
      <w:r w:rsidRPr="0035052F">
        <w:rPr>
          <w:rFonts w:ascii="Arial" w:hAnsi="Arial" w:cs="Arial"/>
          <w:sz w:val="16"/>
          <w:szCs w:val="16"/>
        </w:rPr>
        <w:t>Jeżeli Wykonawca wskaże tak w ofercie</w:t>
      </w:r>
    </w:p>
  </w:footnote>
  <w:footnote w:id="9">
    <w:p w:rsidR="00C207FE" w:rsidRDefault="00C207FE">
      <w:pPr>
        <w:pStyle w:val="Tekstprzypisudolnego"/>
      </w:pPr>
      <w:r>
        <w:rPr>
          <w:rStyle w:val="Odwoanieprzypisudolnego"/>
        </w:rPr>
        <w:footnoteRef/>
      </w:r>
      <w:r>
        <w:t xml:space="preserve"> </w:t>
      </w:r>
      <w:r w:rsidRPr="007A05E8">
        <w:rPr>
          <w:rFonts w:ascii="Arial" w:hAnsi="Arial" w:cs="Arial"/>
          <w:sz w:val="16"/>
          <w:szCs w:val="16"/>
        </w:rPr>
        <w:t>Jeżeli Wykonawca wskaże tak w ofercie</w:t>
      </w:r>
    </w:p>
  </w:footnote>
  <w:footnote w:id="10">
    <w:p w:rsidR="00C207FE" w:rsidRDefault="00C207FE" w:rsidP="00466416">
      <w:pPr>
        <w:pStyle w:val="Tekstprzypisudolnego"/>
      </w:pPr>
      <w:r w:rsidRPr="0035052F">
        <w:rPr>
          <w:rStyle w:val="Odwoanieprzypisudolnego"/>
          <w:rFonts w:ascii="Arial" w:hAnsi="Arial" w:cs="Arial"/>
        </w:rPr>
        <w:footnoteRef/>
      </w:r>
      <w:r w:rsidRPr="0035052F">
        <w:rPr>
          <w:rFonts w:ascii="Arial" w:hAnsi="Arial" w:cs="Arial"/>
        </w:rPr>
        <w:t xml:space="preserve"> </w:t>
      </w:r>
      <w:r w:rsidRPr="0035052F">
        <w:rPr>
          <w:rFonts w:ascii="Arial" w:hAnsi="Arial" w:cs="Arial"/>
          <w:sz w:val="16"/>
          <w:szCs w:val="16"/>
        </w:rPr>
        <w:t>Jeżeli Wykonawca wskaże tak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FE" w:rsidRDefault="00C207FE" w:rsidP="004262EB"/>
  <w:p w:rsidR="00C207FE" w:rsidRDefault="00973C07" w:rsidP="00BC612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6.1pt;margin-top:.45pt;width:531.65pt;height:98.8pt;z-index:251658240" fillcolor="window">
          <v:imagedata r:id="rId1" o:title=""/>
          <w10:wrap type="topAndBottom"/>
        </v:shape>
        <o:OLEObject Type="Embed" ProgID="Word.Picture.8" ShapeID="_x0000_s2056" DrawAspect="Content" ObjectID="_1522229631" r:id="rId2"/>
      </w:pict>
    </w:r>
    <w:r w:rsidR="00C207FE">
      <w:rPr>
        <w:noProof/>
      </w:rPr>
      <w:drawing>
        <wp:inline distT="0" distB="0" distL="0" distR="0" wp14:anchorId="30647606" wp14:editId="191083F2">
          <wp:extent cx="6762115" cy="1266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115" cy="12668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42D"/>
    <w:multiLevelType w:val="hybridMultilevel"/>
    <w:tmpl w:val="13C48A76"/>
    <w:lvl w:ilvl="0" w:tplc="04150001">
      <w:start w:val="1"/>
      <w:numFmt w:val="bullet"/>
      <w:lvlText w:val=""/>
      <w:lvlJc w:val="left"/>
      <w:pPr>
        <w:ind w:left="1425" w:hanging="360"/>
      </w:pPr>
      <w:rPr>
        <w:rFonts w:ascii="Symbol" w:hAnsi="Symbol" w:hint="default"/>
      </w:rPr>
    </w:lvl>
    <w:lvl w:ilvl="1" w:tplc="9E40A048">
      <w:start w:val="1"/>
      <w:numFmt w:val="decimal"/>
      <w:lvlText w:val="%2."/>
      <w:lvlJc w:val="left"/>
      <w:pPr>
        <w:tabs>
          <w:tab w:val="num" w:pos="2145"/>
        </w:tabs>
        <w:ind w:left="2145" w:hanging="360"/>
      </w:pPr>
      <w:rPr>
        <w:rFonts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nsid w:val="021512BE"/>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22202FF"/>
    <w:multiLevelType w:val="hybridMultilevel"/>
    <w:tmpl w:val="6ABC2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97149F"/>
    <w:multiLevelType w:val="hybridMultilevel"/>
    <w:tmpl w:val="A28094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5">
    <w:nsid w:val="03A92620"/>
    <w:multiLevelType w:val="multilevel"/>
    <w:tmpl w:val="729E8326"/>
    <w:lvl w:ilvl="0">
      <w:start w:val="3"/>
      <w:numFmt w:val="decimal"/>
      <w:lvlText w:val="%1."/>
      <w:lvlJc w:val="left"/>
      <w:pPr>
        <w:tabs>
          <w:tab w:val="num" w:pos="720"/>
        </w:tabs>
        <w:ind w:left="720" w:hanging="360"/>
      </w:pPr>
      <w:rPr>
        <w:b w:val="0"/>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BC6F74"/>
    <w:multiLevelType w:val="hybridMultilevel"/>
    <w:tmpl w:val="085E48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0B834802"/>
    <w:multiLevelType w:val="multilevel"/>
    <w:tmpl w:val="6D721A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0B8D482C"/>
    <w:multiLevelType w:val="multilevel"/>
    <w:tmpl w:val="1DEEB1E8"/>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0BDD5910"/>
    <w:multiLevelType w:val="hybridMultilevel"/>
    <w:tmpl w:val="BBC86932"/>
    <w:lvl w:ilvl="0" w:tplc="DCB0C856">
      <w:start w:val="1"/>
      <w:numFmt w:val="decimal"/>
      <w:lvlText w:val="10.%1"/>
      <w:lvlJc w:val="left"/>
      <w:pPr>
        <w:tabs>
          <w:tab w:val="num" w:pos="1068"/>
        </w:tabs>
        <w:ind w:left="1068" w:hanging="360"/>
      </w:pPr>
      <w:rPr>
        <w:rFonts w:hint="default"/>
      </w:r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C0672B8"/>
    <w:multiLevelType w:val="hybridMultilevel"/>
    <w:tmpl w:val="83586914"/>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E6200F9"/>
    <w:multiLevelType w:val="hybridMultilevel"/>
    <w:tmpl w:val="0470892C"/>
    <w:lvl w:ilvl="0" w:tplc="9C20E9C6">
      <w:start w:val="1"/>
      <w:numFmt w:val="decimal"/>
      <w:lvlText w:val="%1.4.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14D56885"/>
    <w:multiLevelType w:val="hybridMultilevel"/>
    <w:tmpl w:val="F5DA5D62"/>
    <w:lvl w:ilvl="0" w:tplc="8DD498A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79572CF"/>
    <w:multiLevelType w:val="hybridMultilevel"/>
    <w:tmpl w:val="5A2A7DA6"/>
    <w:lvl w:ilvl="0" w:tplc="7B143E4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7">
    <w:nsid w:val="1B6B1BCE"/>
    <w:multiLevelType w:val="hybridMultilevel"/>
    <w:tmpl w:val="C4DA94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1CBE6DE3"/>
    <w:multiLevelType w:val="hybridMultilevel"/>
    <w:tmpl w:val="F532351E"/>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nsid w:val="1FB463FB"/>
    <w:multiLevelType w:val="hybridMultilevel"/>
    <w:tmpl w:val="CE9CE832"/>
    <w:lvl w:ilvl="0" w:tplc="4F06FD7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1B60A9B"/>
    <w:multiLevelType w:val="hybridMultilevel"/>
    <w:tmpl w:val="30F6D5EE"/>
    <w:lvl w:ilvl="0" w:tplc="A3D468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4DF3424"/>
    <w:multiLevelType w:val="hybridMultilevel"/>
    <w:tmpl w:val="04DCC8C0"/>
    <w:lvl w:ilvl="0" w:tplc="B5FAB610">
      <w:start w:val="1"/>
      <w:numFmt w:val="lowerLetter"/>
      <w:lvlText w:val="%1)"/>
      <w:lvlJc w:val="left"/>
      <w:pPr>
        <w:ind w:left="1996" w:hanging="360"/>
      </w:pPr>
      <w:rPr>
        <w:strike w:val="0"/>
        <w:sz w:val="22"/>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nsid w:val="294A4955"/>
    <w:multiLevelType w:val="hybridMultilevel"/>
    <w:tmpl w:val="28D60588"/>
    <w:lvl w:ilvl="0" w:tplc="8B188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9735BB3"/>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BAA4C9F"/>
    <w:multiLevelType w:val="hybridMultilevel"/>
    <w:tmpl w:val="81D2D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C487541"/>
    <w:multiLevelType w:val="hybridMultilevel"/>
    <w:tmpl w:val="FDA42FF8"/>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nsid w:val="2CF7373E"/>
    <w:multiLevelType w:val="hybridMultilevel"/>
    <w:tmpl w:val="E70A189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1111E9B"/>
    <w:multiLevelType w:val="hybridMultilevel"/>
    <w:tmpl w:val="A3DCBD2E"/>
    <w:lvl w:ilvl="0" w:tplc="96B4FB6E">
      <w:start w:val="1"/>
      <w:numFmt w:val="lowerLetter"/>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4B952AE"/>
    <w:multiLevelType w:val="multilevel"/>
    <w:tmpl w:val="A69EA058"/>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1E0730B"/>
    <w:multiLevelType w:val="hybridMultilevel"/>
    <w:tmpl w:val="6A1420E6"/>
    <w:lvl w:ilvl="0" w:tplc="B5FAB610">
      <w:start w:val="1"/>
      <w:numFmt w:val="lowerLetter"/>
      <w:lvlText w:val="%1)"/>
      <w:lvlJc w:val="left"/>
      <w:pPr>
        <w:ind w:left="1068" w:hanging="360"/>
      </w:pPr>
      <w:rPr>
        <w:rFonts w:hint="default"/>
        <w:strike w:val="0"/>
        <w:sz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nsid w:val="42CB315E"/>
    <w:multiLevelType w:val="hybridMultilevel"/>
    <w:tmpl w:val="8C0C2172"/>
    <w:lvl w:ilvl="0" w:tplc="9E40A0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7827A2E"/>
    <w:multiLevelType w:val="hybridMultilevel"/>
    <w:tmpl w:val="4FD03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7A3CD6"/>
    <w:multiLevelType w:val="hybridMultilevel"/>
    <w:tmpl w:val="DE2CEE3A"/>
    <w:lvl w:ilvl="0" w:tplc="6C08DC08">
      <w:start w:val="1"/>
      <w:numFmt w:val="decimal"/>
      <w:lvlText w:val="%1.4.2 "/>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D044CC3"/>
    <w:multiLevelType w:val="hybridMultilevel"/>
    <w:tmpl w:val="41DE30B4"/>
    <w:lvl w:ilvl="0" w:tplc="F2FA1F88">
      <w:start w:val="1"/>
      <w:numFmt w:val="lowerLetter"/>
      <w:lvlText w:val="%1)"/>
      <w:lvlJc w:val="left"/>
      <w:pPr>
        <w:ind w:left="1080" w:hanging="360"/>
      </w:pPr>
      <w:rPr>
        <w:rFonts w:hint="default"/>
        <w:i w:val="0"/>
        <w:strike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E0E32EB"/>
    <w:multiLevelType w:val="hybridMultilevel"/>
    <w:tmpl w:val="4FE8D4C0"/>
    <w:lvl w:ilvl="0" w:tplc="7B143E4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1">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31C2FFF"/>
    <w:multiLevelType w:val="hybridMultilevel"/>
    <w:tmpl w:val="B2D6499E"/>
    <w:lvl w:ilvl="0" w:tplc="96B4FB6E">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5A356B29"/>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D776809"/>
    <w:multiLevelType w:val="multilevel"/>
    <w:tmpl w:val="A93293D0"/>
    <w:lvl w:ilvl="0">
      <w:start w:val="1"/>
      <w:numFmt w:val="decimal"/>
      <w:lvlText w:val="%1."/>
      <w:lvlJc w:val="left"/>
      <w:pPr>
        <w:tabs>
          <w:tab w:val="num" w:pos="735"/>
        </w:tabs>
        <w:ind w:left="735" w:hanging="375"/>
      </w:pPr>
      <w:rPr>
        <w:rFonts w:hint="default"/>
        <w:b w:val="0"/>
        <w:i w:val="0"/>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47">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35A3186"/>
    <w:multiLevelType w:val="hybridMultilevel"/>
    <w:tmpl w:val="538C9554"/>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0">
    <w:nsid w:val="658F6734"/>
    <w:multiLevelType w:val="hybridMultilevel"/>
    <w:tmpl w:val="A2181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5C90AD6"/>
    <w:multiLevelType w:val="hybridMultilevel"/>
    <w:tmpl w:val="C1BE52C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nsid w:val="67712C74"/>
    <w:multiLevelType w:val="hybridMultilevel"/>
    <w:tmpl w:val="2C1C9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698F5C91"/>
    <w:multiLevelType w:val="hybridMultilevel"/>
    <w:tmpl w:val="F5DA5D62"/>
    <w:lvl w:ilvl="0" w:tplc="8DD498A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CC47C80"/>
    <w:multiLevelType w:val="hybridMultilevel"/>
    <w:tmpl w:val="2530023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7">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71603A24"/>
    <w:multiLevelType w:val="hybridMultilevel"/>
    <w:tmpl w:val="0C6E59E6"/>
    <w:lvl w:ilvl="0" w:tplc="6DF4C1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21D1846"/>
    <w:multiLevelType w:val="hybridMultilevel"/>
    <w:tmpl w:val="ECECC6C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0">
    <w:nsid w:val="73D800B4"/>
    <w:multiLevelType w:val="hybridMultilevel"/>
    <w:tmpl w:val="4880EA30"/>
    <w:lvl w:ilvl="0" w:tplc="BA3E5EAE">
      <w:start w:val="1"/>
      <w:numFmt w:val="decimal"/>
      <w:lvlText w:val="%1."/>
      <w:lvlJc w:val="left"/>
      <w:pPr>
        <w:tabs>
          <w:tab w:val="num" w:pos="1440"/>
        </w:tabs>
        <w:ind w:left="1440" w:hanging="360"/>
      </w:pPr>
    </w:lvl>
    <w:lvl w:ilvl="1" w:tplc="E6F872B4">
      <w:start w:val="1"/>
      <w:numFmt w:val="decimal"/>
      <w:lvlText w:val="6.%2"/>
      <w:lvlJc w:val="left"/>
      <w:pPr>
        <w:tabs>
          <w:tab w:val="num" w:pos="360"/>
        </w:tabs>
        <w:ind w:left="360" w:hanging="360"/>
      </w:pPr>
      <w:rPr>
        <w:rFonts w:hint="default"/>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5370537"/>
    <w:multiLevelType w:val="hybridMultilevel"/>
    <w:tmpl w:val="89E6E78C"/>
    <w:lvl w:ilvl="0" w:tplc="04150019">
      <w:start w:val="1"/>
      <w:numFmt w:val="lowerLetter"/>
      <w:lvlText w:val="%1."/>
      <w:lvlJc w:val="left"/>
      <w:pPr>
        <w:ind w:left="1825" w:hanging="360"/>
      </w:pPr>
      <w:rPr>
        <w:rFonts w:hint="default"/>
      </w:rPr>
    </w:lvl>
    <w:lvl w:ilvl="1" w:tplc="04150003">
      <w:start w:val="1"/>
      <w:numFmt w:val="bullet"/>
      <w:lvlText w:val="o"/>
      <w:lvlJc w:val="left"/>
      <w:pPr>
        <w:ind w:left="2545" w:hanging="360"/>
      </w:pPr>
      <w:rPr>
        <w:rFonts w:ascii="Courier New" w:hAnsi="Courier New" w:cs="Courier New" w:hint="default"/>
      </w:rPr>
    </w:lvl>
    <w:lvl w:ilvl="2" w:tplc="04150005" w:tentative="1">
      <w:start w:val="1"/>
      <w:numFmt w:val="bullet"/>
      <w:lvlText w:val=""/>
      <w:lvlJc w:val="left"/>
      <w:pPr>
        <w:ind w:left="3265" w:hanging="360"/>
      </w:pPr>
      <w:rPr>
        <w:rFonts w:ascii="Wingdings" w:hAnsi="Wingdings" w:hint="default"/>
      </w:rPr>
    </w:lvl>
    <w:lvl w:ilvl="3" w:tplc="04150001" w:tentative="1">
      <w:start w:val="1"/>
      <w:numFmt w:val="bullet"/>
      <w:lvlText w:val=""/>
      <w:lvlJc w:val="left"/>
      <w:pPr>
        <w:ind w:left="3985" w:hanging="360"/>
      </w:pPr>
      <w:rPr>
        <w:rFonts w:ascii="Symbol" w:hAnsi="Symbol" w:hint="default"/>
      </w:rPr>
    </w:lvl>
    <w:lvl w:ilvl="4" w:tplc="04150003" w:tentative="1">
      <w:start w:val="1"/>
      <w:numFmt w:val="bullet"/>
      <w:lvlText w:val="o"/>
      <w:lvlJc w:val="left"/>
      <w:pPr>
        <w:ind w:left="4705" w:hanging="360"/>
      </w:pPr>
      <w:rPr>
        <w:rFonts w:ascii="Courier New" w:hAnsi="Courier New" w:cs="Courier New" w:hint="default"/>
      </w:rPr>
    </w:lvl>
    <w:lvl w:ilvl="5" w:tplc="04150005" w:tentative="1">
      <w:start w:val="1"/>
      <w:numFmt w:val="bullet"/>
      <w:lvlText w:val=""/>
      <w:lvlJc w:val="left"/>
      <w:pPr>
        <w:ind w:left="5425" w:hanging="360"/>
      </w:pPr>
      <w:rPr>
        <w:rFonts w:ascii="Wingdings" w:hAnsi="Wingdings" w:hint="default"/>
      </w:rPr>
    </w:lvl>
    <w:lvl w:ilvl="6" w:tplc="04150001" w:tentative="1">
      <w:start w:val="1"/>
      <w:numFmt w:val="bullet"/>
      <w:lvlText w:val=""/>
      <w:lvlJc w:val="left"/>
      <w:pPr>
        <w:ind w:left="6145" w:hanging="360"/>
      </w:pPr>
      <w:rPr>
        <w:rFonts w:ascii="Symbol" w:hAnsi="Symbol" w:hint="default"/>
      </w:rPr>
    </w:lvl>
    <w:lvl w:ilvl="7" w:tplc="04150003" w:tentative="1">
      <w:start w:val="1"/>
      <w:numFmt w:val="bullet"/>
      <w:lvlText w:val="o"/>
      <w:lvlJc w:val="left"/>
      <w:pPr>
        <w:ind w:left="6865" w:hanging="360"/>
      </w:pPr>
      <w:rPr>
        <w:rFonts w:ascii="Courier New" w:hAnsi="Courier New" w:cs="Courier New" w:hint="default"/>
      </w:rPr>
    </w:lvl>
    <w:lvl w:ilvl="8" w:tplc="04150005" w:tentative="1">
      <w:start w:val="1"/>
      <w:numFmt w:val="bullet"/>
      <w:lvlText w:val=""/>
      <w:lvlJc w:val="left"/>
      <w:pPr>
        <w:ind w:left="7585" w:hanging="360"/>
      </w:pPr>
      <w:rPr>
        <w:rFonts w:ascii="Wingdings" w:hAnsi="Wingdings" w:hint="default"/>
      </w:rPr>
    </w:lvl>
  </w:abstractNum>
  <w:abstractNum w:abstractNumId="62">
    <w:nsid w:val="75AD2C50"/>
    <w:multiLevelType w:val="hybridMultilevel"/>
    <w:tmpl w:val="F2869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4C662E"/>
    <w:multiLevelType w:val="hybridMultilevel"/>
    <w:tmpl w:val="C49E9276"/>
    <w:lvl w:ilvl="0" w:tplc="FDF412A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7A75259B"/>
    <w:multiLevelType w:val="hybridMultilevel"/>
    <w:tmpl w:val="44FABFF2"/>
    <w:lvl w:ilvl="0" w:tplc="04150015">
      <w:start w:val="1"/>
      <w:numFmt w:val="upperLetter"/>
      <w:lvlText w:val="%1."/>
      <w:lvlJc w:val="left"/>
      <w:pPr>
        <w:ind w:left="1825" w:hanging="360"/>
      </w:pPr>
      <w:rPr>
        <w:rFonts w:hint="default"/>
      </w:rPr>
    </w:lvl>
    <w:lvl w:ilvl="1" w:tplc="04150003">
      <w:start w:val="1"/>
      <w:numFmt w:val="bullet"/>
      <w:lvlText w:val="o"/>
      <w:lvlJc w:val="left"/>
      <w:pPr>
        <w:ind w:left="2545" w:hanging="360"/>
      </w:pPr>
      <w:rPr>
        <w:rFonts w:ascii="Courier New" w:hAnsi="Courier New" w:cs="Courier New" w:hint="default"/>
      </w:rPr>
    </w:lvl>
    <w:lvl w:ilvl="2" w:tplc="04150005" w:tentative="1">
      <w:start w:val="1"/>
      <w:numFmt w:val="bullet"/>
      <w:lvlText w:val=""/>
      <w:lvlJc w:val="left"/>
      <w:pPr>
        <w:ind w:left="3265" w:hanging="360"/>
      </w:pPr>
      <w:rPr>
        <w:rFonts w:ascii="Wingdings" w:hAnsi="Wingdings" w:hint="default"/>
      </w:rPr>
    </w:lvl>
    <w:lvl w:ilvl="3" w:tplc="04150001" w:tentative="1">
      <w:start w:val="1"/>
      <w:numFmt w:val="bullet"/>
      <w:lvlText w:val=""/>
      <w:lvlJc w:val="left"/>
      <w:pPr>
        <w:ind w:left="3985" w:hanging="360"/>
      </w:pPr>
      <w:rPr>
        <w:rFonts w:ascii="Symbol" w:hAnsi="Symbol" w:hint="default"/>
      </w:rPr>
    </w:lvl>
    <w:lvl w:ilvl="4" w:tplc="04150003" w:tentative="1">
      <w:start w:val="1"/>
      <w:numFmt w:val="bullet"/>
      <w:lvlText w:val="o"/>
      <w:lvlJc w:val="left"/>
      <w:pPr>
        <w:ind w:left="4705" w:hanging="360"/>
      </w:pPr>
      <w:rPr>
        <w:rFonts w:ascii="Courier New" w:hAnsi="Courier New" w:cs="Courier New" w:hint="default"/>
      </w:rPr>
    </w:lvl>
    <w:lvl w:ilvl="5" w:tplc="04150005" w:tentative="1">
      <w:start w:val="1"/>
      <w:numFmt w:val="bullet"/>
      <w:lvlText w:val=""/>
      <w:lvlJc w:val="left"/>
      <w:pPr>
        <w:ind w:left="5425" w:hanging="360"/>
      </w:pPr>
      <w:rPr>
        <w:rFonts w:ascii="Wingdings" w:hAnsi="Wingdings" w:hint="default"/>
      </w:rPr>
    </w:lvl>
    <w:lvl w:ilvl="6" w:tplc="04150001" w:tentative="1">
      <w:start w:val="1"/>
      <w:numFmt w:val="bullet"/>
      <w:lvlText w:val=""/>
      <w:lvlJc w:val="left"/>
      <w:pPr>
        <w:ind w:left="6145" w:hanging="360"/>
      </w:pPr>
      <w:rPr>
        <w:rFonts w:ascii="Symbol" w:hAnsi="Symbol" w:hint="default"/>
      </w:rPr>
    </w:lvl>
    <w:lvl w:ilvl="7" w:tplc="04150003" w:tentative="1">
      <w:start w:val="1"/>
      <w:numFmt w:val="bullet"/>
      <w:lvlText w:val="o"/>
      <w:lvlJc w:val="left"/>
      <w:pPr>
        <w:ind w:left="6865" w:hanging="360"/>
      </w:pPr>
      <w:rPr>
        <w:rFonts w:ascii="Courier New" w:hAnsi="Courier New" w:cs="Courier New" w:hint="default"/>
      </w:rPr>
    </w:lvl>
    <w:lvl w:ilvl="8" w:tplc="04150005" w:tentative="1">
      <w:start w:val="1"/>
      <w:numFmt w:val="bullet"/>
      <w:lvlText w:val=""/>
      <w:lvlJc w:val="left"/>
      <w:pPr>
        <w:ind w:left="7585" w:hanging="360"/>
      </w:pPr>
      <w:rPr>
        <w:rFonts w:ascii="Wingdings" w:hAnsi="Wingdings" w:hint="default"/>
      </w:rPr>
    </w:lvl>
  </w:abstractNum>
  <w:abstractNum w:abstractNumId="66">
    <w:nsid w:val="7AB7134D"/>
    <w:multiLevelType w:val="hybridMultilevel"/>
    <w:tmpl w:val="D6FE55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B431B61"/>
    <w:multiLevelType w:val="hybridMultilevel"/>
    <w:tmpl w:val="0E16D848"/>
    <w:lvl w:ilvl="0" w:tplc="6DF4C132">
      <w:start w:val="1"/>
      <w:numFmt w:val="bullet"/>
      <w:lvlText w:val="-"/>
      <w:lvlJc w:val="left"/>
      <w:pPr>
        <w:ind w:left="1364" w:hanging="360"/>
      </w:pPr>
      <w:rPr>
        <w:rFonts w:ascii="Arial" w:hAnsi="Aria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8">
    <w:nsid w:val="7CA75422"/>
    <w:multiLevelType w:val="hybridMultilevel"/>
    <w:tmpl w:val="75281F38"/>
    <w:lvl w:ilvl="0" w:tplc="57A23AFE">
      <w:start w:val="1"/>
      <w:numFmt w:val="decimal"/>
      <w:lvlText w:val="6.%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DB13DB9"/>
    <w:multiLevelType w:val="multilevel"/>
    <w:tmpl w:val="BA969198"/>
    <w:lvl w:ilvl="0">
      <w:start w:val="7"/>
      <w:numFmt w:val="decimal"/>
      <w:lvlText w:val="%1."/>
      <w:lvlJc w:val="left"/>
      <w:pPr>
        <w:tabs>
          <w:tab w:val="num" w:pos="1495"/>
        </w:tabs>
        <w:ind w:left="1495"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nsid w:val="7E414810"/>
    <w:multiLevelType w:val="hybridMultilevel"/>
    <w:tmpl w:val="A3A680F2"/>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71">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1"/>
  </w:num>
  <w:num w:numId="2">
    <w:abstractNumId w:val="30"/>
  </w:num>
  <w:num w:numId="3">
    <w:abstractNumId w:val="46"/>
  </w:num>
  <w:num w:numId="4">
    <w:abstractNumId w:val="5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14"/>
  </w:num>
  <w:num w:numId="8">
    <w:abstractNumId w:val="60"/>
  </w:num>
  <w:num w:numId="9">
    <w:abstractNumId w:val="33"/>
  </w:num>
  <w:num w:numId="10">
    <w:abstractNumId w:val="10"/>
  </w:num>
  <w:num w:numId="11">
    <w:abstractNumId w:val="21"/>
  </w:num>
  <w:num w:numId="12">
    <w:abstractNumId w:val="31"/>
  </w:num>
  <w:num w:numId="13">
    <w:abstractNumId w:val="5"/>
  </w:num>
  <w:num w:numId="14">
    <w:abstractNumId w:val="6"/>
  </w:num>
  <w:num w:numId="15">
    <w:abstractNumId w:val="4"/>
  </w:num>
  <w:num w:numId="16">
    <w:abstractNumId w:val="53"/>
  </w:num>
  <w:num w:numId="17">
    <w:abstractNumId w:val="28"/>
  </w:num>
  <w:num w:numId="18">
    <w:abstractNumId w:val="39"/>
  </w:num>
  <w:num w:numId="19">
    <w:abstractNumId w:val="69"/>
  </w:num>
  <w:num w:numId="20">
    <w:abstractNumId w:val="42"/>
  </w:num>
  <w:num w:numId="21">
    <w:abstractNumId w:val="41"/>
  </w:num>
  <w:num w:numId="22">
    <w:abstractNumId w:val="55"/>
  </w:num>
  <w:num w:numId="23">
    <w:abstractNumId w:val="9"/>
  </w:num>
  <w:num w:numId="24">
    <w:abstractNumId w:val="47"/>
  </w:num>
  <w:num w:numId="25">
    <w:abstractNumId w:val="48"/>
  </w:num>
  <w:num w:numId="26">
    <w:abstractNumId w:val="19"/>
  </w:num>
  <w:num w:numId="27">
    <w:abstractNumId w:val="64"/>
  </w:num>
  <w:num w:numId="28">
    <w:abstractNumId w:val="8"/>
  </w:num>
  <w:num w:numId="29">
    <w:abstractNumId w:val="13"/>
  </w:num>
  <w:num w:numId="30">
    <w:abstractNumId w:val="37"/>
  </w:num>
  <w:num w:numId="31">
    <w:abstractNumId w:val="22"/>
  </w:num>
  <w:num w:numId="32">
    <w:abstractNumId w:val="56"/>
  </w:num>
  <w:num w:numId="33">
    <w:abstractNumId w:val="34"/>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45"/>
  </w:num>
  <w:num w:numId="42">
    <w:abstractNumId w:val="16"/>
  </w:num>
  <w:num w:numId="43">
    <w:abstractNumId w:val="68"/>
  </w:num>
  <w:num w:numId="44">
    <w:abstractNumId w:val="15"/>
  </w:num>
  <w:num w:numId="45">
    <w:abstractNumId w:val="66"/>
  </w:num>
  <w:num w:numId="46">
    <w:abstractNumId w:val="25"/>
  </w:num>
  <w:num w:numId="47">
    <w:abstractNumId w:val="36"/>
  </w:num>
  <w:num w:numId="48">
    <w:abstractNumId w:val="62"/>
  </w:num>
  <w:num w:numId="49">
    <w:abstractNumId w:val="44"/>
  </w:num>
  <w:num w:numId="50">
    <w:abstractNumId w:val="2"/>
  </w:num>
  <w:num w:numId="51">
    <w:abstractNumId w:val="59"/>
  </w:num>
  <w:num w:numId="52">
    <w:abstractNumId w:val="52"/>
  </w:num>
  <w:num w:numId="53">
    <w:abstractNumId w:val="7"/>
  </w:num>
  <w:num w:numId="54">
    <w:abstractNumId w:val="3"/>
  </w:num>
  <w:num w:numId="55">
    <w:abstractNumId w:val="26"/>
  </w:num>
  <w:num w:numId="56">
    <w:abstractNumId w:val="49"/>
  </w:num>
  <w:num w:numId="57">
    <w:abstractNumId w:val="18"/>
  </w:num>
  <w:num w:numId="58">
    <w:abstractNumId w:val="70"/>
  </w:num>
  <w:num w:numId="59">
    <w:abstractNumId w:val="51"/>
  </w:num>
  <w:num w:numId="60">
    <w:abstractNumId w:val="38"/>
  </w:num>
  <w:num w:numId="61">
    <w:abstractNumId w:val="65"/>
  </w:num>
  <w:num w:numId="62">
    <w:abstractNumId w:val="61"/>
  </w:num>
  <w:num w:numId="63">
    <w:abstractNumId w:val="27"/>
  </w:num>
  <w:num w:numId="64">
    <w:abstractNumId w:val="17"/>
  </w:num>
  <w:num w:numId="65">
    <w:abstractNumId w:val="63"/>
  </w:num>
  <w:num w:numId="66">
    <w:abstractNumId w:val="67"/>
  </w:num>
  <w:num w:numId="67">
    <w:abstractNumId w:val="58"/>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num>
  <w:num w:numId="70">
    <w:abstractNumId w:val="29"/>
  </w:num>
  <w:num w:numId="71">
    <w:abstractNumId w:val="20"/>
  </w:num>
  <w:num w:numId="72">
    <w:abstractNumId w:val="23"/>
  </w:num>
  <w:num w:numId="73">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4A46"/>
    <w:rsid w:val="00003BFD"/>
    <w:rsid w:val="00007526"/>
    <w:rsid w:val="000349D0"/>
    <w:rsid w:val="00044576"/>
    <w:rsid w:val="00046007"/>
    <w:rsid w:val="00056A9C"/>
    <w:rsid w:val="00060037"/>
    <w:rsid w:val="00062829"/>
    <w:rsid w:val="00064E20"/>
    <w:rsid w:val="00064F76"/>
    <w:rsid w:val="0007012C"/>
    <w:rsid w:val="00072C0D"/>
    <w:rsid w:val="0007669D"/>
    <w:rsid w:val="0008009C"/>
    <w:rsid w:val="00083978"/>
    <w:rsid w:val="0009222F"/>
    <w:rsid w:val="00094047"/>
    <w:rsid w:val="000B26ED"/>
    <w:rsid w:val="000B369C"/>
    <w:rsid w:val="000B3E1C"/>
    <w:rsid w:val="000C78EA"/>
    <w:rsid w:val="000D0C88"/>
    <w:rsid w:val="000D2710"/>
    <w:rsid w:val="000D3DEC"/>
    <w:rsid w:val="000D4F37"/>
    <w:rsid w:val="000D5AF8"/>
    <w:rsid w:val="000E13EB"/>
    <w:rsid w:val="000E4275"/>
    <w:rsid w:val="000E61B2"/>
    <w:rsid w:val="000F3355"/>
    <w:rsid w:val="000F4804"/>
    <w:rsid w:val="000F4B70"/>
    <w:rsid w:val="000F6060"/>
    <w:rsid w:val="001034F1"/>
    <w:rsid w:val="00104AEE"/>
    <w:rsid w:val="00104C41"/>
    <w:rsid w:val="00110A14"/>
    <w:rsid w:val="00117E5A"/>
    <w:rsid w:val="00123A05"/>
    <w:rsid w:val="00136387"/>
    <w:rsid w:val="00137ED4"/>
    <w:rsid w:val="00150BF1"/>
    <w:rsid w:val="00161BD4"/>
    <w:rsid w:val="00163238"/>
    <w:rsid w:val="0016698B"/>
    <w:rsid w:val="0017201A"/>
    <w:rsid w:val="001738E7"/>
    <w:rsid w:val="00185BF7"/>
    <w:rsid w:val="001913C9"/>
    <w:rsid w:val="00191D5C"/>
    <w:rsid w:val="001A6562"/>
    <w:rsid w:val="001A7A05"/>
    <w:rsid w:val="001B1102"/>
    <w:rsid w:val="001B3711"/>
    <w:rsid w:val="001B3DDB"/>
    <w:rsid w:val="001C1F40"/>
    <w:rsid w:val="001D0D00"/>
    <w:rsid w:val="001D2447"/>
    <w:rsid w:val="001D5B95"/>
    <w:rsid w:val="001D770D"/>
    <w:rsid w:val="001E0E35"/>
    <w:rsid w:val="001E792A"/>
    <w:rsid w:val="001F0EC7"/>
    <w:rsid w:val="00204205"/>
    <w:rsid w:val="0020605F"/>
    <w:rsid w:val="002078EC"/>
    <w:rsid w:val="0021076F"/>
    <w:rsid w:val="00210D4D"/>
    <w:rsid w:val="00213BCF"/>
    <w:rsid w:val="00215FBE"/>
    <w:rsid w:val="002230F9"/>
    <w:rsid w:val="00223375"/>
    <w:rsid w:val="00227B8B"/>
    <w:rsid w:val="00230CDC"/>
    <w:rsid w:val="00232889"/>
    <w:rsid w:val="002451A5"/>
    <w:rsid w:val="0024569C"/>
    <w:rsid w:val="002503C2"/>
    <w:rsid w:val="00252163"/>
    <w:rsid w:val="00252B9E"/>
    <w:rsid w:val="00253873"/>
    <w:rsid w:val="00254D7E"/>
    <w:rsid w:val="00266615"/>
    <w:rsid w:val="00276179"/>
    <w:rsid w:val="0028499E"/>
    <w:rsid w:val="00286980"/>
    <w:rsid w:val="00295832"/>
    <w:rsid w:val="002B1077"/>
    <w:rsid w:val="002B5712"/>
    <w:rsid w:val="002B7B38"/>
    <w:rsid w:val="002C4165"/>
    <w:rsid w:val="002C44B5"/>
    <w:rsid w:val="002C4A46"/>
    <w:rsid w:val="002C7855"/>
    <w:rsid w:val="002D0D66"/>
    <w:rsid w:val="002E079C"/>
    <w:rsid w:val="002E09D6"/>
    <w:rsid w:val="002F4986"/>
    <w:rsid w:val="00301225"/>
    <w:rsid w:val="00301961"/>
    <w:rsid w:val="00310AF5"/>
    <w:rsid w:val="00321CF3"/>
    <w:rsid w:val="003242FD"/>
    <w:rsid w:val="00327204"/>
    <w:rsid w:val="00331488"/>
    <w:rsid w:val="00337907"/>
    <w:rsid w:val="00344376"/>
    <w:rsid w:val="0035052F"/>
    <w:rsid w:val="00365971"/>
    <w:rsid w:val="00365C74"/>
    <w:rsid w:val="00367FEA"/>
    <w:rsid w:val="00374C28"/>
    <w:rsid w:val="00376B43"/>
    <w:rsid w:val="0038107B"/>
    <w:rsid w:val="00384528"/>
    <w:rsid w:val="00384EAB"/>
    <w:rsid w:val="003955F4"/>
    <w:rsid w:val="00396802"/>
    <w:rsid w:val="00396CDC"/>
    <w:rsid w:val="00397FD3"/>
    <w:rsid w:val="003B10D8"/>
    <w:rsid w:val="003B7B08"/>
    <w:rsid w:val="003C255D"/>
    <w:rsid w:val="003C3E70"/>
    <w:rsid w:val="003C47B5"/>
    <w:rsid w:val="003C5793"/>
    <w:rsid w:val="003C5AFC"/>
    <w:rsid w:val="003C6395"/>
    <w:rsid w:val="003C6883"/>
    <w:rsid w:val="003C7291"/>
    <w:rsid w:val="003E5923"/>
    <w:rsid w:val="003F4646"/>
    <w:rsid w:val="003F6D79"/>
    <w:rsid w:val="004004B8"/>
    <w:rsid w:val="00400C95"/>
    <w:rsid w:val="00400E15"/>
    <w:rsid w:val="004041C2"/>
    <w:rsid w:val="00407978"/>
    <w:rsid w:val="0041589D"/>
    <w:rsid w:val="004262EB"/>
    <w:rsid w:val="00431216"/>
    <w:rsid w:val="0043233C"/>
    <w:rsid w:val="00440BFF"/>
    <w:rsid w:val="00454E7F"/>
    <w:rsid w:val="00456F50"/>
    <w:rsid w:val="00466416"/>
    <w:rsid w:val="0047290A"/>
    <w:rsid w:val="00474D33"/>
    <w:rsid w:val="00494537"/>
    <w:rsid w:val="00494C88"/>
    <w:rsid w:val="004A395B"/>
    <w:rsid w:val="004A3B4D"/>
    <w:rsid w:val="004A7DB1"/>
    <w:rsid w:val="004B2FBB"/>
    <w:rsid w:val="004B4DD3"/>
    <w:rsid w:val="004D2162"/>
    <w:rsid w:val="004D4C75"/>
    <w:rsid w:val="004D4E9B"/>
    <w:rsid w:val="004E0077"/>
    <w:rsid w:val="004F27D4"/>
    <w:rsid w:val="004F65AF"/>
    <w:rsid w:val="00500252"/>
    <w:rsid w:val="00510E5E"/>
    <w:rsid w:val="0052687F"/>
    <w:rsid w:val="0053144E"/>
    <w:rsid w:val="00536F9C"/>
    <w:rsid w:val="00540A11"/>
    <w:rsid w:val="00541D2C"/>
    <w:rsid w:val="00545D6F"/>
    <w:rsid w:val="005523C9"/>
    <w:rsid w:val="0055357D"/>
    <w:rsid w:val="00554069"/>
    <w:rsid w:val="005557F8"/>
    <w:rsid w:val="00564114"/>
    <w:rsid w:val="0057157E"/>
    <w:rsid w:val="00581C6E"/>
    <w:rsid w:val="00596154"/>
    <w:rsid w:val="00596F4E"/>
    <w:rsid w:val="005A181C"/>
    <w:rsid w:val="005C50CF"/>
    <w:rsid w:val="005C610E"/>
    <w:rsid w:val="005D3F9D"/>
    <w:rsid w:val="005E032D"/>
    <w:rsid w:val="005F305A"/>
    <w:rsid w:val="00601426"/>
    <w:rsid w:val="006032C7"/>
    <w:rsid w:val="00606734"/>
    <w:rsid w:val="006220E3"/>
    <w:rsid w:val="00623504"/>
    <w:rsid w:val="00623CFB"/>
    <w:rsid w:val="0062752D"/>
    <w:rsid w:val="00630D8A"/>
    <w:rsid w:val="00634070"/>
    <w:rsid w:val="00634FB2"/>
    <w:rsid w:val="006438DA"/>
    <w:rsid w:val="0064525A"/>
    <w:rsid w:val="0064548E"/>
    <w:rsid w:val="0064662B"/>
    <w:rsid w:val="00646CFB"/>
    <w:rsid w:val="00651409"/>
    <w:rsid w:val="00665270"/>
    <w:rsid w:val="00666B2E"/>
    <w:rsid w:val="00666D86"/>
    <w:rsid w:val="00673470"/>
    <w:rsid w:val="00673737"/>
    <w:rsid w:val="00673F2E"/>
    <w:rsid w:val="006764A5"/>
    <w:rsid w:val="00676E88"/>
    <w:rsid w:val="00680AC2"/>
    <w:rsid w:val="00687294"/>
    <w:rsid w:val="00694F2B"/>
    <w:rsid w:val="006A7D74"/>
    <w:rsid w:val="006B4616"/>
    <w:rsid w:val="006C22C3"/>
    <w:rsid w:val="006C2D02"/>
    <w:rsid w:val="006C7B4C"/>
    <w:rsid w:val="006E7DA6"/>
    <w:rsid w:val="006F270C"/>
    <w:rsid w:val="006F5446"/>
    <w:rsid w:val="00706728"/>
    <w:rsid w:val="00710CEE"/>
    <w:rsid w:val="0071350E"/>
    <w:rsid w:val="007165DE"/>
    <w:rsid w:val="00721314"/>
    <w:rsid w:val="00722459"/>
    <w:rsid w:val="0073639C"/>
    <w:rsid w:val="00736B61"/>
    <w:rsid w:val="007439D5"/>
    <w:rsid w:val="00746DFE"/>
    <w:rsid w:val="007472A5"/>
    <w:rsid w:val="00752380"/>
    <w:rsid w:val="00752E90"/>
    <w:rsid w:val="00764203"/>
    <w:rsid w:val="00771523"/>
    <w:rsid w:val="00780932"/>
    <w:rsid w:val="00782FD3"/>
    <w:rsid w:val="007A05E8"/>
    <w:rsid w:val="007A1314"/>
    <w:rsid w:val="007A20A0"/>
    <w:rsid w:val="007A55A1"/>
    <w:rsid w:val="007A6E7A"/>
    <w:rsid w:val="007C2A12"/>
    <w:rsid w:val="007C4141"/>
    <w:rsid w:val="007C5010"/>
    <w:rsid w:val="007D2DCD"/>
    <w:rsid w:val="007D72FE"/>
    <w:rsid w:val="007E1D4D"/>
    <w:rsid w:val="007F1CCF"/>
    <w:rsid w:val="007F2658"/>
    <w:rsid w:val="00805B44"/>
    <w:rsid w:val="00816C4D"/>
    <w:rsid w:val="00820542"/>
    <w:rsid w:val="00821281"/>
    <w:rsid w:val="0082558D"/>
    <w:rsid w:val="00825FA4"/>
    <w:rsid w:val="00844614"/>
    <w:rsid w:val="0085357C"/>
    <w:rsid w:val="0086046E"/>
    <w:rsid w:val="00863CCF"/>
    <w:rsid w:val="00870ED4"/>
    <w:rsid w:val="00874B02"/>
    <w:rsid w:val="0087686F"/>
    <w:rsid w:val="00877911"/>
    <w:rsid w:val="00877EFE"/>
    <w:rsid w:val="00891849"/>
    <w:rsid w:val="00891DA6"/>
    <w:rsid w:val="008A5F3A"/>
    <w:rsid w:val="008B06A0"/>
    <w:rsid w:val="008B0BEF"/>
    <w:rsid w:val="008C5393"/>
    <w:rsid w:val="008D7DB6"/>
    <w:rsid w:val="008E1142"/>
    <w:rsid w:val="008E6575"/>
    <w:rsid w:val="008E6C2C"/>
    <w:rsid w:val="00905B97"/>
    <w:rsid w:val="00907CEB"/>
    <w:rsid w:val="00913B2E"/>
    <w:rsid w:val="0092351B"/>
    <w:rsid w:val="0092510E"/>
    <w:rsid w:val="00933298"/>
    <w:rsid w:val="00945C7C"/>
    <w:rsid w:val="00947F24"/>
    <w:rsid w:val="00951E4E"/>
    <w:rsid w:val="00952203"/>
    <w:rsid w:val="00952984"/>
    <w:rsid w:val="00953D11"/>
    <w:rsid w:val="00954DB8"/>
    <w:rsid w:val="00961898"/>
    <w:rsid w:val="009720F7"/>
    <w:rsid w:val="00973C07"/>
    <w:rsid w:val="009902BD"/>
    <w:rsid w:val="009935AD"/>
    <w:rsid w:val="009A224E"/>
    <w:rsid w:val="009A4A20"/>
    <w:rsid w:val="009A50CA"/>
    <w:rsid w:val="009A7092"/>
    <w:rsid w:val="009B1BE5"/>
    <w:rsid w:val="009C2312"/>
    <w:rsid w:val="009C5345"/>
    <w:rsid w:val="009C7C10"/>
    <w:rsid w:val="009D098E"/>
    <w:rsid w:val="009D5392"/>
    <w:rsid w:val="009E5C01"/>
    <w:rsid w:val="009E7D72"/>
    <w:rsid w:val="009F08C7"/>
    <w:rsid w:val="009F12E9"/>
    <w:rsid w:val="009F2935"/>
    <w:rsid w:val="009F5191"/>
    <w:rsid w:val="00A106F4"/>
    <w:rsid w:val="00A2386A"/>
    <w:rsid w:val="00A25E5E"/>
    <w:rsid w:val="00A276CB"/>
    <w:rsid w:val="00A31E54"/>
    <w:rsid w:val="00A324B7"/>
    <w:rsid w:val="00A3348B"/>
    <w:rsid w:val="00A53313"/>
    <w:rsid w:val="00A56F43"/>
    <w:rsid w:val="00A7101E"/>
    <w:rsid w:val="00A71297"/>
    <w:rsid w:val="00A769EC"/>
    <w:rsid w:val="00A77BC8"/>
    <w:rsid w:val="00A77C4D"/>
    <w:rsid w:val="00A83D5A"/>
    <w:rsid w:val="00A87B24"/>
    <w:rsid w:val="00A90FB8"/>
    <w:rsid w:val="00A9567D"/>
    <w:rsid w:val="00AA258D"/>
    <w:rsid w:val="00AA5FB7"/>
    <w:rsid w:val="00AA6BFE"/>
    <w:rsid w:val="00AA7E44"/>
    <w:rsid w:val="00AB0CDF"/>
    <w:rsid w:val="00AB4783"/>
    <w:rsid w:val="00AB542F"/>
    <w:rsid w:val="00AC04C7"/>
    <w:rsid w:val="00AC21FB"/>
    <w:rsid w:val="00AC4031"/>
    <w:rsid w:val="00AC5B06"/>
    <w:rsid w:val="00AD355D"/>
    <w:rsid w:val="00AD3852"/>
    <w:rsid w:val="00AE6D1A"/>
    <w:rsid w:val="00AE78B8"/>
    <w:rsid w:val="00AF450B"/>
    <w:rsid w:val="00AF553B"/>
    <w:rsid w:val="00AF7EFE"/>
    <w:rsid w:val="00B07261"/>
    <w:rsid w:val="00B20E36"/>
    <w:rsid w:val="00B26732"/>
    <w:rsid w:val="00B42120"/>
    <w:rsid w:val="00B423C2"/>
    <w:rsid w:val="00B51D0D"/>
    <w:rsid w:val="00B56CA6"/>
    <w:rsid w:val="00B631F4"/>
    <w:rsid w:val="00B73F70"/>
    <w:rsid w:val="00B80B77"/>
    <w:rsid w:val="00B82359"/>
    <w:rsid w:val="00B86C21"/>
    <w:rsid w:val="00B8791F"/>
    <w:rsid w:val="00B90272"/>
    <w:rsid w:val="00B95D4E"/>
    <w:rsid w:val="00BA2440"/>
    <w:rsid w:val="00BA33D6"/>
    <w:rsid w:val="00BC0238"/>
    <w:rsid w:val="00BC1231"/>
    <w:rsid w:val="00BC12D4"/>
    <w:rsid w:val="00BC3B81"/>
    <w:rsid w:val="00BC6128"/>
    <w:rsid w:val="00BD1C30"/>
    <w:rsid w:val="00BE1345"/>
    <w:rsid w:val="00BF3042"/>
    <w:rsid w:val="00BF7C52"/>
    <w:rsid w:val="00C109FF"/>
    <w:rsid w:val="00C10EAE"/>
    <w:rsid w:val="00C1418D"/>
    <w:rsid w:val="00C207FE"/>
    <w:rsid w:val="00C2430C"/>
    <w:rsid w:val="00C2612F"/>
    <w:rsid w:val="00C330C3"/>
    <w:rsid w:val="00C34E1A"/>
    <w:rsid w:val="00C478D5"/>
    <w:rsid w:val="00C53B1F"/>
    <w:rsid w:val="00C61C1C"/>
    <w:rsid w:val="00C650D3"/>
    <w:rsid w:val="00C663D3"/>
    <w:rsid w:val="00C72039"/>
    <w:rsid w:val="00C95484"/>
    <w:rsid w:val="00CA01C0"/>
    <w:rsid w:val="00CA2C8D"/>
    <w:rsid w:val="00CA3F7F"/>
    <w:rsid w:val="00CA41EA"/>
    <w:rsid w:val="00CB3C5B"/>
    <w:rsid w:val="00CB3D39"/>
    <w:rsid w:val="00CB50CC"/>
    <w:rsid w:val="00CB608E"/>
    <w:rsid w:val="00CB650E"/>
    <w:rsid w:val="00CB7CE4"/>
    <w:rsid w:val="00CC12AE"/>
    <w:rsid w:val="00CE668F"/>
    <w:rsid w:val="00CF2575"/>
    <w:rsid w:val="00CF68F2"/>
    <w:rsid w:val="00CF6B20"/>
    <w:rsid w:val="00D05A4D"/>
    <w:rsid w:val="00D05A8D"/>
    <w:rsid w:val="00D11EEE"/>
    <w:rsid w:val="00D339CC"/>
    <w:rsid w:val="00D41341"/>
    <w:rsid w:val="00D4477E"/>
    <w:rsid w:val="00D51A8A"/>
    <w:rsid w:val="00D55600"/>
    <w:rsid w:val="00D561DC"/>
    <w:rsid w:val="00D62902"/>
    <w:rsid w:val="00D63BEA"/>
    <w:rsid w:val="00D64F90"/>
    <w:rsid w:val="00D74625"/>
    <w:rsid w:val="00D849F7"/>
    <w:rsid w:val="00D8543A"/>
    <w:rsid w:val="00D91007"/>
    <w:rsid w:val="00D9375F"/>
    <w:rsid w:val="00D96A05"/>
    <w:rsid w:val="00DA22BA"/>
    <w:rsid w:val="00DA52EF"/>
    <w:rsid w:val="00DA68D3"/>
    <w:rsid w:val="00DA68EB"/>
    <w:rsid w:val="00DB5480"/>
    <w:rsid w:val="00DB73C9"/>
    <w:rsid w:val="00DB7C25"/>
    <w:rsid w:val="00DC2E1B"/>
    <w:rsid w:val="00DD3BC7"/>
    <w:rsid w:val="00DE0B31"/>
    <w:rsid w:val="00DE3BF4"/>
    <w:rsid w:val="00DF1AF7"/>
    <w:rsid w:val="00DF54FB"/>
    <w:rsid w:val="00E11187"/>
    <w:rsid w:val="00E1333B"/>
    <w:rsid w:val="00E157EA"/>
    <w:rsid w:val="00E17720"/>
    <w:rsid w:val="00E31B24"/>
    <w:rsid w:val="00E343CC"/>
    <w:rsid w:val="00E34CA9"/>
    <w:rsid w:val="00E36974"/>
    <w:rsid w:val="00E56431"/>
    <w:rsid w:val="00E56C6D"/>
    <w:rsid w:val="00E6433A"/>
    <w:rsid w:val="00E73C5F"/>
    <w:rsid w:val="00E753C2"/>
    <w:rsid w:val="00E876BD"/>
    <w:rsid w:val="00EA3816"/>
    <w:rsid w:val="00EB1B08"/>
    <w:rsid w:val="00EB38A5"/>
    <w:rsid w:val="00EB735F"/>
    <w:rsid w:val="00EC01CD"/>
    <w:rsid w:val="00EC4320"/>
    <w:rsid w:val="00EC45AF"/>
    <w:rsid w:val="00EC7DE0"/>
    <w:rsid w:val="00ED1367"/>
    <w:rsid w:val="00ED6019"/>
    <w:rsid w:val="00EE7639"/>
    <w:rsid w:val="00EF0933"/>
    <w:rsid w:val="00EF71B4"/>
    <w:rsid w:val="00EF7374"/>
    <w:rsid w:val="00F05230"/>
    <w:rsid w:val="00F100BE"/>
    <w:rsid w:val="00F1635A"/>
    <w:rsid w:val="00F2087A"/>
    <w:rsid w:val="00F21E77"/>
    <w:rsid w:val="00F30BE9"/>
    <w:rsid w:val="00F3360B"/>
    <w:rsid w:val="00F37A88"/>
    <w:rsid w:val="00F37C04"/>
    <w:rsid w:val="00F42879"/>
    <w:rsid w:val="00F43AA4"/>
    <w:rsid w:val="00F46072"/>
    <w:rsid w:val="00F46A41"/>
    <w:rsid w:val="00F51671"/>
    <w:rsid w:val="00F55FA7"/>
    <w:rsid w:val="00F57197"/>
    <w:rsid w:val="00F90081"/>
    <w:rsid w:val="00F96A27"/>
    <w:rsid w:val="00FA0170"/>
    <w:rsid w:val="00FC1812"/>
    <w:rsid w:val="00FC58D3"/>
    <w:rsid w:val="00FD4CF5"/>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rsid w:val="00B423C2"/>
    <w:rPr>
      <w:rFonts w:ascii="Calibri" w:hAnsi="Calibri" w:cs="Calibri"/>
      <w:sz w:val="22"/>
      <w:szCs w:val="22"/>
      <w:lang w:eastAsia="en-US"/>
    </w:rPr>
  </w:style>
  <w:style w:type="paragraph" w:styleId="Listapunktowana2">
    <w:name w:val="List Bullet 2"/>
    <w:basedOn w:val="Normalny"/>
    <w:rsid w:val="00933298"/>
    <w:pPr>
      <w:numPr>
        <w:numId w:val="2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rsid w:val="00B423C2"/>
    <w:rPr>
      <w:rFonts w:ascii="Calibri" w:hAnsi="Calibri" w:cs="Calibri"/>
      <w:sz w:val="22"/>
      <w:szCs w:val="22"/>
      <w:lang w:eastAsia="en-US"/>
    </w:rPr>
  </w:style>
  <w:style w:type="paragraph" w:styleId="Listapunktowana2">
    <w:name w:val="List Bullet 2"/>
    <w:basedOn w:val="Normalny"/>
    <w:rsid w:val="00933298"/>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ubliczne@wup.pozna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fs@wup.poznan.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up@wup.poznan.pl" TargetMode="External"/><Relationship Id="rId5" Type="http://schemas.openxmlformats.org/officeDocument/2006/relationships/settings" Target="settings.xml"/><Relationship Id="rId15" Type="http://schemas.openxmlformats.org/officeDocument/2006/relationships/hyperlink" Target="http://wrpo.wielkopolskie.pl/realizuje-projekt/poznan-zasady-promowania-projektu-2"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amowienia.publiczne@wup.poznan.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FC8F-7A49-4C0E-BC6B-CF50FD05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1656</TotalTime>
  <Pages>37</Pages>
  <Words>11374</Words>
  <Characters>76924</Characters>
  <Application>Microsoft Office Word</Application>
  <DocSecurity>0</DocSecurity>
  <Lines>641</Lines>
  <Paragraphs>176</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88122</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cp:lastModifiedBy>ST-1392</cp:lastModifiedBy>
  <cp:revision>118</cp:revision>
  <cp:lastPrinted>2016-04-15T10:47:00Z</cp:lastPrinted>
  <dcterms:created xsi:type="dcterms:W3CDTF">2015-08-06T11:19:00Z</dcterms:created>
  <dcterms:modified xsi:type="dcterms:W3CDTF">2016-04-15T10:47:00Z</dcterms:modified>
</cp:coreProperties>
</file>