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B21485">
        <w:rPr>
          <w:rFonts w:ascii="Arial" w:hAnsi="Arial" w:cs="Arial"/>
          <w:sz w:val="22"/>
        </w:rPr>
        <w:t>2</w:t>
      </w:r>
      <w:r w:rsidR="00BA0879">
        <w:rPr>
          <w:rFonts w:ascii="Arial" w:hAnsi="Arial" w:cs="Arial"/>
          <w:sz w:val="22"/>
        </w:rPr>
        <w:t>2</w:t>
      </w:r>
      <w:r w:rsidR="00B21485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0</w:t>
      </w:r>
      <w:r w:rsidR="00BA0879">
        <w:rPr>
          <w:rFonts w:ascii="Arial" w:hAnsi="Arial" w:cs="Arial"/>
          <w:sz w:val="22"/>
        </w:rPr>
        <w:t>4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bookmarkStart w:id="0" w:name="_GoBack"/>
      <w:r w:rsidR="00E04A86">
        <w:rPr>
          <w:rFonts w:ascii="Arial" w:hAnsi="Arial" w:cs="Arial"/>
          <w:sz w:val="22"/>
          <w:szCs w:val="22"/>
        </w:rPr>
        <w:t>WUPIII/4/2220/</w:t>
      </w:r>
      <w:r w:rsidR="00E3516B">
        <w:rPr>
          <w:rFonts w:ascii="Arial" w:hAnsi="Arial" w:cs="Arial"/>
          <w:sz w:val="22"/>
          <w:szCs w:val="22"/>
        </w:rPr>
        <w:t>2</w:t>
      </w:r>
      <w:r w:rsidR="00E04A86">
        <w:rPr>
          <w:rFonts w:ascii="Arial" w:hAnsi="Arial" w:cs="Arial"/>
          <w:sz w:val="22"/>
          <w:szCs w:val="22"/>
        </w:rPr>
        <w:t>/2016</w:t>
      </w:r>
      <w:bookmarkEnd w:id="0"/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E43745">
        <w:rPr>
          <w:rFonts w:ascii="Arial" w:hAnsi="Arial" w:cs="Arial"/>
          <w:b/>
          <w:sz w:val="22"/>
          <w:szCs w:val="22"/>
        </w:rPr>
        <w:t>zenie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0879">
        <w:rPr>
          <w:rFonts w:ascii="Arial" w:hAnsi="Arial" w:cs="Arial"/>
          <w:b/>
          <w:sz w:val="22"/>
          <w:szCs w:val="22"/>
        </w:rPr>
        <w:t>pojazdu stanowiącego majątek</w:t>
      </w:r>
      <w:r>
        <w:rPr>
          <w:rFonts w:ascii="Arial" w:hAnsi="Arial" w:cs="Arial"/>
          <w:b/>
          <w:sz w:val="22"/>
          <w:szCs w:val="22"/>
        </w:rPr>
        <w:t xml:space="preserve"> Wojewódzkiego Urzędu Pracy w Poznaniu</w:t>
      </w:r>
      <w:r w:rsidR="00BA0879">
        <w:rPr>
          <w:rFonts w:ascii="Arial" w:hAnsi="Arial" w:cs="Arial"/>
          <w:b/>
          <w:sz w:val="22"/>
          <w:szCs w:val="22"/>
        </w:rPr>
        <w:t xml:space="preserve"> Peugeot  307 SW PO 9472 X.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D793D" w:rsidRDefault="008D793D" w:rsidP="008D7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</w:t>
      </w:r>
      <w:r w:rsidR="00E43745">
        <w:rPr>
          <w:rFonts w:ascii="Arial" w:hAnsi="Arial" w:cs="Arial"/>
          <w:sz w:val="22"/>
          <w:szCs w:val="22"/>
        </w:rPr>
        <w:t xml:space="preserve"> ubezpieczenia</w:t>
      </w:r>
      <w:r>
        <w:rPr>
          <w:rFonts w:ascii="Arial" w:hAnsi="Arial" w:cs="Arial"/>
          <w:sz w:val="22"/>
          <w:szCs w:val="22"/>
        </w:rPr>
        <w:t xml:space="preserve"> </w:t>
      </w:r>
      <w:r w:rsidR="00BA0879" w:rsidRPr="00BA0879">
        <w:rPr>
          <w:rFonts w:ascii="Arial" w:hAnsi="Arial" w:cs="Arial"/>
          <w:sz w:val="22"/>
          <w:szCs w:val="22"/>
        </w:rPr>
        <w:t>pojazdu stanowiącego majątek Wojewódzkiego Urzędu Pracy w Poznaniu Peugeot  307 SW PO 9472 X.</w:t>
      </w:r>
      <w:r w:rsidR="00BA0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od dnia </w:t>
      </w:r>
      <w:r w:rsidR="00BA0879">
        <w:rPr>
          <w:rFonts w:ascii="Arial" w:hAnsi="Arial" w:cs="Arial"/>
          <w:sz w:val="22"/>
          <w:szCs w:val="22"/>
        </w:rPr>
        <w:t>17.05</w:t>
      </w:r>
      <w:r>
        <w:rPr>
          <w:rFonts w:ascii="Arial" w:hAnsi="Arial" w:cs="Arial"/>
          <w:sz w:val="22"/>
          <w:szCs w:val="22"/>
        </w:rPr>
        <w:t xml:space="preserve">.2016r. do dnia </w:t>
      </w:r>
      <w:r w:rsidR="00BA0879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</w:t>
      </w:r>
      <w:r w:rsidR="00BA08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.2017r.</w:t>
      </w:r>
    </w:p>
    <w:p w:rsidR="00BA0879" w:rsidRDefault="00BA0879" w:rsidP="00BA0879">
      <w:pPr>
        <w:ind w:left="360" w:firstLine="360"/>
        <w:rPr>
          <w:rFonts w:ascii="Arial" w:hAnsi="Arial" w:cs="Arial"/>
          <w:sz w:val="20"/>
          <w:szCs w:val="20"/>
        </w:rPr>
      </w:pPr>
    </w:p>
    <w:p w:rsidR="00BA0879" w:rsidRPr="002777E1" w:rsidRDefault="00E43745" w:rsidP="00BA08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techniczne pojazdu:</w:t>
      </w:r>
      <w:r w:rsidR="00BA0879" w:rsidRPr="002777E1">
        <w:rPr>
          <w:rFonts w:ascii="Arial" w:hAnsi="Arial" w:cs="Arial"/>
          <w:sz w:val="20"/>
          <w:szCs w:val="20"/>
        </w:rPr>
        <w:t>:</w:t>
      </w:r>
    </w:p>
    <w:p w:rsidR="00BA0879" w:rsidRPr="002777E1" w:rsidRDefault="00BA0879" w:rsidP="00BA0879">
      <w:pPr>
        <w:rPr>
          <w:rFonts w:ascii="Arial" w:hAnsi="Arial" w:cs="Arial"/>
          <w:sz w:val="20"/>
          <w:szCs w:val="20"/>
        </w:rPr>
      </w:pPr>
    </w:p>
    <w:p w:rsidR="00BA0879" w:rsidRPr="002777E1" w:rsidRDefault="00BA0879" w:rsidP="00BA0879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Peugeot 307 SW 1,4 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Okres ubezpieczenia: </w:t>
      </w:r>
      <w:r>
        <w:rPr>
          <w:rFonts w:ascii="Arial" w:hAnsi="Arial" w:cs="Arial"/>
          <w:sz w:val="20"/>
          <w:szCs w:val="20"/>
        </w:rPr>
        <w:t>17.05.2016</w:t>
      </w:r>
      <w:r w:rsidRPr="002777E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16.05.2017</w:t>
      </w:r>
      <w:r w:rsidRPr="002777E1">
        <w:rPr>
          <w:rFonts w:ascii="Arial" w:hAnsi="Arial" w:cs="Arial"/>
          <w:sz w:val="20"/>
          <w:szCs w:val="20"/>
        </w:rPr>
        <w:t>;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Zakres: OC, AC standard z opcją kradzież, NNW – pakiet wraz z opcją auto szyby;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Nr VIN </w:t>
      </w:r>
      <w:r>
        <w:rPr>
          <w:rFonts w:ascii="Arial" w:hAnsi="Arial" w:cs="Arial"/>
          <w:sz w:val="20"/>
          <w:szCs w:val="20"/>
        </w:rPr>
        <w:t>VF33EKFUC84365857</w:t>
      </w:r>
      <w:r w:rsidRPr="002777E1">
        <w:rPr>
          <w:rFonts w:ascii="Arial" w:hAnsi="Arial" w:cs="Arial"/>
          <w:sz w:val="20"/>
          <w:szCs w:val="20"/>
        </w:rPr>
        <w:t>;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Nr rejestracyjny: PO </w:t>
      </w:r>
      <w:r>
        <w:rPr>
          <w:rFonts w:ascii="Arial" w:hAnsi="Arial" w:cs="Arial"/>
          <w:sz w:val="20"/>
          <w:szCs w:val="20"/>
        </w:rPr>
        <w:t>9472X</w:t>
      </w:r>
      <w:r w:rsidRPr="002777E1">
        <w:rPr>
          <w:rFonts w:ascii="Arial" w:hAnsi="Arial" w:cs="Arial"/>
          <w:sz w:val="20"/>
          <w:szCs w:val="20"/>
        </w:rPr>
        <w:t>;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Rok produkcji 20</w:t>
      </w:r>
      <w:r>
        <w:rPr>
          <w:rFonts w:ascii="Arial" w:hAnsi="Arial" w:cs="Arial"/>
          <w:sz w:val="20"/>
          <w:szCs w:val="20"/>
        </w:rPr>
        <w:t>05</w:t>
      </w:r>
      <w:r w:rsidRPr="002777E1">
        <w:rPr>
          <w:rFonts w:ascii="Arial" w:hAnsi="Arial" w:cs="Arial"/>
          <w:sz w:val="20"/>
          <w:szCs w:val="20"/>
        </w:rPr>
        <w:t>;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Kupiony w Polsce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Przebieg </w:t>
      </w:r>
      <w:r>
        <w:rPr>
          <w:rFonts w:ascii="Arial" w:hAnsi="Arial" w:cs="Arial"/>
          <w:sz w:val="20"/>
          <w:szCs w:val="20"/>
        </w:rPr>
        <w:t>175</w:t>
      </w:r>
      <w:r w:rsidRPr="002777E1">
        <w:rPr>
          <w:rFonts w:ascii="Arial" w:hAnsi="Arial" w:cs="Arial"/>
          <w:sz w:val="20"/>
          <w:szCs w:val="20"/>
        </w:rPr>
        <w:t>.000 km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Wartość pojazdu: wycena INFO - EXPERT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Wyposażenie: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centralny zamek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elektryczne podnoszenie szyb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- elektryczne sterowanie </w:t>
      </w:r>
      <w:r>
        <w:rPr>
          <w:rFonts w:ascii="Arial" w:hAnsi="Arial" w:cs="Arial"/>
          <w:sz w:val="20"/>
          <w:szCs w:val="20"/>
        </w:rPr>
        <w:t>lusterek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poduszka powietrzna kierowcy i pasażera,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tapicerka welurowa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wspomaganie kierownicy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regulowana kierownica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fotel kierowcy z regulacja wysokości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lakier metalizowany</w:t>
      </w:r>
      <w:r>
        <w:rPr>
          <w:rFonts w:ascii="Arial" w:hAnsi="Arial" w:cs="Arial"/>
          <w:sz w:val="20"/>
          <w:szCs w:val="20"/>
        </w:rPr>
        <w:t xml:space="preserve"> kolor niebieski metalik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klimatyzacja</w:t>
      </w:r>
      <w:r>
        <w:rPr>
          <w:rFonts w:ascii="Arial" w:hAnsi="Arial" w:cs="Arial"/>
          <w:sz w:val="20"/>
          <w:szCs w:val="20"/>
        </w:rPr>
        <w:t xml:space="preserve"> manualna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komputer pokładowy</w:t>
      </w:r>
    </w:p>
    <w:p w:rsidR="00BA0879" w:rsidRPr="001926C3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1926C3">
        <w:rPr>
          <w:rFonts w:ascii="Arial" w:hAnsi="Arial" w:cs="Arial"/>
          <w:sz w:val="20"/>
          <w:szCs w:val="20"/>
        </w:rPr>
        <w:t>- ABS, ASC, EPS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F354F7">
        <w:rPr>
          <w:rFonts w:ascii="Arial" w:hAnsi="Arial" w:cs="Arial"/>
          <w:sz w:val="20"/>
          <w:szCs w:val="20"/>
        </w:rPr>
        <w:t>- radio fabryczne</w:t>
      </w:r>
    </w:p>
    <w:p w:rsidR="00BA0879" w:rsidRPr="00F354F7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przednie zagłówki z regulacją wysokości i kata pochylenia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sygnalizacja niezapiętego pasa bezpieczeństwa kierowcy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czujnik parkowania tył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elektrycznie sterowane i podgrzewane lusterka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światła przeciwmgielne przednie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Zabezpieczenie pojazdu: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Autoalarm fabryczny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Immobiliser fabryczny</w:t>
      </w:r>
    </w:p>
    <w:p w:rsidR="00BA0879" w:rsidRPr="002777E1" w:rsidRDefault="00BA0879" w:rsidP="00BA0879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Ilość kluczyków: 2 - oryginalne</w:t>
      </w:r>
    </w:p>
    <w:p w:rsidR="00BA0879" w:rsidRDefault="00BA0879" w:rsidP="00BA0879">
      <w:pPr>
        <w:ind w:left="360"/>
        <w:rPr>
          <w:rFonts w:ascii="Arial" w:hAnsi="Arial" w:cs="Arial"/>
          <w:sz w:val="20"/>
          <w:szCs w:val="20"/>
        </w:rPr>
      </w:pPr>
    </w:p>
    <w:p w:rsidR="00BA0879" w:rsidRPr="009644C6" w:rsidRDefault="00BA0879" w:rsidP="00BA0879">
      <w:pPr>
        <w:rPr>
          <w:rFonts w:ascii="Arial" w:hAnsi="Arial" w:cs="Arial"/>
        </w:rPr>
      </w:pPr>
    </w:p>
    <w:p w:rsidR="00BA0879" w:rsidRPr="002777E1" w:rsidRDefault="00BA0879" w:rsidP="00BA0879">
      <w:pPr>
        <w:ind w:left="360" w:firstLine="360"/>
        <w:rPr>
          <w:rFonts w:ascii="Arial" w:hAnsi="Arial" w:cs="Arial"/>
          <w:sz w:val="20"/>
          <w:szCs w:val="20"/>
        </w:rPr>
      </w:pPr>
    </w:p>
    <w:p w:rsidR="00475F6A" w:rsidRPr="00916FBC" w:rsidRDefault="00475F6A" w:rsidP="00916FBC">
      <w:pPr>
        <w:ind w:left="106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E04A86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</w:t>
      </w:r>
      <w:r w:rsidR="00BA0879">
        <w:rPr>
          <w:rFonts w:ascii="Arial" w:hAnsi="Arial" w:cs="Arial"/>
          <w:sz w:val="22"/>
          <w:szCs w:val="22"/>
        </w:rPr>
        <w:t>17.05</w:t>
      </w:r>
      <w:r>
        <w:rPr>
          <w:rFonts w:ascii="Arial" w:hAnsi="Arial" w:cs="Arial"/>
          <w:sz w:val="22"/>
          <w:szCs w:val="22"/>
        </w:rPr>
        <w:t xml:space="preserve">.2016r. do dnia </w:t>
      </w:r>
      <w:r w:rsidR="00BA0879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</w:t>
      </w:r>
      <w:r w:rsidR="00BA08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.2017r.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8F518F" w:rsidRPr="00426ADB" w:rsidRDefault="00855DBF" w:rsidP="000412C7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5764D1">
        <w:rPr>
          <w:rFonts w:ascii="Arial" w:eastAsia="Calibri" w:hAnsi="Arial" w:cs="Arial"/>
        </w:rPr>
        <w:t>2</w:t>
      </w:r>
      <w:r w:rsidR="0037466D">
        <w:rPr>
          <w:rFonts w:ascii="Arial" w:eastAsia="Calibri" w:hAnsi="Arial" w:cs="Arial"/>
        </w:rPr>
        <w:br/>
      </w:r>
      <w:r w:rsidRPr="00426ADB">
        <w:rPr>
          <w:rFonts w:ascii="Arial" w:eastAsia="Calibri" w:hAnsi="Arial" w:cs="Arial"/>
        </w:rPr>
        <w:t>do zapytania ofertowego,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8A030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Formularza oferty (załącznik nr</w:t>
      </w:r>
      <w:r w:rsidR="00E22CA0"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E22CA0">
        <w:rPr>
          <w:rFonts w:ascii="Arial" w:hAnsi="Arial" w:cs="Arial"/>
          <w:sz w:val="22"/>
          <w:szCs w:val="22"/>
        </w:rPr>
        <w:t>27.0</w:t>
      </w:r>
      <w:r w:rsidR="00BA0879">
        <w:rPr>
          <w:rFonts w:ascii="Arial" w:hAnsi="Arial" w:cs="Arial"/>
          <w:sz w:val="22"/>
          <w:szCs w:val="22"/>
        </w:rPr>
        <w:t>5</w:t>
      </w:r>
      <w:r w:rsidR="00E22CA0">
        <w:rPr>
          <w:rFonts w:ascii="Arial" w:hAnsi="Arial" w:cs="Arial"/>
          <w:sz w:val="22"/>
          <w:szCs w:val="22"/>
        </w:rPr>
        <w:t>.2016r.</w:t>
      </w:r>
      <w:r w:rsidRPr="008A030D">
        <w:rPr>
          <w:rFonts w:ascii="Arial" w:hAnsi="Arial" w:cs="Arial"/>
          <w:sz w:val="22"/>
          <w:szCs w:val="22"/>
        </w:rPr>
        <w:t xml:space="preserve"> do godziny </w:t>
      </w:r>
      <w:r w:rsidR="00E22CA0">
        <w:rPr>
          <w:rFonts w:ascii="Arial" w:hAnsi="Arial" w:cs="Arial"/>
          <w:sz w:val="22"/>
          <w:szCs w:val="22"/>
        </w:rPr>
        <w:t>11.00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8A030D">
        <w:rPr>
          <w:rFonts w:ascii="Arial" w:hAnsi="Arial" w:cs="Arial"/>
          <w:sz w:val="22"/>
          <w:szCs w:val="22"/>
        </w:rPr>
        <w:br/>
      </w:r>
      <w:r w:rsidRPr="008A030D">
        <w:rPr>
          <w:rFonts w:ascii="Arial" w:hAnsi="Arial" w:cs="Arial"/>
          <w:sz w:val="22"/>
          <w:szCs w:val="22"/>
        </w:rPr>
        <w:t>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6AA9" w:rsidRDefault="00CF6AA9" w:rsidP="00BA087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 na</w:t>
            </w:r>
          </w:p>
          <w:p w:rsidR="00BA0879" w:rsidRPr="00CF6AA9" w:rsidRDefault="00BA0879" w:rsidP="00BA087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>wiadczenie usługi</w:t>
            </w:r>
            <w:r w:rsidR="00CF6AA9">
              <w:rPr>
                <w:rFonts w:ascii="Arial" w:hAnsi="Arial" w:cs="Arial"/>
                <w:b/>
                <w:sz w:val="22"/>
                <w:szCs w:val="22"/>
              </w:rPr>
              <w:t xml:space="preserve"> ubezpieczenia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 xml:space="preserve"> pojazdu stanowiącego majątek Wojewódzkiego Urzędu Pracy w Poznaniu Peugeot  307 SW PO 9472 X. w okresie od dnia 17.05.2016r. do dnia 16.05.2017r</w:t>
            </w:r>
            <w:r w:rsidR="00CF6A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94764" w:rsidRPr="002F53EA" w:rsidRDefault="00BA0879" w:rsidP="00AF3FF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08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694764"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27.0</w:t>
            </w:r>
            <w:r w:rsidR="00AF3F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.2016r.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55253D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</w:t>
      </w:r>
      <w:r w:rsidRPr="0055253D">
        <w:rPr>
          <w:rFonts w:ascii="Arial" w:hAnsi="Arial" w:cs="Arial"/>
        </w:rPr>
        <w:t xml:space="preserve">punktów w kryterium równa jest określonej wadze kryterium w %. </w:t>
      </w:r>
    </w:p>
    <w:p w:rsidR="00426ADB" w:rsidRPr="0055253D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Sposób oceny ofert:</w:t>
      </w:r>
    </w:p>
    <w:p w:rsidR="00E22CA0" w:rsidRPr="0055253D" w:rsidRDefault="007C1FC3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Zamawiający przy wyborze oferty przyjmuje kryterium …….. obliczając punktację wg wzoru: </w:t>
      </w:r>
    </w:p>
    <w:p w:rsidR="00E22CA0" w:rsidRPr="0055253D" w:rsidRDefault="0055253D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najniższa </w:t>
      </w:r>
      <w:r w:rsidR="00E22CA0" w:rsidRPr="0055253D">
        <w:rPr>
          <w:rFonts w:ascii="Arial" w:hAnsi="Arial" w:cs="Arial"/>
          <w:sz w:val="22"/>
          <w:szCs w:val="22"/>
        </w:rPr>
        <w:t xml:space="preserve"> </w:t>
      </w:r>
    </w:p>
    <w:p w:rsidR="00E22CA0" w:rsidRPr="0055253D" w:rsidRDefault="00E22CA0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------------------------------------------------------- x 100 pkt </w:t>
      </w:r>
    </w:p>
    <w:p w:rsidR="00E22CA0" w:rsidRPr="0055253D" w:rsidRDefault="00E22CA0" w:rsidP="00E22CA0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>Ce</w:t>
      </w:r>
      <w:r w:rsidR="0055253D">
        <w:rPr>
          <w:rFonts w:ascii="Arial" w:hAnsi="Arial" w:cs="Arial"/>
          <w:sz w:val="22"/>
          <w:szCs w:val="22"/>
        </w:rPr>
        <w:t xml:space="preserve">na badanej oferty </w:t>
      </w:r>
    </w:p>
    <w:p w:rsidR="007C1FC3" w:rsidRPr="0055253D" w:rsidRDefault="00E22CA0" w:rsidP="00E22CA0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 xml:space="preserve"> </w:t>
      </w:r>
      <w:r w:rsidR="007C1FC3" w:rsidRPr="0055253D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Za najkorzystniejszą uważa się ofertę,</w:t>
      </w:r>
      <w:r>
        <w:rPr>
          <w:rFonts w:ascii="Arial" w:hAnsi="Arial" w:cs="Arial"/>
        </w:rPr>
        <w:t xml:space="preserve"> która otrzymała najwyższą liczbę punktów.</w:t>
      </w: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</w:t>
      </w:r>
      <w:r w:rsidRPr="00183113">
        <w:rPr>
          <w:rFonts w:ascii="Arial" w:hAnsi="Arial" w:cs="Arial"/>
        </w:rPr>
        <w:lastRenderedPageBreak/>
        <w:t xml:space="preserve">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Pr="00A10FBA">
        <w:rPr>
          <w:rFonts w:ascii="Arial" w:hAnsi="Arial" w:cs="Arial"/>
          <w:sz w:val="22"/>
          <w:szCs w:val="22"/>
        </w:rPr>
        <w:t>amawiającego.</w:t>
      </w:r>
      <w:r w:rsidR="00B679A0">
        <w:rPr>
          <w:rFonts w:ascii="Arial" w:hAnsi="Arial" w:cs="Arial"/>
          <w:sz w:val="22"/>
          <w:szCs w:val="22"/>
        </w:rPr>
        <w:t xml:space="preserve"> </w:t>
      </w:r>
      <w:r w:rsidR="00B679A0">
        <w:rPr>
          <w:rFonts w:ascii="Arial" w:hAnsi="Arial" w:cs="Arial"/>
          <w:i/>
          <w:sz w:val="18"/>
          <w:szCs w:val="18"/>
        </w:rPr>
        <w:t>(zapis umieszczamy, jeżeli wydział merytoryczny w piśmie wnioskującym zamieścił informację o konieczności zamieszczenia takiego zapisu)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06187" w:rsidRDefault="00E3516B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516B">
        <w:rPr>
          <w:rFonts w:ascii="Arial" w:hAnsi="Arial" w:cs="Arial"/>
          <w:sz w:val="22"/>
          <w:szCs w:val="22"/>
        </w:rPr>
        <w:t>Druk umowy ubezpieczeniowej zgodny z drukiem Wykonawcy</w:t>
      </w:r>
      <w:r>
        <w:rPr>
          <w:rFonts w:ascii="Arial" w:hAnsi="Arial" w:cs="Arial"/>
          <w:sz w:val="22"/>
          <w:szCs w:val="22"/>
        </w:rPr>
        <w:t>.</w:t>
      </w:r>
    </w:p>
    <w:p w:rsidR="00E3516B" w:rsidRPr="00E3516B" w:rsidRDefault="00E3516B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E04A86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Przemysław Laudański, fax 618463813, e-mail:p.laudanski@wup.poznan.pl</w:t>
      </w:r>
    </w:p>
    <w:p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585B7A" w:rsidRPr="00774063" w:rsidRDefault="00585B7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06187" w:rsidRPr="00585B7A">
        <w:rPr>
          <w:rFonts w:ascii="Arial" w:hAnsi="Arial" w:cs="Arial"/>
          <w:i/>
          <w:sz w:val="22"/>
          <w:szCs w:val="22"/>
        </w:rPr>
        <w:t>Zamawiający może wpisać inne istotne informacje, które nie zostały ujęte w pozostałej części zapytania np. dotyczące finansowania zamówienia ze środków UE, prawa autorskie</w:t>
      </w:r>
      <w:r>
        <w:rPr>
          <w:rFonts w:ascii="Arial" w:hAnsi="Arial" w:cs="Arial"/>
          <w:i/>
          <w:sz w:val="22"/>
          <w:szCs w:val="22"/>
        </w:rPr>
        <w:t>)</w:t>
      </w:r>
      <w:r w:rsidRPr="00585B7A">
        <w:rPr>
          <w:rFonts w:ascii="Arial" w:hAnsi="Arial" w:cs="Arial"/>
          <w:i/>
          <w:sz w:val="22"/>
          <w:szCs w:val="22"/>
        </w:rPr>
        <w:t>.</w:t>
      </w: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50E2A" w:rsidRDefault="00A50E2A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ubezpieczenia pojazdu stanowiącego majątek Wojewódzkiego Urzędu Pracy w P</w:t>
      </w:r>
      <w:r w:rsidR="00CF6AA9">
        <w:rPr>
          <w:rFonts w:ascii="Arial" w:eastAsia="Calibri" w:hAnsi="Arial" w:cs="Arial"/>
          <w:color w:val="000000"/>
          <w:sz w:val="22"/>
          <w:szCs w:val="22"/>
          <w:lang w:eastAsia="en-US"/>
        </w:rPr>
        <w:t>oznaniu Peugeot  307 SW PO 9472X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okresie od dnia 17.05.2016r. do dnia 16.05.2017r.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E43745">
        <w:rPr>
          <w:rFonts w:ascii="Arial" w:hAnsi="Arial" w:cs="Arial"/>
          <w:b/>
          <w:sz w:val="22"/>
          <w:szCs w:val="22"/>
        </w:rPr>
        <w:t>Ubezpieczenie</w:t>
      </w:r>
      <w:r w:rsidR="00E43745" w:rsidRPr="00E43745">
        <w:rPr>
          <w:rFonts w:ascii="Arial" w:hAnsi="Arial" w:cs="Arial"/>
          <w:b/>
          <w:sz w:val="22"/>
          <w:szCs w:val="22"/>
        </w:rPr>
        <w:t xml:space="preserve"> pojazdu stanowiącego majątek Wojewódzkiego Urzędu Pracy w Poznaniu Peugeot  307</w:t>
      </w:r>
      <w:r w:rsidR="00CF6AA9">
        <w:rPr>
          <w:rFonts w:ascii="Arial" w:hAnsi="Arial" w:cs="Arial"/>
          <w:b/>
          <w:sz w:val="22"/>
          <w:szCs w:val="22"/>
        </w:rPr>
        <w:t xml:space="preserve"> SW PO 9472X</w:t>
      </w:r>
      <w:r w:rsidR="00E43745" w:rsidRPr="00E43745">
        <w:rPr>
          <w:rFonts w:ascii="Arial" w:hAnsi="Arial" w:cs="Arial"/>
          <w:b/>
          <w:sz w:val="22"/>
          <w:szCs w:val="22"/>
        </w:rPr>
        <w:t xml:space="preserve"> w okresie od dnia 17.05.2016r. do dnia 16.05.2017r.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6B" w:rsidRDefault="00E3516B" w:rsidP="00017AC2">
      <w:r>
        <w:separator/>
      </w:r>
    </w:p>
  </w:endnote>
  <w:endnote w:type="continuationSeparator" w:id="0">
    <w:p w:rsidR="00E3516B" w:rsidRDefault="00E3516B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6B" w:rsidRDefault="00E35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6B" w:rsidRDefault="00E3516B" w:rsidP="00017AC2">
      <w:r>
        <w:separator/>
      </w:r>
    </w:p>
  </w:footnote>
  <w:footnote w:type="continuationSeparator" w:id="0">
    <w:p w:rsidR="00E3516B" w:rsidRDefault="00E3516B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C56"/>
    <w:multiLevelType w:val="hybridMultilevel"/>
    <w:tmpl w:val="815ACEAA"/>
    <w:lvl w:ilvl="0" w:tplc="232A7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E3601"/>
    <w:multiLevelType w:val="hybridMultilevel"/>
    <w:tmpl w:val="15AA63CE"/>
    <w:lvl w:ilvl="0" w:tplc="1EC4B5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63388"/>
    <w:multiLevelType w:val="hybridMultilevel"/>
    <w:tmpl w:val="E3FAB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CF554D2"/>
    <w:multiLevelType w:val="hybridMultilevel"/>
    <w:tmpl w:val="B6AE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1"/>
  </w:num>
  <w:num w:numId="8">
    <w:abstractNumId w:val="31"/>
  </w:num>
  <w:num w:numId="9">
    <w:abstractNumId w:val="26"/>
  </w:num>
  <w:num w:numId="10">
    <w:abstractNumId w:val="29"/>
  </w:num>
  <w:num w:numId="11">
    <w:abstractNumId w:val="9"/>
  </w:num>
  <w:num w:numId="12">
    <w:abstractNumId w:val="34"/>
  </w:num>
  <w:num w:numId="13">
    <w:abstractNumId w:val="35"/>
  </w:num>
  <w:num w:numId="14">
    <w:abstractNumId w:val="27"/>
  </w:num>
  <w:num w:numId="15">
    <w:abstractNumId w:val="2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  <w:num w:numId="22">
    <w:abstractNumId w:val="39"/>
  </w:num>
  <w:num w:numId="23">
    <w:abstractNumId w:val="30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  <w:num w:numId="28">
    <w:abstractNumId w:val="15"/>
  </w:num>
  <w:num w:numId="29">
    <w:abstractNumId w:val="5"/>
  </w:num>
  <w:num w:numId="30">
    <w:abstractNumId w:val="28"/>
  </w:num>
  <w:num w:numId="31">
    <w:abstractNumId w:val="33"/>
  </w:num>
  <w:num w:numId="32">
    <w:abstractNumId w:val="32"/>
  </w:num>
  <w:num w:numId="33">
    <w:abstractNumId w:val="0"/>
  </w:num>
  <w:num w:numId="34">
    <w:abstractNumId w:val="22"/>
  </w:num>
  <w:num w:numId="35">
    <w:abstractNumId w:val="10"/>
  </w:num>
  <w:num w:numId="36">
    <w:abstractNumId w:val="37"/>
  </w:num>
  <w:num w:numId="37">
    <w:abstractNumId w:val="4"/>
  </w:num>
  <w:num w:numId="38">
    <w:abstractNumId w:val="20"/>
  </w:num>
  <w:num w:numId="39">
    <w:abstractNumId w:val="36"/>
  </w:num>
  <w:num w:numId="4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C3AF6"/>
    <w:rsid w:val="000D08FF"/>
    <w:rsid w:val="000D765B"/>
    <w:rsid w:val="000E635A"/>
    <w:rsid w:val="00115E8C"/>
    <w:rsid w:val="001251D3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645CD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D2751"/>
    <w:rsid w:val="005F28B5"/>
    <w:rsid w:val="00600C27"/>
    <w:rsid w:val="006762B0"/>
    <w:rsid w:val="00680F82"/>
    <w:rsid w:val="00694764"/>
    <w:rsid w:val="006C7AD8"/>
    <w:rsid w:val="006E2087"/>
    <w:rsid w:val="006F150D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B0FD4"/>
    <w:rsid w:val="007B46D4"/>
    <w:rsid w:val="007C1FC3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D1634"/>
    <w:rsid w:val="008D1650"/>
    <w:rsid w:val="008D793D"/>
    <w:rsid w:val="008F06B9"/>
    <w:rsid w:val="008F15F2"/>
    <w:rsid w:val="008F518F"/>
    <w:rsid w:val="008F59B4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D7525"/>
    <w:rsid w:val="00AF3FFD"/>
    <w:rsid w:val="00AF4A2E"/>
    <w:rsid w:val="00AF609C"/>
    <w:rsid w:val="00B161B0"/>
    <w:rsid w:val="00B21485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97513"/>
    <w:rsid w:val="00BA0378"/>
    <w:rsid w:val="00BA0879"/>
    <w:rsid w:val="00BA6176"/>
    <w:rsid w:val="00BC4F27"/>
    <w:rsid w:val="00BE58E6"/>
    <w:rsid w:val="00BF1F14"/>
    <w:rsid w:val="00BF6B7B"/>
    <w:rsid w:val="00C14536"/>
    <w:rsid w:val="00C327E3"/>
    <w:rsid w:val="00C629F4"/>
    <w:rsid w:val="00C76C90"/>
    <w:rsid w:val="00C92BA0"/>
    <w:rsid w:val="00CA777D"/>
    <w:rsid w:val="00CB0B81"/>
    <w:rsid w:val="00CC7579"/>
    <w:rsid w:val="00CF6AA9"/>
    <w:rsid w:val="00D042B4"/>
    <w:rsid w:val="00D1125C"/>
    <w:rsid w:val="00D17315"/>
    <w:rsid w:val="00D26B0D"/>
    <w:rsid w:val="00D4153E"/>
    <w:rsid w:val="00D7225E"/>
    <w:rsid w:val="00D948F2"/>
    <w:rsid w:val="00DA235D"/>
    <w:rsid w:val="00DB4C20"/>
    <w:rsid w:val="00DB4DF3"/>
    <w:rsid w:val="00DC4B67"/>
    <w:rsid w:val="00DD66CF"/>
    <w:rsid w:val="00DE7F43"/>
    <w:rsid w:val="00DF08CD"/>
    <w:rsid w:val="00E04A86"/>
    <w:rsid w:val="00E1681A"/>
    <w:rsid w:val="00E22CA0"/>
    <w:rsid w:val="00E251EA"/>
    <w:rsid w:val="00E26351"/>
    <w:rsid w:val="00E330F6"/>
    <w:rsid w:val="00E3516B"/>
    <w:rsid w:val="00E36F65"/>
    <w:rsid w:val="00E37588"/>
    <w:rsid w:val="00E43745"/>
    <w:rsid w:val="00E5621B"/>
    <w:rsid w:val="00E6186E"/>
    <w:rsid w:val="00E73EAF"/>
    <w:rsid w:val="00E81D2B"/>
    <w:rsid w:val="00E91C24"/>
    <w:rsid w:val="00E953FF"/>
    <w:rsid w:val="00EC4515"/>
    <w:rsid w:val="00EF0C9D"/>
    <w:rsid w:val="00EF59AB"/>
    <w:rsid w:val="00EF6783"/>
    <w:rsid w:val="00F46412"/>
    <w:rsid w:val="00F73B41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customStyle="1" w:styleId="1ZnakZnakZnakZnakZnakZnakZnak">
    <w:name w:val="1 Znak Znak Znak Znak Znak Znak Znak"/>
    <w:basedOn w:val="Normalny"/>
    <w:rsid w:val="00BA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customStyle="1" w:styleId="1ZnakZnakZnakZnakZnakZnakZnak">
    <w:name w:val="1 Znak Znak Znak Znak Znak Znak Znak"/>
    <w:basedOn w:val="Normalny"/>
    <w:rsid w:val="00BA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7799-8880-4ABF-9953-E718BCC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8</Pages>
  <Words>2520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112</cp:revision>
  <cp:lastPrinted>2016-04-22T08:20:00Z</cp:lastPrinted>
  <dcterms:created xsi:type="dcterms:W3CDTF">2015-01-14T10:13:00Z</dcterms:created>
  <dcterms:modified xsi:type="dcterms:W3CDTF">2016-04-22T09:31:00Z</dcterms:modified>
</cp:coreProperties>
</file>