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04A86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522E33">
        <w:rPr>
          <w:rFonts w:ascii="Arial" w:hAnsi="Arial" w:cs="Arial"/>
          <w:sz w:val="22"/>
        </w:rPr>
        <w:t>12</w:t>
      </w:r>
      <w:bookmarkStart w:id="0" w:name="_GoBack"/>
      <w:bookmarkEnd w:id="0"/>
      <w:r w:rsidR="00B21485">
        <w:rPr>
          <w:rFonts w:ascii="Arial" w:hAnsi="Arial" w:cs="Arial"/>
          <w:sz w:val="22"/>
        </w:rPr>
        <w:t>.</w:t>
      </w:r>
      <w:r w:rsidR="00C748E3">
        <w:rPr>
          <w:rFonts w:ascii="Arial" w:hAnsi="Arial" w:cs="Arial"/>
          <w:sz w:val="22"/>
        </w:rPr>
        <w:t>12</w:t>
      </w:r>
      <w:r w:rsidRPr="00BA0378">
        <w:rPr>
          <w:rFonts w:ascii="Arial" w:hAnsi="Arial" w:cs="Arial"/>
          <w:sz w:val="22"/>
        </w:rPr>
        <w:t>.</w:t>
      </w:r>
      <w:r w:rsidR="00E04A86">
        <w:rPr>
          <w:rFonts w:ascii="Arial" w:hAnsi="Arial" w:cs="Arial"/>
          <w:sz w:val="22"/>
        </w:rPr>
        <w:t>2016r.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4A86" w:rsidRDefault="00475F6A" w:rsidP="00E04A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04A86">
        <w:rPr>
          <w:rFonts w:ascii="Arial" w:hAnsi="Arial" w:cs="Arial"/>
          <w:sz w:val="22"/>
          <w:szCs w:val="22"/>
        </w:rPr>
        <w:t>WUPIII/4/2220/</w:t>
      </w:r>
      <w:r w:rsidR="00C748E3">
        <w:rPr>
          <w:rFonts w:ascii="Arial" w:hAnsi="Arial" w:cs="Arial"/>
          <w:sz w:val="22"/>
          <w:szCs w:val="22"/>
        </w:rPr>
        <w:t>7</w:t>
      </w:r>
      <w:r w:rsidR="00E04A86">
        <w:rPr>
          <w:rFonts w:ascii="Arial" w:hAnsi="Arial" w:cs="Arial"/>
          <w:sz w:val="22"/>
          <w:szCs w:val="22"/>
        </w:rPr>
        <w:t>/2016</w:t>
      </w: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C748E3">
        <w:rPr>
          <w:rFonts w:ascii="Arial" w:hAnsi="Arial" w:cs="Arial"/>
          <w:b/>
          <w:bCs/>
          <w:sz w:val="22"/>
        </w:rPr>
        <w:t>Szyperska 14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</w:t>
      </w:r>
      <w:r w:rsidR="00C748E3">
        <w:rPr>
          <w:rFonts w:ascii="Arial" w:hAnsi="Arial" w:cs="Arial"/>
          <w:b/>
          <w:bCs/>
          <w:sz w:val="22"/>
        </w:rPr>
        <w:t>1</w:t>
      </w:r>
      <w:r w:rsidRPr="00475F6A">
        <w:rPr>
          <w:rFonts w:ascii="Arial" w:hAnsi="Arial" w:cs="Arial"/>
          <w:b/>
          <w:bCs/>
          <w:sz w:val="22"/>
        </w:rPr>
        <w:t>-</w:t>
      </w:r>
      <w:r w:rsidR="00C748E3">
        <w:rPr>
          <w:rFonts w:ascii="Arial" w:hAnsi="Arial" w:cs="Arial"/>
          <w:b/>
          <w:bCs/>
          <w:sz w:val="22"/>
        </w:rPr>
        <w:t>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8D793D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usługi:</w:t>
      </w:r>
    </w:p>
    <w:p w:rsidR="00774063" w:rsidRDefault="00E04A86" w:rsidP="00E04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</w:t>
      </w:r>
      <w:r w:rsidR="00C748E3">
        <w:rPr>
          <w:rFonts w:ascii="Arial" w:hAnsi="Arial" w:cs="Arial"/>
          <w:b/>
          <w:sz w:val="22"/>
          <w:szCs w:val="22"/>
        </w:rPr>
        <w:t>zenie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48E3">
        <w:rPr>
          <w:rFonts w:ascii="Arial" w:hAnsi="Arial" w:cs="Arial"/>
          <w:b/>
          <w:sz w:val="22"/>
          <w:szCs w:val="22"/>
        </w:rPr>
        <w:t>OC</w:t>
      </w:r>
      <w:r>
        <w:rPr>
          <w:rFonts w:ascii="Arial" w:hAnsi="Arial" w:cs="Arial"/>
          <w:b/>
          <w:sz w:val="22"/>
          <w:szCs w:val="22"/>
        </w:rPr>
        <w:t xml:space="preserve"> Wojewódzkiego Urzędu Pracy w Poznaniu oraz w Oddziałach Zamiejscowych w </w:t>
      </w:r>
      <w:r w:rsidR="004E4B5C">
        <w:rPr>
          <w:rFonts w:ascii="Arial" w:hAnsi="Arial" w:cs="Arial"/>
          <w:b/>
          <w:sz w:val="22"/>
          <w:szCs w:val="22"/>
        </w:rPr>
        <w:t>okresie od dnia 15.12.2016</w:t>
      </w:r>
      <w:r w:rsidR="005D43F2">
        <w:rPr>
          <w:rFonts w:ascii="Arial" w:hAnsi="Arial" w:cs="Arial"/>
          <w:b/>
          <w:sz w:val="22"/>
          <w:szCs w:val="22"/>
        </w:rPr>
        <w:t>r.</w:t>
      </w:r>
      <w:r w:rsidR="004E4B5C">
        <w:rPr>
          <w:rFonts w:ascii="Arial" w:hAnsi="Arial" w:cs="Arial"/>
          <w:b/>
          <w:sz w:val="22"/>
          <w:szCs w:val="22"/>
        </w:rPr>
        <w:t xml:space="preserve"> do dnia 14</w:t>
      </w:r>
      <w:r w:rsidR="00C748E3">
        <w:rPr>
          <w:rFonts w:ascii="Arial" w:hAnsi="Arial" w:cs="Arial"/>
          <w:b/>
          <w:sz w:val="22"/>
          <w:szCs w:val="22"/>
        </w:rPr>
        <w:t>.12.2017r.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D793D" w:rsidRDefault="008D793D" w:rsidP="008D79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świadczenie usługi ubezpieczenia </w:t>
      </w:r>
      <w:r w:rsidR="00C748E3">
        <w:rPr>
          <w:rFonts w:ascii="Arial" w:hAnsi="Arial" w:cs="Arial"/>
          <w:sz w:val="22"/>
          <w:szCs w:val="22"/>
        </w:rPr>
        <w:t>OC z tytułu prowadzenia działalności i posiadania mienia oraz OC z tytułu odpowiedzialności pracodawcy a także odpowiedzialności najemcy nieruchomości</w:t>
      </w:r>
      <w:r>
        <w:rPr>
          <w:rFonts w:ascii="Arial" w:hAnsi="Arial" w:cs="Arial"/>
          <w:sz w:val="22"/>
          <w:szCs w:val="22"/>
        </w:rPr>
        <w:t xml:space="preserve"> w okresie od dnia </w:t>
      </w:r>
      <w:r w:rsidR="004E4B5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C748E3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.2016r. do dnia </w:t>
      </w:r>
      <w:r w:rsidR="004E4B5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C748E3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.2017r.</w:t>
      </w:r>
    </w:p>
    <w:p w:rsidR="00C748E3" w:rsidRPr="00C748E3" w:rsidRDefault="00C748E3" w:rsidP="00C748E3">
      <w:p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Wykaz lokalizacji WUP w Poznaniu:</w:t>
      </w:r>
    </w:p>
    <w:p w:rsidR="00C748E3" w:rsidRPr="00C748E3" w:rsidRDefault="00C748E3" w:rsidP="00C748E3">
      <w:p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Siedziba główna Poznań</w:t>
      </w:r>
    </w:p>
    <w:p w:rsidR="00C748E3" w:rsidRPr="00C748E3" w:rsidRDefault="00C748E3" w:rsidP="00C748E3">
      <w:p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ul. Szyperska 14</w:t>
      </w:r>
    </w:p>
    <w:p w:rsidR="00C748E3" w:rsidRPr="00C748E3" w:rsidRDefault="00C748E3" w:rsidP="00C748E3">
      <w:p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Oddziały Zamiejscowe:</w:t>
      </w:r>
    </w:p>
    <w:p w:rsidR="00C748E3" w:rsidRPr="00C748E3" w:rsidRDefault="00C748E3" w:rsidP="00C748E3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O. Z. w Pile, al. Niepodległości 24, Piła</w:t>
      </w:r>
    </w:p>
    <w:p w:rsidR="00C748E3" w:rsidRPr="00C748E3" w:rsidRDefault="00C748E3" w:rsidP="00C748E3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O. Z. w Koninie, ul. Zakładowa 4, Konin</w:t>
      </w:r>
    </w:p>
    <w:p w:rsidR="00C748E3" w:rsidRPr="00C748E3" w:rsidRDefault="00C748E3" w:rsidP="00C748E3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 xml:space="preserve">O. Z. w Kaliszu ul. </w:t>
      </w:r>
      <w:proofErr w:type="spellStart"/>
      <w:r w:rsidRPr="00C748E3">
        <w:rPr>
          <w:rFonts w:ascii="Arial" w:hAnsi="Arial" w:cs="Arial"/>
          <w:sz w:val="22"/>
          <w:szCs w:val="22"/>
        </w:rPr>
        <w:t>Serbinowska</w:t>
      </w:r>
      <w:proofErr w:type="spellEnd"/>
      <w:r w:rsidRPr="00C748E3">
        <w:rPr>
          <w:rFonts w:ascii="Arial" w:hAnsi="Arial" w:cs="Arial"/>
          <w:sz w:val="22"/>
          <w:szCs w:val="22"/>
        </w:rPr>
        <w:t xml:space="preserve"> 5, Kalisz</w:t>
      </w:r>
    </w:p>
    <w:p w:rsidR="00C748E3" w:rsidRPr="00C748E3" w:rsidRDefault="00C748E3" w:rsidP="00C748E3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O.Z. w Lesznie, ul. Śniadeckich 5, Leszno</w:t>
      </w:r>
    </w:p>
    <w:p w:rsidR="00C748E3" w:rsidRPr="00C748E3" w:rsidRDefault="00C748E3" w:rsidP="00C748E3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C748E3" w:rsidRPr="00C748E3" w:rsidRDefault="00C748E3" w:rsidP="00C748E3">
      <w:p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Warunki ubezpieczenia OC:</w:t>
      </w:r>
    </w:p>
    <w:p w:rsidR="00C748E3" w:rsidRPr="00C748E3" w:rsidRDefault="00C748E3" w:rsidP="00C748E3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OC z tytułu prowadzenia działalności – suma gwarancyjna – 400.000,00 zł</w:t>
      </w:r>
    </w:p>
    <w:p w:rsidR="00C748E3" w:rsidRPr="00C748E3" w:rsidRDefault="00C748E3" w:rsidP="00C748E3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OC z tytułu odpowiedzialności pracodawcy – suma gwarancyjna – 200.000,00 zł</w:t>
      </w:r>
    </w:p>
    <w:p w:rsidR="00C748E3" w:rsidRPr="00C748E3" w:rsidRDefault="00C748E3" w:rsidP="00C748E3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OC z tytułu odpowiedzialności najemcy – suma gwarancyjna – 200.000,00 zł</w:t>
      </w:r>
    </w:p>
    <w:p w:rsidR="00C748E3" w:rsidRPr="00C748E3" w:rsidRDefault="00C748E3" w:rsidP="00C748E3">
      <w:pPr>
        <w:ind w:left="1068"/>
        <w:jc w:val="both"/>
        <w:rPr>
          <w:rFonts w:ascii="Arial" w:hAnsi="Arial" w:cs="Arial"/>
          <w:sz w:val="22"/>
          <w:szCs w:val="22"/>
        </w:rPr>
      </w:pPr>
      <w:r w:rsidRPr="00C748E3">
        <w:rPr>
          <w:rFonts w:ascii="Arial" w:hAnsi="Arial" w:cs="Arial"/>
          <w:sz w:val="22"/>
          <w:szCs w:val="22"/>
        </w:rPr>
        <w:t>Okres och</w:t>
      </w:r>
      <w:r w:rsidR="004E4B5C">
        <w:rPr>
          <w:rFonts w:ascii="Arial" w:hAnsi="Arial" w:cs="Arial"/>
          <w:sz w:val="22"/>
          <w:szCs w:val="22"/>
        </w:rPr>
        <w:t>rony ubezpieczeniowej od dnia 15</w:t>
      </w:r>
      <w:r w:rsidRPr="00C748E3">
        <w:rPr>
          <w:rFonts w:ascii="Arial" w:hAnsi="Arial" w:cs="Arial"/>
          <w:sz w:val="22"/>
          <w:szCs w:val="22"/>
        </w:rPr>
        <w:t>.12.2016r. do dnia</w:t>
      </w:r>
      <w:r w:rsidR="004E4B5C">
        <w:rPr>
          <w:rFonts w:ascii="Arial" w:hAnsi="Arial" w:cs="Arial"/>
          <w:sz w:val="22"/>
          <w:szCs w:val="22"/>
        </w:rPr>
        <w:t xml:space="preserve"> 14</w:t>
      </w:r>
      <w:r w:rsidRPr="00C748E3">
        <w:rPr>
          <w:rFonts w:ascii="Arial" w:hAnsi="Arial" w:cs="Arial"/>
          <w:sz w:val="22"/>
          <w:szCs w:val="22"/>
        </w:rPr>
        <w:t>.12.2017r.</w:t>
      </w:r>
    </w:p>
    <w:p w:rsidR="00475F6A" w:rsidRPr="00916FBC" w:rsidRDefault="00475F6A" w:rsidP="00916FBC">
      <w:pPr>
        <w:ind w:left="106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F6A" w:rsidRPr="003260F5" w:rsidRDefault="00E04A86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dnia </w:t>
      </w:r>
      <w:r w:rsidR="004E4B5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C748E3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.2016r. do dnia </w:t>
      </w:r>
      <w:r w:rsidR="004E4B5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C748E3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.2017r.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p w:rsidR="004E4B5C" w:rsidRDefault="004E4B5C" w:rsidP="004E4B5C">
      <w:pPr>
        <w:rPr>
          <w:rFonts w:ascii="Arial" w:hAnsi="Arial" w:cs="Arial"/>
          <w:color w:val="000000"/>
        </w:rPr>
      </w:pPr>
    </w:p>
    <w:p w:rsidR="004E4B5C" w:rsidRDefault="004E4B5C" w:rsidP="004E4B5C">
      <w:pPr>
        <w:rPr>
          <w:rFonts w:ascii="Arial" w:hAnsi="Arial" w:cs="Arial"/>
          <w:color w:val="000000"/>
        </w:rPr>
      </w:pPr>
    </w:p>
    <w:p w:rsidR="004E4B5C" w:rsidRPr="004E4B5C" w:rsidRDefault="004E4B5C" w:rsidP="004E4B5C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8F518F" w:rsidRPr="00426ADB" w:rsidRDefault="00855DBF" w:rsidP="000412C7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5764D1">
        <w:rPr>
          <w:rFonts w:ascii="Arial" w:eastAsia="Calibri" w:hAnsi="Arial" w:cs="Arial"/>
        </w:rPr>
        <w:t>2</w:t>
      </w:r>
      <w:r w:rsidR="0037466D">
        <w:rPr>
          <w:rFonts w:ascii="Arial" w:eastAsia="Calibri" w:hAnsi="Arial" w:cs="Arial"/>
        </w:rPr>
        <w:br/>
      </w:r>
      <w:r w:rsidRPr="00426ADB">
        <w:rPr>
          <w:rFonts w:ascii="Arial" w:eastAsia="Calibri" w:hAnsi="Arial" w:cs="Arial"/>
        </w:rPr>
        <w:t>do zapytania ofertowego,</w:t>
      </w: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8A030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Formularza oferty (załącznik nr</w:t>
      </w:r>
      <w:r w:rsidR="00E22CA0">
        <w:rPr>
          <w:rFonts w:ascii="Arial" w:hAnsi="Arial" w:cs="Arial"/>
          <w:sz w:val="22"/>
          <w:szCs w:val="22"/>
        </w:rPr>
        <w:t>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dnia </w:t>
      </w:r>
      <w:r w:rsidR="004E4B5C">
        <w:rPr>
          <w:rFonts w:ascii="Arial" w:hAnsi="Arial" w:cs="Arial"/>
          <w:sz w:val="22"/>
          <w:szCs w:val="22"/>
        </w:rPr>
        <w:t>14</w:t>
      </w:r>
      <w:r w:rsidR="00E22CA0">
        <w:rPr>
          <w:rFonts w:ascii="Arial" w:hAnsi="Arial" w:cs="Arial"/>
          <w:sz w:val="22"/>
          <w:szCs w:val="22"/>
        </w:rPr>
        <w:t>.</w:t>
      </w:r>
      <w:r w:rsidR="00C748E3">
        <w:rPr>
          <w:rFonts w:ascii="Arial" w:hAnsi="Arial" w:cs="Arial"/>
          <w:sz w:val="22"/>
          <w:szCs w:val="22"/>
        </w:rPr>
        <w:t>12</w:t>
      </w:r>
      <w:r w:rsidR="00E22CA0">
        <w:rPr>
          <w:rFonts w:ascii="Arial" w:hAnsi="Arial" w:cs="Arial"/>
          <w:sz w:val="22"/>
          <w:szCs w:val="22"/>
        </w:rPr>
        <w:t>.2016r.</w:t>
      </w:r>
      <w:r w:rsidRPr="008A030D">
        <w:rPr>
          <w:rFonts w:ascii="Arial" w:hAnsi="Arial" w:cs="Arial"/>
          <w:sz w:val="22"/>
          <w:szCs w:val="22"/>
        </w:rPr>
        <w:t xml:space="preserve"> do godziny </w:t>
      </w:r>
      <w:r w:rsidR="00E22CA0">
        <w:rPr>
          <w:rFonts w:ascii="Arial" w:hAnsi="Arial" w:cs="Arial"/>
          <w:sz w:val="22"/>
          <w:szCs w:val="22"/>
        </w:rPr>
        <w:t>11.00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8A030D">
        <w:rPr>
          <w:rFonts w:ascii="Arial" w:hAnsi="Arial" w:cs="Arial"/>
          <w:sz w:val="22"/>
          <w:szCs w:val="22"/>
        </w:rPr>
        <w:br/>
      </w:r>
      <w:r w:rsidRPr="008A030D">
        <w:rPr>
          <w:rFonts w:ascii="Arial" w:hAnsi="Arial" w:cs="Arial"/>
          <w:sz w:val="22"/>
          <w:szCs w:val="22"/>
        </w:rPr>
        <w:t>na 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 xml:space="preserve">ul. </w:t>
      </w:r>
      <w:r w:rsidR="00C748E3">
        <w:rPr>
          <w:rFonts w:ascii="Arial" w:hAnsi="Arial" w:cs="Arial"/>
          <w:sz w:val="22"/>
          <w:szCs w:val="22"/>
        </w:rPr>
        <w:t>Szyperska 14</w:t>
      </w:r>
      <w:r w:rsidRPr="008A030D">
        <w:rPr>
          <w:rFonts w:ascii="Arial" w:hAnsi="Arial" w:cs="Arial"/>
          <w:sz w:val="22"/>
          <w:szCs w:val="22"/>
        </w:rPr>
        <w:t>, 6</w:t>
      </w:r>
      <w:r w:rsidR="00C748E3">
        <w:rPr>
          <w:rFonts w:ascii="Arial" w:hAnsi="Arial" w:cs="Arial"/>
          <w:sz w:val="22"/>
          <w:szCs w:val="22"/>
        </w:rPr>
        <w:t>1</w:t>
      </w:r>
      <w:r w:rsidRPr="008A030D">
        <w:rPr>
          <w:rFonts w:ascii="Arial" w:hAnsi="Arial" w:cs="Arial"/>
          <w:sz w:val="22"/>
          <w:szCs w:val="22"/>
        </w:rPr>
        <w:t>-</w:t>
      </w:r>
      <w:r w:rsidR="00C748E3">
        <w:rPr>
          <w:rFonts w:ascii="Arial" w:hAnsi="Arial" w:cs="Arial"/>
          <w:sz w:val="22"/>
          <w:szCs w:val="22"/>
        </w:rPr>
        <w:t>754</w:t>
      </w:r>
      <w:r w:rsidRPr="008A030D">
        <w:rPr>
          <w:rFonts w:ascii="Arial" w:hAnsi="Arial" w:cs="Arial"/>
          <w:sz w:val="22"/>
          <w:szCs w:val="22"/>
        </w:rPr>
        <w:t xml:space="preserve">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C748E3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C748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C748E3">
              <w:rPr>
                <w:rFonts w:ascii="Arial" w:hAnsi="Arial" w:cs="Arial"/>
                <w:b/>
                <w:color w:val="000000"/>
                <w:sz w:val="20"/>
                <w:szCs w:val="20"/>
              </w:rPr>
              <w:t>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885A5D" w:rsidRDefault="00885A5D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748E3" w:rsidRDefault="00694764" w:rsidP="00C748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C748E3">
              <w:rPr>
                <w:rFonts w:ascii="Arial" w:hAnsi="Arial" w:cs="Arial"/>
                <w:b/>
                <w:sz w:val="22"/>
                <w:szCs w:val="22"/>
              </w:rPr>
              <w:t>Ubezpieczenie OC Wojewódzkiego Urzędu Pracy w Poznaniu oraz w Oddziałach Za</w:t>
            </w:r>
            <w:r w:rsidR="004E4B5C">
              <w:rPr>
                <w:rFonts w:ascii="Arial" w:hAnsi="Arial" w:cs="Arial"/>
                <w:b/>
                <w:sz w:val="22"/>
                <w:szCs w:val="22"/>
              </w:rPr>
              <w:t>miejscowych w okresie od dnia 15.12.2016</w:t>
            </w:r>
            <w:r w:rsidR="005D43F2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4E4B5C">
              <w:rPr>
                <w:rFonts w:ascii="Arial" w:hAnsi="Arial" w:cs="Arial"/>
                <w:b/>
                <w:sz w:val="22"/>
                <w:szCs w:val="22"/>
              </w:rPr>
              <w:t xml:space="preserve"> do dnia 14</w:t>
            </w:r>
            <w:r w:rsidR="00C748E3">
              <w:rPr>
                <w:rFonts w:ascii="Arial" w:hAnsi="Arial" w:cs="Arial"/>
                <w:b/>
                <w:sz w:val="22"/>
                <w:szCs w:val="22"/>
              </w:rPr>
              <w:t>.12.2017r.</w:t>
            </w:r>
          </w:p>
          <w:p w:rsidR="00694764" w:rsidRPr="002F53EA" w:rsidRDefault="00694764" w:rsidP="00C748E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0F9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22CA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748E3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22CA0">
              <w:rPr>
                <w:rFonts w:ascii="Arial" w:hAnsi="Arial" w:cs="Arial"/>
                <w:b/>
                <w:sz w:val="20"/>
                <w:szCs w:val="20"/>
              </w:rPr>
              <w:t>.2016r.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E22C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E22CA0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22CA0">
        <w:rPr>
          <w:rFonts w:ascii="Arial" w:hAnsi="Arial" w:cs="Arial"/>
          <w:sz w:val="22"/>
          <w:szCs w:val="22"/>
        </w:rPr>
        <w:lastRenderedPageBreak/>
        <w:t>Oświadczenia Wykonawcy o spełnianiu warunków – stanowiące załącznik nr 2</w:t>
      </w:r>
      <w:r w:rsidRPr="00E22CA0">
        <w:rPr>
          <w:rFonts w:ascii="Arial" w:hAnsi="Arial" w:cs="Arial"/>
          <w:sz w:val="22"/>
          <w:szCs w:val="22"/>
        </w:rPr>
        <w:br/>
        <w:t xml:space="preserve">do zapytania ofertowego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E22CA0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55253D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</w:t>
      </w:r>
      <w:r w:rsidRPr="0055253D">
        <w:rPr>
          <w:rFonts w:ascii="Arial" w:hAnsi="Arial" w:cs="Arial"/>
        </w:rPr>
        <w:t xml:space="preserve">punktów w kryterium równa jest określonej wadze kryterium w %. </w:t>
      </w:r>
    </w:p>
    <w:p w:rsidR="00426ADB" w:rsidRPr="0055253D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>Sposób oceny ofert:</w:t>
      </w:r>
    </w:p>
    <w:p w:rsidR="00E22CA0" w:rsidRPr="0055253D" w:rsidRDefault="007C1FC3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 xml:space="preserve">Zamawiający przy wyborze oferty przyjmuje kryterium …….. obliczając punktację wg wzoru: </w:t>
      </w:r>
    </w:p>
    <w:p w:rsidR="00E22CA0" w:rsidRPr="0055253D" w:rsidRDefault="0055253D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najniższa </w:t>
      </w:r>
      <w:r w:rsidR="00E22CA0" w:rsidRPr="0055253D">
        <w:rPr>
          <w:rFonts w:ascii="Arial" w:hAnsi="Arial" w:cs="Arial"/>
          <w:sz w:val="22"/>
          <w:szCs w:val="22"/>
        </w:rPr>
        <w:t xml:space="preserve"> </w:t>
      </w:r>
    </w:p>
    <w:p w:rsidR="00E22CA0" w:rsidRPr="0055253D" w:rsidRDefault="00E22CA0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 xml:space="preserve">------------------------------------------------------- x 100 pkt </w:t>
      </w:r>
    </w:p>
    <w:p w:rsidR="00E22CA0" w:rsidRPr="0055253D" w:rsidRDefault="00E22CA0" w:rsidP="00E22CA0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>Ce</w:t>
      </w:r>
      <w:r w:rsidR="0055253D">
        <w:rPr>
          <w:rFonts w:ascii="Arial" w:hAnsi="Arial" w:cs="Arial"/>
          <w:sz w:val="22"/>
          <w:szCs w:val="22"/>
        </w:rPr>
        <w:t xml:space="preserve">na badanej oferty </w:t>
      </w:r>
    </w:p>
    <w:p w:rsidR="007C1FC3" w:rsidRPr="0055253D" w:rsidRDefault="00E22CA0" w:rsidP="00E22CA0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 xml:space="preserve"> </w:t>
      </w:r>
      <w:r w:rsidR="007C1FC3" w:rsidRPr="0055253D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7C1FC3" w:rsidRP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>Za najkorzystniejszą uważa się ofertę,</w:t>
      </w:r>
      <w:r>
        <w:rPr>
          <w:rFonts w:ascii="Arial" w:hAnsi="Arial" w:cs="Arial"/>
        </w:rPr>
        <w:t xml:space="preserve"> która otrzymała najwyższą liczbę punktów.</w:t>
      </w:r>
    </w:p>
    <w:p w:rsidR="00426ADB" w:rsidRPr="007C1FC3" w:rsidRDefault="00426ADB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4E4B5C" w:rsidRDefault="004E4B5C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4E4B5C" w:rsidRPr="0037466D" w:rsidRDefault="004E4B5C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lastRenderedPageBreak/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85B7A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Pr="00A10FBA">
        <w:rPr>
          <w:rFonts w:ascii="Arial" w:hAnsi="Arial" w:cs="Arial"/>
          <w:sz w:val="22"/>
          <w:szCs w:val="22"/>
        </w:rPr>
        <w:t>amawiającego.</w:t>
      </w:r>
      <w:r w:rsidR="00B679A0">
        <w:rPr>
          <w:rFonts w:ascii="Arial" w:hAnsi="Arial" w:cs="Arial"/>
          <w:sz w:val="22"/>
          <w:szCs w:val="22"/>
        </w:rPr>
        <w:t xml:space="preserve"> </w:t>
      </w:r>
      <w:r w:rsidR="00B679A0">
        <w:rPr>
          <w:rFonts w:ascii="Arial" w:hAnsi="Arial" w:cs="Arial"/>
          <w:i/>
          <w:sz w:val="18"/>
          <w:szCs w:val="18"/>
        </w:rPr>
        <w:t>(zapis umieszczamy, jeżeli wydział merytoryczny w piśmie wnioskującym zamieścił informację o konieczności zamieszczenia takiego zapisu)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E1681A" w:rsidRDefault="009703E2" w:rsidP="000412C7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703E2">
        <w:rPr>
          <w:rFonts w:ascii="Arial" w:hAnsi="Arial" w:cs="Arial"/>
          <w:i/>
          <w:sz w:val="22"/>
          <w:szCs w:val="22"/>
        </w:rPr>
        <w:t>Należy umieścić i</w:t>
      </w:r>
      <w:r w:rsidR="000C3AF6" w:rsidRPr="009703E2">
        <w:rPr>
          <w:rFonts w:ascii="Arial" w:hAnsi="Arial" w:cs="Arial"/>
          <w:i/>
          <w:sz w:val="22"/>
          <w:szCs w:val="22"/>
        </w:rPr>
        <w:t>stotne dla stron postanowienia, które zostaną wprowadzone do treści zawieranej umowy</w:t>
      </w:r>
      <w:r w:rsidRPr="009703E2">
        <w:rPr>
          <w:rFonts w:ascii="Arial" w:hAnsi="Arial" w:cs="Arial"/>
          <w:i/>
          <w:sz w:val="22"/>
          <w:szCs w:val="22"/>
        </w:rPr>
        <w:t xml:space="preserve"> albo</w:t>
      </w:r>
      <w:r w:rsidR="000C3AF6" w:rsidRPr="009703E2">
        <w:rPr>
          <w:rFonts w:ascii="Arial" w:hAnsi="Arial" w:cs="Arial"/>
          <w:i/>
          <w:sz w:val="22"/>
          <w:szCs w:val="22"/>
        </w:rPr>
        <w:t xml:space="preserve"> ogólne warunki umowy albo wzór umowy</w:t>
      </w:r>
      <w:r w:rsidRPr="009703E2">
        <w:rPr>
          <w:rFonts w:ascii="Arial" w:hAnsi="Arial" w:cs="Arial"/>
          <w:i/>
          <w:sz w:val="22"/>
          <w:szCs w:val="22"/>
        </w:rPr>
        <w:t>.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4E4B5C" w:rsidRDefault="004E4B5C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4E4B5C" w:rsidRDefault="004E4B5C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4E4B5C" w:rsidRDefault="004E4B5C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E04A86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Przemysław Laudański, fax 618463813, e-mail:p.laudanski@wup.poznan.pl</w:t>
      </w:r>
    </w:p>
    <w:p w:rsidR="00906187" w:rsidRPr="00906187" w:rsidRDefault="00906187" w:rsidP="000412C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A10202"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755252" w:rsidRPr="008A030D" w:rsidRDefault="00755252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03E5" w:rsidRDefault="00FC03E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703E2" w:rsidRDefault="009703E2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48E3" w:rsidRDefault="00C748E3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885A5D">
      <w:pPr>
        <w:spacing w:line="276" w:lineRule="auto"/>
        <w:rPr>
          <w:rFonts w:ascii="Arial" w:eastAsia="Calibri" w:hAnsi="Arial" w:cs="Arial"/>
        </w:rPr>
      </w:pPr>
    </w:p>
    <w:p w:rsidR="00A50E2A" w:rsidRDefault="00A50E2A" w:rsidP="00885A5D">
      <w:pPr>
        <w:spacing w:line="276" w:lineRule="auto"/>
        <w:rPr>
          <w:rFonts w:ascii="Arial" w:eastAsia="Calibri" w:hAnsi="Arial" w:cs="Arial"/>
        </w:rPr>
      </w:pP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85A5D" w:rsidRDefault="00885A5D" w:rsidP="00885A5D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773D9B">
        <w:rPr>
          <w:rFonts w:ascii="Arial" w:hAnsi="Arial" w:cs="Arial"/>
          <w:b/>
          <w:sz w:val="22"/>
          <w:szCs w:val="22"/>
        </w:rPr>
        <w:t>1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885A5D" w:rsidRPr="002F53EA" w:rsidRDefault="00885A5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C748E3" w:rsidRPr="00C748E3">
        <w:rPr>
          <w:rFonts w:ascii="Arial" w:eastAsia="Calibri" w:hAnsi="Arial" w:cs="Arial"/>
          <w:color w:val="000000"/>
          <w:sz w:val="22"/>
          <w:szCs w:val="22"/>
          <w:lang w:eastAsia="en-US"/>
        </w:rPr>
        <w:t>Ubezpieczenie OC Wojewódzkiego Urzędu Pracy w Poznaniu oraz w Oddziałach Za</w:t>
      </w:r>
      <w:r w:rsidR="005D43F2">
        <w:rPr>
          <w:rFonts w:ascii="Arial" w:eastAsia="Calibri" w:hAnsi="Arial" w:cs="Arial"/>
          <w:color w:val="000000"/>
          <w:sz w:val="22"/>
          <w:szCs w:val="22"/>
          <w:lang w:eastAsia="en-US"/>
        </w:rPr>
        <w:t>miejscowych w okresie od dnia 15.12.2016 do dnia 14</w:t>
      </w:r>
      <w:r w:rsidR="00C748E3" w:rsidRPr="00C748E3">
        <w:rPr>
          <w:rFonts w:ascii="Arial" w:eastAsia="Calibri" w:hAnsi="Arial" w:cs="Arial"/>
          <w:color w:val="000000"/>
          <w:sz w:val="22"/>
          <w:szCs w:val="22"/>
          <w:lang w:eastAsia="en-US"/>
        </w:rPr>
        <w:t>.12.2017r.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usługi/dostawy/roboty budowlanej*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……………….. zł</w:t>
      </w:r>
    </w:p>
    <w:p w:rsidR="00503E9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="009A0DDD"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 xml:space="preserve">niu warunków 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(</w:t>
      </w:r>
      <w:r w:rsidR="008F518F" w:rsidRPr="00FB3656">
        <w:rPr>
          <w:rFonts w:ascii="Arial" w:eastAsia="Calibri" w:hAnsi="Arial" w:cs="Arial"/>
          <w:i/>
          <w:color w:val="000000"/>
          <w:sz w:val="18"/>
          <w:szCs w:val="18"/>
        </w:rPr>
        <w:t>jeśli zostały postawione w zapytaniu ofertowym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).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lastRenderedPageBreak/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C54A7" w:rsidRDefault="002C54A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C748E3" w:rsidRDefault="002A3470" w:rsidP="00C748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C748E3">
        <w:rPr>
          <w:rFonts w:ascii="Arial" w:hAnsi="Arial" w:cs="Arial"/>
          <w:b/>
          <w:sz w:val="22"/>
          <w:szCs w:val="22"/>
        </w:rPr>
        <w:t>Ubezpieczenie OC Wojewódzkiego Urzędu Pracy w Poznaniu oraz w Oddziałach Za</w:t>
      </w:r>
      <w:r w:rsidR="005D43F2">
        <w:rPr>
          <w:rFonts w:ascii="Arial" w:hAnsi="Arial" w:cs="Arial"/>
          <w:b/>
          <w:sz w:val="22"/>
          <w:szCs w:val="22"/>
        </w:rPr>
        <w:t>miejscowych w okresie od dnia 15.12.2016 do dnia 14</w:t>
      </w:r>
      <w:r w:rsidR="00C748E3">
        <w:rPr>
          <w:rFonts w:ascii="Arial" w:hAnsi="Arial" w:cs="Arial"/>
          <w:b/>
          <w:sz w:val="22"/>
          <w:szCs w:val="22"/>
        </w:rPr>
        <w:t>.12.2017r.</w:t>
      </w: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0412C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EC4515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E3" w:rsidRDefault="00C748E3" w:rsidP="00017AC2">
      <w:r>
        <w:separator/>
      </w:r>
    </w:p>
  </w:endnote>
  <w:endnote w:type="continuationSeparator" w:id="0">
    <w:p w:rsidR="00C748E3" w:rsidRDefault="00C748E3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E3" w:rsidRDefault="00C748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E3" w:rsidRDefault="00C748E3" w:rsidP="00017AC2">
      <w:r>
        <w:separator/>
      </w:r>
    </w:p>
  </w:footnote>
  <w:footnote w:type="continuationSeparator" w:id="0">
    <w:p w:rsidR="00C748E3" w:rsidRDefault="00C748E3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A7C56"/>
    <w:multiLevelType w:val="hybridMultilevel"/>
    <w:tmpl w:val="815ACEAA"/>
    <w:lvl w:ilvl="0" w:tplc="232A7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E3601"/>
    <w:multiLevelType w:val="hybridMultilevel"/>
    <w:tmpl w:val="15AA63CE"/>
    <w:lvl w:ilvl="0" w:tplc="1EC4B5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CF554D2"/>
    <w:multiLevelType w:val="hybridMultilevel"/>
    <w:tmpl w:val="B6AE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7C837460"/>
    <w:multiLevelType w:val="hybridMultilevel"/>
    <w:tmpl w:val="4D1A6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"/>
  </w:num>
  <w:num w:numId="8">
    <w:abstractNumId w:val="30"/>
  </w:num>
  <w:num w:numId="9">
    <w:abstractNumId w:val="25"/>
  </w:num>
  <w:num w:numId="10">
    <w:abstractNumId w:val="28"/>
  </w:num>
  <w:num w:numId="11">
    <w:abstractNumId w:val="9"/>
  </w:num>
  <w:num w:numId="12">
    <w:abstractNumId w:val="33"/>
  </w:num>
  <w:num w:numId="13">
    <w:abstractNumId w:val="34"/>
  </w:num>
  <w:num w:numId="14">
    <w:abstractNumId w:val="26"/>
  </w:num>
  <w:num w:numId="15">
    <w:abstractNumId w:val="21"/>
  </w:num>
  <w:num w:numId="16">
    <w:abstractNumId w:val="13"/>
  </w:num>
  <w:num w:numId="17">
    <w:abstractNumId w:val="6"/>
  </w:num>
  <w:num w:numId="18">
    <w:abstractNumId w:val="14"/>
  </w:num>
  <w:num w:numId="19">
    <w:abstractNumId w:val="2"/>
  </w:num>
  <w:num w:numId="20">
    <w:abstractNumId w:val="8"/>
  </w:num>
  <w:num w:numId="21">
    <w:abstractNumId w:val="3"/>
  </w:num>
  <w:num w:numId="22">
    <w:abstractNumId w:val="39"/>
  </w:num>
  <w:num w:numId="23">
    <w:abstractNumId w:val="29"/>
  </w:num>
  <w:num w:numId="24">
    <w:abstractNumId w:val="7"/>
  </w:num>
  <w:num w:numId="25">
    <w:abstractNumId w:val="24"/>
  </w:num>
  <w:num w:numId="26">
    <w:abstractNumId w:val="18"/>
  </w:num>
  <w:num w:numId="27">
    <w:abstractNumId w:val="19"/>
  </w:num>
  <w:num w:numId="28">
    <w:abstractNumId w:val="15"/>
  </w:num>
  <w:num w:numId="29">
    <w:abstractNumId w:val="5"/>
  </w:num>
  <w:num w:numId="30">
    <w:abstractNumId w:val="27"/>
  </w:num>
  <w:num w:numId="31">
    <w:abstractNumId w:val="32"/>
  </w:num>
  <w:num w:numId="32">
    <w:abstractNumId w:val="31"/>
  </w:num>
  <w:num w:numId="33">
    <w:abstractNumId w:val="0"/>
  </w:num>
  <w:num w:numId="34">
    <w:abstractNumId w:val="22"/>
  </w:num>
  <w:num w:numId="35">
    <w:abstractNumId w:val="10"/>
  </w:num>
  <w:num w:numId="36">
    <w:abstractNumId w:val="36"/>
  </w:num>
  <w:num w:numId="37">
    <w:abstractNumId w:val="4"/>
  </w:num>
  <w:num w:numId="38">
    <w:abstractNumId w:val="20"/>
  </w:num>
  <w:num w:numId="39">
    <w:abstractNumId w:val="35"/>
  </w:num>
  <w:num w:numId="40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C3AF6"/>
    <w:rsid w:val="000D08FF"/>
    <w:rsid w:val="000D765B"/>
    <w:rsid w:val="000E635A"/>
    <w:rsid w:val="00115E8C"/>
    <w:rsid w:val="001251D3"/>
    <w:rsid w:val="0016113A"/>
    <w:rsid w:val="0017039A"/>
    <w:rsid w:val="00171536"/>
    <w:rsid w:val="00183113"/>
    <w:rsid w:val="00185E53"/>
    <w:rsid w:val="001956C8"/>
    <w:rsid w:val="001A79AB"/>
    <w:rsid w:val="001B789B"/>
    <w:rsid w:val="001B7D39"/>
    <w:rsid w:val="001C2342"/>
    <w:rsid w:val="001C2D74"/>
    <w:rsid w:val="001D557E"/>
    <w:rsid w:val="001F6FE7"/>
    <w:rsid w:val="0020638A"/>
    <w:rsid w:val="0020767A"/>
    <w:rsid w:val="00263FFE"/>
    <w:rsid w:val="00285024"/>
    <w:rsid w:val="00291033"/>
    <w:rsid w:val="002970F9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6530B"/>
    <w:rsid w:val="00372BE7"/>
    <w:rsid w:val="0037466D"/>
    <w:rsid w:val="00386FCA"/>
    <w:rsid w:val="003A3358"/>
    <w:rsid w:val="003C0068"/>
    <w:rsid w:val="003C21A4"/>
    <w:rsid w:val="003E1028"/>
    <w:rsid w:val="00413686"/>
    <w:rsid w:val="00416AE3"/>
    <w:rsid w:val="00426ADB"/>
    <w:rsid w:val="004645CD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4E4B5C"/>
    <w:rsid w:val="00503E9A"/>
    <w:rsid w:val="00522E33"/>
    <w:rsid w:val="00535152"/>
    <w:rsid w:val="00542803"/>
    <w:rsid w:val="0055253D"/>
    <w:rsid w:val="005531FE"/>
    <w:rsid w:val="005764D1"/>
    <w:rsid w:val="00585B7A"/>
    <w:rsid w:val="00590C91"/>
    <w:rsid w:val="0059276F"/>
    <w:rsid w:val="005A4212"/>
    <w:rsid w:val="005B4831"/>
    <w:rsid w:val="005B5F66"/>
    <w:rsid w:val="005D2751"/>
    <w:rsid w:val="005D43F2"/>
    <w:rsid w:val="005F28B5"/>
    <w:rsid w:val="00600C27"/>
    <w:rsid w:val="006762B0"/>
    <w:rsid w:val="00680F82"/>
    <w:rsid w:val="00694764"/>
    <w:rsid w:val="006B615B"/>
    <w:rsid w:val="006C7AD8"/>
    <w:rsid w:val="006E2087"/>
    <w:rsid w:val="006F150D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3D9B"/>
    <w:rsid w:val="00774063"/>
    <w:rsid w:val="007746F7"/>
    <w:rsid w:val="007B0FD4"/>
    <w:rsid w:val="007B46D4"/>
    <w:rsid w:val="007C1FC3"/>
    <w:rsid w:val="007C291E"/>
    <w:rsid w:val="007F373F"/>
    <w:rsid w:val="007F71F3"/>
    <w:rsid w:val="00801F5E"/>
    <w:rsid w:val="00802E85"/>
    <w:rsid w:val="00804557"/>
    <w:rsid w:val="0082261A"/>
    <w:rsid w:val="008246F6"/>
    <w:rsid w:val="008409B7"/>
    <w:rsid w:val="00853E99"/>
    <w:rsid w:val="00855DBF"/>
    <w:rsid w:val="008642D1"/>
    <w:rsid w:val="00885A5D"/>
    <w:rsid w:val="008A030D"/>
    <w:rsid w:val="008D1634"/>
    <w:rsid w:val="008D1650"/>
    <w:rsid w:val="008D793D"/>
    <w:rsid w:val="008F06B9"/>
    <w:rsid w:val="008F15F2"/>
    <w:rsid w:val="008F518F"/>
    <w:rsid w:val="008F59B4"/>
    <w:rsid w:val="00906187"/>
    <w:rsid w:val="00915E2E"/>
    <w:rsid w:val="00916FBC"/>
    <w:rsid w:val="00917C6E"/>
    <w:rsid w:val="00923773"/>
    <w:rsid w:val="0095615C"/>
    <w:rsid w:val="009639C3"/>
    <w:rsid w:val="00965E77"/>
    <w:rsid w:val="00966157"/>
    <w:rsid w:val="009703E2"/>
    <w:rsid w:val="0099772B"/>
    <w:rsid w:val="009A0109"/>
    <w:rsid w:val="009A0DDD"/>
    <w:rsid w:val="009B34C7"/>
    <w:rsid w:val="00A10202"/>
    <w:rsid w:val="00A10FBA"/>
    <w:rsid w:val="00A41CC6"/>
    <w:rsid w:val="00A50E2A"/>
    <w:rsid w:val="00A64AAD"/>
    <w:rsid w:val="00A65FB2"/>
    <w:rsid w:val="00A74B0F"/>
    <w:rsid w:val="00A9579C"/>
    <w:rsid w:val="00AA0548"/>
    <w:rsid w:val="00AD7525"/>
    <w:rsid w:val="00AF4A2E"/>
    <w:rsid w:val="00AF609C"/>
    <w:rsid w:val="00B161B0"/>
    <w:rsid w:val="00B21485"/>
    <w:rsid w:val="00B2209D"/>
    <w:rsid w:val="00B57D4D"/>
    <w:rsid w:val="00B6066E"/>
    <w:rsid w:val="00B679A0"/>
    <w:rsid w:val="00B713C6"/>
    <w:rsid w:val="00B7335B"/>
    <w:rsid w:val="00B83EEA"/>
    <w:rsid w:val="00B9450B"/>
    <w:rsid w:val="00B96A1D"/>
    <w:rsid w:val="00BA0378"/>
    <w:rsid w:val="00BA6176"/>
    <w:rsid w:val="00BC4F27"/>
    <w:rsid w:val="00BE58E6"/>
    <w:rsid w:val="00BF1F14"/>
    <w:rsid w:val="00BF6B7B"/>
    <w:rsid w:val="00C14536"/>
    <w:rsid w:val="00C327E3"/>
    <w:rsid w:val="00C629F4"/>
    <w:rsid w:val="00C748E3"/>
    <w:rsid w:val="00C76C90"/>
    <w:rsid w:val="00C92BA0"/>
    <w:rsid w:val="00CA777D"/>
    <w:rsid w:val="00CB0B81"/>
    <w:rsid w:val="00CC7579"/>
    <w:rsid w:val="00D042B4"/>
    <w:rsid w:val="00D1125C"/>
    <w:rsid w:val="00D17315"/>
    <w:rsid w:val="00D26B0D"/>
    <w:rsid w:val="00D4153E"/>
    <w:rsid w:val="00D7225E"/>
    <w:rsid w:val="00D948F2"/>
    <w:rsid w:val="00DA235D"/>
    <w:rsid w:val="00DB4C20"/>
    <w:rsid w:val="00DB4DF3"/>
    <w:rsid w:val="00DC4B67"/>
    <w:rsid w:val="00DD66CF"/>
    <w:rsid w:val="00DE7F43"/>
    <w:rsid w:val="00DF08CD"/>
    <w:rsid w:val="00E04A86"/>
    <w:rsid w:val="00E1681A"/>
    <w:rsid w:val="00E22CA0"/>
    <w:rsid w:val="00E251EA"/>
    <w:rsid w:val="00E26351"/>
    <w:rsid w:val="00E330F6"/>
    <w:rsid w:val="00E36F65"/>
    <w:rsid w:val="00E37588"/>
    <w:rsid w:val="00E5621B"/>
    <w:rsid w:val="00E6186E"/>
    <w:rsid w:val="00E73EAF"/>
    <w:rsid w:val="00E81D2B"/>
    <w:rsid w:val="00E91C24"/>
    <w:rsid w:val="00E953FF"/>
    <w:rsid w:val="00EC4515"/>
    <w:rsid w:val="00EF0C9D"/>
    <w:rsid w:val="00EF59AB"/>
    <w:rsid w:val="00EF6783"/>
    <w:rsid w:val="00F46412"/>
    <w:rsid w:val="00F73B41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E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E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4DD5-9D01-46EE-9E1A-394CFB24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9</Pages>
  <Words>2453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115</cp:revision>
  <cp:lastPrinted>2016-12-12T09:01:00Z</cp:lastPrinted>
  <dcterms:created xsi:type="dcterms:W3CDTF">2015-01-14T10:13:00Z</dcterms:created>
  <dcterms:modified xsi:type="dcterms:W3CDTF">2016-12-13T09:42:00Z</dcterms:modified>
</cp:coreProperties>
</file>