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95" w:rsidRDefault="00D46C95" w:rsidP="00D46C9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F440F" w:rsidRPr="006F04B0" w:rsidRDefault="00DF440F" w:rsidP="00DF440F">
      <w:pPr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2</w:t>
      </w:r>
      <w:r w:rsidRPr="006F04B0">
        <w:rPr>
          <w:rFonts w:ascii="Arial" w:hAnsi="Arial" w:cs="Arial"/>
          <w:sz w:val="22"/>
          <w:szCs w:val="22"/>
        </w:rPr>
        <w:t>/3321/</w:t>
      </w:r>
      <w:r w:rsidR="00191BB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</w:t>
      </w:r>
      <w:r w:rsidRPr="006F04B0">
        <w:rPr>
          <w:rFonts w:ascii="Arial" w:hAnsi="Arial" w:cs="Arial"/>
          <w:sz w:val="22"/>
          <w:szCs w:val="22"/>
        </w:rPr>
        <w:t>201</w:t>
      </w:r>
      <w:r w:rsidR="00191BB3">
        <w:rPr>
          <w:rFonts w:ascii="Arial" w:hAnsi="Arial" w:cs="Arial"/>
          <w:sz w:val="22"/>
          <w:szCs w:val="22"/>
        </w:rPr>
        <w:t>7</w:t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</w:r>
      <w:r w:rsidRPr="006F04B0">
        <w:rPr>
          <w:rFonts w:ascii="Arial" w:hAnsi="Arial" w:cs="Arial"/>
          <w:sz w:val="22"/>
          <w:szCs w:val="22"/>
        </w:rPr>
        <w:tab/>
        <w:t xml:space="preserve">Poznań, dnia </w:t>
      </w:r>
      <w:r w:rsidR="00A02A5D">
        <w:rPr>
          <w:rFonts w:ascii="Arial" w:hAnsi="Arial" w:cs="Arial"/>
          <w:sz w:val="22"/>
          <w:szCs w:val="22"/>
        </w:rPr>
        <w:t>7</w:t>
      </w:r>
      <w:r w:rsidRPr="006F04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191BB3">
        <w:rPr>
          <w:rFonts w:ascii="Arial" w:hAnsi="Arial" w:cs="Arial"/>
          <w:sz w:val="22"/>
          <w:szCs w:val="22"/>
        </w:rPr>
        <w:t>3</w:t>
      </w:r>
      <w:r w:rsidRPr="006F04B0">
        <w:rPr>
          <w:rFonts w:ascii="Arial" w:hAnsi="Arial" w:cs="Arial"/>
          <w:sz w:val="22"/>
          <w:szCs w:val="22"/>
        </w:rPr>
        <w:t>.201</w:t>
      </w:r>
      <w:r w:rsidR="00191BB3">
        <w:rPr>
          <w:rFonts w:ascii="Arial" w:hAnsi="Arial" w:cs="Arial"/>
          <w:sz w:val="22"/>
          <w:szCs w:val="22"/>
        </w:rPr>
        <w:t>7</w:t>
      </w:r>
      <w:r w:rsidRPr="006F04B0">
        <w:rPr>
          <w:rFonts w:ascii="Arial" w:hAnsi="Arial" w:cs="Arial"/>
          <w:sz w:val="22"/>
          <w:szCs w:val="22"/>
        </w:rPr>
        <w:t xml:space="preserve"> r.</w:t>
      </w:r>
    </w:p>
    <w:p w:rsidR="00DF440F" w:rsidRDefault="00DF440F" w:rsidP="00DF440F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A690D" w:rsidRPr="00EC287D" w:rsidRDefault="008A690D" w:rsidP="00DF440F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F440F" w:rsidRDefault="00DF440F" w:rsidP="00DF440F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04B0">
        <w:rPr>
          <w:rFonts w:ascii="Arial" w:hAnsi="Arial" w:cs="Arial"/>
          <w:b/>
          <w:bCs/>
          <w:sz w:val="22"/>
          <w:szCs w:val="22"/>
        </w:rPr>
        <w:t>INFORMACJA O WYBORZE NAJKORZYSTNIEJSZEJ OFERTY</w:t>
      </w:r>
    </w:p>
    <w:p w:rsidR="008A690D" w:rsidRDefault="008A690D" w:rsidP="00191B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1BB3" w:rsidRPr="00191BB3" w:rsidRDefault="00191BB3" w:rsidP="00191B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3664B">
        <w:rPr>
          <w:rFonts w:ascii="Arial" w:hAnsi="Arial" w:cs="Arial"/>
          <w:b/>
        </w:rPr>
        <w:t xml:space="preserve">Dotyczy postępowania </w:t>
      </w:r>
      <w:r w:rsidRPr="00D92670">
        <w:rPr>
          <w:rFonts w:ascii="Arial" w:hAnsi="Arial" w:cs="Arial"/>
          <w:b/>
        </w:rPr>
        <w:t xml:space="preserve">o zamówienie publiczne w trybie przetargu </w:t>
      </w:r>
      <w:r w:rsidRPr="00191BB3">
        <w:rPr>
          <w:rFonts w:ascii="Arial" w:hAnsi="Arial" w:cs="Arial"/>
          <w:b/>
          <w:sz w:val="22"/>
          <w:szCs w:val="22"/>
        </w:rPr>
        <w:t xml:space="preserve">nieograniczonego na usługę stałego utrzymania w czystości pomieszczeń biurowych </w:t>
      </w:r>
      <w:r>
        <w:rPr>
          <w:rFonts w:ascii="Arial" w:hAnsi="Arial" w:cs="Arial"/>
          <w:b/>
          <w:sz w:val="22"/>
          <w:szCs w:val="22"/>
        </w:rPr>
        <w:br/>
      </w:r>
      <w:r w:rsidRPr="00191BB3">
        <w:rPr>
          <w:rFonts w:ascii="Arial" w:hAnsi="Arial" w:cs="Arial"/>
          <w:b/>
          <w:sz w:val="22"/>
          <w:szCs w:val="22"/>
        </w:rPr>
        <w:t>i pomocniczych Wojewódzkiego Urzędu Pracy w Poznaniu przy ul. Szyperskiej 14 wraz z dostawą środków czystości i artykułów higieniczno – sanitarnych.</w:t>
      </w:r>
    </w:p>
    <w:p w:rsidR="00DF440F" w:rsidRPr="008A690D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8A690D" w:rsidRPr="00191BB3" w:rsidRDefault="008A690D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840F1" w:rsidRPr="004840F1" w:rsidRDefault="004840F1" w:rsidP="008A690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40F1">
        <w:rPr>
          <w:rFonts w:ascii="Arial" w:hAnsi="Arial" w:cs="Arial"/>
          <w:sz w:val="22"/>
          <w:szCs w:val="22"/>
        </w:rPr>
        <w:t xml:space="preserve">Zamawiający - Wojewódzki Urząd Pracy w Poznaniu, działając na podstawie art. 92 ust. 2 ustawy z dnia 29 stycznia 2004 r. Prawo zamówień publicznych (t. j. Dz. U. z 2015 </w:t>
      </w:r>
      <w:r w:rsidR="008A690D">
        <w:rPr>
          <w:rFonts w:ascii="Arial" w:hAnsi="Arial" w:cs="Arial"/>
          <w:sz w:val="22"/>
          <w:szCs w:val="22"/>
        </w:rPr>
        <w:t xml:space="preserve">r. poz. 2164 ze zm.), informuje, że </w:t>
      </w:r>
      <w:r w:rsidR="008A690D" w:rsidRPr="006F04B0">
        <w:rPr>
          <w:rFonts w:ascii="Arial" w:hAnsi="Arial" w:cs="Arial"/>
          <w:sz w:val="22"/>
          <w:szCs w:val="22"/>
        </w:rPr>
        <w:t>w wyniku przeprowadzonego postępowania w trybie przetargu nieograniczonego, spośród ofert niepodlegających odrzuceniu, wybrano ofertę nr</w:t>
      </w:r>
      <w:r w:rsidR="008A6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4840F1">
        <w:rPr>
          <w:rFonts w:ascii="Arial" w:hAnsi="Arial" w:cs="Arial"/>
          <w:sz w:val="22"/>
          <w:szCs w:val="22"/>
        </w:rPr>
        <w:t xml:space="preserve">  złożon</w:t>
      </w:r>
      <w:r w:rsidR="008A690D">
        <w:rPr>
          <w:rFonts w:ascii="Arial" w:hAnsi="Arial" w:cs="Arial"/>
          <w:sz w:val="22"/>
          <w:szCs w:val="22"/>
        </w:rPr>
        <w:t>ą</w:t>
      </w:r>
      <w:r w:rsidRPr="004840F1">
        <w:rPr>
          <w:rFonts w:ascii="Arial" w:hAnsi="Arial" w:cs="Arial"/>
          <w:sz w:val="22"/>
          <w:szCs w:val="22"/>
        </w:rPr>
        <w:t xml:space="preserve"> przez Wykonawcę:</w:t>
      </w:r>
    </w:p>
    <w:p w:rsidR="00191BB3" w:rsidRDefault="00191BB3" w:rsidP="008A690D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Konsorcjum Firm:</w:t>
      </w:r>
    </w:p>
    <w:p w:rsidR="00DF440F" w:rsidRPr="00191BB3" w:rsidRDefault="00191BB3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1BB3">
        <w:rPr>
          <w:rFonts w:ascii="Arial" w:hAnsi="Arial" w:cs="Arial"/>
          <w:b/>
          <w:sz w:val="22"/>
          <w:szCs w:val="22"/>
        </w:rPr>
        <w:t xml:space="preserve">DGP </w:t>
      </w:r>
      <w:proofErr w:type="spellStart"/>
      <w:r w:rsidRPr="00191BB3">
        <w:rPr>
          <w:rFonts w:ascii="Arial" w:hAnsi="Arial" w:cs="Arial"/>
          <w:b/>
          <w:sz w:val="22"/>
          <w:szCs w:val="22"/>
        </w:rPr>
        <w:t>Clean</w:t>
      </w:r>
      <w:proofErr w:type="spellEnd"/>
      <w:r w:rsidRPr="00191BB3">
        <w:rPr>
          <w:rFonts w:ascii="Arial" w:hAnsi="Arial" w:cs="Arial"/>
          <w:b/>
          <w:sz w:val="22"/>
          <w:szCs w:val="22"/>
        </w:rPr>
        <w:t xml:space="preserve"> Partner Sp. z o.o., ul. Najświętszej Marii Panny 5E, 59-220 Legnica, Przedsiębiorstwo Usługowe „Gos-</w:t>
      </w:r>
      <w:proofErr w:type="spellStart"/>
      <w:r w:rsidRPr="00191BB3">
        <w:rPr>
          <w:rFonts w:ascii="Arial" w:hAnsi="Arial" w:cs="Arial"/>
          <w:b/>
          <w:sz w:val="22"/>
          <w:szCs w:val="22"/>
        </w:rPr>
        <w:t>Zec</w:t>
      </w:r>
      <w:proofErr w:type="spellEnd"/>
      <w:r w:rsidRPr="00191BB3">
        <w:rPr>
          <w:rFonts w:ascii="Arial" w:hAnsi="Arial" w:cs="Arial"/>
          <w:b/>
          <w:sz w:val="22"/>
          <w:szCs w:val="22"/>
        </w:rPr>
        <w:t xml:space="preserve">” Sp. z o.o., ul. Ostrowska 474A, 61-324 Poznań, </w:t>
      </w:r>
      <w:proofErr w:type="spellStart"/>
      <w:r w:rsidRPr="00191BB3">
        <w:rPr>
          <w:rFonts w:ascii="Arial" w:hAnsi="Arial" w:cs="Arial"/>
          <w:b/>
          <w:sz w:val="22"/>
          <w:szCs w:val="22"/>
        </w:rPr>
        <w:t>Seban</w:t>
      </w:r>
      <w:proofErr w:type="spellEnd"/>
      <w:r w:rsidRPr="00191BB3">
        <w:rPr>
          <w:rFonts w:ascii="Arial" w:hAnsi="Arial" w:cs="Arial"/>
          <w:b/>
          <w:sz w:val="22"/>
          <w:szCs w:val="22"/>
        </w:rPr>
        <w:t xml:space="preserve"> Sp. z o.o., ul. Jesionowa 9A, 40-159 Katowice</w:t>
      </w:r>
    </w:p>
    <w:p w:rsidR="00DF440F" w:rsidRPr="006F04B0" w:rsidRDefault="00DF440F" w:rsidP="00DF4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F04B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DF440F" w:rsidRPr="00C4402F" w:rsidRDefault="00DF440F" w:rsidP="00DF44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Oferta</w:t>
      </w:r>
      <w:r w:rsidRPr="00C4402F">
        <w:rPr>
          <w:rFonts w:ascii="Arial" w:hAnsi="Arial" w:cs="Arial"/>
          <w:b/>
          <w:sz w:val="22"/>
          <w:szCs w:val="22"/>
        </w:rPr>
        <w:t xml:space="preserve"> </w:t>
      </w:r>
      <w:r w:rsidRPr="00C4402F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C4402F">
        <w:rPr>
          <w:rFonts w:ascii="Arial" w:hAnsi="Arial" w:cs="Arial"/>
          <w:b/>
          <w:sz w:val="22"/>
          <w:szCs w:val="22"/>
        </w:rPr>
        <w:t>100,00 pkt</w:t>
      </w:r>
      <w:r w:rsidRPr="00C4402F">
        <w:rPr>
          <w:rFonts w:ascii="Arial" w:hAnsi="Arial" w:cs="Arial"/>
          <w:sz w:val="22"/>
          <w:szCs w:val="22"/>
        </w:rPr>
        <w:t>, w tym w kryterium:</w:t>
      </w:r>
    </w:p>
    <w:p w:rsidR="00DF440F" w:rsidRPr="00C4402F" w:rsidRDefault="00DF440F" w:rsidP="00191BB3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 xml:space="preserve">cena oferty brutto: </w:t>
      </w:r>
      <w:r w:rsidR="00191BB3">
        <w:rPr>
          <w:rFonts w:ascii="Arial" w:hAnsi="Arial" w:cs="Arial"/>
          <w:sz w:val="22"/>
          <w:szCs w:val="22"/>
        </w:rPr>
        <w:t>60</w:t>
      </w:r>
      <w:r w:rsidRPr="00C4402F">
        <w:rPr>
          <w:rFonts w:ascii="Arial" w:hAnsi="Arial" w:cs="Arial"/>
          <w:sz w:val="22"/>
          <w:szCs w:val="22"/>
        </w:rPr>
        <w:t>,00 pkt,</w:t>
      </w:r>
    </w:p>
    <w:p w:rsidR="00DF440F" w:rsidRPr="00C4402F" w:rsidRDefault="00191BB3" w:rsidP="00191BB3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47B4">
        <w:rPr>
          <w:rFonts w:ascii="Arial" w:hAnsi="Arial" w:cs="Arial"/>
          <w:sz w:val="22"/>
          <w:szCs w:val="22"/>
        </w:rPr>
        <w:t>zatrudnienie na podstawie umowy o pracę osoby/osób bezrobotnej/bezrobotnych</w:t>
      </w:r>
      <w:r w:rsidR="00DF440F" w:rsidRPr="00C4402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40</w:t>
      </w:r>
      <w:r w:rsidR="0055046B">
        <w:rPr>
          <w:rFonts w:ascii="Arial" w:hAnsi="Arial" w:cs="Arial"/>
          <w:sz w:val="22"/>
          <w:szCs w:val="22"/>
        </w:rPr>
        <w:t xml:space="preserve"> pkt.</w:t>
      </w:r>
    </w:p>
    <w:p w:rsidR="00DF440F" w:rsidRPr="00C4402F" w:rsidRDefault="00DF440F" w:rsidP="00DF440F">
      <w:pPr>
        <w:pStyle w:val="Tekstpodstawowy2"/>
        <w:tabs>
          <w:tab w:val="left" w:pos="540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C4402F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241"/>
        <w:gridCol w:w="1125"/>
        <w:gridCol w:w="2288"/>
        <w:gridCol w:w="916"/>
      </w:tblGrid>
      <w:tr w:rsidR="00DF440F" w:rsidRPr="00883976" w:rsidTr="00251114">
        <w:tc>
          <w:tcPr>
            <w:tcW w:w="717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778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DF440F" w:rsidRPr="00883976" w:rsidTr="00251114">
        <w:tc>
          <w:tcPr>
            <w:tcW w:w="717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8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76">
              <w:rPr>
                <w:rFonts w:ascii="Arial" w:hAnsi="Arial" w:cs="Arial"/>
                <w:sz w:val="18"/>
                <w:szCs w:val="18"/>
              </w:rPr>
              <w:t>cena brutto w zł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BB3">
              <w:rPr>
                <w:rFonts w:ascii="Arial" w:hAnsi="Arial" w:cs="Arial"/>
                <w:sz w:val="18"/>
                <w:szCs w:val="18"/>
              </w:rPr>
              <w:t>zatrudnienie na podstawie umowy o pracę osoby/osób bezrobotnej/bezrobotnych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40F" w:rsidRPr="00883976" w:rsidTr="00251114">
        <w:tc>
          <w:tcPr>
            <w:tcW w:w="717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8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DF440F"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DF440F" w:rsidRPr="0088397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DF440F" w:rsidRPr="00883976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40F" w:rsidRPr="00883976" w:rsidTr="00251114">
        <w:tc>
          <w:tcPr>
            <w:tcW w:w="717" w:type="dxa"/>
            <w:shd w:val="clear" w:color="auto" w:fill="auto"/>
            <w:vAlign w:val="center"/>
          </w:tcPr>
          <w:p w:rsidR="00DF440F" w:rsidRDefault="00DF440F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  <w:proofErr w:type="spellStart"/>
            <w:r w:rsidRPr="00191BB3">
              <w:rPr>
                <w:rFonts w:ascii="Arial" w:hAnsi="Arial" w:cs="Arial"/>
                <w:sz w:val="20"/>
                <w:szCs w:val="20"/>
              </w:rPr>
              <w:t>Clar</w:t>
            </w:r>
            <w:proofErr w:type="spellEnd"/>
            <w:r w:rsidRPr="00191BB3">
              <w:rPr>
                <w:rFonts w:ascii="Arial" w:hAnsi="Arial" w:cs="Arial"/>
                <w:sz w:val="20"/>
                <w:szCs w:val="20"/>
              </w:rPr>
              <w:t xml:space="preserve"> System S.A. </w:t>
            </w:r>
          </w:p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 xml:space="preserve">ul. Janickiego 20B, 60-542 Poznań, </w:t>
            </w:r>
          </w:p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BB3">
              <w:rPr>
                <w:rFonts w:ascii="Arial" w:hAnsi="Arial" w:cs="Arial"/>
                <w:sz w:val="20"/>
                <w:szCs w:val="20"/>
              </w:rPr>
              <w:t>Clar</w:t>
            </w:r>
            <w:proofErr w:type="spellEnd"/>
            <w:r w:rsidRPr="00191BB3">
              <w:rPr>
                <w:rFonts w:ascii="Arial" w:hAnsi="Arial" w:cs="Arial"/>
                <w:sz w:val="20"/>
                <w:szCs w:val="20"/>
              </w:rPr>
              <w:t xml:space="preserve"> Serwis Sp. z o.o. ul. Janickiego 20B, </w:t>
            </w:r>
          </w:p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 xml:space="preserve">60-542 Poznań, „Solcom – Bayard” </w:t>
            </w:r>
            <w:r w:rsidRPr="00191BB3">
              <w:rPr>
                <w:rFonts w:ascii="Arial" w:hAnsi="Arial" w:cs="Arial"/>
                <w:sz w:val="20"/>
                <w:szCs w:val="20"/>
              </w:rPr>
              <w:br/>
              <w:t xml:space="preserve">Sp. z o.o., ul. Janickiego 20B, </w:t>
            </w:r>
          </w:p>
          <w:p w:rsidR="00DF440F" w:rsidRP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>60-542 Poznań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91,76</w:t>
            </w:r>
          </w:p>
        </w:tc>
      </w:tr>
      <w:tr w:rsidR="00DF440F" w:rsidRPr="00883976" w:rsidTr="00251114">
        <w:tc>
          <w:tcPr>
            <w:tcW w:w="717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 xml:space="preserve">Wiesława </w:t>
            </w:r>
            <w:proofErr w:type="spellStart"/>
            <w:r w:rsidRPr="00191BB3">
              <w:rPr>
                <w:rFonts w:ascii="Arial" w:hAnsi="Arial" w:cs="Arial"/>
                <w:sz w:val="20"/>
                <w:szCs w:val="20"/>
              </w:rPr>
              <w:t>Prycińska</w:t>
            </w:r>
            <w:proofErr w:type="spellEnd"/>
            <w:r w:rsidRPr="00191BB3">
              <w:rPr>
                <w:rFonts w:ascii="Arial" w:hAnsi="Arial" w:cs="Arial"/>
                <w:sz w:val="20"/>
                <w:szCs w:val="20"/>
              </w:rPr>
              <w:t xml:space="preserve"> prowadząca działalność gospodarczą pod firmą: Fabryka Czystości Wiesława </w:t>
            </w:r>
            <w:proofErr w:type="spellStart"/>
            <w:r w:rsidRPr="00191BB3">
              <w:rPr>
                <w:rFonts w:ascii="Arial" w:hAnsi="Arial" w:cs="Arial"/>
                <w:sz w:val="20"/>
                <w:szCs w:val="20"/>
              </w:rPr>
              <w:t>Prycińska</w:t>
            </w:r>
            <w:proofErr w:type="spellEnd"/>
            <w:r w:rsidRPr="00191BB3">
              <w:rPr>
                <w:rFonts w:ascii="Arial" w:hAnsi="Arial" w:cs="Arial"/>
                <w:sz w:val="20"/>
                <w:szCs w:val="20"/>
              </w:rPr>
              <w:t>, ul. Szkółkarska 82,</w:t>
            </w:r>
          </w:p>
          <w:p w:rsidR="00DF440F" w:rsidRP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 xml:space="preserve"> 62-002 Suchy Las i Krzysztof </w:t>
            </w:r>
            <w:proofErr w:type="spellStart"/>
            <w:r w:rsidRPr="00191BB3">
              <w:rPr>
                <w:rFonts w:ascii="Arial" w:hAnsi="Arial" w:cs="Arial"/>
                <w:sz w:val="20"/>
                <w:szCs w:val="20"/>
              </w:rPr>
              <w:t>Pryciński</w:t>
            </w:r>
            <w:proofErr w:type="spellEnd"/>
            <w:r w:rsidRPr="00191BB3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Fabryka Czystości Krzysztof </w:t>
            </w:r>
            <w:proofErr w:type="spellStart"/>
            <w:r w:rsidRPr="00191BB3">
              <w:rPr>
                <w:rFonts w:ascii="Arial" w:hAnsi="Arial" w:cs="Arial"/>
                <w:sz w:val="20"/>
                <w:szCs w:val="20"/>
              </w:rPr>
              <w:t>Pryciński</w:t>
            </w:r>
            <w:proofErr w:type="spellEnd"/>
            <w:r w:rsidRPr="00191BB3">
              <w:rPr>
                <w:rFonts w:ascii="Arial" w:hAnsi="Arial" w:cs="Arial"/>
                <w:sz w:val="20"/>
                <w:szCs w:val="20"/>
              </w:rPr>
              <w:t>, ul. Szkółkarska 82, 62-002 Suchy Las, którzy wspólnie prowadzą działalność gospodarczą w formie spółki cywilnej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F440F" w:rsidRPr="00883976" w:rsidTr="00251114">
        <w:tc>
          <w:tcPr>
            <w:tcW w:w="717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1BB3">
              <w:rPr>
                <w:rFonts w:ascii="Arial" w:hAnsi="Arial" w:cs="Arial"/>
                <w:sz w:val="20"/>
                <w:szCs w:val="20"/>
              </w:rPr>
              <w:t>Ablue</w:t>
            </w:r>
            <w:proofErr w:type="spellEnd"/>
            <w:r w:rsidRPr="00191BB3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>ul. Kościuszki 8a</w:t>
            </w:r>
          </w:p>
          <w:p w:rsidR="00DF440F" w:rsidRP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>62-030 Luboń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440F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69,17</w:t>
            </w:r>
          </w:p>
        </w:tc>
      </w:tr>
      <w:tr w:rsidR="00191BB3" w:rsidRPr="00883976" w:rsidTr="00251114">
        <w:tc>
          <w:tcPr>
            <w:tcW w:w="717" w:type="dxa"/>
            <w:shd w:val="clear" w:color="auto" w:fill="auto"/>
            <w:vAlign w:val="center"/>
          </w:tcPr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1BB3">
              <w:rPr>
                <w:rFonts w:ascii="Arial" w:hAnsi="Arial" w:cs="Arial"/>
                <w:sz w:val="20"/>
                <w:szCs w:val="20"/>
                <w:lang w:val="en-US"/>
              </w:rPr>
              <w:t>MTC Holding Company Sp. z o.o.</w:t>
            </w:r>
          </w:p>
          <w:p w:rsidR="00191BB3" w:rsidRP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 xml:space="preserve">ul. Ks. Ewalda Kasperczyka 58 </w:t>
            </w:r>
            <w:r w:rsidRPr="00191BB3">
              <w:rPr>
                <w:rFonts w:ascii="Arial" w:hAnsi="Arial" w:cs="Arial"/>
                <w:sz w:val="20"/>
                <w:szCs w:val="20"/>
              </w:rPr>
              <w:br/>
              <w:t>44-300 Wodzisław Śląski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99,27</w:t>
            </w:r>
          </w:p>
        </w:tc>
      </w:tr>
      <w:tr w:rsidR="00191BB3" w:rsidRPr="00883976" w:rsidTr="00251114">
        <w:tc>
          <w:tcPr>
            <w:tcW w:w="717" w:type="dxa"/>
            <w:shd w:val="clear" w:color="auto" w:fill="auto"/>
            <w:vAlign w:val="center"/>
          </w:tcPr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>Atom-Serwis Sp. z o.o.</w:t>
            </w:r>
          </w:p>
          <w:p w:rsid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>ul. Unii Lubelskiej 1</w:t>
            </w:r>
          </w:p>
          <w:p w:rsidR="00191BB3" w:rsidRPr="00191BB3" w:rsidRDefault="00191BB3" w:rsidP="00191BB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>61-249 Poznań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91BB3" w:rsidRPr="00883976" w:rsidTr="00251114">
        <w:tc>
          <w:tcPr>
            <w:tcW w:w="717" w:type="dxa"/>
            <w:shd w:val="clear" w:color="auto" w:fill="auto"/>
            <w:vAlign w:val="center"/>
          </w:tcPr>
          <w:p w:rsid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191BB3" w:rsidRPr="00191BB3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1BB3">
              <w:rPr>
                <w:rFonts w:ascii="Arial" w:hAnsi="Arial" w:cs="Arial"/>
                <w:sz w:val="20"/>
                <w:szCs w:val="20"/>
              </w:rPr>
              <w:t xml:space="preserve">Greta Poszwa prowadząca działalność gospodarczą pod firmą: PSG Greta Poszwa, ul. Dąbrowskiego 8, 64-920 Piła i Sławomir Poszwa prowadzący działalność gospodarczą pod firmą: PSG Sławomir Poszwa, ul. Dąbrowskiego 8, </w:t>
            </w:r>
            <w:r w:rsidRPr="00191BB3">
              <w:rPr>
                <w:rFonts w:ascii="Arial" w:hAnsi="Arial" w:cs="Arial"/>
                <w:sz w:val="20"/>
                <w:szCs w:val="20"/>
              </w:rPr>
              <w:br/>
              <w:t>64-920 Piła, którzy wspólnie prowadzą działalność gospodarczą w formie spółki cywilnej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91BB3" w:rsidRPr="00883976" w:rsidRDefault="00191BB3" w:rsidP="0025111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F440F" w:rsidRDefault="00DF440F" w:rsidP="00DF440F">
      <w:pPr>
        <w:pStyle w:val="Tekstpodstawowy2"/>
        <w:tabs>
          <w:tab w:val="left" w:pos="54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02A5D" w:rsidRPr="00922B74" w:rsidRDefault="00A02A5D" w:rsidP="00A02A5D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A02A5D" w:rsidRPr="00922B74" w:rsidRDefault="00A02A5D" w:rsidP="00A02A5D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F440F" w:rsidRDefault="00DF440F" w:rsidP="00DF440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DF440F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F6" w:rsidRDefault="00DE60F6">
      <w:r>
        <w:separator/>
      </w:r>
    </w:p>
  </w:endnote>
  <w:endnote w:type="continuationSeparator" w:id="0">
    <w:p w:rsidR="00DE60F6" w:rsidRDefault="00D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BAB0F" wp14:editId="768E172B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8607D3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F6" w:rsidRDefault="00DE60F6">
      <w:r>
        <w:separator/>
      </w:r>
    </w:p>
  </w:footnote>
  <w:footnote w:type="continuationSeparator" w:id="0">
    <w:p w:rsidR="00DE60F6" w:rsidRDefault="00D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86B00A9" wp14:editId="1C052BBD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E48AC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5253"/>
    <w:multiLevelType w:val="hybridMultilevel"/>
    <w:tmpl w:val="28F0D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4DF8"/>
    <w:multiLevelType w:val="hybridMultilevel"/>
    <w:tmpl w:val="D0A4D8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C3A71BB"/>
    <w:multiLevelType w:val="hybridMultilevel"/>
    <w:tmpl w:val="A2CAC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91BB3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295"/>
    <w:rsid w:val="002E079C"/>
    <w:rsid w:val="002F604A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40F1"/>
    <w:rsid w:val="004B4DD3"/>
    <w:rsid w:val="004D4E9B"/>
    <w:rsid w:val="00506F52"/>
    <w:rsid w:val="0052687F"/>
    <w:rsid w:val="00540A11"/>
    <w:rsid w:val="00545D6F"/>
    <w:rsid w:val="0055046B"/>
    <w:rsid w:val="005523C9"/>
    <w:rsid w:val="0055357D"/>
    <w:rsid w:val="005557F8"/>
    <w:rsid w:val="0057012A"/>
    <w:rsid w:val="005B6936"/>
    <w:rsid w:val="005E76B7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0441"/>
    <w:rsid w:val="00752380"/>
    <w:rsid w:val="00752E90"/>
    <w:rsid w:val="00780932"/>
    <w:rsid w:val="007A20A0"/>
    <w:rsid w:val="007A55A1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690D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02A5D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43FE4"/>
    <w:rsid w:val="00B73F70"/>
    <w:rsid w:val="00B80291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4402F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6C95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440F"/>
    <w:rsid w:val="00DF7D54"/>
    <w:rsid w:val="00E11187"/>
    <w:rsid w:val="00E1333B"/>
    <w:rsid w:val="00E31B24"/>
    <w:rsid w:val="00E42353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E1453"/>
    <w:rsid w:val="00FF0430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204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F0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F043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F44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204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F0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F043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F4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38</TotalTime>
  <Pages>2</Pages>
  <Words>374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2641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11</cp:revision>
  <cp:lastPrinted>2017-03-07T11:23:00Z</cp:lastPrinted>
  <dcterms:created xsi:type="dcterms:W3CDTF">2016-08-03T09:29:00Z</dcterms:created>
  <dcterms:modified xsi:type="dcterms:W3CDTF">2017-03-07T12:59:00Z</dcterms:modified>
</cp:coreProperties>
</file>