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59" w:rsidRDefault="008E6D59" w:rsidP="008E6D59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</w:t>
      </w:r>
      <w:r w:rsidR="0044011A">
        <w:rPr>
          <w:rFonts w:ascii="Arial" w:hAnsi="Arial" w:cs="Arial"/>
          <w:sz w:val="22"/>
          <w:szCs w:val="22"/>
        </w:rPr>
        <w:t xml:space="preserve"> 21 </w:t>
      </w:r>
      <w:r w:rsidR="008841A3">
        <w:rPr>
          <w:rFonts w:ascii="Arial" w:hAnsi="Arial" w:cs="Arial"/>
          <w:sz w:val="22"/>
          <w:szCs w:val="22"/>
        </w:rPr>
        <w:t>lutego</w:t>
      </w:r>
      <w:r>
        <w:rPr>
          <w:rFonts w:ascii="Arial" w:hAnsi="Arial" w:cs="Arial"/>
          <w:sz w:val="22"/>
          <w:szCs w:val="22"/>
        </w:rPr>
        <w:t xml:space="preserve"> 2017 r.</w:t>
      </w:r>
    </w:p>
    <w:p w:rsidR="008E6D59" w:rsidRDefault="008E6D59" w:rsidP="008E6D5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8E6D59" w:rsidRPr="00157E6E" w:rsidRDefault="008E6D59" w:rsidP="00157E6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57E6E">
        <w:rPr>
          <w:rFonts w:ascii="Arial" w:hAnsi="Arial" w:cs="Arial"/>
          <w:b/>
          <w:sz w:val="22"/>
          <w:szCs w:val="22"/>
        </w:rPr>
        <w:t>Zapytanie ofertowe</w:t>
      </w:r>
    </w:p>
    <w:p w:rsidR="008E6D59" w:rsidRDefault="008E6D59" w:rsidP="008E6D5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</w:t>
      </w:r>
      <w:r w:rsidR="0084661B">
        <w:rPr>
          <w:rFonts w:ascii="Arial" w:eastAsia="Calibri" w:hAnsi="Arial" w:cs="Arial"/>
          <w:sz w:val="22"/>
          <w:szCs w:val="22"/>
          <w:lang w:eastAsia="en-US"/>
        </w:rPr>
        <w:t>6</w:t>
      </w:r>
      <w:r>
        <w:rPr>
          <w:rFonts w:ascii="Arial" w:eastAsia="Calibri" w:hAnsi="Arial" w:cs="Arial"/>
          <w:sz w:val="22"/>
          <w:szCs w:val="22"/>
          <w:lang w:eastAsia="en-US"/>
        </w:rPr>
        <w:t>/2017</w:t>
      </w:r>
    </w:p>
    <w:p w:rsidR="008E6D59" w:rsidRDefault="008E6D59" w:rsidP="008E6D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8E6D59" w:rsidRDefault="008E6D59" w:rsidP="008E6D59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8E6D59" w:rsidRDefault="00461D77" w:rsidP="008E6D5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8E6D59">
        <w:rPr>
          <w:rFonts w:ascii="Arial" w:hAnsi="Arial" w:cs="Arial"/>
          <w:b/>
          <w:bCs/>
          <w:sz w:val="22"/>
        </w:rPr>
        <w:t>Wojewódzki Urząd Pracy w Poznaniu</w:t>
      </w:r>
    </w:p>
    <w:p w:rsidR="008E6D59" w:rsidRDefault="008E6D59" w:rsidP="008E6D5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Szyperska 14</w:t>
      </w:r>
    </w:p>
    <w:p w:rsidR="008E6D59" w:rsidRDefault="008E6D59" w:rsidP="008E6D5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 Poznań</w:t>
      </w:r>
    </w:p>
    <w:p w:rsidR="008E6D59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8E6D59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 ekspercka do badania pn. „</w:t>
      </w:r>
      <w:r w:rsidR="0084661B">
        <w:rPr>
          <w:rFonts w:ascii="Arial" w:hAnsi="Arial" w:cs="Arial"/>
          <w:sz w:val="22"/>
          <w:szCs w:val="22"/>
        </w:rPr>
        <w:t>Branża IT na wielkopolskim rynku pracy</w:t>
      </w:r>
      <w:r>
        <w:rPr>
          <w:rFonts w:ascii="Arial" w:hAnsi="Arial" w:cs="Arial"/>
          <w:sz w:val="22"/>
          <w:szCs w:val="22"/>
        </w:rPr>
        <w:t>”.</w:t>
      </w:r>
    </w:p>
    <w:p w:rsidR="008E6D59" w:rsidRDefault="008E6D59" w:rsidP="008E6D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8E6D59" w:rsidRPr="00230C6F" w:rsidRDefault="008E6D59" w:rsidP="008E6D5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8E6D59" w:rsidRDefault="008E6D59" w:rsidP="008E6D59">
      <w:pPr>
        <w:pStyle w:val="Akapitzlist"/>
        <w:spacing w:line="276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Opis przedmiotu zamówienia został określony w załączniku nr 1 do zapytania ofertowego.</w:t>
      </w:r>
    </w:p>
    <w:p w:rsidR="008E6D59" w:rsidRDefault="008E6D59" w:rsidP="008E6D59">
      <w:pPr>
        <w:pStyle w:val="Akapitzlist"/>
        <w:spacing w:line="276" w:lineRule="auto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8E6D59" w:rsidRDefault="008E6D59" w:rsidP="008E6D59">
      <w:pPr>
        <w:spacing w:line="276" w:lineRule="auto"/>
        <w:rPr>
          <w:rFonts w:ascii="Verdana" w:hAnsi="Verdana" w:cs="Arial"/>
          <w:sz w:val="20"/>
          <w:szCs w:val="20"/>
        </w:rPr>
      </w:pPr>
    </w:p>
    <w:p w:rsidR="008E6D59" w:rsidRPr="005B23A8" w:rsidRDefault="0011084D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7E6E">
        <w:rPr>
          <w:rFonts w:ascii="Arial" w:hAnsi="Arial" w:cs="Arial"/>
          <w:sz w:val="22"/>
          <w:szCs w:val="22"/>
        </w:rPr>
        <w:t>Marzec</w:t>
      </w:r>
      <w:r w:rsidR="008E6D59" w:rsidRPr="00157E6E">
        <w:rPr>
          <w:rFonts w:ascii="Arial" w:hAnsi="Arial" w:cs="Arial"/>
          <w:sz w:val="22"/>
          <w:szCs w:val="22"/>
        </w:rPr>
        <w:t xml:space="preserve"> 2017 roku – </w:t>
      </w:r>
      <w:r w:rsidR="0084661B" w:rsidRPr="00157E6E">
        <w:rPr>
          <w:rFonts w:ascii="Arial" w:hAnsi="Arial" w:cs="Arial"/>
          <w:sz w:val="22"/>
          <w:szCs w:val="22"/>
        </w:rPr>
        <w:t>październik</w:t>
      </w:r>
      <w:r w:rsidR="008E6D59" w:rsidRPr="005B23A8">
        <w:rPr>
          <w:rFonts w:ascii="Arial" w:hAnsi="Arial" w:cs="Arial"/>
          <w:sz w:val="22"/>
          <w:szCs w:val="22"/>
        </w:rPr>
        <w:t xml:space="preserve"> 2017 roku (termin może ulec zmianie w zależności od przebiegu realizacji badania pn. „</w:t>
      </w:r>
      <w:r w:rsidR="0084661B">
        <w:rPr>
          <w:rFonts w:ascii="Arial" w:hAnsi="Arial" w:cs="Arial"/>
          <w:sz w:val="22"/>
          <w:szCs w:val="22"/>
        </w:rPr>
        <w:t>Branża IT na wielkopolskim rynku pracy</w:t>
      </w:r>
      <w:r w:rsidR="008E6D59" w:rsidRPr="005B23A8">
        <w:rPr>
          <w:rFonts w:ascii="Arial" w:hAnsi="Arial" w:cs="Arial"/>
          <w:sz w:val="22"/>
          <w:szCs w:val="22"/>
        </w:rPr>
        <w:t>”)</w:t>
      </w:r>
      <w:r w:rsidR="008E6D59">
        <w:rPr>
          <w:rFonts w:ascii="Arial" w:hAnsi="Arial" w:cs="Arial"/>
          <w:sz w:val="22"/>
          <w:szCs w:val="22"/>
        </w:rPr>
        <w:t>.</w:t>
      </w:r>
    </w:p>
    <w:p w:rsidR="008E6D59" w:rsidRDefault="008E6D59" w:rsidP="008E6D59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8E6D59" w:rsidRDefault="008E6D59" w:rsidP="008E6D59">
      <w:pPr>
        <w:spacing w:line="276" w:lineRule="auto"/>
        <w:rPr>
          <w:rFonts w:ascii="Arial" w:hAnsi="Arial" w:cs="Arial"/>
          <w:sz w:val="22"/>
          <w:szCs w:val="22"/>
        </w:rPr>
      </w:pPr>
    </w:p>
    <w:p w:rsidR="008E6D59" w:rsidRDefault="008E6D59" w:rsidP="00742C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8E6D59" w:rsidRDefault="008E6D59" w:rsidP="00742CF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8E6D59" w:rsidRDefault="008E6D59" w:rsidP="00742CF8">
      <w:pPr>
        <w:pStyle w:val="Akapitzlist"/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8E6D59" w:rsidRDefault="008E6D59" w:rsidP="008E6D5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8E6D59" w:rsidRDefault="008E6D59" w:rsidP="008E6D59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 udzielenie zamówienia może ubiegać się Wykonawca, który spełnia następujące warunki udziału w postępowaniu:</w:t>
      </w:r>
    </w:p>
    <w:p w:rsidR="008E6D59" w:rsidRPr="00AC5379" w:rsidRDefault="008E6D59" w:rsidP="00742CF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</w:t>
      </w:r>
      <w:r w:rsidR="00E41F3E">
        <w:rPr>
          <w:rFonts w:ascii="Arial" w:hAnsi="Arial" w:cs="Arial"/>
          <w:sz w:val="22"/>
          <w:szCs w:val="22"/>
        </w:rPr>
        <w:t xml:space="preserve">status uczestnika studiów doktoranckich lub </w:t>
      </w:r>
      <w:r>
        <w:rPr>
          <w:rFonts w:ascii="Arial" w:hAnsi="Arial" w:cs="Arial"/>
          <w:sz w:val="22"/>
          <w:szCs w:val="22"/>
        </w:rPr>
        <w:t>s</w:t>
      </w:r>
      <w:r w:rsidRPr="00AC5379">
        <w:rPr>
          <w:rFonts w:ascii="Arial" w:hAnsi="Arial" w:cs="Arial"/>
          <w:sz w:val="22"/>
          <w:szCs w:val="22"/>
        </w:rPr>
        <w:t>topień naukowy doktora lub wyższy,</w:t>
      </w:r>
    </w:p>
    <w:p w:rsidR="008E6D59" w:rsidRDefault="008E6D59" w:rsidP="00742CF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ostatnich 10 </w:t>
      </w:r>
      <w:r w:rsidR="00C16F47">
        <w:rPr>
          <w:rFonts w:ascii="Arial" w:hAnsi="Arial" w:cs="Arial"/>
          <w:sz w:val="22"/>
          <w:szCs w:val="22"/>
        </w:rPr>
        <w:t xml:space="preserve">lat </w:t>
      </w:r>
      <w:r>
        <w:rPr>
          <w:rFonts w:ascii="Arial" w:hAnsi="Arial" w:cs="Arial"/>
          <w:sz w:val="22"/>
          <w:szCs w:val="22"/>
        </w:rPr>
        <w:t xml:space="preserve">przed upływem terminu składania ofert, uczestniczył </w:t>
      </w:r>
      <w:r>
        <w:rPr>
          <w:rFonts w:ascii="Arial" w:hAnsi="Arial" w:cs="Arial"/>
          <w:sz w:val="22"/>
          <w:szCs w:val="22"/>
        </w:rPr>
        <w:br/>
      </w:r>
      <w:r w:rsidRPr="00AC537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realizacji projektu badawczego </w:t>
      </w:r>
      <w:r w:rsidRPr="00AC5379">
        <w:rPr>
          <w:rFonts w:ascii="Arial" w:hAnsi="Arial" w:cs="Arial"/>
          <w:sz w:val="22"/>
          <w:szCs w:val="22"/>
        </w:rPr>
        <w:t xml:space="preserve">o wartości co najmniej </w:t>
      </w:r>
      <w:r>
        <w:rPr>
          <w:rFonts w:ascii="Arial" w:hAnsi="Arial" w:cs="Arial"/>
          <w:sz w:val="22"/>
          <w:szCs w:val="22"/>
        </w:rPr>
        <w:t>30 000,00</w:t>
      </w:r>
      <w:r w:rsidRPr="00AC5379">
        <w:rPr>
          <w:rFonts w:ascii="Arial" w:hAnsi="Arial" w:cs="Arial"/>
          <w:sz w:val="22"/>
          <w:szCs w:val="22"/>
        </w:rPr>
        <w:t xml:space="preserve"> zł </w:t>
      </w:r>
      <w:r>
        <w:rPr>
          <w:rFonts w:ascii="Arial" w:hAnsi="Arial" w:cs="Arial"/>
          <w:sz w:val="22"/>
          <w:szCs w:val="22"/>
        </w:rPr>
        <w:t>brutto</w:t>
      </w:r>
      <w:r w:rsidRPr="00AC5379">
        <w:rPr>
          <w:rFonts w:ascii="Arial" w:hAnsi="Arial" w:cs="Arial"/>
          <w:sz w:val="22"/>
          <w:szCs w:val="22"/>
        </w:rPr>
        <w:t xml:space="preserve"> związane</w:t>
      </w:r>
      <w:r w:rsidR="00E25173">
        <w:rPr>
          <w:rFonts w:ascii="Arial" w:hAnsi="Arial" w:cs="Arial"/>
          <w:sz w:val="22"/>
          <w:szCs w:val="22"/>
        </w:rPr>
        <w:t>go</w:t>
      </w:r>
      <w:r w:rsidRPr="00AC5379">
        <w:rPr>
          <w:rFonts w:ascii="Arial" w:hAnsi="Arial" w:cs="Arial"/>
          <w:sz w:val="22"/>
          <w:szCs w:val="22"/>
        </w:rPr>
        <w:t xml:space="preserve"> z co najmniej jedną </w:t>
      </w:r>
      <w:r>
        <w:rPr>
          <w:rFonts w:ascii="Arial" w:hAnsi="Arial" w:cs="Arial"/>
          <w:sz w:val="22"/>
          <w:szCs w:val="22"/>
        </w:rPr>
        <w:t xml:space="preserve">z </w:t>
      </w:r>
      <w:r w:rsidR="0084661B">
        <w:rPr>
          <w:rFonts w:ascii="Arial" w:hAnsi="Arial" w:cs="Arial"/>
          <w:sz w:val="22"/>
          <w:szCs w:val="22"/>
        </w:rPr>
        <w:t>następujących tematyk</w:t>
      </w:r>
      <w:r w:rsidRPr="00AC5379">
        <w:rPr>
          <w:rFonts w:ascii="Arial" w:hAnsi="Arial" w:cs="Arial"/>
          <w:sz w:val="22"/>
          <w:szCs w:val="22"/>
        </w:rPr>
        <w:t>:</w:t>
      </w:r>
    </w:p>
    <w:p w:rsidR="00E41F3E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 i perspektywy rozwoju regionalnego / krajowego rynku pracy</w:t>
      </w:r>
    </w:p>
    <w:p w:rsidR="00E41F3E" w:rsidRPr="009577AD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potrzeby kadrowe wybranej branży</w:t>
      </w:r>
    </w:p>
    <w:p w:rsidR="00E41F3E" w:rsidRPr="00BA3E65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znaczenie wybranej branży dla rynku pracy/gospodarki regionu</w:t>
      </w:r>
    </w:p>
    <w:p w:rsidR="00E41F3E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zapotrzebowanie i wdrażanie innowacji dla rozwoju gospodarki regionalnej / krajowej</w:t>
      </w:r>
    </w:p>
    <w:p w:rsidR="00E41F3E" w:rsidRPr="001576AC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 i perspektywy rozwoju </w:t>
      </w:r>
      <w:r w:rsidRPr="001576AC">
        <w:rPr>
          <w:rFonts w:ascii="Arial" w:hAnsi="Arial" w:cs="Arial"/>
          <w:sz w:val="22"/>
          <w:szCs w:val="22"/>
        </w:rPr>
        <w:t>sektora usług nowoczesnych</w:t>
      </w:r>
    </w:p>
    <w:p w:rsidR="00E41F3E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społeczeństwo informacyjne</w:t>
      </w:r>
    </w:p>
    <w:p w:rsidR="00E41F3E" w:rsidRPr="005B6E3F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A3E65">
        <w:rPr>
          <w:rFonts w:ascii="Arial" w:hAnsi="Arial" w:cs="Arial"/>
          <w:sz w:val="22"/>
          <w:szCs w:val="22"/>
        </w:rPr>
        <w:t xml:space="preserve">kondycja branży </w:t>
      </w:r>
      <w:r w:rsidR="005A7C71">
        <w:rPr>
          <w:rFonts w:ascii="Arial" w:hAnsi="Arial" w:cs="Arial"/>
          <w:sz w:val="22"/>
          <w:szCs w:val="22"/>
        </w:rPr>
        <w:t>IT/I</w:t>
      </w:r>
      <w:r>
        <w:rPr>
          <w:rFonts w:ascii="Arial" w:hAnsi="Arial" w:cs="Arial"/>
          <w:sz w:val="22"/>
          <w:szCs w:val="22"/>
        </w:rPr>
        <w:t>C</w:t>
      </w:r>
      <w:r w:rsidR="005A7C7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Pr="00BA3E65">
        <w:rPr>
          <w:rFonts w:ascii="Arial" w:hAnsi="Arial" w:cs="Arial"/>
          <w:sz w:val="22"/>
          <w:szCs w:val="22"/>
        </w:rPr>
        <w:t>w regionie/Polsce</w:t>
      </w:r>
    </w:p>
    <w:p w:rsidR="00E41F3E" w:rsidRPr="0045043A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5043A">
        <w:rPr>
          <w:rFonts w:ascii="Arial" w:hAnsi="Arial" w:cs="Arial"/>
          <w:sz w:val="22"/>
          <w:szCs w:val="22"/>
        </w:rPr>
        <w:t>tworzenie/wdrażanie rozwiązań IT do zarządzania przedsiębiorstwami oraz instytucjami publicznymi i samorządowymi</w:t>
      </w:r>
    </w:p>
    <w:p w:rsidR="00E41F3E" w:rsidRPr="0045043A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5043A">
        <w:rPr>
          <w:rFonts w:ascii="Arial" w:hAnsi="Arial" w:cs="Arial"/>
          <w:sz w:val="22"/>
          <w:szCs w:val="22"/>
        </w:rPr>
        <w:t>zarządzanie IT w organizacjach (organizacja procesów wspierania/dostarczania usług w organizacjach)</w:t>
      </w:r>
    </w:p>
    <w:p w:rsidR="00E41F3E" w:rsidRPr="0045043A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5043A">
        <w:rPr>
          <w:rFonts w:ascii="Arial" w:hAnsi="Arial" w:cs="Arial"/>
          <w:sz w:val="22"/>
          <w:szCs w:val="22"/>
        </w:rPr>
        <w:t>rozwój usług /oprogramowania IT</w:t>
      </w:r>
    </w:p>
    <w:p w:rsidR="00E41F3E" w:rsidRDefault="00E41F3E" w:rsidP="00E41F3E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5043A">
        <w:rPr>
          <w:rFonts w:ascii="Arial" w:hAnsi="Arial" w:cs="Arial"/>
          <w:sz w:val="22"/>
          <w:szCs w:val="22"/>
        </w:rPr>
        <w:t>nowe trendy, perspektywy rozwoju branży IT</w:t>
      </w:r>
    </w:p>
    <w:p w:rsidR="008E6D59" w:rsidRDefault="008E6D59" w:rsidP="00742CF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autorem m</w:t>
      </w:r>
      <w:r w:rsidRPr="00AC5379">
        <w:rPr>
          <w:rFonts w:ascii="Arial" w:hAnsi="Arial" w:cs="Arial"/>
          <w:sz w:val="22"/>
          <w:szCs w:val="22"/>
        </w:rPr>
        <w:t xml:space="preserve">inimum </w:t>
      </w:r>
      <w:r w:rsidR="0084661B">
        <w:rPr>
          <w:rFonts w:ascii="Arial" w:hAnsi="Arial" w:cs="Arial"/>
          <w:sz w:val="22"/>
          <w:szCs w:val="22"/>
        </w:rPr>
        <w:t>2</w:t>
      </w:r>
      <w:r w:rsidRPr="00AC5379">
        <w:rPr>
          <w:rFonts w:ascii="Arial" w:hAnsi="Arial" w:cs="Arial"/>
          <w:sz w:val="22"/>
          <w:szCs w:val="22"/>
        </w:rPr>
        <w:t xml:space="preserve"> publikacj</w:t>
      </w:r>
      <w:r>
        <w:rPr>
          <w:rFonts w:ascii="Arial" w:hAnsi="Arial" w:cs="Arial"/>
          <w:sz w:val="22"/>
          <w:szCs w:val="22"/>
        </w:rPr>
        <w:t>i</w:t>
      </w:r>
      <w:r w:rsidRPr="00AC5379">
        <w:rPr>
          <w:rFonts w:ascii="Arial" w:hAnsi="Arial" w:cs="Arial"/>
          <w:sz w:val="22"/>
          <w:szCs w:val="22"/>
        </w:rPr>
        <w:t xml:space="preserve"> dotycząc</w:t>
      </w:r>
      <w:r>
        <w:rPr>
          <w:rFonts w:ascii="Arial" w:hAnsi="Arial" w:cs="Arial"/>
          <w:sz w:val="22"/>
          <w:szCs w:val="22"/>
        </w:rPr>
        <w:t>ych</w:t>
      </w:r>
      <w:r w:rsidRPr="00AC5379">
        <w:rPr>
          <w:rFonts w:ascii="Arial" w:hAnsi="Arial" w:cs="Arial"/>
          <w:sz w:val="22"/>
          <w:szCs w:val="22"/>
        </w:rPr>
        <w:t xml:space="preserve"> jednej z następujących tematyk:</w:t>
      </w:r>
    </w:p>
    <w:p w:rsidR="00E41F3E" w:rsidRDefault="00E41F3E" w:rsidP="00E41F3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17C7">
        <w:rPr>
          <w:rFonts w:ascii="Arial" w:hAnsi="Arial" w:cs="Arial"/>
          <w:sz w:val="22"/>
          <w:szCs w:val="22"/>
        </w:rPr>
        <w:t xml:space="preserve">stan i perspektywy </w:t>
      </w:r>
      <w:r>
        <w:rPr>
          <w:rFonts w:ascii="Arial" w:hAnsi="Arial" w:cs="Arial"/>
          <w:sz w:val="22"/>
          <w:szCs w:val="22"/>
        </w:rPr>
        <w:t xml:space="preserve">rozwoju </w:t>
      </w:r>
      <w:r w:rsidRPr="001517C7">
        <w:rPr>
          <w:rFonts w:ascii="Arial" w:hAnsi="Arial" w:cs="Arial"/>
          <w:sz w:val="22"/>
          <w:szCs w:val="22"/>
        </w:rPr>
        <w:t>regionalnego/krajowego rynku pracy</w:t>
      </w:r>
    </w:p>
    <w:p w:rsidR="00E41F3E" w:rsidRPr="009577AD" w:rsidRDefault="00E41F3E" w:rsidP="00E41F3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17C7">
        <w:rPr>
          <w:rFonts w:ascii="Arial" w:hAnsi="Arial" w:cs="Arial"/>
          <w:sz w:val="22"/>
          <w:szCs w:val="22"/>
        </w:rPr>
        <w:t>potrzeby kadrowe wybranej branży</w:t>
      </w:r>
    </w:p>
    <w:p w:rsidR="00E41F3E" w:rsidRDefault="00E41F3E" w:rsidP="00E41F3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17C7">
        <w:rPr>
          <w:rFonts w:ascii="Arial" w:hAnsi="Arial" w:cs="Arial"/>
          <w:sz w:val="22"/>
          <w:szCs w:val="22"/>
        </w:rPr>
        <w:t>znaczenie wybranej branży dla rynku pracy/gospodarki regionu</w:t>
      </w:r>
    </w:p>
    <w:p w:rsidR="00E41F3E" w:rsidRDefault="00E41F3E" w:rsidP="00E41F3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17C7">
        <w:rPr>
          <w:rFonts w:ascii="Arial" w:hAnsi="Arial" w:cs="Arial"/>
          <w:sz w:val="22"/>
          <w:szCs w:val="22"/>
        </w:rPr>
        <w:t>zapotrzebowani</w:t>
      </w:r>
      <w:r>
        <w:rPr>
          <w:rFonts w:ascii="Arial" w:hAnsi="Arial" w:cs="Arial"/>
          <w:sz w:val="22"/>
          <w:szCs w:val="22"/>
        </w:rPr>
        <w:t>e</w:t>
      </w:r>
      <w:r w:rsidRPr="001517C7">
        <w:rPr>
          <w:rFonts w:ascii="Arial" w:hAnsi="Arial" w:cs="Arial"/>
          <w:sz w:val="22"/>
          <w:szCs w:val="22"/>
        </w:rPr>
        <w:t xml:space="preserve"> i wdrażanie innowacji dla rozwoju gospodarki krajowej i regionalnej</w:t>
      </w:r>
    </w:p>
    <w:p w:rsidR="00E41F3E" w:rsidRPr="001576AC" w:rsidRDefault="00E41F3E" w:rsidP="00E41F3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rozwój sektora usług nowoczesnych</w:t>
      </w:r>
    </w:p>
    <w:p w:rsidR="00E41F3E" w:rsidRDefault="00E41F3E" w:rsidP="00E41F3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17C7">
        <w:rPr>
          <w:rFonts w:ascii="Arial" w:hAnsi="Arial" w:cs="Arial"/>
          <w:sz w:val="22"/>
          <w:szCs w:val="22"/>
        </w:rPr>
        <w:t>społeczeństwo informacyjne</w:t>
      </w:r>
    </w:p>
    <w:p w:rsidR="00E41F3E" w:rsidRPr="009577AD" w:rsidRDefault="00E41F3E" w:rsidP="00E41F3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577AD">
        <w:rPr>
          <w:rFonts w:ascii="Arial" w:hAnsi="Arial" w:cs="Arial"/>
          <w:sz w:val="22"/>
          <w:szCs w:val="22"/>
        </w:rPr>
        <w:t>kondycja branży IT/IC</w:t>
      </w:r>
      <w:r w:rsidR="005A7C71">
        <w:rPr>
          <w:rFonts w:ascii="Arial" w:hAnsi="Arial" w:cs="Arial"/>
          <w:sz w:val="22"/>
          <w:szCs w:val="22"/>
        </w:rPr>
        <w:t>T</w:t>
      </w:r>
      <w:r w:rsidRPr="009577AD">
        <w:rPr>
          <w:rFonts w:ascii="Arial" w:hAnsi="Arial" w:cs="Arial"/>
          <w:sz w:val="22"/>
          <w:szCs w:val="22"/>
        </w:rPr>
        <w:t xml:space="preserve"> w regionie/Polsce</w:t>
      </w:r>
    </w:p>
    <w:p w:rsidR="00E41F3E" w:rsidRDefault="00E41F3E" w:rsidP="00E41F3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17C7">
        <w:rPr>
          <w:rFonts w:ascii="Arial" w:hAnsi="Arial" w:cs="Arial"/>
          <w:sz w:val="22"/>
          <w:szCs w:val="22"/>
        </w:rPr>
        <w:t>tworzenie/wdrażanie rozwiązań IT do zarządzania przedsiębiorstwami oraz instytucjami publicznymi i samorządowymi</w:t>
      </w:r>
    </w:p>
    <w:p w:rsidR="00E41F3E" w:rsidRDefault="00E41F3E" w:rsidP="00E41F3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17C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arz</w:t>
      </w:r>
      <w:r w:rsidRPr="001517C7">
        <w:rPr>
          <w:rFonts w:ascii="Arial" w:hAnsi="Arial" w:cs="Arial"/>
          <w:sz w:val="22"/>
          <w:szCs w:val="22"/>
        </w:rPr>
        <w:t>ądzanie IT w organizacjach (organizacja procesów wspierania/dostarczania usług)</w:t>
      </w:r>
    </w:p>
    <w:p w:rsidR="00E41F3E" w:rsidRDefault="00E41F3E" w:rsidP="00E41F3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17C7">
        <w:rPr>
          <w:rFonts w:ascii="Arial" w:hAnsi="Arial" w:cs="Arial"/>
          <w:sz w:val="22"/>
          <w:szCs w:val="22"/>
        </w:rPr>
        <w:t>rozwój usług/oprogramowania IT</w:t>
      </w:r>
    </w:p>
    <w:p w:rsidR="00E41F3E" w:rsidRPr="00157E6E" w:rsidRDefault="00E41F3E" w:rsidP="00157E6E">
      <w:pPr>
        <w:pStyle w:val="Akapitzlist"/>
        <w:numPr>
          <w:ilvl w:val="0"/>
          <w:numId w:val="4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7E6E">
        <w:rPr>
          <w:rFonts w:ascii="Arial" w:hAnsi="Arial" w:cs="Arial"/>
          <w:sz w:val="22"/>
          <w:szCs w:val="22"/>
        </w:rPr>
        <w:t>nowe trendy, perspektywy rozwoju branży IT</w:t>
      </w:r>
    </w:p>
    <w:p w:rsidR="008E6D59" w:rsidRPr="00157E6E" w:rsidRDefault="008E6D59" w:rsidP="008E6D59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57E6E">
        <w:rPr>
          <w:rFonts w:ascii="Arial" w:hAnsi="Arial" w:cs="Arial"/>
          <w:b/>
          <w:sz w:val="22"/>
          <w:szCs w:val="22"/>
        </w:rPr>
        <w:t>W celu potwierdzenia spełnienia warunków udziału w postępowaniu Wykonawca zobowiązany jest złożyć załącznik nr 3 do zapytania ofertowego.</w:t>
      </w:r>
    </w:p>
    <w:p w:rsidR="008E6D59" w:rsidRPr="00157E6E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RPr="00157E6E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Pr="00157E6E" w:rsidRDefault="008E6D59" w:rsidP="00E5306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57E6E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8E6D59" w:rsidRPr="00157E6E" w:rsidRDefault="008E6D59" w:rsidP="008E6D59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8E6D59" w:rsidRPr="00157E6E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7E6E"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</w:t>
      </w:r>
      <w:r w:rsidRPr="00157E6E">
        <w:rPr>
          <w:rFonts w:ascii="Arial" w:hAnsi="Arial" w:cs="Arial"/>
          <w:sz w:val="22"/>
          <w:szCs w:val="22"/>
        </w:rPr>
        <w:br/>
        <w:t xml:space="preserve">wg załączonego Formularza oferty (załącznik nr 2), Wykonawca winien złożyć w terminie </w:t>
      </w:r>
      <w:r w:rsidRPr="00157E6E">
        <w:rPr>
          <w:rFonts w:ascii="Arial" w:hAnsi="Arial" w:cs="Arial"/>
          <w:sz w:val="22"/>
          <w:szCs w:val="22"/>
        </w:rPr>
        <w:br/>
      </w:r>
      <w:r w:rsidRPr="00157E6E">
        <w:rPr>
          <w:rFonts w:ascii="Arial" w:hAnsi="Arial" w:cs="Arial"/>
          <w:b/>
          <w:sz w:val="22"/>
          <w:szCs w:val="22"/>
        </w:rPr>
        <w:t xml:space="preserve">do dnia </w:t>
      </w:r>
      <w:r w:rsidR="00157E6E" w:rsidRPr="00157E6E">
        <w:rPr>
          <w:rFonts w:ascii="Arial" w:hAnsi="Arial" w:cs="Arial"/>
          <w:b/>
          <w:sz w:val="22"/>
          <w:szCs w:val="22"/>
        </w:rPr>
        <w:t>07</w:t>
      </w:r>
      <w:r w:rsidRPr="00157E6E">
        <w:rPr>
          <w:rFonts w:ascii="Arial" w:hAnsi="Arial" w:cs="Arial"/>
          <w:b/>
          <w:sz w:val="22"/>
          <w:szCs w:val="22"/>
        </w:rPr>
        <w:t>.0</w:t>
      </w:r>
      <w:r w:rsidR="00157E6E" w:rsidRPr="00157E6E">
        <w:rPr>
          <w:rFonts w:ascii="Arial" w:hAnsi="Arial" w:cs="Arial"/>
          <w:b/>
          <w:sz w:val="22"/>
          <w:szCs w:val="22"/>
        </w:rPr>
        <w:t>3</w:t>
      </w:r>
      <w:r w:rsidRPr="00157E6E">
        <w:rPr>
          <w:rFonts w:ascii="Arial" w:hAnsi="Arial" w:cs="Arial"/>
          <w:b/>
          <w:sz w:val="22"/>
          <w:szCs w:val="22"/>
        </w:rPr>
        <w:t>.2017 r. do godziny 10:00,</w:t>
      </w:r>
      <w:r w:rsidRPr="00157E6E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Pr="00157E6E">
        <w:rPr>
          <w:rFonts w:ascii="Arial" w:hAnsi="Arial" w:cs="Arial"/>
          <w:sz w:val="22"/>
          <w:szCs w:val="22"/>
        </w:rPr>
        <w:br/>
        <w:t>na adres: Wojewódzki Urząd Pracy w Poznaniu, ul. Szyperska 14, 61-754 Poznań.</w:t>
      </w:r>
    </w:p>
    <w:p w:rsidR="008E6D59" w:rsidRPr="00157E6E" w:rsidRDefault="008E6D59" w:rsidP="008E6D59">
      <w:pPr>
        <w:pStyle w:val="Akapitzlist"/>
        <w:spacing w:line="276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RPr="00157E6E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Pr="00157E6E" w:rsidRDefault="008E6D59" w:rsidP="00E53063">
            <w:pPr>
              <w:pStyle w:val="Akapitzlist"/>
              <w:spacing w:line="276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57E6E">
              <w:rPr>
                <w:rFonts w:ascii="Arial" w:hAnsi="Arial" w:cs="Arial"/>
                <w:b/>
                <w:sz w:val="22"/>
                <w:szCs w:val="22"/>
              </w:rPr>
              <w:t>8. Opis sposobu przygotowania oferty.</w:t>
            </w:r>
          </w:p>
        </w:tc>
      </w:tr>
    </w:tbl>
    <w:p w:rsidR="008E6D59" w:rsidRPr="00157E6E" w:rsidRDefault="008E6D59" w:rsidP="008E6D59">
      <w:pPr>
        <w:pStyle w:val="Akapitzlist"/>
        <w:spacing w:line="276" w:lineRule="auto"/>
        <w:ind w:left="644"/>
        <w:rPr>
          <w:rFonts w:ascii="Arial" w:eastAsia="Calibri" w:hAnsi="Arial" w:cs="Arial"/>
        </w:rPr>
      </w:pPr>
    </w:p>
    <w:p w:rsidR="008E6D59" w:rsidRPr="00157E6E" w:rsidRDefault="008E6D59" w:rsidP="00742CF8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57E6E">
        <w:rPr>
          <w:rFonts w:ascii="Arial" w:hAnsi="Arial" w:cs="Arial"/>
          <w:sz w:val="22"/>
          <w:szCs w:val="22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8E6D59" w:rsidRPr="00157E6E" w:rsidRDefault="008E6D59" w:rsidP="00742CF8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7E6E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8E6D59" w:rsidRPr="00157E6E" w:rsidRDefault="008E6D59" w:rsidP="00742CF8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7E6E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8E6D59" w:rsidRPr="00157E6E" w:rsidRDefault="008E6D59" w:rsidP="00742CF8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57E6E">
        <w:rPr>
          <w:rFonts w:ascii="Arial" w:hAnsi="Arial" w:cs="Arial"/>
          <w:sz w:val="22"/>
          <w:szCs w:val="22"/>
        </w:rPr>
        <w:lastRenderedPageBreak/>
        <w:t>Oferta powinna być podpisana przez osobę uprawnioną do składania oświadczenia woli w imieniu Wykonawcy.</w:t>
      </w:r>
    </w:p>
    <w:p w:rsidR="008E6D59" w:rsidRPr="00157E6E" w:rsidRDefault="008E6D59" w:rsidP="00742CF8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57E6E"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 w:rsidRPr="00157E6E"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 w:rsidRPr="00157E6E">
        <w:rPr>
          <w:rFonts w:ascii="Arial" w:hAnsi="Arial" w:cs="Arial"/>
          <w:sz w:val="22"/>
          <w:szCs w:val="22"/>
        </w:rPr>
        <w:br/>
        <w:t xml:space="preserve">i składania oświadczenia woli w imieniu Wykonawcy, musi przedstawić upoważnienie </w:t>
      </w:r>
      <w:r w:rsidRPr="00157E6E">
        <w:rPr>
          <w:rFonts w:ascii="Arial" w:hAnsi="Arial" w:cs="Arial"/>
          <w:sz w:val="22"/>
          <w:szCs w:val="22"/>
        </w:rPr>
        <w:br/>
        <w:t>w oryginale lub kopii poświadczonej za zgodność z oryginałem przez osoby uprawnione do składania oświadczenia woli w imieniu Wykonawcy.</w:t>
      </w:r>
    </w:p>
    <w:p w:rsidR="008E6D59" w:rsidRPr="00157E6E" w:rsidRDefault="008E6D59" w:rsidP="00742CF8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57E6E">
        <w:rPr>
          <w:rFonts w:ascii="Arial" w:hAnsi="Arial" w:cs="Arial"/>
          <w:sz w:val="22"/>
          <w:szCs w:val="22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ofertowego, zgodnie </w:t>
      </w:r>
      <w:r w:rsidRPr="00157E6E">
        <w:rPr>
          <w:rFonts w:ascii="Arial" w:hAnsi="Arial" w:cs="Arial"/>
          <w:sz w:val="22"/>
          <w:szCs w:val="22"/>
        </w:rPr>
        <w:br/>
        <w:t xml:space="preserve">z załącznikiem nr 4 do zapytania ofertowego. </w:t>
      </w:r>
    </w:p>
    <w:p w:rsidR="008E6D59" w:rsidRPr="00157E6E" w:rsidRDefault="008E6D59" w:rsidP="00742CF8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7E6E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723FFE" w:rsidRPr="00157E6E" w:rsidRDefault="00723FFE" w:rsidP="00723F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E6D59" w:rsidRPr="005A3A5C" w:rsidTr="00E53063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D59" w:rsidRPr="00157E6E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57E6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8E6D59" w:rsidRPr="00157E6E" w:rsidRDefault="008E6D59" w:rsidP="00E5306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E6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8E6D59" w:rsidRPr="00157E6E" w:rsidRDefault="008E6D59" w:rsidP="00E5306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7E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8E6D59" w:rsidRPr="00157E6E" w:rsidRDefault="008E6D59" w:rsidP="00E5306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7E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8E6D59" w:rsidRPr="00157E6E" w:rsidRDefault="008E6D59" w:rsidP="00E5306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7E6E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:rsidR="008E6D59" w:rsidRPr="00157E6E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7E6E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8E6D59" w:rsidRPr="00157E6E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7E6E">
              <w:rPr>
                <w:rFonts w:ascii="Arial" w:hAnsi="Arial" w:cs="Arial"/>
                <w:b/>
                <w:sz w:val="20"/>
                <w:szCs w:val="20"/>
              </w:rPr>
              <w:t>Usługa ekspercka do badania pn. „</w:t>
            </w:r>
            <w:r w:rsidR="0084661B" w:rsidRPr="00157E6E">
              <w:rPr>
                <w:rFonts w:ascii="Arial" w:hAnsi="Arial" w:cs="Arial"/>
                <w:b/>
                <w:sz w:val="20"/>
                <w:szCs w:val="20"/>
              </w:rPr>
              <w:t>Branża IT na wielkopolskim rynku pracy</w:t>
            </w:r>
            <w:r w:rsidRPr="00157E6E">
              <w:rPr>
                <w:rFonts w:ascii="Arial" w:hAnsi="Arial" w:cs="Arial"/>
                <w:b/>
                <w:sz w:val="20"/>
                <w:szCs w:val="20"/>
              </w:rPr>
              <w:t>”.</w:t>
            </w:r>
          </w:p>
          <w:p w:rsidR="008E6D59" w:rsidRPr="00157E6E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E6D59" w:rsidRPr="005A3A5C" w:rsidRDefault="008E6D59" w:rsidP="00157E6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7E6E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157E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7E6E" w:rsidRPr="00157E6E">
              <w:rPr>
                <w:rFonts w:ascii="Arial" w:hAnsi="Arial" w:cs="Arial"/>
                <w:b/>
                <w:sz w:val="20"/>
                <w:szCs w:val="20"/>
              </w:rPr>
              <w:t>07.</w:t>
            </w:r>
            <w:r w:rsidRPr="00157E6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57E6E" w:rsidRPr="00157E6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57E6E">
              <w:rPr>
                <w:rFonts w:ascii="Arial" w:hAnsi="Arial" w:cs="Arial"/>
                <w:b/>
                <w:sz w:val="20"/>
                <w:szCs w:val="20"/>
              </w:rPr>
              <w:t>.2017 r.</w:t>
            </w:r>
            <w:r w:rsidRPr="00157E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10:00</w:t>
            </w:r>
          </w:p>
        </w:tc>
      </w:tr>
    </w:tbl>
    <w:p w:rsidR="008E6D59" w:rsidRPr="005A3A5C" w:rsidRDefault="008E6D59" w:rsidP="00742CF8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8E6D59" w:rsidRPr="005A3A5C" w:rsidRDefault="008E6D59" w:rsidP="00742CF8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8E6D59" w:rsidRPr="005A3A5C" w:rsidRDefault="008E6D59" w:rsidP="00742CF8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 xml:space="preserve">wypełniony załącznik nr 2 do zapytania ofertowego – Formularz oferty, </w:t>
      </w:r>
    </w:p>
    <w:p w:rsidR="008E6D59" w:rsidRPr="005A3A5C" w:rsidRDefault="008E6D59" w:rsidP="00742CF8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wypełniony załącznik nr 3 do zapytania ofertowego – Oświadczenie o spełnianiu warunków,</w:t>
      </w:r>
    </w:p>
    <w:p w:rsidR="008E6D59" w:rsidRPr="005A3A5C" w:rsidRDefault="008E6D59" w:rsidP="00742CF8">
      <w:pPr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 xml:space="preserve">wypełniony załącznik nr 4 do zapytania ofertowego – Oświadczenie Wykonawcy </w:t>
      </w:r>
      <w:r w:rsidRPr="005A3A5C"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</w:t>
      </w:r>
    </w:p>
    <w:p w:rsidR="008E6D59" w:rsidRPr="005A3A5C" w:rsidRDefault="008E6D59" w:rsidP="00742C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:rsidR="008E6D59" w:rsidRDefault="008E6D59" w:rsidP="00742C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3A5C"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</w:t>
      </w:r>
      <w:r>
        <w:rPr>
          <w:rFonts w:ascii="Arial" w:hAnsi="Arial" w:cs="Arial"/>
          <w:sz w:val="22"/>
          <w:szCs w:val="22"/>
        </w:rPr>
        <w:t xml:space="preserve"> układu graficznego, lecz muszą one zawierać wszystkie zapisy i informacje ujęte we wzorach.</w:t>
      </w:r>
    </w:p>
    <w:p w:rsidR="008E6D59" w:rsidRDefault="008E6D59" w:rsidP="00742C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sporządzona w języku polskim</w:t>
      </w:r>
      <w:r>
        <w:rPr>
          <w:rFonts w:ascii="Arial" w:hAnsi="Arial" w:cs="Arial"/>
          <w:color w:val="000000"/>
          <w:sz w:val="22"/>
          <w:szCs w:val="22"/>
        </w:rPr>
        <w:t xml:space="preserve"> oraz napisana pismem maszynowym, komputerowym albo czytelnym pismem odręcznym.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6D59" w:rsidRDefault="008E6D59" w:rsidP="008E6D59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</w:rPr>
      </w:pPr>
    </w:p>
    <w:tbl>
      <w:tblPr>
        <w:tblStyle w:val="Tabela-Siatka"/>
        <w:tblW w:w="9214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8E6D59" w:rsidTr="00E5306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8E6D59" w:rsidRDefault="008E6D59" w:rsidP="008E6D5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742CF8">
      <w:pPr>
        <w:pStyle w:val="Akapitzlist"/>
        <w:numPr>
          <w:ilvl w:val="3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8E6D59" w:rsidRDefault="008E6D59" w:rsidP="00742CF8">
      <w:pPr>
        <w:pStyle w:val="Akapitzlist"/>
        <w:numPr>
          <w:ilvl w:val="3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zostaną ocenione przez Zamawiającego w oparciu o następujące kryterium i jego rangę:</w:t>
      </w:r>
    </w:p>
    <w:p w:rsidR="008E6D59" w:rsidRPr="007E563C" w:rsidRDefault="008E6D59" w:rsidP="00742CF8">
      <w:pPr>
        <w:pStyle w:val="Akapitzlist"/>
        <w:numPr>
          <w:ilvl w:val="0"/>
          <w:numId w:val="27"/>
        </w:numPr>
        <w:spacing w:before="120"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7E563C">
        <w:rPr>
          <w:rFonts w:ascii="Arial" w:hAnsi="Arial" w:cs="Arial"/>
          <w:sz w:val="22"/>
          <w:szCs w:val="22"/>
        </w:rPr>
        <w:t xml:space="preserve">Cena brutto -  </w:t>
      </w:r>
      <w:r w:rsidR="0084661B">
        <w:rPr>
          <w:rFonts w:ascii="Arial" w:hAnsi="Arial" w:cs="Arial"/>
          <w:sz w:val="22"/>
          <w:szCs w:val="22"/>
        </w:rPr>
        <w:t>7</w:t>
      </w:r>
      <w:r w:rsidRPr="007E563C">
        <w:rPr>
          <w:rFonts w:ascii="Arial" w:hAnsi="Arial" w:cs="Arial"/>
          <w:sz w:val="22"/>
          <w:szCs w:val="22"/>
        </w:rPr>
        <w:t>0%</w:t>
      </w:r>
    </w:p>
    <w:p w:rsidR="008E6D59" w:rsidRPr="0004462F" w:rsidRDefault="008E6D59" w:rsidP="008E6D59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62F">
        <w:rPr>
          <w:rFonts w:ascii="Arial" w:hAnsi="Arial" w:cs="Arial"/>
          <w:sz w:val="22"/>
          <w:szCs w:val="22"/>
        </w:rPr>
        <w:t>Zamawiający przyjmuje, że</w:t>
      </w:r>
      <w:r>
        <w:rPr>
          <w:rFonts w:ascii="Arial" w:hAnsi="Arial" w:cs="Arial"/>
          <w:sz w:val="22"/>
          <w:szCs w:val="22"/>
        </w:rPr>
        <w:t xml:space="preserve"> w ramach tego kryterium, </w:t>
      </w:r>
      <w:r w:rsidRPr="0004462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pkt</w:t>
      </w:r>
      <w:r w:rsidRPr="0004462F">
        <w:rPr>
          <w:rFonts w:ascii="Arial" w:hAnsi="Arial" w:cs="Arial"/>
          <w:sz w:val="22"/>
          <w:szCs w:val="22"/>
        </w:rPr>
        <w:t xml:space="preserve"> odpowiada 1</w:t>
      </w:r>
      <w:r>
        <w:rPr>
          <w:rFonts w:ascii="Arial" w:hAnsi="Arial" w:cs="Arial"/>
          <w:sz w:val="22"/>
          <w:szCs w:val="22"/>
        </w:rPr>
        <w:t>%</w:t>
      </w:r>
      <w:r w:rsidRPr="0004462F">
        <w:rPr>
          <w:rFonts w:ascii="Arial" w:hAnsi="Arial" w:cs="Arial"/>
          <w:sz w:val="22"/>
          <w:szCs w:val="22"/>
        </w:rPr>
        <w:t xml:space="preserve">. </w:t>
      </w:r>
    </w:p>
    <w:p w:rsidR="00C86A99" w:rsidRDefault="008E6D59" w:rsidP="00157E6E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62F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157E6E" w:rsidRPr="00804BEB" w:rsidRDefault="00157E6E" w:rsidP="00157E6E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Pr="00C86A99" w:rsidRDefault="00E41F3E" w:rsidP="00C86A99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86A99" w:rsidRPr="00C86A99">
        <w:rPr>
          <w:rFonts w:ascii="Arial" w:hAnsi="Arial" w:cs="Arial"/>
          <w:sz w:val="22"/>
          <w:szCs w:val="22"/>
        </w:rPr>
        <w:t>Uczestnictwo w realizacji projektu badawczego którego tematyka dotyczyła problematyki związanej z kondycją branży IT/ICT, znaczeniem branży IT/ICT dla rynku pracy/gospodarki, tworzenia/wdrażania rozwiązań IT do zarządzania przedsiębiorstwami oraz instytucjami publicznymi i samorządowymi, zarządzania IT w organizacjach (organizacja procesów wspierania/dostarczania usług), rozwoju usług/oprogramowania IT, nowych trendów, perspektywy rozwoju branży IT, społeczeństwa informacyjnego, sektora usług nowoczesnych</w:t>
      </w:r>
      <w:r w:rsidR="008E6D59" w:rsidRPr="00C86A99">
        <w:rPr>
          <w:rFonts w:ascii="Arial" w:hAnsi="Arial" w:cs="Arial"/>
          <w:sz w:val="22"/>
          <w:szCs w:val="22"/>
        </w:rPr>
        <w:t xml:space="preserve"> - </w:t>
      </w:r>
      <w:r w:rsidR="0084661B" w:rsidRPr="00C86A99">
        <w:rPr>
          <w:rFonts w:ascii="Arial" w:hAnsi="Arial" w:cs="Arial"/>
          <w:sz w:val="22"/>
          <w:szCs w:val="22"/>
        </w:rPr>
        <w:t>1</w:t>
      </w:r>
      <w:r w:rsidR="00C86A99" w:rsidRPr="00C86A99">
        <w:rPr>
          <w:rFonts w:ascii="Arial" w:hAnsi="Arial" w:cs="Arial"/>
          <w:sz w:val="22"/>
          <w:szCs w:val="22"/>
        </w:rPr>
        <w:t>0</w:t>
      </w:r>
      <w:r w:rsidR="008E6D59" w:rsidRPr="00C86A99">
        <w:rPr>
          <w:rFonts w:ascii="Arial" w:hAnsi="Arial" w:cs="Arial"/>
          <w:sz w:val="22"/>
          <w:szCs w:val="22"/>
        </w:rPr>
        <w:t xml:space="preserve"> %</w:t>
      </w:r>
    </w:p>
    <w:p w:rsidR="00E41F3E" w:rsidRDefault="00E41F3E" w:rsidP="008E6D5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Pr="007E563C" w:rsidRDefault="008E6D59" w:rsidP="008E6D5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E563C">
        <w:rPr>
          <w:rFonts w:ascii="Arial" w:hAnsi="Arial" w:cs="Arial"/>
          <w:sz w:val="22"/>
          <w:szCs w:val="22"/>
        </w:rPr>
        <w:t xml:space="preserve">Zamawiający przyjmuje, że w ramach tego kryterium, </w:t>
      </w:r>
      <w:r>
        <w:rPr>
          <w:rFonts w:ascii="Arial" w:hAnsi="Arial" w:cs="Arial"/>
          <w:sz w:val="22"/>
          <w:szCs w:val="22"/>
        </w:rPr>
        <w:t xml:space="preserve">1 pkt odpowiada </w:t>
      </w:r>
      <w:r w:rsidR="0084661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%</w:t>
      </w:r>
    </w:p>
    <w:p w:rsidR="008E6D59" w:rsidRDefault="008E6D59" w:rsidP="008E6D59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62F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8E6D59" w:rsidRDefault="008E6D59" w:rsidP="008E6D59">
      <w:pPr>
        <w:pStyle w:val="Akapitzlist"/>
        <w:tabs>
          <w:tab w:val="left" w:pos="284"/>
          <w:tab w:val="left" w:pos="993"/>
        </w:tabs>
        <w:spacing w:line="276" w:lineRule="auto"/>
        <w:ind w:left="1146"/>
        <w:jc w:val="both"/>
        <w:rPr>
          <w:rFonts w:ascii="Arial" w:hAnsi="Arial" w:cs="Arial"/>
          <w:sz w:val="22"/>
          <w:szCs w:val="22"/>
        </w:rPr>
      </w:pPr>
    </w:p>
    <w:p w:rsidR="008E6D59" w:rsidRPr="00C86A99" w:rsidRDefault="00C86A99" w:rsidP="00C86A99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86A99">
        <w:rPr>
          <w:rFonts w:ascii="Arial" w:hAnsi="Arial" w:cs="Arial"/>
          <w:sz w:val="22"/>
          <w:szCs w:val="22"/>
        </w:rPr>
        <w:t xml:space="preserve">Uczestnictwo w realizacji projektu badawczego którego tematyka dotyczyła problematyki wybranej branży lub rynku pracy, w zakresie tworzenia koncepcji i metodologii badania oraz analizie i interpretacji danych ilościowych lub jakościowych </w:t>
      </w:r>
      <w:r w:rsidR="008E6D59" w:rsidRPr="00C86A99">
        <w:rPr>
          <w:rFonts w:ascii="Arial" w:hAnsi="Arial" w:cs="Arial"/>
          <w:sz w:val="22"/>
          <w:szCs w:val="22"/>
        </w:rPr>
        <w:t>–</w:t>
      </w:r>
      <w:r w:rsidR="00804BEB" w:rsidRPr="00C86A99">
        <w:rPr>
          <w:rFonts w:ascii="Arial" w:hAnsi="Arial" w:cs="Arial"/>
          <w:sz w:val="22"/>
          <w:szCs w:val="22"/>
        </w:rPr>
        <w:t>10</w:t>
      </w:r>
      <w:r w:rsidR="008E6D59" w:rsidRPr="00C86A99">
        <w:rPr>
          <w:rFonts w:ascii="Arial" w:hAnsi="Arial" w:cs="Arial"/>
          <w:sz w:val="22"/>
          <w:szCs w:val="22"/>
        </w:rPr>
        <w:t>%</w:t>
      </w:r>
    </w:p>
    <w:p w:rsidR="00C86A99" w:rsidRDefault="00C86A99" w:rsidP="00C86A9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86A99" w:rsidRPr="00C86A99" w:rsidRDefault="00C86A99" w:rsidP="00C86A9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86A99">
        <w:rPr>
          <w:rFonts w:ascii="Arial" w:hAnsi="Arial" w:cs="Arial"/>
          <w:sz w:val="22"/>
          <w:szCs w:val="22"/>
        </w:rPr>
        <w:t>Zamawiający przyjmuje, że w ramach tego kryterium, 1 pkt odpowiada 1%</w:t>
      </w:r>
    </w:p>
    <w:p w:rsidR="00C86A99" w:rsidRPr="00C86A99" w:rsidRDefault="00C86A99" w:rsidP="00C86A99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86A99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E41F3E" w:rsidRDefault="00E41F3E" w:rsidP="00E41F3E">
      <w:pPr>
        <w:pStyle w:val="Akapitzlist"/>
        <w:tabs>
          <w:tab w:val="left" w:pos="284"/>
          <w:tab w:val="left" w:pos="993"/>
        </w:tabs>
        <w:spacing w:line="276" w:lineRule="auto"/>
        <w:ind w:left="1146"/>
        <w:jc w:val="both"/>
        <w:rPr>
          <w:rFonts w:ascii="Arial" w:hAnsi="Arial" w:cs="Arial"/>
          <w:sz w:val="22"/>
          <w:szCs w:val="22"/>
        </w:rPr>
      </w:pPr>
    </w:p>
    <w:p w:rsidR="00E41F3E" w:rsidRDefault="00C86A99" w:rsidP="00742CF8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Wygłoszenie referatu na konferencji branżowej</w:t>
      </w:r>
      <w:r w:rsidR="00E25173">
        <w:rPr>
          <w:rFonts w:ascii="Arial" w:hAnsi="Arial" w:cs="Arial"/>
          <w:sz w:val="22"/>
          <w:szCs w:val="22"/>
        </w:rPr>
        <w:t>/naukowej</w:t>
      </w:r>
      <w:r>
        <w:rPr>
          <w:rFonts w:ascii="Arial" w:hAnsi="Arial" w:cs="Arial"/>
          <w:sz w:val="22"/>
          <w:szCs w:val="22"/>
        </w:rPr>
        <w:t xml:space="preserve"> – 10%</w:t>
      </w:r>
    </w:p>
    <w:p w:rsidR="00E41F3E" w:rsidRDefault="00E41F3E" w:rsidP="008E6D5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Pr="00B55B95" w:rsidRDefault="008E6D59" w:rsidP="008E6D5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55B95">
        <w:rPr>
          <w:rFonts w:ascii="Arial" w:hAnsi="Arial" w:cs="Arial"/>
          <w:sz w:val="22"/>
          <w:szCs w:val="22"/>
        </w:rPr>
        <w:t>Zamawiający przyjmuje, że w ramach t</w:t>
      </w:r>
      <w:r w:rsidR="0084661B">
        <w:rPr>
          <w:rFonts w:ascii="Arial" w:hAnsi="Arial" w:cs="Arial"/>
          <w:sz w:val="22"/>
          <w:szCs w:val="22"/>
        </w:rPr>
        <w:t>ego kryterium, 1 pkt odpowiada 1</w:t>
      </w:r>
      <w:r w:rsidRPr="00B55B95">
        <w:rPr>
          <w:rFonts w:ascii="Arial" w:hAnsi="Arial" w:cs="Arial"/>
          <w:sz w:val="22"/>
          <w:szCs w:val="22"/>
        </w:rPr>
        <w:t>%</w:t>
      </w:r>
    </w:p>
    <w:p w:rsidR="008E6D59" w:rsidRDefault="008E6D59" w:rsidP="008E6D59">
      <w:pPr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55B95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8E6D59" w:rsidRPr="00B55B95" w:rsidRDefault="008E6D59" w:rsidP="008E6D59">
      <w:pPr>
        <w:tabs>
          <w:tab w:val="left" w:pos="284"/>
          <w:tab w:val="left" w:pos="993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742CF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422E">
        <w:rPr>
          <w:rFonts w:ascii="Arial" w:hAnsi="Arial" w:cs="Arial"/>
          <w:sz w:val="22"/>
          <w:szCs w:val="22"/>
        </w:rPr>
        <w:t xml:space="preserve">Kryterium </w:t>
      </w:r>
      <w:r w:rsidRPr="0038422E">
        <w:rPr>
          <w:rFonts w:ascii="Arial" w:hAnsi="Arial" w:cs="Arial"/>
          <w:iCs/>
          <w:sz w:val="22"/>
          <w:szCs w:val="22"/>
        </w:rPr>
        <w:t xml:space="preserve">określone w ust. </w:t>
      </w:r>
      <w:r>
        <w:rPr>
          <w:rFonts w:ascii="Arial" w:hAnsi="Arial" w:cs="Arial"/>
          <w:iCs/>
          <w:sz w:val="22"/>
          <w:szCs w:val="22"/>
        </w:rPr>
        <w:t>2</w:t>
      </w:r>
      <w:r w:rsidRPr="0038422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pkt 2.1 </w:t>
      </w:r>
      <w:r w:rsidRPr="0038422E">
        <w:rPr>
          <w:rFonts w:ascii="Arial" w:hAnsi="Arial" w:cs="Arial"/>
          <w:sz w:val="22"/>
          <w:szCs w:val="22"/>
        </w:rPr>
        <w:t>oceniane będzie według poniższego wzoru:</w:t>
      </w:r>
    </w:p>
    <w:p w:rsidR="008E6D59" w:rsidRPr="0038422E" w:rsidRDefault="008E6D59" w:rsidP="008E6D59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Pr="001C12FD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ab/>
        <w:t xml:space="preserve">                    Cena najniższa </w:t>
      </w:r>
    </w:p>
    <w:p w:rsidR="008E6D59" w:rsidRPr="001C12FD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P</w:t>
      </w:r>
      <w:r w:rsidRPr="001C12FD">
        <w:rPr>
          <w:rFonts w:ascii="Arial" w:hAnsi="Arial" w:cs="Arial"/>
          <w:sz w:val="22"/>
          <w:szCs w:val="22"/>
        </w:rPr>
        <w:t xml:space="preserve"> =</w:t>
      </w:r>
      <w:r w:rsidRPr="001C12FD">
        <w:rPr>
          <w:rFonts w:ascii="Arial" w:hAnsi="Arial" w:cs="Arial"/>
          <w:b/>
          <w:sz w:val="22"/>
          <w:szCs w:val="22"/>
        </w:rPr>
        <w:t xml:space="preserve">    </w:t>
      </w:r>
      <w:r w:rsidRPr="001C12FD">
        <w:rPr>
          <w:rFonts w:ascii="Arial" w:hAnsi="Arial" w:cs="Arial"/>
          <w:sz w:val="22"/>
          <w:szCs w:val="22"/>
        </w:rPr>
        <w:t>-----------------------</w:t>
      </w:r>
      <w:r>
        <w:rPr>
          <w:rFonts w:ascii="Arial" w:hAnsi="Arial" w:cs="Arial"/>
          <w:sz w:val="22"/>
          <w:szCs w:val="22"/>
        </w:rPr>
        <w:t>--</w:t>
      </w:r>
      <w:r w:rsidRPr="001C12FD">
        <w:rPr>
          <w:rFonts w:ascii="Arial" w:hAnsi="Arial" w:cs="Arial"/>
          <w:sz w:val="22"/>
          <w:szCs w:val="22"/>
        </w:rPr>
        <w:t xml:space="preserve">---- x </w:t>
      </w:r>
      <w:r w:rsidR="00804BEB">
        <w:rPr>
          <w:rFonts w:ascii="Arial" w:hAnsi="Arial" w:cs="Arial"/>
          <w:sz w:val="22"/>
          <w:szCs w:val="22"/>
        </w:rPr>
        <w:t>7</w:t>
      </w:r>
      <w:r w:rsidRPr="001C12FD">
        <w:rPr>
          <w:rFonts w:ascii="Arial" w:hAnsi="Arial" w:cs="Arial"/>
          <w:sz w:val="22"/>
          <w:szCs w:val="22"/>
        </w:rPr>
        <w:t xml:space="preserve">0 pkt </w:t>
      </w:r>
    </w:p>
    <w:p w:rsidR="008E6D59" w:rsidRPr="001C12FD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D">
        <w:rPr>
          <w:rFonts w:ascii="Arial" w:hAnsi="Arial" w:cs="Arial"/>
          <w:sz w:val="22"/>
          <w:szCs w:val="22"/>
        </w:rPr>
        <w:tab/>
        <w:t xml:space="preserve">                 Cena badanej oferty </w:t>
      </w:r>
    </w:p>
    <w:p w:rsidR="008E6D59" w:rsidRPr="006B31D0" w:rsidRDefault="008E6D59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41F3E" w:rsidRDefault="008E6D59" w:rsidP="00157E6E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422E">
        <w:rPr>
          <w:rFonts w:ascii="Arial" w:hAnsi="Arial" w:cs="Arial"/>
          <w:sz w:val="22"/>
          <w:szCs w:val="22"/>
        </w:rPr>
        <w:t xml:space="preserve">Kryterium </w:t>
      </w:r>
      <w:r w:rsidRPr="0038422E">
        <w:rPr>
          <w:rFonts w:ascii="Arial" w:hAnsi="Arial" w:cs="Arial"/>
          <w:iCs/>
          <w:sz w:val="22"/>
          <w:szCs w:val="22"/>
        </w:rPr>
        <w:t xml:space="preserve">określone w ust. </w:t>
      </w:r>
      <w:r>
        <w:rPr>
          <w:rFonts w:ascii="Arial" w:hAnsi="Arial" w:cs="Arial"/>
          <w:iCs/>
          <w:sz w:val="22"/>
          <w:szCs w:val="22"/>
        </w:rPr>
        <w:t>2</w:t>
      </w:r>
      <w:r w:rsidRPr="0038422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pkt 2.2 </w:t>
      </w:r>
      <w:r w:rsidRPr="0038422E">
        <w:rPr>
          <w:rFonts w:ascii="Arial" w:hAnsi="Arial" w:cs="Arial"/>
          <w:sz w:val="22"/>
          <w:szCs w:val="22"/>
        </w:rPr>
        <w:t xml:space="preserve">oceniane będzie </w:t>
      </w:r>
      <w:r>
        <w:rPr>
          <w:rFonts w:ascii="Arial" w:hAnsi="Arial" w:cs="Arial"/>
          <w:sz w:val="22"/>
          <w:szCs w:val="22"/>
        </w:rPr>
        <w:t>w następujący sposób:</w:t>
      </w:r>
    </w:p>
    <w:p w:rsidR="00157E6E" w:rsidRPr="00157E6E" w:rsidRDefault="00157E6E" w:rsidP="00157E6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Pr="00804BEB" w:rsidRDefault="008E6D59" w:rsidP="00804BEB">
      <w:pPr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4BEB">
        <w:rPr>
          <w:rFonts w:ascii="Arial" w:hAnsi="Arial" w:cs="Arial"/>
          <w:sz w:val="22"/>
          <w:szCs w:val="22"/>
        </w:rPr>
        <w:t>Uczestnictwo w okresie ostatnich 10 lat przed u</w:t>
      </w:r>
      <w:r w:rsidR="00E41F3E">
        <w:rPr>
          <w:rFonts w:ascii="Arial" w:hAnsi="Arial" w:cs="Arial"/>
          <w:sz w:val="22"/>
          <w:szCs w:val="22"/>
        </w:rPr>
        <w:t xml:space="preserve">pływem terminu składania ofert </w:t>
      </w:r>
      <w:r w:rsidR="00804BEB">
        <w:rPr>
          <w:rFonts w:ascii="Arial" w:hAnsi="Arial" w:cs="Arial"/>
          <w:sz w:val="22"/>
          <w:szCs w:val="22"/>
        </w:rPr>
        <w:br/>
      </w:r>
      <w:r w:rsidR="00804BEB" w:rsidRPr="00804BEB">
        <w:rPr>
          <w:rFonts w:ascii="Arial" w:hAnsi="Arial" w:cs="Arial"/>
          <w:sz w:val="22"/>
          <w:szCs w:val="22"/>
        </w:rPr>
        <w:t xml:space="preserve">w realizacji projektu badawczego o wartości co najmniej </w:t>
      </w:r>
      <w:r w:rsidR="00804BEB">
        <w:rPr>
          <w:rFonts w:ascii="Arial" w:hAnsi="Arial" w:cs="Arial"/>
          <w:sz w:val="22"/>
          <w:szCs w:val="22"/>
        </w:rPr>
        <w:t>50 000,00</w:t>
      </w:r>
      <w:r w:rsidR="00804BEB" w:rsidRPr="00804BEB">
        <w:rPr>
          <w:rFonts w:ascii="Arial" w:hAnsi="Arial" w:cs="Arial"/>
          <w:sz w:val="22"/>
          <w:szCs w:val="22"/>
        </w:rPr>
        <w:t xml:space="preserve"> zł</w:t>
      </w:r>
      <w:r w:rsidR="00804BEB">
        <w:rPr>
          <w:rFonts w:ascii="Arial" w:hAnsi="Arial" w:cs="Arial"/>
          <w:sz w:val="22"/>
          <w:szCs w:val="22"/>
        </w:rPr>
        <w:t xml:space="preserve"> brutto</w:t>
      </w:r>
      <w:r w:rsidR="00ED3674">
        <w:rPr>
          <w:rFonts w:ascii="Arial" w:hAnsi="Arial" w:cs="Arial"/>
          <w:sz w:val="22"/>
          <w:szCs w:val="22"/>
        </w:rPr>
        <w:t>,</w:t>
      </w:r>
      <w:r w:rsidR="00804BEB" w:rsidRPr="00804BEB">
        <w:rPr>
          <w:rFonts w:ascii="Arial" w:hAnsi="Arial" w:cs="Arial"/>
          <w:sz w:val="22"/>
          <w:szCs w:val="22"/>
        </w:rPr>
        <w:t xml:space="preserve"> którego tematyka dotyczyła problematyki związanej z kondycją branży IT/ICT, znaczeniem branży IT/ICT dla rynku pracy/gospodarki, tworzeni</w:t>
      </w:r>
      <w:r w:rsidR="00E41F3E">
        <w:rPr>
          <w:rFonts w:ascii="Arial" w:hAnsi="Arial" w:cs="Arial"/>
          <w:sz w:val="22"/>
          <w:szCs w:val="22"/>
        </w:rPr>
        <w:t>a</w:t>
      </w:r>
      <w:r w:rsidR="00804BEB" w:rsidRPr="00804BEB">
        <w:rPr>
          <w:rFonts w:ascii="Arial" w:hAnsi="Arial" w:cs="Arial"/>
          <w:sz w:val="22"/>
          <w:szCs w:val="22"/>
        </w:rPr>
        <w:t xml:space="preserve">/wdrażania rozwiązań IT </w:t>
      </w:r>
      <w:r w:rsidR="00804BEB">
        <w:rPr>
          <w:rFonts w:ascii="Arial" w:hAnsi="Arial" w:cs="Arial"/>
          <w:sz w:val="22"/>
          <w:szCs w:val="22"/>
        </w:rPr>
        <w:br/>
      </w:r>
      <w:r w:rsidR="00804BEB" w:rsidRPr="00804BEB">
        <w:rPr>
          <w:rFonts w:ascii="Arial" w:hAnsi="Arial" w:cs="Arial"/>
          <w:sz w:val="22"/>
          <w:szCs w:val="22"/>
        </w:rPr>
        <w:t>do zarządzania przedsiębiorstwami oraz instytucjami publicznymi i samorządowymi, zarządzania IT w organizacjach (organizacja procesów wspierania/dostarczania usług), rozw</w:t>
      </w:r>
      <w:r w:rsidR="00ED3674">
        <w:rPr>
          <w:rFonts w:ascii="Arial" w:hAnsi="Arial" w:cs="Arial"/>
          <w:sz w:val="22"/>
          <w:szCs w:val="22"/>
        </w:rPr>
        <w:t>oju</w:t>
      </w:r>
      <w:r w:rsidR="00804BEB" w:rsidRPr="00804BEB">
        <w:rPr>
          <w:rFonts w:ascii="Arial" w:hAnsi="Arial" w:cs="Arial"/>
          <w:sz w:val="22"/>
          <w:szCs w:val="22"/>
        </w:rPr>
        <w:t xml:space="preserve"> usług/oprogramowania IT, now</w:t>
      </w:r>
      <w:r w:rsidR="00ED3674">
        <w:rPr>
          <w:rFonts w:ascii="Arial" w:hAnsi="Arial" w:cs="Arial"/>
          <w:sz w:val="22"/>
          <w:szCs w:val="22"/>
        </w:rPr>
        <w:t>ych</w:t>
      </w:r>
      <w:r w:rsidR="00804BEB" w:rsidRPr="00804BEB">
        <w:rPr>
          <w:rFonts w:ascii="Arial" w:hAnsi="Arial" w:cs="Arial"/>
          <w:sz w:val="22"/>
          <w:szCs w:val="22"/>
        </w:rPr>
        <w:t xml:space="preserve"> trend</w:t>
      </w:r>
      <w:r w:rsidR="00ED3674">
        <w:rPr>
          <w:rFonts w:ascii="Arial" w:hAnsi="Arial" w:cs="Arial"/>
          <w:sz w:val="22"/>
          <w:szCs w:val="22"/>
        </w:rPr>
        <w:t>ów</w:t>
      </w:r>
      <w:r w:rsidR="00804BEB" w:rsidRPr="00804BEB">
        <w:rPr>
          <w:rFonts w:ascii="Arial" w:hAnsi="Arial" w:cs="Arial"/>
          <w:sz w:val="22"/>
          <w:szCs w:val="22"/>
        </w:rPr>
        <w:t>, perspektywy rozwoju branży IT</w:t>
      </w:r>
      <w:r w:rsidR="00ED3674">
        <w:rPr>
          <w:rFonts w:ascii="Arial" w:hAnsi="Arial" w:cs="Arial"/>
          <w:sz w:val="22"/>
          <w:szCs w:val="22"/>
        </w:rPr>
        <w:t>, społeczeństwa informacyjnego, sektora usług nowoczesnych.</w:t>
      </w:r>
    </w:p>
    <w:p w:rsidR="008E6D59" w:rsidRPr="00804BEB" w:rsidRDefault="00804BEB" w:rsidP="00804BEB">
      <w:pPr>
        <w:spacing w:after="20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804BEB">
        <w:rPr>
          <w:rFonts w:ascii="Arial" w:hAnsi="Arial" w:cs="Arial"/>
          <w:b/>
          <w:sz w:val="22"/>
          <w:szCs w:val="22"/>
        </w:rPr>
        <w:t>Punktacja: 0-1</w:t>
      </w:r>
      <w:r w:rsidR="00ED3674">
        <w:rPr>
          <w:rFonts w:ascii="Arial" w:hAnsi="Arial" w:cs="Arial"/>
          <w:b/>
          <w:sz w:val="22"/>
          <w:szCs w:val="22"/>
        </w:rPr>
        <w:t>0</w:t>
      </w:r>
      <w:r w:rsidRPr="00804BEB">
        <w:rPr>
          <w:rFonts w:ascii="Arial" w:hAnsi="Arial" w:cs="Arial"/>
          <w:b/>
          <w:sz w:val="22"/>
          <w:szCs w:val="22"/>
        </w:rPr>
        <w:t xml:space="preserve"> punktów. Za każd</w:t>
      </w:r>
      <w:r w:rsidR="00ED3674">
        <w:rPr>
          <w:rFonts w:ascii="Arial" w:hAnsi="Arial" w:cs="Arial"/>
          <w:b/>
          <w:sz w:val="22"/>
          <w:szCs w:val="22"/>
        </w:rPr>
        <w:t>e uczestnictwo w</w:t>
      </w:r>
      <w:r w:rsidRPr="00804BEB">
        <w:rPr>
          <w:rFonts w:ascii="Arial" w:hAnsi="Arial" w:cs="Arial"/>
          <w:b/>
          <w:sz w:val="22"/>
          <w:szCs w:val="22"/>
        </w:rPr>
        <w:t xml:space="preserve"> projek</w:t>
      </w:r>
      <w:r w:rsidR="00ED3674">
        <w:rPr>
          <w:rFonts w:ascii="Arial" w:hAnsi="Arial" w:cs="Arial"/>
          <w:b/>
          <w:sz w:val="22"/>
          <w:szCs w:val="22"/>
        </w:rPr>
        <w:t xml:space="preserve">cie </w:t>
      </w:r>
      <w:r w:rsidRPr="00804BEB">
        <w:rPr>
          <w:rFonts w:ascii="Arial" w:hAnsi="Arial" w:cs="Arial"/>
          <w:b/>
          <w:sz w:val="22"/>
          <w:szCs w:val="22"/>
        </w:rPr>
        <w:t xml:space="preserve">zostanie przyznane </w:t>
      </w:r>
      <w:r w:rsidR="00E25173">
        <w:rPr>
          <w:rFonts w:ascii="Arial" w:hAnsi="Arial" w:cs="Arial"/>
          <w:b/>
          <w:sz w:val="22"/>
          <w:szCs w:val="22"/>
        </w:rPr>
        <w:br/>
      </w:r>
      <w:r w:rsidR="00ED3674">
        <w:rPr>
          <w:rFonts w:ascii="Arial" w:hAnsi="Arial" w:cs="Arial"/>
          <w:b/>
          <w:sz w:val="22"/>
          <w:szCs w:val="22"/>
        </w:rPr>
        <w:t>5</w:t>
      </w:r>
      <w:r w:rsidRPr="00804BEB">
        <w:rPr>
          <w:rFonts w:ascii="Arial" w:hAnsi="Arial" w:cs="Arial"/>
          <w:b/>
          <w:sz w:val="22"/>
          <w:szCs w:val="22"/>
        </w:rPr>
        <w:t xml:space="preserve"> punktów</w:t>
      </w:r>
      <w:r w:rsidR="00ED3674">
        <w:rPr>
          <w:rFonts w:ascii="Arial" w:hAnsi="Arial" w:cs="Arial"/>
          <w:b/>
          <w:sz w:val="22"/>
          <w:szCs w:val="22"/>
        </w:rPr>
        <w:t xml:space="preserve">. Maksymalnie może zostać przyznane 10 </w:t>
      </w:r>
      <w:r w:rsidRPr="00804BEB">
        <w:rPr>
          <w:rFonts w:ascii="Arial" w:hAnsi="Arial" w:cs="Arial"/>
          <w:b/>
          <w:sz w:val="22"/>
          <w:szCs w:val="22"/>
        </w:rPr>
        <w:t xml:space="preserve"> punktów.</w:t>
      </w:r>
      <w:r w:rsidRPr="00804BEB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:rsidR="008E6D59" w:rsidRPr="001C12FD" w:rsidRDefault="008E6D59" w:rsidP="00742CF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422E">
        <w:rPr>
          <w:rFonts w:ascii="Arial" w:hAnsi="Arial" w:cs="Arial"/>
          <w:sz w:val="22"/>
          <w:szCs w:val="22"/>
        </w:rPr>
        <w:t xml:space="preserve">Kryterium </w:t>
      </w:r>
      <w:r w:rsidRPr="0038422E">
        <w:rPr>
          <w:rFonts w:ascii="Arial" w:hAnsi="Arial" w:cs="Arial"/>
          <w:iCs/>
          <w:sz w:val="22"/>
          <w:szCs w:val="22"/>
        </w:rPr>
        <w:t xml:space="preserve">określone w ust. </w:t>
      </w:r>
      <w:r>
        <w:rPr>
          <w:rFonts w:ascii="Arial" w:hAnsi="Arial" w:cs="Arial"/>
          <w:iCs/>
          <w:sz w:val="22"/>
          <w:szCs w:val="22"/>
        </w:rPr>
        <w:t>2</w:t>
      </w:r>
      <w:r w:rsidRPr="0038422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pkt 2.3 </w:t>
      </w:r>
      <w:r w:rsidRPr="0038422E">
        <w:rPr>
          <w:rFonts w:ascii="Arial" w:hAnsi="Arial" w:cs="Arial"/>
          <w:sz w:val="22"/>
          <w:szCs w:val="22"/>
        </w:rPr>
        <w:t xml:space="preserve">oceniane będzie </w:t>
      </w:r>
      <w:r>
        <w:rPr>
          <w:rFonts w:ascii="Arial" w:hAnsi="Arial" w:cs="Arial"/>
          <w:sz w:val="22"/>
          <w:szCs w:val="22"/>
        </w:rPr>
        <w:t>w następujący sposób:</w:t>
      </w:r>
    </w:p>
    <w:p w:rsidR="00157E6E" w:rsidRDefault="00157E6E" w:rsidP="00742CF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42CF8" w:rsidRPr="00742CF8" w:rsidRDefault="00742CF8" w:rsidP="00742CF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42CF8">
        <w:rPr>
          <w:rFonts w:ascii="Arial" w:hAnsi="Arial" w:cs="Arial"/>
          <w:sz w:val="22"/>
          <w:szCs w:val="22"/>
        </w:rPr>
        <w:t>Uczestnictwo w</w:t>
      </w:r>
      <w:r>
        <w:rPr>
          <w:rFonts w:ascii="Arial" w:hAnsi="Arial" w:cs="Arial"/>
          <w:sz w:val="22"/>
          <w:szCs w:val="22"/>
        </w:rPr>
        <w:t xml:space="preserve"> okresie</w:t>
      </w:r>
      <w:r w:rsidRPr="00742CF8">
        <w:rPr>
          <w:rFonts w:ascii="Arial" w:hAnsi="Arial" w:cs="Arial"/>
          <w:sz w:val="22"/>
          <w:szCs w:val="22"/>
        </w:rPr>
        <w:t xml:space="preserve"> ostatnich </w:t>
      </w:r>
      <w:r w:rsidR="00ED3674">
        <w:rPr>
          <w:rFonts w:ascii="Arial" w:hAnsi="Arial" w:cs="Arial"/>
          <w:sz w:val="22"/>
          <w:szCs w:val="22"/>
        </w:rPr>
        <w:t>10</w:t>
      </w:r>
      <w:r w:rsidRPr="00742CF8">
        <w:rPr>
          <w:rFonts w:ascii="Arial" w:hAnsi="Arial" w:cs="Arial"/>
          <w:sz w:val="22"/>
          <w:szCs w:val="22"/>
        </w:rPr>
        <w:t xml:space="preserve"> lat </w:t>
      </w:r>
      <w:r>
        <w:rPr>
          <w:rFonts w:ascii="Arial" w:hAnsi="Arial" w:cs="Arial"/>
          <w:sz w:val="22"/>
          <w:szCs w:val="22"/>
        </w:rPr>
        <w:t xml:space="preserve">przed upływem terminu składania ofert </w:t>
      </w:r>
      <w:r w:rsidR="00E25173">
        <w:rPr>
          <w:rFonts w:ascii="Arial" w:hAnsi="Arial" w:cs="Arial"/>
          <w:sz w:val="22"/>
          <w:szCs w:val="22"/>
        </w:rPr>
        <w:br/>
      </w:r>
      <w:r w:rsidRPr="00742CF8">
        <w:rPr>
          <w:rFonts w:ascii="Arial" w:hAnsi="Arial" w:cs="Arial"/>
          <w:sz w:val="22"/>
          <w:szCs w:val="22"/>
        </w:rPr>
        <w:t xml:space="preserve">w </w:t>
      </w:r>
      <w:r w:rsidR="00ED3674">
        <w:rPr>
          <w:rFonts w:ascii="Arial" w:hAnsi="Arial" w:cs="Arial"/>
          <w:sz w:val="22"/>
          <w:szCs w:val="22"/>
        </w:rPr>
        <w:t xml:space="preserve">realizacji </w:t>
      </w:r>
      <w:r w:rsidRPr="00742CF8">
        <w:rPr>
          <w:rFonts w:ascii="Arial" w:hAnsi="Arial" w:cs="Arial"/>
          <w:sz w:val="22"/>
          <w:szCs w:val="22"/>
        </w:rPr>
        <w:t>projek</w:t>
      </w:r>
      <w:r w:rsidR="00ED3674">
        <w:rPr>
          <w:rFonts w:ascii="Arial" w:hAnsi="Arial" w:cs="Arial"/>
          <w:sz w:val="22"/>
          <w:szCs w:val="22"/>
        </w:rPr>
        <w:t>tu</w:t>
      </w:r>
      <w:r w:rsidRPr="00742CF8">
        <w:rPr>
          <w:rFonts w:ascii="Arial" w:hAnsi="Arial" w:cs="Arial"/>
          <w:sz w:val="22"/>
          <w:szCs w:val="22"/>
        </w:rPr>
        <w:t xml:space="preserve"> badawcz</w:t>
      </w:r>
      <w:r w:rsidR="00ED3674">
        <w:rPr>
          <w:rFonts w:ascii="Arial" w:hAnsi="Arial" w:cs="Arial"/>
          <w:sz w:val="22"/>
          <w:szCs w:val="22"/>
        </w:rPr>
        <w:t xml:space="preserve">ego o </w:t>
      </w:r>
      <w:r w:rsidR="00ED3674" w:rsidRPr="00804BEB">
        <w:rPr>
          <w:rFonts w:ascii="Arial" w:hAnsi="Arial" w:cs="Arial"/>
          <w:sz w:val="22"/>
          <w:szCs w:val="22"/>
        </w:rPr>
        <w:t xml:space="preserve">wartości co najmniej </w:t>
      </w:r>
      <w:r w:rsidR="00ED3674">
        <w:rPr>
          <w:rFonts w:ascii="Arial" w:hAnsi="Arial" w:cs="Arial"/>
          <w:sz w:val="22"/>
          <w:szCs w:val="22"/>
        </w:rPr>
        <w:t>50 000,00</w:t>
      </w:r>
      <w:r w:rsidR="00ED3674" w:rsidRPr="00804BEB">
        <w:rPr>
          <w:rFonts w:ascii="Arial" w:hAnsi="Arial" w:cs="Arial"/>
          <w:sz w:val="22"/>
          <w:szCs w:val="22"/>
        </w:rPr>
        <w:t xml:space="preserve"> zł</w:t>
      </w:r>
      <w:r w:rsidR="00ED3674">
        <w:rPr>
          <w:rFonts w:ascii="Arial" w:hAnsi="Arial" w:cs="Arial"/>
          <w:sz w:val="22"/>
          <w:szCs w:val="22"/>
        </w:rPr>
        <w:t xml:space="preserve"> brutto, którego tematyka dotyczyła problematyki</w:t>
      </w:r>
      <w:r w:rsidRPr="00742CF8">
        <w:rPr>
          <w:rFonts w:ascii="Arial" w:hAnsi="Arial" w:cs="Arial"/>
          <w:sz w:val="22"/>
          <w:szCs w:val="22"/>
        </w:rPr>
        <w:t xml:space="preserve"> wybranej branży lub rynku pracy, w zakresie tworzenia koncepcji i metodologii badania </w:t>
      </w:r>
      <w:r w:rsidR="00ED3674">
        <w:rPr>
          <w:rFonts w:ascii="Arial" w:hAnsi="Arial" w:cs="Arial"/>
          <w:sz w:val="22"/>
          <w:szCs w:val="22"/>
        </w:rPr>
        <w:t>oraz analizie i interpretacji danych ilościowych lub jakościowych.</w:t>
      </w:r>
    </w:p>
    <w:p w:rsidR="00742CF8" w:rsidRDefault="00742CF8" w:rsidP="00742CF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2CF8" w:rsidRPr="00742CF8" w:rsidRDefault="00742CF8" w:rsidP="00742CF8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742CF8">
        <w:rPr>
          <w:rFonts w:ascii="Arial" w:hAnsi="Arial" w:cs="Arial"/>
          <w:b/>
          <w:sz w:val="22"/>
          <w:szCs w:val="22"/>
        </w:rPr>
        <w:t xml:space="preserve">Punktacja: 0-10 punktów. Za </w:t>
      </w:r>
      <w:r w:rsidR="00ED3674">
        <w:rPr>
          <w:rFonts w:ascii="Arial" w:hAnsi="Arial" w:cs="Arial"/>
          <w:b/>
          <w:sz w:val="22"/>
          <w:szCs w:val="22"/>
        </w:rPr>
        <w:t xml:space="preserve">każde uczestnictwo w projekcie badawczym </w:t>
      </w:r>
      <w:r w:rsidR="00ED3674">
        <w:rPr>
          <w:rFonts w:ascii="Arial" w:hAnsi="Arial" w:cs="Arial"/>
          <w:b/>
          <w:sz w:val="22"/>
          <w:szCs w:val="22"/>
        </w:rPr>
        <w:br/>
        <w:t xml:space="preserve">w zakresie tworzenia koncepcji i metodologii badania zostanie przyznane </w:t>
      </w:r>
      <w:r w:rsidR="00E25173">
        <w:rPr>
          <w:rFonts w:ascii="Arial" w:hAnsi="Arial" w:cs="Arial"/>
          <w:b/>
          <w:sz w:val="22"/>
          <w:szCs w:val="22"/>
        </w:rPr>
        <w:br/>
      </w:r>
      <w:r w:rsidR="00ED3674">
        <w:rPr>
          <w:rFonts w:ascii="Arial" w:hAnsi="Arial" w:cs="Arial"/>
          <w:b/>
          <w:sz w:val="22"/>
          <w:szCs w:val="22"/>
        </w:rPr>
        <w:t>5 punktów. Maksymalnie może zostać przyznane 10 punktów</w:t>
      </w:r>
      <w:r w:rsidR="00ED3674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="00ED3674">
        <w:rPr>
          <w:rFonts w:ascii="Arial" w:hAnsi="Arial" w:cs="Arial"/>
          <w:b/>
          <w:sz w:val="22"/>
          <w:szCs w:val="22"/>
        </w:rPr>
        <w:t>.</w:t>
      </w:r>
    </w:p>
    <w:p w:rsidR="008E6D59" w:rsidRDefault="008E6D59" w:rsidP="008E6D59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Pr="00ED3674" w:rsidRDefault="008E6D59" w:rsidP="00742CF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D3674">
        <w:rPr>
          <w:rFonts w:ascii="Arial" w:hAnsi="Arial" w:cs="Arial"/>
          <w:sz w:val="22"/>
          <w:szCs w:val="22"/>
        </w:rPr>
        <w:t xml:space="preserve">Kryterium </w:t>
      </w:r>
      <w:r w:rsidRPr="00ED3674">
        <w:rPr>
          <w:rFonts w:ascii="Arial" w:hAnsi="Arial" w:cs="Arial"/>
          <w:iCs/>
          <w:sz w:val="22"/>
          <w:szCs w:val="22"/>
        </w:rPr>
        <w:t xml:space="preserve">określone w ust. 2 pkt 2.4 </w:t>
      </w:r>
      <w:r w:rsidRPr="00ED3674">
        <w:rPr>
          <w:rFonts w:ascii="Arial" w:hAnsi="Arial" w:cs="Arial"/>
          <w:sz w:val="22"/>
          <w:szCs w:val="22"/>
        </w:rPr>
        <w:t>oceniane będzie w następujący sposób:</w:t>
      </w:r>
    </w:p>
    <w:p w:rsidR="008E6D59" w:rsidRPr="0011084D" w:rsidRDefault="008E6D59" w:rsidP="008E6D59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:rsidR="00ED3674" w:rsidRPr="00ED3674" w:rsidRDefault="00ED3674" w:rsidP="00ED3674">
      <w:pPr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D3674">
        <w:rPr>
          <w:rFonts w:ascii="Arial" w:hAnsi="Arial" w:cs="Arial"/>
          <w:sz w:val="22"/>
          <w:szCs w:val="22"/>
        </w:rPr>
        <w:t>Wygłoszenie referatu na konferencji branżowej</w:t>
      </w:r>
      <w:r w:rsidR="00E25173">
        <w:rPr>
          <w:rFonts w:ascii="Arial" w:hAnsi="Arial" w:cs="Arial"/>
          <w:sz w:val="22"/>
          <w:szCs w:val="22"/>
        </w:rPr>
        <w:t>/naukowej</w:t>
      </w:r>
      <w:r w:rsidRPr="00ED3674">
        <w:rPr>
          <w:rFonts w:ascii="Arial" w:hAnsi="Arial" w:cs="Arial"/>
          <w:sz w:val="22"/>
          <w:szCs w:val="22"/>
        </w:rPr>
        <w:t xml:space="preserve"> nt. problematyki związanej </w:t>
      </w:r>
      <w:r w:rsidR="00E25173">
        <w:rPr>
          <w:rFonts w:ascii="Arial" w:hAnsi="Arial" w:cs="Arial"/>
          <w:sz w:val="22"/>
          <w:szCs w:val="22"/>
        </w:rPr>
        <w:br/>
      </w:r>
      <w:r w:rsidRPr="00ED3674">
        <w:rPr>
          <w:rFonts w:ascii="Arial" w:hAnsi="Arial" w:cs="Arial"/>
          <w:sz w:val="22"/>
          <w:szCs w:val="22"/>
        </w:rPr>
        <w:t>z kondycją branży IT/ICT, znaczeniem branży IT/ICT dla rynku pracy/gospodarki, tworzeniem/wdrażaniem rozwiązań IT do zarządzania przedsiębiorstwami oraz instytucjami publicznymi i samorządowymi, zarządzania IT w organizacjach (organizacja procesów wspierania/dostarczania usług), rozwoju usług/oprogramowania IT, nowych trendów, perspektyw rozwoju branży IT, społeczeństwa informacyjnego, sektora usług nowoczesnych.</w:t>
      </w:r>
    </w:p>
    <w:p w:rsidR="008E6D59" w:rsidRPr="00157E6E" w:rsidRDefault="00ED3674" w:rsidP="00157E6E">
      <w:pPr>
        <w:spacing w:after="20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D3674">
        <w:rPr>
          <w:rFonts w:ascii="Arial" w:hAnsi="Arial" w:cs="Arial"/>
          <w:b/>
          <w:sz w:val="22"/>
          <w:szCs w:val="22"/>
        </w:rPr>
        <w:t xml:space="preserve">Punktacja: 0-10 punktów. Za każdy wygłoszony referat na konferencji branżowej zostanie przyznanych 5 punktów. Maksymalnie może zostać przyznanych </w:t>
      </w:r>
      <w:r>
        <w:rPr>
          <w:rFonts w:ascii="Arial" w:hAnsi="Arial" w:cs="Arial"/>
          <w:b/>
          <w:sz w:val="22"/>
          <w:szCs w:val="22"/>
        </w:rPr>
        <w:br/>
      </w:r>
      <w:r w:rsidR="00157E6E">
        <w:rPr>
          <w:rFonts w:ascii="Arial" w:hAnsi="Arial" w:cs="Arial"/>
          <w:b/>
          <w:sz w:val="22"/>
          <w:szCs w:val="22"/>
        </w:rPr>
        <w:t>10 punktów.</w:t>
      </w:r>
    </w:p>
    <w:p w:rsidR="008E6D59" w:rsidRDefault="008E6D59" w:rsidP="00742CF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8E6D59" w:rsidRPr="006B31D0" w:rsidRDefault="008E6D59" w:rsidP="00742CF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>
        <w:rPr>
          <w:rFonts w:ascii="Arial" w:hAnsi="Arial" w:cs="Arial"/>
          <w:sz w:val="22"/>
          <w:szCs w:val="22"/>
        </w:rPr>
        <w:br/>
        <w:t>w ramach kryteriów określonych przez Zamawiającego.</w:t>
      </w:r>
    </w:p>
    <w:p w:rsidR="008E6D59" w:rsidRPr="0004462F" w:rsidRDefault="008E6D59" w:rsidP="008E6D59">
      <w:pPr>
        <w:tabs>
          <w:tab w:val="left" w:pos="426"/>
        </w:tabs>
        <w:spacing w:line="276" w:lineRule="auto"/>
        <w:jc w:val="both"/>
        <w:rPr>
          <w:rFonts w:eastAsia="Arial Unicode MS"/>
          <w:bCs/>
          <w:vanish/>
        </w:rPr>
      </w:pPr>
    </w:p>
    <w:p w:rsidR="008E6D59" w:rsidRDefault="008E6D59" w:rsidP="00742CF8">
      <w:pPr>
        <w:keepNext/>
        <w:numPr>
          <w:ilvl w:val="0"/>
          <w:numId w:val="7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8E6D59" w:rsidRDefault="008E6D59" w:rsidP="00742CF8">
      <w:pPr>
        <w:keepNext/>
        <w:numPr>
          <w:ilvl w:val="0"/>
          <w:numId w:val="7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8E6D59" w:rsidRDefault="008E6D59" w:rsidP="00742CF8">
      <w:pPr>
        <w:keepNext/>
        <w:numPr>
          <w:ilvl w:val="0"/>
          <w:numId w:val="7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8E6D59" w:rsidRDefault="008E6D59" w:rsidP="008E6D5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8E6D59" w:rsidRDefault="008E6D59" w:rsidP="008E6D5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8E6D59" w:rsidRDefault="008E6D59" w:rsidP="00742CF8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8E6D59" w:rsidRDefault="008E6D59" w:rsidP="008E6D59">
      <w:pPr>
        <w:pStyle w:val="Akapitzlist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BRUTTO = CENA NETTO + NALEŻNY PODATEK</w:t>
      </w:r>
    </w:p>
    <w:p w:rsidR="008E6D59" w:rsidRDefault="008E6D59" w:rsidP="00742CF8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słownie. Ceny jednostkowe oraz cenę całkowitą brutto należy podać z dokładnością do dwóch miejsc po przecinku.</w:t>
      </w:r>
    </w:p>
    <w:p w:rsidR="008E6D59" w:rsidRDefault="008E6D59" w:rsidP="00742CF8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8E6D59" w:rsidRDefault="008E6D59" w:rsidP="00742CF8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8E6D59" w:rsidRDefault="008E6D59" w:rsidP="008E6D59">
      <w:pPr>
        <w:pStyle w:val="Akapitzlist"/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8E6D59" w:rsidTr="00E5306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 Tryb oceny ofert i ogłoszenia wyników</w:t>
            </w:r>
          </w:p>
        </w:tc>
      </w:tr>
    </w:tbl>
    <w:p w:rsidR="008E6D59" w:rsidRDefault="008E6D59" w:rsidP="008E6D59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bCs/>
          <w:color w:val="000000"/>
        </w:rPr>
      </w:pPr>
    </w:p>
    <w:p w:rsidR="008E6D59" w:rsidRDefault="008E6D59" w:rsidP="00742CF8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toku badania i oceny ofert Zamawiający </w:t>
      </w:r>
      <w:r>
        <w:rPr>
          <w:rFonts w:ascii="Arial" w:hAnsi="Arial" w:cs="Arial"/>
          <w:sz w:val="22"/>
          <w:szCs w:val="22"/>
        </w:rPr>
        <w:t xml:space="preserve">wzywa Wykonawców, którzy </w:t>
      </w:r>
      <w:r>
        <w:rPr>
          <w:rFonts w:ascii="Arial" w:hAnsi="Arial" w:cs="Arial"/>
          <w:sz w:val="22"/>
          <w:szCs w:val="22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>
        <w:rPr>
          <w:rFonts w:ascii="Arial" w:hAnsi="Arial" w:cs="Arial"/>
          <w:sz w:val="22"/>
          <w:szCs w:val="22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8E6D59" w:rsidRDefault="008E6D59" w:rsidP="00742CF8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Zamawiający wzywa także, w wyznaczonym przez siebie terminie, do złożenia wyjaśnień dotyczących:</w:t>
      </w:r>
    </w:p>
    <w:p w:rsidR="008E6D59" w:rsidRDefault="008E6D59" w:rsidP="00742CF8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oświadczeń lub dokumentów o których mowa w ust. 1, </w:t>
      </w:r>
    </w:p>
    <w:p w:rsidR="008E6D59" w:rsidRDefault="008E6D59" w:rsidP="00742CF8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treści złożonych ofert, </w:t>
      </w:r>
    </w:p>
    <w:p w:rsidR="008E6D59" w:rsidRDefault="008E6D59" w:rsidP="00742CF8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ceny oferty, jeżeli wydaje się rażąco niska w stosunku do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tj. kiedy jest niższa o 50% od ustalonej przez Zamawiającego wartości zamówienia lub średniej arytmetycznej cen wszystkich złożonych ofert.</w:t>
      </w:r>
    </w:p>
    <w:p w:rsidR="008E6D59" w:rsidRDefault="008E6D59" w:rsidP="00742CF8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:rsidR="008E6D59" w:rsidRDefault="008E6D59" w:rsidP="00742CF8">
      <w:pPr>
        <w:pStyle w:val="Akapitzlist"/>
        <w:numPr>
          <w:ilvl w:val="0"/>
          <w:numId w:val="17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:rsidR="008E6D59" w:rsidRDefault="008E6D59" w:rsidP="00742CF8">
      <w:pPr>
        <w:pStyle w:val="Akapitzlist"/>
        <w:numPr>
          <w:ilvl w:val="0"/>
          <w:numId w:val="17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8E6D59" w:rsidRDefault="008E6D59" w:rsidP="00742CF8">
      <w:pPr>
        <w:pStyle w:val="Akapitzlist"/>
        <w:numPr>
          <w:ilvl w:val="0"/>
          <w:numId w:val="17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8E6D59" w:rsidRDefault="008E6D59" w:rsidP="008E6D5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E6D59" w:rsidRDefault="00461D77" w:rsidP="00461D77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ceny złożone w ofertach </w:t>
      </w:r>
      <w:r w:rsidR="008E6D59" w:rsidRPr="00461D77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</w:t>
      </w:r>
      <w:r>
        <w:rPr>
          <w:rFonts w:ascii="Arial" w:hAnsi="Arial" w:cs="Arial"/>
          <w:sz w:val="22"/>
          <w:szCs w:val="22"/>
        </w:rPr>
        <w:t>.</w:t>
      </w:r>
      <w:r w:rsidR="008E6D59" w:rsidRPr="00461D77">
        <w:rPr>
          <w:rFonts w:ascii="Arial" w:hAnsi="Arial" w:cs="Arial"/>
          <w:sz w:val="22"/>
          <w:szCs w:val="22"/>
        </w:rPr>
        <w:t xml:space="preserve"> </w:t>
      </w:r>
    </w:p>
    <w:p w:rsidR="008E6D59" w:rsidRDefault="008E6D59" w:rsidP="00742CF8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 zatwierdzeniu wyników zapytania ofertowego, niezwłocznie powiadomi Wykonawców, którzy złożyli oferty o:</w:t>
      </w:r>
    </w:p>
    <w:p w:rsidR="008E6D59" w:rsidRDefault="008E6D59" w:rsidP="00742CF8">
      <w:pPr>
        <w:pStyle w:val="Akapitzlist"/>
        <w:numPr>
          <w:ilvl w:val="0"/>
          <w:numId w:val="19"/>
        </w:numPr>
        <w:tabs>
          <w:tab w:val="left" w:pos="567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8E6D59" w:rsidRDefault="008E6D59" w:rsidP="00742CF8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Wykonawcach, których oferty zostały odrzucone, podając uzasadnienie faktyczne;</w:t>
      </w:r>
    </w:p>
    <w:p w:rsidR="008E6D59" w:rsidRDefault="008E6D59" w:rsidP="00742CF8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o których mowa w ust. 5 pkt a niniejszego rozdziału, Zamawiający zamieszcza na własnej stronie internetowej. </w:t>
      </w:r>
    </w:p>
    <w:p w:rsidR="008E6D59" w:rsidRPr="00157E6E" w:rsidRDefault="008E6D59" w:rsidP="008E6D59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D59" w:rsidRDefault="008E6D59" w:rsidP="00E5306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 Odrzucenie oferty Wykonawcy</w:t>
            </w:r>
          </w:p>
        </w:tc>
      </w:tr>
    </w:tbl>
    <w:p w:rsidR="008E6D59" w:rsidRDefault="008E6D59" w:rsidP="008E6D59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odrzuca ofertę, jeżeli:</w:t>
      </w:r>
    </w:p>
    <w:p w:rsidR="008E6D59" w:rsidRDefault="008E6D59" w:rsidP="00742CF8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8E6D59" w:rsidRDefault="008E6D59" w:rsidP="00742CF8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8E6D59" w:rsidRDefault="008E6D59" w:rsidP="00742CF8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rozdziale 11 ust. 2 pkt c zapytania ofertowego, nie złożył wymaganych wyjaśnień albo Wykonawca nie wykazał, </w:t>
      </w:r>
      <w:r>
        <w:rPr>
          <w:rFonts w:ascii="Arial" w:hAnsi="Arial" w:cs="Arial"/>
          <w:sz w:val="22"/>
          <w:szCs w:val="22"/>
        </w:rPr>
        <w:br/>
        <w:t>że oferta nie zawiera rażąco niskiej ceny,</w:t>
      </w:r>
    </w:p>
    <w:p w:rsidR="008E6D59" w:rsidRDefault="008E6D59" w:rsidP="00742CF8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  <w:t>w rozdziale 11 ust. 3 pkt c zapytania ofertowego,  nie zgodził się na jej poprawienie,</w:t>
      </w:r>
    </w:p>
    <w:p w:rsidR="008E6D59" w:rsidRDefault="008E6D59" w:rsidP="00742CF8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D59" w:rsidRDefault="008E6D59" w:rsidP="00E5306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 Unieważnienie zapytania ofertowego</w:t>
            </w:r>
          </w:p>
        </w:tc>
      </w:tr>
    </w:tbl>
    <w:p w:rsidR="008E6D59" w:rsidRDefault="008E6D59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8E6D59" w:rsidRDefault="008E6D59" w:rsidP="00742CF8">
      <w:pPr>
        <w:numPr>
          <w:ilvl w:val="0"/>
          <w:numId w:val="2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8E6D59" w:rsidRDefault="008E6D59" w:rsidP="00742CF8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8E6D59" w:rsidRDefault="008E6D59" w:rsidP="00742CF8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8E6D59" w:rsidRDefault="008E6D59" w:rsidP="008E6D5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 Istotne postanowienia umowy</w:t>
            </w:r>
          </w:p>
        </w:tc>
      </w:tr>
    </w:tbl>
    <w:p w:rsidR="008E6D59" w:rsidRDefault="008E6D59" w:rsidP="008E6D59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8E6D59" w:rsidRDefault="008E6D59" w:rsidP="008E6D59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o dzieło na świadczenie usługi eksperckiej</w:t>
      </w:r>
    </w:p>
    <w:p w:rsidR="008E6D59" w:rsidRDefault="008E6D59" w:rsidP="008E6D59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8E6D59" w:rsidRDefault="008E6D59" w:rsidP="00742CF8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D06F6">
        <w:rPr>
          <w:rFonts w:ascii="Arial" w:hAnsi="Arial" w:cs="Arial"/>
          <w:bCs/>
          <w:sz w:val="22"/>
          <w:szCs w:val="22"/>
        </w:rPr>
        <w:t xml:space="preserve">Przedmiotem umowy jest wykonanie dla Zamawiającego </w:t>
      </w:r>
      <w:r>
        <w:rPr>
          <w:rFonts w:ascii="Arial" w:hAnsi="Arial" w:cs="Arial"/>
          <w:bCs/>
          <w:sz w:val="22"/>
          <w:szCs w:val="22"/>
        </w:rPr>
        <w:t>usługi eksperckiej do badania pn. „</w:t>
      </w:r>
      <w:r w:rsidR="00461D77">
        <w:rPr>
          <w:rFonts w:ascii="Arial" w:hAnsi="Arial" w:cs="Arial"/>
          <w:bCs/>
          <w:sz w:val="22"/>
          <w:szCs w:val="22"/>
        </w:rPr>
        <w:t>Branża IT na wielkopolskim rynku pracy</w:t>
      </w:r>
      <w:r>
        <w:rPr>
          <w:rFonts w:ascii="Arial" w:hAnsi="Arial" w:cs="Arial"/>
          <w:bCs/>
          <w:sz w:val="22"/>
          <w:szCs w:val="22"/>
        </w:rPr>
        <w:t xml:space="preserve">”, zwanej dalej dziełem, zgodnie </w:t>
      </w:r>
      <w:r w:rsidR="00461D77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z zapytaniem ofertowym i ofertą Eksperta z dnia ……</w:t>
      </w:r>
      <w:r w:rsidR="00811EAA">
        <w:rPr>
          <w:rFonts w:ascii="Arial" w:hAnsi="Arial" w:cs="Arial"/>
          <w:bCs/>
          <w:sz w:val="22"/>
          <w:szCs w:val="22"/>
        </w:rPr>
        <w:t>, które stanowią integralną część umowy.</w:t>
      </w:r>
    </w:p>
    <w:p w:rsidR="00C30DFA" w:rsidRPr="00F85392" w:rsidRDefault="00D13E2F" w:rsidP="00C30DFA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3E2F">
        <w:rPr>
          <w:rFonts w:ascii="Arial" w:hAnsi="Arial" w:cs="Arial"/>
          <w:sz w:val="22"/>
          <w:szCs w:val="22"/>
        </w:rPr>
        <w:t>W oparciu o wiedzę i doświadczenie Ekspert jest zobowiązany do wykonania dzieła polegającego na</w:t>
      </w:r>
      <w:r w:rsidR="00C30DFA">
        <w:rPr>
          <w:rFonts w:ascii="Arial" w:hAnsi="Arial" w:cs="Arial"/>
          <w:sz w:val="22"/>
          <w:szCs w:val="22"/>
        </w:rPr>
        <w:t xml:space="preserve"> stworzeniu i przekazaniu Zamawiającemu w formie pisemnej opinii na temat:</w:t>
      </w:r>
    </w:p>
    <w:p w:rsidR="00C30DFA" w:rsidRPr="00C30DFA" w:rsidRDefault="00C30DFA" w:rsidP="00102E4F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30DFA">
        <w:rPr>
          <w:rFonts w:ascii="Arial" w:hAnsi="Arial" w:cs="Arial"/>
          <w:sz w:val="22"/>
          <w:szCs w:val="22"/>
        </w:rPr>
        <w:t xml:space="preserve">rojektu Opisu Przedmiotu </w:t>
      </w:r>
      <w:r>
        <w:rPr>
          <w:rFonts w:ascii="Arial" w:hAnsi="Arial" w:cs="Arial"/>
          <w:sz w:val="22"/>
          <w:szCs w:val="22"/>
        </w:rPr>
        <w:t>Z</w:t>
      </w:r>
      <w:r w:rsidRPr="00C30DFA">
        <w:rPr>
          <w:rFonts w:ascii="Arial" w:hAnsi="Arial" w:cs="Arial"/>
          <w:sz w:val="22"/>
          <w:szCs w:val="22"/>
        </w:rPr>
        <w:t>amówienia, zwanego dalej OPZ, badania,</w:t>
      </w:r>
      <w:r>
        <w:rPr>
          <w:rFonts w:ascii="Arial" w:hAnsi="Arial" w:cs="Arial"/>
          <w:sz w:val="22"/>
          <w:szCs w:val="22"/>
        </w:rPr>
        <w:t xml:space="preserve"> </w:t>
      </w:r>
      <w:r w:rsidRPr="002B2D50">
        <w:rPr>
          <w:rFonts w:ascii="Arial" w:hAnsi="Arial" w:cs="Arial"/>
          <w:sz w:val="22"/>
          <w:szCs w:val="22"/>
        </w:rPr>
        <w:t xml:space="preserve">przygotowanego i przekazanego </w:t>
      </w:r>
      <w:r>
        <w:rPr>
          <w:rFonts w:ascii="Arial" w:hAnsi="Arial" w:cs="Arial"/>
          <w:sz w:val="22"/>
          <w:szCs w:val="22"/>
        </w:rPr>
        <w:t xml:space="preserve">Ekspertowi </w:t>
      </w:r>
      <w:r w:rsidRPr="002B2D50">
        <w:rPr>
          <w:rFonts w:ascii="Arial" w:hAnsi="Arial" w:cs="Arial"/>
          <w:sz w:val="22"/>
          <w:szCs w:val="22"/>
        </w:rPr>
        <w:t>przez Zamawiającego</w:t>
      </w:r>
      <w:r>
        <w:rPr>
          <w:rFonts w:ascii="Arial" w:hAnsi="Arial" w:cs="Arial"/>
          <w:sz w:val="22"/>
          <w:szCs w:val="22"/>
        </w:rPr>
        <w:t>,</w:t>
      </w:r>
      <w:r w:rsidRPr="002B2D50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2B2D50">
        <w:rPr>
          <w:rFonts w:ascii="Arial" w:hAnsi="Arial" w:cs="Arial"/>
          <w:sz w:val="22"/>
          <w:szCs w:val="22"/>
        </w:rPr>
        <w:t>związku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z</w:t>
      </w:r>
      <w:r w:rsidRPr="002B2D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przygotowaniem do ws</w:t>
      </w:r>
      <w:r w:rsidRPr="002B2D5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częcia </w:t>
      </w:r>
      <w:r w:rsidRPr="002B2D50">
        <w:rPr>
          <w:rFonts w:ascii="Arial" w:hAnsi="Arial" w:cs="Arial"/>
          <w:sz w:val="22"/>
          <w:szCs w:val="22"/>
        </w:rPr>
        <w:t>procedur</w:t>
      </w:r>
      <w:r>
        <w:rPr>
          <w:rFonts w:ascii="Arial" w:hAnsi="Arial" w:cs="Arial"/>
          <w:sz w:val="22"/>
          <w:szCs w:val="22"/>
        </w:rPr>
        <w:t>y</w:t>
      </w:r>
      <w:r w:rsidRPr="002B2D50">
        <w:rPr>
          <w:rFonts w:ascii="Arial" w:hAnsi="Arial" w:cs="Arial"/>
          <w:sz w:val="22"/>
          <w:szCs w:val="22"/>
        </w:rPr>
        <w:t xml:space="preserve"> wyłonienia Wykonawcy do badania </w:t>
      </w:r>
      <w:r w:rsidR="00E25173">
        <w:rPr>
          <w:rFonts w:ascii="Arial" w:hAnsi="Arial" w:cs="Arial"/>
          <w:sz w:val="22"/>
          <w:szCs w:val="22"/>
        </w:rPr>
        <w:br/>
      </w:r>
      <w:r w:rsidRPr="002B2D50">
        <w:rPr>
          <w:rFonts w:ascii="Arial" w:hAnsi="Arial" w:cs="Arial"/>
          <w:sz w:val="22"/>
          <w:szCs w:val="22"/>
        </w:rPr>
        <w:t>pn. „Branża IT na wielkopolskim rynku pracy”.</w:t>
      </w:r>
      <w:r>
        <w:rPr>
          <w:rFonts w:ascii="Arial" w:hAnsi="Arial" w:cs="Arial"/>
          <w:sz w:val="22"/>
          <w:szCs w:val="22"/>
        </w:rPr>
        <w:t xml:space="preserve"> </w:t>
      </w:r>
      <w:r w:rsidRPr="00C30DFA">
        <w:rPr>
          <w:rFonts w:ascii="Arial" w:hAnsi="Arial" w:cs="Arial"/>
          <w:sz w:val="22"/>
          <w:szCs w:val="22"/>
        </w:rPr>
        <w:t xml:space="preserve">Przedmiotowa opinia Eksperta </w:t>
      </w:r>
      <w:r w:rsidR="00E25173">
        <w:rPr>
          <w:rFonts w:ascii="Arial" w:hAnsi="Arial" w:cs="Arial"/>
          <w:sz w:val="22"/>
          <w:szCs w:val="22"/>
        </w:rPr>
        <w:br/>
      </w:r>
      <w:r w:rsidRPr="00C30DFA">
        <w:rPr>
          <w:rFonts w:ascii="Arial" w:hAnsi="Arial" w:cs="Arial"/>
          <w:sz w:val="22"/>
          <w:szCs w:val="22"/>
        </w:rPr>
        <w:t>nt. projektu OPZ badania powinna dotyczyć:</w:t>
      </w:r>
    </w:p>
    <w:p w:rsidR="00C30DFA" w:rsidRDefault="00C30DFA" w:rsidP="00102E4F">
      <w:pPr>
        <w:pStyle w:val="Akapitzlist"/>
        <w:numPr>
          <w:ilvl w:val="1"/>
          <w:numId w:val="1"/>
        </w:numPr>
        <w:spacing w:after="200" w:line="276" w:lineRule="auto"/>
        <w:ind w:hanging="229"/>
        <w:jc w:val="both"/>
        <w:rPr>
          <w:rFonts w:ascii="Arial" w:hAnsi="Arial" w:cs="Arial"/>
          <w:sz w:val="22"/>
          <w:szCs w:val="22"/>
        </w:rPr>
      </w:pPr>
      <w:r w:rsidRPr="00F85392">
        <w:rPr>
          <w:rFonts w:ascii="Arial" w:hAnsi="Arial" w:cs="Arial"/>
          <w:sz w:val="22"/>
          <w:szCs w:val="22"/>
        </w:rPr>
        <w:t>szczegółowych obszarów badawczych pozwalających na zrealizowanie główn</w:t>
      </w:r>
      <w:r>
        <w:rPr>
          <w:rFonts w:ascii="Arial" w:hAnsi="Arial" w:cs="Arial"/>
          <w:sz w:val="22"/>
          <w:szCs w:val="22"/>
        </w:rPr>
        <w:t>ych</w:t>
      </w:r>
      <w:r w:rsidRPr="00F85392">
        <w:rPr>
          <w:rFonts w:ascii="Arial" w:hAnsi="Arial" w:cs="Arial"/>
          <w:sz w:val="22"/>
          <w:szCs w:val="22"/>
        </w:rPr>
        <w:t xml:space="preserve"> cel</w:t>
      </w:r>
      <w:r>
        <w:rPr>
          <w:rFonts w:ascii="Arial" w:hAnsi="Arial" w:cs="Arial"/>
          <w:sz w:val="22"/>
          <w:szCs w:val="22"/>
        </w:rPr>
        <w:t>ów</w:t>
      </w:r>
      <w:r w:rsidRPr="00F85392">
        <w:rPr>
          <w:rFonts w:ascii="Arial" w:hAnsi="Arial" w:cs="Arial"/>
          <w:sz w:val="22"/>
          <w:szCs w:val="22"/>
        </w:rPr>
        <w:t xml:space="preserve"> badania</w:t>
      </w:r>
      <w:r>
        <w:rPr>
          <w:rFonts w:ascii="Arial" w:hAnsi="Arial" w:cs="Arial"/>
          <w:sz w:val="22"/>
          <w:szCs w:val="22"/>
        </w:rPr>
        <w:t xml:space="preserve"> określonych przez Zamawiającego</w:t>
      </w:r>
      <w:r w:rsidRPr="00F85392">
        <w:rPr>
          <w:rFonts w:ascii="Arial" w:hAnsi="Arial" w:cs="Arial"/>
          <w:sz w:val="22"/>
          <w:szCs w:val="22"/>
        </w:rPr>
        <w:t>,</w:t>
      </w:r>
    </w:p>
    <w:p w:rsidR="00C30DFA" w:rsidRDefault="00C30DFA" w:rsidP="00102E4F">
      <w:pPr>
        <w:pStyle w:val="Akapitzlist"/>
        <w:numPr>
          <w:ilvl w:val="1"/>
          <w:numId w:val="1"/>
        </w:numPr>
        <w:spacing w:after="200" w:line="276" w:lineRule="auto"/>
        <w:ind w:hanging="229"/>
        <w:jc w:val="both"/>
        <w:rPr>
          <w:rFonts w:ascii="Arial" w:hAnsi="Arial" w:cs="Arial"/>
          <w:sz w:val="22"/>
          <w:szCs w:val="22"/>
        </w:rPr>
      </w:pPr>
      <w:r w:rsidRPr="00102E4F">
        <w:rPr>
          <w:rFonts w:ascii="Arial" w:hAnsi="Arial" w:cs="Arial"/>
          <w:sz w:val="22"/>
          <w:szCs w:val="22"/>
        </w:rPr>
        <w:t>sposobu doboru próby do badania (opinia nt. wyboru przedsiębiorstw działających w branży IT, które powinny zostać objęte badaniem tj. zdefiniowanej populacji badanej, wyboru operatu losowania, metody doboru próby, wielkości próby) określonej przez Zamawiającego,</w:t>
      </w:r>
    </w:p>
    <w:p w:rsidR="00C30DFA" w:rsidRDefault="00C30DFA" w:rsidP="00102E4F">
      <w:pPr>
        <w:pStyle w:val="Akapitzlist"/>
        <w:numPr>
          <w:ilvl w:val="1"/>
          <w:numId w:val="1"/>
        </w:numPr>
        <w:spacing w:after="200" w:line="276" w:lineRule="auto"/>
        <w:ind w:hanging="229"/>
        <w:jc w:val="both"/>
        <w:rPr>
          <w:rFonts w:ascii="Arial" w:hAnsi="Arial" w:cs="Arial"/>
          <w:sz w:val="22"/>
          <w:szCs w:val="22"/>
        </w:rPr>
      </w:pPr>
      <w:r w:rsidRPr="00102E4F">
        <w:rPr>
          <w:rFonts w:ascii="Arial" w:hAnsi="Arial" w:cs="Arial"/>
          <w:sz w:val="22"/>
          <w:szCs w:val="22"/>
        </w:rPr>
        <w:t>metod i technik pozyskiwania danych przewidzianych do wykorzystania podczas realizacji badania określonych przez Zamawiającego,</w:t>
      </w:r>
    </w:p>
    <w:p w:rsidR="00C30DFA" w:rsidRDefault="00C30DFA" w:rsidP="00102E4F">
      <w:pPr>
        <w:pStyle w:val="Akapitzlist"/>
        <w:numPr>
          <w:ilvl w:val="1"/>
          <w:numId w:val="1"/>
        </w:numPr>
        <w:spacing w:after="200" w:line="276" w:lineRule="auto"/>
        <w:ind w:hanging="229"/>
        <w:jc w:val="both"/>
        <w:rPr>
          <w:rFonts w:ascii="Arial" w:hAnsi="Arial" w:cs="Arial"/>
          <w:sz w:val="22"/>
          <w:szCs w:val="22"/>
        </w:rPr>
      </w:pPr>
      <w:r w:rsidRPr="00102E4F">
        <w:rPr>
          <w:rFonts w:ascii="Arial" w:hAnsi="Arial" w:cs="Arial"/>
          <w:sz w:val="22"/>
          <w:szCs w:val="22"/>
        </w:rPr>
        <w:t>proponowanych przez Eksperta źródeł danych koniecznych do uwzględnienia podczas realizacji badania (w ramach analizy danych zastanych) wraz z uzasadnieniem ich zastosowania,</w:t>
      </w:r>
    </w:p>
    <w:p w:rsidR="00C30DFA" w:rsidRPr="00102E4F" w:rsidRDefault="00C30DFA" w:rsidP="00102E4F">
      <w:pPr>
        <w:pStyle w:val="Akapitzlist"/>
        <w:numPr>
          <w:ilvl w:val="1"/>
          <w:numId w:val="1"/>
        </w:numPr>
        <w:spacing w:after="200" w:line="276" w:lineRule="auto"/>
        <w:ind w:hanging="229"/>
        <w:jc w:val="both"/>
        <w:rPr>
          <w:rFonts w:ascii="Arial" w:hAnsi="Arial" w:cs="Arial"/>
          <w:sz w:val="22"/>
          <w:szCs w:val="22"/>
        </w:rPr>
      </w:pPr>
      <w:r w:rsidRPr="00102E4F">
        <w:rPr>
          <w:rFonts w:ascii="Arial" w:hAnsi="Arial" w:cs="Arial"/>
          <w:sz w:val="22"/>
          <w:szCs w:val="22"/>
        </w:rPr>
        <w:t>kryteriów wyboru ofert (w ramach postępowania mającego wyłonić Wykonawcę do badania), wraz z przypisaniem im wagi punktowej do poszczególnych kryteriów wyboru określonych przez Zamawiającego).</w:t>
      </w:r>
    </w:p>
    <w:p w:rsidR="00C30DFA" w:rsidRPr="00102E4F" w:rsidRDefault="00C30DFA" w:rsidP="00102E4F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 nt. projektu OPZ badania powinna zostać stworzona i przekazana Zamawiającemu w postaci pisemnego</w:t>
      </w:r>
      <w:r w:rsidR="00102E4F">
        <w:rPr>
          <w:rFonts w:ascii="Arial" w:hAnsi="Arial" w:cs="Arial"/>
          <w:sz w:val="22"/>
          <w:szCs w:val="22"/>
        </w:rPr>
        <w:t xml:space="preserve"> opracowania (min. 3-4 strony).</w:t>
      </w:r>
    </w:p>
    <w:p w:rsidR="00C30DFA" w:rsidRDefault="006E3ADF" w:rsidP="00102E4F">
      <w:pPr>
        <w:pStyle w:val="Akapitzlist"/>
        <w:numPr>
          <w:ilvl w:val="0"/>
          <w:numId w:val="1"/>
        </w:numPr>
        <w:tabs>
          <w:tab w:val="left" w:pos="851"/>
        </w:tabs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E3ADF">
        <w:rPr>
          <w:rFonts w:ascii="Arial" w:hAnsi="Arial" w:cs="Arial"/>
          <w:sz w:val="22"/>
          <w:szCs w:val="22"/>
        </w:rPr>
        <w:t>R</w:t>
      </w:r>
      <w:r w:rsidR="00C30DFA" w:rsidRPr="006E3ADF">
        <w:rPr>
          <w:rFonts w:ascii="Arial" w:hAnsi="Arial" w:cs="Arial"/>
          <w:sz w:val="22"/>
          <w:szCs w:val="22"/>
        </w:rPr>
        <w:t>aportu metodologicznego w zakresie</w:t>
      </w:r>
      <w:r w:rsidR="00C30DFA" w:rsidRPr="00E630EE">
        <w:rPr>
          <w:rFonts w:ascii="Arial" w:hAnsi="Arial" w:cs="Arial"/>
          <w:sz w:val="22"/>
          <w:szCs w:val="22"/>
        </w:rPr>
        <w:t xml:space="preserve"> </w:t>
      </w:r>
      <w:r w:rsidR="00C30DFA" w:rsidRPr="003F7836">
        <w:rPr>
          <w:rFonts w:ascii="Arial" w:hAnsi="Arial" w:cs="Arial"/>
          <w:sz w:val="22"/>
          <w:szCs w:val="22"/>
        </w:rPr>
        <w:t>m.in.</w:t>
      </w:r>
      <w:r w:rsidR="00C30DFA">
        <w:rPr>
          <w:rFonts w:ascii="Arial" w:hAnsi="Arial" w:cs="Arial"/>
          <w:sz w:val="22"/>
          <w:szCs w:val="22"/>
        </w:rPr>
        <w:t xml:space="preserve"> </w:t>
      </w:r>
      <w:r w:rsidR="00C30DFA" w:rsidRPr="00E630EE">
        <w:rPr>
          <w:rFonts w:ascii="Arial" w:hAnsi="Arial" w:cs="Arial"/>
          <w:sz w:val="22"/>
          <w:szCs w:val="22"/>
        </w:rPr>
        <w:t xml:space="preserve">narzędzi badawczych </w:t>
      </w:r>
      <w:r w:rsidR="00C30DFA">
        <w:rPr>
          <w:rFonts w:ascii="Arial" w:hAnsi="Arial" w:cs="Arial"/>
          <w:sz w:val="22"/>
          <w:szCs w:val="22"/>
        </w:rPr>
        <w:t xml:space="preserve">do badania ilościowego i jakościowego, </w:t>
      </w:r>
      <w:r w:rsidR="00C30DFA" w:rsidRPr="00E630EE">
        <w:rPr>
          <w:rFonts w:ascii="Arial" w:hAnsi="Arial" w:cs="Arial"/>
          <w:sz w:val="22"/>
          <w:szCs w:val="22"/>
        </w:rPr>
        <w:t>szczegółowego doboru próby</w:t>
      </w:r>
      <w:r w:rsidR="00C30DFA">
        <w:rPr>
          <w:rFonts w:ascii="Arial" w:hAnsi="Arial" w:cs="Arial"/>
          <w:sz w:val="22"/>
          <w:szCs w:val="22"/>
        </w:rPr>
        <w:t xml:space="preserve"> </w:t>
      </w:r>
      <w:r w:rsidR="00C30DFA" w:rsidRPr="001F1BB9">
        <w:rPr>
          <w:rFonts w:ascii="Arial" w:hAnsi="Arial" w:cs="Arial"/>
          <w:sz w:val="22"/>
          <w:szCs w:val="22"/>
        </w:rPr>
        <w:t>(w formie komentarzy/uwag/uzupełnień do treści złożonego raportu metodologicznego oraz min. 1-2 stron pisemnej opinii).</w:t>
      </w:r>
      <w:r w:rsidR="00C30DFA">
        <w:rPr>
          <w:rFonts w:ascii="Arial" w:hAnsi="Arial" w:cs="Arial"/>
          <w:sz w:val="22"/>
          <w:szCs w:val="22"/>
        </w:rPr>
        <w:t xml:space="preserve"> Wyżej wskazany materiał zostanie</w:t>
      </w:r>
      <w:r w:rsidR="00C30DFA" w:rsidRPr="00E630EE">
        <w:rPr>
          <w:rFonts w:ascii="Arial" w:hAnsi="Arial" w:cs="Arial"/>
          <w:sz w:val="22"/>
          <w:szCs w:val="22"/>
        </w:rPr>
        <w:t xml:space="preserve"> </w:t>
      </w:r>
      <w:r w:rsidR="00C30DFA">
        <w:rPr>
          <w:rFonts w:ascii="Arial" w:hAnsi="Arial" w:cs="Arial"/>
          <w:sz w:val="22"/>
          <w:szCs w:val="22"/>
        </w:rPr>
        <w:t xml:space="preserve">przekazany Ekspertowi przez Zamawiającego niezwłocznie po jego otrzymaniu od </w:t>
      </w:r>
      <w:r w:rsidR="00C30DFA" w:rsidRPr="00E630EE">
        <w:rPr>
          <w:rFonts w:ascii="Arial" w:hAnsi="Arial" w:cs="Arial"/>
          <w:sz w:val="22"/>
          <w:szCs w:val="22"/>
        </w:rPr>
        <w:t>Wykonawc</w:t>
      </w:r>
      <w:r w:rsidR="00C30DFA">
        <w:rPr>
          <w:rFonts w:ascii="Arial" w:hAnsi="Arial" w:cs="Arial"/>
          <w:sz w:val="22"/>
          <w:szCs w:val="22"/>
        </w:rPr>
        <w:t>y</w:t>
      </w:r>
      <w:r w:rsidR="00C30DFA" w:rsidRPr="00E630EE">
        <w:rPr>
          <w:rFonts w:ascii="Arial" w:hAnsi="Arial" w:cs="Arial"/>
          <w:sz w:val="22"/>
          <w:szCs w:val="22"/>
        </w:rPr>
        <w:t xml:space="preserve"> realizującego badanie</w:t>
      </w:r>
      <w:r w:rsidR="00C30DFA">
        <w:rPr>
          <w:rFonts w:ascii="Arial" w:hAnsi="Arial" w:cs="Arial"/>
          <w:sz w:val="22"/>
          <w:szCs w:val="22"/>
        </w:rPr>
        <w:t>.</w:t>
      </w:r>
    </w:p>
    <w:p w:rsidR="00C30DFA" w:rsidRDefault="006E3ADF" w:rsidP="00102E4F">
      <w:pPr>
        <w:pStyle w:val="Akapitzlist"/>
        <w:numPr>
          <w:ilvl w:val="0"/>
          <w:numId w:val="1"/>
        </w:numPr>
        <w:tabs>
          <w:tab w:val="left" w:pos="851"/>
        </w:tabs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02E4F">
        <w:rPr>
          <w:rFonts w:ascii="Arial" w:hAnsi="Arial" w:cs="Arial"/>
          <w:sz w:val="22"/>
          <w:szCs w:val="22"/>
        </w:rPr>
        <w:t>P</w:t>
      </w:r>
      <w:r w:rsidR="00C30DFA" w:rsidRPr="00102E4F">
        <w:rPr>
          <w:rFonts w:ascii="Arial" w:hAnsi="Arial" w:cs="Arial"/>
          <w:sz w:val="22"/>
          <w:szCs w:val="22"/>
        </w:rPr>
        <w:t xml:space="preserve">rojektu raportu końcowego (I wersja złożonego raportu) pod względem merytorycznym i w zakresie zgodności z założeniami zawartymi w SIWZ (w formie komentarzy/uwag/uzupełnień do treści I wersji </w:t>
      </w:r>
      <w:r w:rsidR="00E25173">
        <w:rPr>
          <w:rFonts w:ascii="Arial" w:hAnsi="Arial" w:cs="Arial"/>
          <w:sz w:val="22"/>
          <w:szCs w:val="22"/>
        </w:rPr>
        <w:t xml:space="preserve">złożonego raportu </w:t>
      </w:r>
      <w:r w:rsidR="00C30DFA" w:rsidRPr="00102E4F">
        <w:rPr>
          <w:rFonts w:ascii="Arial" w:hAnsi="Arial" w:cs="Arial"/>
          <w:sz w:val="22"/>
          <w:szCs w:val="22"/>
        </w:rPr>
        <w:t>oraz min. 1-2 stron pisemnej opinii). Wyżej wskazany materiał zostanie przekazany Ekspertowi przez Zamawiającego niezwłocznie po jego otrzymaniu od Wykonawcy realizującego badanie.</w:t>
      </w:r>
    </w:p>
    <w:p w:rsidR="00C30DFA" w:rsidRPr="00102E4F" w:rsidRDefault="006E3ADF" w:rsidP="00102E4F">
      <w:pPr>
        <w:pStyle w:val="Akapitzlist"/>
        <w:numPr>
          <w:ilvl w:val="0"/>
          <w:numId w:val="1"/>
        </w:numPr>
        <w:tabs>
          <w:tab w:val="left" w:pos="851"/>
        </w:tabs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02E4F">
        <w:rPr>
          <w:rFonts w:ascii="Arial" w:hAnsi="Arial" w:cs="Arial"/>
          <w:sz w:val="22"/>
          <w:szCs w:val="22"/>
        </w:rPr>
        <w:t>R</w:t>
      </w:r>
      <w:r w:rsidR="00C30DFA" w:rsidRPr="00102E4F">
        <w:rPr>
          <w:rFonts w:ascii="Arial" w:hAnsi="Arial" w:cs="Arial"/>
          <w:sz w:val="22"/>
          <w:szCs w:val="22"/>
        </w:rPr>
        <w:t>aportu końcowego (ostateczna wersja raportu) pod względem merytorycznym i w zakresie zgodności z założeniami zawartymi w SIWZ (min. 3-4 strony pisemnej opinii). Wyżej wskazany materiał zostanie przekazany Ekspertowi przez Zamawiającego niezwłocznie po jego otrzymaniu od Wykonawcy realizującego badanie</w:t>
      </w:r>
      <w:r w:rsidRPr="00102E4F">
        <w:rPr>
          <w:rFonts w:ascii="Arial" w:hAnsi="Arial" w:cs="Arial"/>
          <w:sz w:val="22"/>
          <w:szCs w:val="22"/>
        </w:rPr>
        <w:t>.</w:t>
      </w:r>
    </w:p>
    <w:p w:rsidR="008E6D59" w:rsidRDefault="008E6D59" w:rsidP="00742CF8">
      <w:pPr>
        <w:pStyle w:val="Akapitzlist"/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Ekspert zobowiązuje się wykonać dzieło zgodnie z obowiązującymi przepisami, </w:t>
      </w:r>
      <w:r>
        <w:rPr>
          <w:rFonts w:ascii="Arial" w:hAnsi="Arial" w:cs="Arial"/>
          <w:sz w:val="22"/>
          <w:szCs w:val="22"/>
        </w:rPr>
        <w:br/>
        <w:t>w oparciu o posiadaną wiedzę, umiejętności i doświadczenie zawodowe.</w:t>
      </w:r>
    </w:p>
    <w:p w:rsidR="008E6D59" w:rsidRPr="007A58B7" w:rsidRDefault="008E6D59" w:rsidP="00742CF8">
      <w:pPr>
        <w:pStyle w:val="Akapitzlist"/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Ekspert nie może, bez pisemnej zgody Zamawiającego, zlecać wykonania dzieła osobom trzecim.</w:t>
      </w:r>
    </w:p>
    <w:p w:rsidR="008E6D59" w:rsidRDefault="008E6D59" w:rsidP="008E6D59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8E6D59" w:rsidRDefault="008E6D59" w:rsidP="00742CF8">
      <w:pPr>
        <w:pStyle w:val="Akapitzlist"/>
        <w:numPr>
          <w:ilvl w:val="0"/>
          <w:numId w:val="31"/>
        </w:numPr>
        <w:spacing w:before="120" w:after="120"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0608BE">
        <w:rPr>
          <w:rFonts w:ascii="Arial" w:hAnsi="Arial" w:cs="Arial"/>
          <w:bCs/>
          <w:sz w:val="22"/>
          <w:szCs w:val="22"/>
        </w:rPr>
        <w:t>Ekspert zobowiązany jest wykonać dzieło, zgodnie z następującym harmonogramem: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575"/>
      </w:tblGrid>
      <w:tr w:rsidR="00C30DFA" w:rsidRPr="00F85392" w:rsidTr="00C30DFA">
        <w:tc>
          <w:tcPr>
            <w:tcW w:w="534" w:type="dxa"/>
            <w:vAlign w:val="center"/>
          </w:tcPr>
          <w:p w:rsidR="00C30DFA" w:rsidRPr="00F85392" w:rsidRDefault="00C30DFA" w:rsidP="00C30D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:rsidR="00C30DFA" w:rsidRPr="00F85392" w:rsidRDefault="00C30DFA" w:rsidP="00C30D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Zakres czynności</w:t>
            </w:r>
          </w:p>
        </w:tc>
        <w:tc>
          <w:tcPr>
            <w:tcW w:w="3575" w:type="dxa"/>
            <w:vAlign w:val="center"/>
          </w:tcPr>
          <w:p w:rsidR="00C30DFA" w:rsidRPr="00F85392" w:rsidRDefault="00C30DFA" w:rsidP="00C30D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</w:tr>
      <w:tr w:rsidR="00C30DFA" w:rsidRPr="00F85392" w:rsidTr="00C30DFA">
        <w:tc>
          <w:tcPr>
            <w:tcW w:w="534" w:type="dxa"/>
            <w:vAlign w:val="center"/>
          </w:tcPr>
          <w:p w:rsidR="00C30DFA" w:rsidRPr="00F85392" w:rsidRDefault="00C30DFA" w:rsidP="00C30D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03" w:type="dxa"/>
            <w:vAlign w:val="center"/>
          </w:tcPr>
          <w:p w:rsidR="00C30DFA" w:rsidRPr="00F85392" w:rsidRDefault="00C30DFA" w:rsidP="00C30D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Spotkanie z Zamawiającym w celu omówienia szczegółowego zakresu badania.</w:t>
            </w:r>
          </w:p>
          <w:p w:rsidR="00C30DFA" w:rsidRPr="00F85392" w:rsidRDefault="00C30DFA" w:rsidP="006E3A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rzekazanie </w:t>
            </w:r>
            <w:r>
              <w:rPr>
                <w:rFonts w:ascii="Arial" w:hAnsi="Arial" w:cs="Arial"/>
                <w:sz w:val="22"/>
                <w:szCs w:val="22"/>
              </w:rPr>
              <w:t xml:space="preserve">Ekspertowi przez Zamawiającego projektu </w:t>
            </w:r>
            <w:r w:rsidRPr="00F85392">
              <w:rPr>
                <w:rFonts w:ascii="Arial" w:hAnsi="Arial" w:cs="Arial"/>
                <w:sz w:val="22"/>
                <w:szCs w:val="22"/>
              </w:rPr>
              <w:t>OPZ badania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przygotowanego przez Zamawiającego, </w:t>
            </w:r>
            <w:r w:rsidRPr="00F85392">
              <w:rPr>
                <w:rFonts w:ascii="Arial" w:hAnsi="Arial" w:cs="Arial"/>
                <w:sz w:val="22"/>
                <w:szCs w:val="22"/>
              </w:rPr>
              <w:t>w celu wydania opinii</w:t>
            </w:r>
            <w:r>
              <w:rPr>
                <w:rFonts w:ascii="Arial" w:hAnsi="Arial" w:cs="Arial"/>
                <w:sz w:val="22"/>
                <w:szCs w:val="22"/>
              </w:rPr>
              <w:t xml:space="preserve"> przez Eksperta</w:t>
            </w:r>
            <w:r w:rsidRPr="00F853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75" w:type="dxa"/>
            <w:vAlign w:val="center"/>
          </w:tcPr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dniu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podpisania umowy.</w:t>
            </w:r>
          </w:p>
        </w:tc>
      </w:tr>
      <w:tr w:rsidR="00C30DFA" w:rsidRPr="00F85392" w:rsidTr="00C30DFA">
        <w:tc>
          <w:tcPr>
            <w:tcW w:w="534" w:type="dxa"/>
            <w:vAlign w:val="center"/>
          </w:tcPr>
          <w:p w:rsidR="00C30DFA" w:rsidRPr="00F85392" w:rsidRDefault="00C30DFA" w:rsidP="00C30D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03" w:type="dxa"/>
            <w:vAlign w:val="center"/>
          </w:tcPr>
          <w:p w:rsidR="00C30DFA" w:rsidRDefault="00C30DFA" w:rsidP="00C30D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43C">
              <w:rPr>
                <w:rFonts w:ascii="Arial" w:hAnsi="Arial" w:cs="Arial"/>
                <w:b/>
                <w:sz w:val="22"/>
                <w:szCs w:val="22"/>
              </w:rPr>
              <w:t>Stworzenie i przekazanie Zamawiającemu w formie pisemnej opinii nt. projektu OPZ badania</w:t>
            </w:r>
            <w:r>
              <w:rPr>
                <w:rFonts w:ascii="Arial" w:hAnsi="Arial" w:cs="Arial"/>
                <w:sz w:val="22"/>
                <w:szCs w:val="22"/>
              </w:rPr>
              <w:t xml:space="preserve"> - przygotowanego i przekazanego Ekspertowi przez Zamawiającego, w związku z przygotowaniem do wszczęcia procedury wyłonienia Wykonawcy do badania pn. „Branża IT na wielkopolskim rynku pracy”.</w:t>
            </w:r>
          </w:p>
          <w:p w:rsidR="00C30DFA" w:rsidRPr="004D34DE" w:rsidRDefault="00C30DFA" w:rsidP="00C30DFA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vAlign w:val="center"/>
          </w:tcPr>
          <w:p w:rsidR="00C30DFA" w:rsidRPr="00286AAE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 xml:space="preserve">Przekazanie ostatecznej wersji opinii </w:t>
            </w:r>
            <w:r>
              <w:rPr>
                <w:rFonts w:ascii="Arial" w:hAnsi="Arial" w:cs="Arial"/>
                <w:sz w:val="22"/>
                <w:szCs w:val="22"/>
              </w:rPr>
              <w:t xml:space="preserve">nt. projektu OPZ badania, </w:t>
            </w:r>
            <w:r w:rsidRPr="00286AAE">
              <w:rPr>
                <w:rFonts w:ascii="Arial" w:hAnsi="Arial" w:cs="Arial"/>
                <w:sz w:val="22"/>
                <w:szCs w:val="22"/>
              </w:rPr>
              <w:t xml:space="preserve">nastąpi do 8 dni roboczych od dnia przekazania </w:t>
            </w:r>
            <w:r>
              <w:rPr>
                <w:rFonts w:ascii="Arial" w:hAnsi="Arial" w:cs="Arial"/>
                <w:sz w:val="22"/>
                <w:szCs w:val="22"/>
              </w:rPr>
              <w:t>ww. materiału Ekspertowi przez Zamawiającego</w:t>
            </w:r>
            <w:r w:rsidRPr="00286A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DFA" w:rsidRPr="00286AAE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AAE">
              <w:rPr>
                <w:rFonts w:ascii="Arial" w:hAnsi="Arial" w:cs="Arial"/>
                <w:sz w:val="22"/>
                <w:szCs w:val="22"/>
              </w:rPr>
              <w:t xml:space="preserve">Przekazanie ww. </w:t>
            </w:r>
            <w:r>
              <w:rPr>
                <w:rFonts w:ascii="Arial" w:hAnsi="Arial" w:cs="Arial"/>
                <w:sz w:val="22"/>
                <w:szCs w:val="22"/>
              </w:rPr>
              <w:t>dokumentu</w:t>
            </w:r>
            <w:r w:rsidRPr="00286AAE">
              <w:rPr>
                <w:rFonts w:ascii="Arial" w:hAnsi="Arial" w:cs="Arial"/>
                <w:sz w:val="22"/>
                <w:szCs w:val="22"/>
              </w:rPr>
              <w:t xml:space="preserve"> powinno nastąpić (drogą poczty elektronicznej) przynajmniej 3 dni robocze przed upływem terminu przekazania </w:t>
            </w:r>
            <w:r>
              <w:rPr>
                <w:rFonts w:ascii="Arial" w:hAnsi="Arial" w:cs="Arial"/>
                <w:sz w:val="22"/>
                <w:szCs w:val="22"/>
              </w:rPr>
              <w:t xml:space="preserve">jej </w:t>
            </w:r>
            <w:r w:rsidRPr="00286AAE">
              <w:rPr>
                <w:rFonts w:ascii="Arial" w:hAnsi="Arial" w:cs="Arial"/>
                <w:sz w:val="22"/>
                <w:szCs w:val="22"/>
              </w:rPr>
              <w:t>ostatecznej wersji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, w celu umożliwienia Zamawiającemu zwrócenie się do Eksperta o ewentualne wyjaśnienia/uzupełnienie </w:t>
            </w:r>
            <w:r>
              <w:rPr>
                <w:rFonts w:ascii="Arial" w:hAnsi="Arial" w:cs="Arial"/>
                <w:sz w:val="22"/>
                <w:szCs w:val="22"/>
              </w:rPr>
              <w:t>opinii</w:t>
            </w:r>
            <w:r w:rsidRPr="00F853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Ekspert jest zobowiązany udzielić dodatkowych wyjaśnień</w:t>
            </w:r>
            <w:r>
              <w:rPr>
                <w:rFonts w:ascii="Arial" w:hAnsi="Arial" w:cs="Arial"/>
                <w:sz w:val="22"/>
                <w:szCs w:val="22"/>
              </w:rPr>
              <w:t>/uzupełnień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na prośbę Zamawiającego jak i uwzględnić uwagi Zamawiającego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>ostatecznej</w:t>
            </w:r>
            <w:r>
              <w:rPr>
                <w:rFonts w:ascii="Arial" w:hAnsi="Arial" w:cs="Arial"/>
                <w:sz w:val="22"/>
                <w:szCs w:val="22"/>
              </w:rPr>
              <w:t xml:space="preserve"> wersji opinii nt. projektu OPZ badania</w:t>
            </w:r>
            <w:r w:rsidRPr="00F853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DFA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 xml:space="preserve">Odbiór ostatecznej wersji opinii </w:t>
            </w:r>
            <w:r w:rsidR="00157E6E">
              <w:rPr>
                <w:rFonts w:ascii="Arial" w:hAnsi="Arial" w:cs="Arial"/>
                <w:sz w:val="22"/>
                <w:szCs w:val="22"/>
              </w:rPr>
              <w:t xml:space="preserve">nt. projektu </w:t>
            </w:r>
            <w:r>
              <w:rPr>
                <w:rFonts w:ascii="Arial" w:hAnsi="Arial" w:cs="Arial"/>
                <w:sz w:val="22"/>
                <w:szCs w:val="22"/>
              </w:rPr>
              <w:t>OPZ badania nastąpi po akceptacji wykonania ww. zadania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przez Zamawiającego </w:t>
            </w:r>
            <w:r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Pr="00F85392">
              <w:rPr>
                <w:rFonts w:ascii="Arial" w:hAnsi="Arial" w:cs="Arial"/>
                <w:sz w:val="22"/>
                <w:szCs w:val="22"/>
              </w:rPr>
              <w:t>zostanie potwierdzony protokołem odbioru.</w:t>
            </w:r>
          </w:p>
        </w:tc>
      </w:tr>
      <w:tr w:rsidR="00C30DFA" w:rsidRPr="00F85392" w:rsidTr="00C30DFA">
        <w:tc>
          <w:tcPr>
            <w:tcW w:w="534" w:type="dxa"/>
            <w:vAlign w:val="center"/>
          </w:tcPr>
          <w:p w:rsidR="00C30DFA" w:rsidRPr="00F85392" w:rsidRDefault="00C30DFA" w:rsidP="00C30D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03" w:type="dxa"/>
            <w:vAlign w:val="center"/>
          </w:tcPr>
          <w:p w:rsidR="00C30DFA" w:rsidRDefault="00C30DFA" w:rsidP="00C30D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43C">
              <w:rPr>
                <w:rFonts w:ascii="Arial" w:hAnsi="Arial" w:cs="Arial"/>
                <w:b/>
                <w:sz w:val="22"/>
                <w:szCs w:val="22"/>
              </w:rPr>
              <w:t>Stworzenie i przekazanie Zamawiającemu w formie pisemnej opinii nt. raportu metodologicznego</w:t>
            </w:r>
            <w:r>
              <w:rPr>
                <w:rFonts w:ascii="Arial" w:hAnsi="Arial" w:cs="Arial"/>
                <w:sz w:val="22"/>
                <w:szCs w:val="22"/>
              </w:rPr>
              <w:t xml:space="preserve"> przygotowanego przez Wykonawcę realizującego badanie.</w:t>
            </w:r>
          </w:p>
          <w:p w:rsidR="00C30DFA" w:rsidRPr="00F85392" w:rsidRDefault="00C30DFA" w:rsidP="00C30D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Wyżej wskazany materiał zostanie przekazany Ekspertowi przez Zamawiającego niezwłocznie po jego otrzymaniu od Wykonawcy realizującego badanie.</w:t>
            </w:r>
          </w:p>
        </w:tc>
        <w:tc>
          <w:tcPr>
            <w:tcW w:w="3575" w:type="dxa"/>
            <w:vAlign w:val="center"/>
          </w:tcPr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 xml:space="preserve">Przekazanie </w:t>
            </w:r>
            <w:r>
              <w:rPr>
                <w:rFonts w:ascii="Arial" w:hAnsi="Arial" w:cs="Arial"/>
                <w:sz w:val="22"/>
                <w:szCs w:val="22"/>
              </w:rPr>
              <w:t>ostatecznej wersji opinii nt.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raportu metodologicznego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nastąpi do </w:t>
            </w:r>
            <w:r w:rsidRPr="005E3297">
              <w:rPr>
                <w:rFonts w:ascii="Arial" w:hAnsi="Arial" w:cs="Arial"/>
                <w:sz w:val="22"/>
                <w:szCs w:val="22"/>
              </w:rPr>
              <w:t>5 dni roboczych od dnia pr</w:t>
            </w:r>
            <w:r>
              <w:rPr>
                <w:rFonts w:ascii="Arial" w:hAnsi="Arial" w:cs="Arial"/>
                <w:sz w:val="22"/>
                <w:szCs w:val="22"/>
              </w:rPr>
              <w:t>zekazania ww. materiału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Ekspertowi przez Zamawiającego</w:t>
            </w:r>
            <w:r w:rsidRPr="00F853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 xml:space="preserve">Przekazanie </w:t>
            </w:r>
            <w:r>
              <w:rPr>
                <w:rFonts w:ascii="Arial" w:hAnsi="Arial" w:cs="Arial"/>
                <w:sz w:val="22"/>
                <w:szCs w:val="22"/>
              </w:rPr>
              <w:t>ww.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dokumentu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powinno nastąpić (drogą poczty elektronicznej) </w:t>
            </w:r>
            <w:r w:rsidRPr="005E3297">
              <w:rPr>
                <w:rFonts w:ascii="Arial" w:hAnsi="Arial" w:cs="Arial"/>
                <w:sz w:val="22"/>
                <w:szCs w:val="22"/>
              </w:rPr>
              <w:t>przynajmniej 2 d</w:t>
            </w:r>
            <w:r>
              <w:rPr>
                <w:rFonts w:ascii="Arial" w:hAnsi="Arial" w:cs="Arial"/>
                <w:sz w:val="22"/>
                <w:szCs w:val="22"/>
              </w:rPr>
              <w:t>ni</w:t>
            </w:r>
            <w:r w:rsidRPr="005E3297">
              <w:rPr>
                <w:rFonts w:ascii="Arial" w:hAnsi="Arial" w:cs="Arial"/>
                <w:sz w:val="22"/>
                <w:szCs w:val="22"/>
              </w:rPr>
              <w:t xml:space="preserve"> robocz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5E3297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F85392">
              <w:rPr>
                <w:rFonts w:ascii="Arial" w:hAnsi="Arial" w:cs="Arial"/>
                <w:sz w:val="22"/>
                <w:szCs w:val="22"/>
              </w:rPr>
              <w:t>rzed upływem terminu przekazania je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ostatecznej wersji, w celu umożliwienia Zamawiającemu zwrócenie się do Eksperta o ewentualne wyjaśnienia/uzupełnienie </w:t>
            </w:r>
            <w:r>
              <w:rPr>
                <w:rFonts w:ascii="Arial" w:hAnsi="Arial" w:cs="Arial"/>
                <w:sz w:val="22"/>
                <w:szCs w:val="22"/>
              </w:rPr>
              <w:t>opinii</w:t>
            </w:r>
            <w:r w:rsidRPr="00F853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Ekspert jest zobowiązany udzielić dodatkowych wyjaśnień na prośbę Zamawiającego jak i uwzględnić uwagi Zamawiającego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ostatecznej wersji </w:t>
            </w:r>
            <w:r>
              <w:rPr>
                <w:rFonts w:ascii="Arial" w:hAnsi="Arial" w:cs="Arial"/>
                <w:sz w:val="22"/>
                <w:szCs w:val="22"/>
              </w:rPr>
              <w:t>opinii nt. raportu metodologicznego.</w:t>
            </w: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 xml:space="preserve">Odbiór ostatecznej wersji </w:t>
            </w:r>
            <w:r>
              <w:rPr>
                <w:rFonts w:ascii="Arial" w:hAnsi="Arial" w:cs="Arial"/>
                <w:sz w:val="22"/>
                <w:szCs w:val="22"/>
              </w:rPr>
              <w:t>opinii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nt. raportu metodologicznego nastąpi po </w:t>
            </w:r>
            <w:r w:rsidRPr="00F85392">
              <w:rPr>
                <w:rFonts w:ascii="Arial" w:hAnsi="Arial" w:cs="Arial"/>
                <w:sz w:val="22"/>
                <w:szCs w:val="22"/>
              </w:rPr>
              <w:t>akcept</w:t>
            </w:r>
            <w:r>
              <w:rPr>
                <w:rFonts w:ascii="Arial" w:hAnsi="Arial" w:cs="Arial"/>
                <w:sz w:val="22"/>
                <w:szCs w:val="22"/>
              </w:rPr>
              <w:t>acji wykonania ww. zadania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przez Zamawiającego</w:t>
            </w:r>
            <w:r>
              <w:rPr>
                <w:rFonts w:ascii="Arial" w:hAnsi="Arial" w:cs="Arial"/>
                <w:sz w:val="22"/>
                <w:szCs w:val="22"/>
              </w:rPr>
              <w:t xml:space="preserve"> oraz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zostanie potwierdzony protokołem odbioru.</w:t>
            </w:r>
          </w:p>
        </w:tc>
      </w:tr>
      <w:tr w:rsidR="00C30DFA" w:rsidRPr="00F85392" w:rsidTr="00C30DFA">
        <w:tc>
          <w:tcPr>
            <w:tcW w:w="534" w:type="dxa"/>
            <w:vAlign w:val="center"/>
          </w:tcPr>
          <w:p w:rsidR="00C30DFA" w:rsidRPr="00F85392" w:rsidRDefault="00C30DFA" w:rsidP="00C30D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03" w:type="dxa"/>
            <w:vAlign w:val="center"/>
          </w:tcPr>
          <w:p w:rsidR="00C30DFA" w:rsidRDefault="00C30DFA" w:rsidP="00C30D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43C">
              <w:rPr>
                <w:rFonts w:ascii="Arial" w:hAnsi="Arial" w:cs="Arial"/>
                <w:b/>
                <w:sz w:val="22"/>
                <w:szCs w:val="22"/>
              </w:rPr>
              <w:t>Stworzenie i przekazanie Zamawiającemu w formie pisemnej opinii nt. projektu raportu końcowego (I wersji złożonego raportu)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przygotowanego przez Wykonawcę realizującego badanie, pod względem merytorycznym i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>zakresie zgodności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>założeniami zawartymi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>SIWZ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DFA" w:rsidRPr="00F85392" w:rsidRDefault="00C30DFA" w:rsidP="00C30D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Wyżej wskazany materiał zostanie przekazany Ekspertowi przez Zamawiającego niezwłocznie po jego otrzymaniu od Wykonawcy realizującego badanie.</w:t>
            </w:r>
          </w:p>
        </w:tc>
        <w:tc>
          <w:tcPr>
            <w:tcW w:w="3575" w:type="dxa"/>
            <w:vAlign w:val="center"/>
          </w:tcPr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Prze</w:t>
            </w:r>
            <w:r>
              <w:rPr>
                <w:rFonts w:ascii="Arial" w:hAnsi="Arial" w:cs="Arial"/>
                <w:sz w:val="22"/>
                <w:szCs w:val="22"/>
              </w:rPr>
              <w:t xml:space="preserve">kazanie ostatecznej wersji opinii nt. projektu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raportu końcowego </w:t>
            </w:r>
            <w:r>
              <w:rPr>
                <w:rFonts w:ascii="Arial" w:hAnsi="Arial" w:cs="Arial"/>
                <w:sz w:val="22"/>
                <w:szCs w:val="22"/>
              </w:rPr>
              <w:t>(I wersji złożonego raportu</w:t>
            </w:r>
            <w:r w:rsidRPr="00F8539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nastąpi do </w:t>
            </w:r>
            <w:r w:rsidRPr="00374C1E">
              <w:rPr>
                <w:rFonts w:ascii="Arial" w:hAnsi="Arial" w:cs="Arial"/>
                <w:sz w:val="22"/>
                <w:szCs w:val="22"/>
              </w:rPr>
              <w:t>5 dni roboczych od dnia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przekazania </w:t>
            </w:r>
            <w:r>
              <w:rPr>
                <w:rFonts w:ascii="Arial" w:hAnsi="Arial" w:cs="Arial"/>
                <w:sz w:val="22"/>
                <w:szCs w:val="22"/>
              </w:rPr>
              <w:t xml:space="preserve">Ekspertowi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ww. materiału </w:t>
            </w:r>
            <w:r>
              <w:rPr>
                <w:rFonts w:ascii="Arial" w:hAnsi="Arial" w:cs="Arial"/>
                <w:sz w:val="22"/>
                <w:szCs w:val="22"/>
              </w:rPr>
              <w:t>przez Zamawiającego</w:t>
            </w:r>
            <w:r w:rsidRPr="00F853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 xml:space="preserve">Przekazanie </w:t>
            </w:r>
            <w:r>
              <w:rPr>
                <w:rFonts w:ascii="Arial" w:hAnsi="Arial" w:cs="Arial"/>
                <w:sz w:val="22"/>
                <w:szCs w:val="22"/>
              </w:rPr>
              <w:t xml:space="preserve">ww. dokumentu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powinno nastąpić (drogą poczty elektronicznej) </w:t>
            </w:r>
            <w:r w:rsidRPr="00374C1E">
              <w:rPr>
                <w:rFonts w:ascii="Arial" w:hAnsi="Arial" w:cs="Arial"/>
                <w:sz w:val="22"/>
                <w:szCs w:val="22"/>
              </w:rPr>
              <w:t>przynajmniej 2 d</w:t>
            </w:r>
            <w:r>
              <w:rPr>
                <w:rFonts w:ascii="Arial" w:hAnsi="Arial" w:cs="Arial"/>
                <w:sz w:val="22"/>
                <w:szCs w:val="22"/>
              </w:rPr>
              <w:t>ni</w:t>
            </w:r>
            <w:r w:rsidRPr="00374C1E">
              <w:rPr>
                <w:rFonts w:ascii="Arial" w:hAnsi="Arial" w:cs="Arial"/>
                <w:sz w:val="22"/>
                <w:szCs w:val="22"/>
              </w:rPr>
              <w:t xml:space="preserve"> robocz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74C1E">
              <w:rPr>
                <w:rFonts w:ascii="Arial" w:hAnsi="Arial" w:cs="Arial"/>
                <w:sz w:val="22"/>
                <w:szCs w:val="22"/>
              </w:rPr>
              <w:t xml:space="preserve"> prz</w:t>
            </w:r>
            <w:r w:rsidRPr="00F85392">
              <w:rPr>
                <w:rFonts w:ascii="Arial" w:hAnsi="Arial" w:cs="Arial"/>
                <w:sz w:val="22"/>
                <w:szCs w:val="22"/>
              </w:rPr>
              <w:t>ed upływem terminu przekazania</w:t>
            </w:r>
            <w:r>
              <w:rPr>
                <w:rFonts w:ascii="Arial" w:hAnsi="Arial" w:cs="Arial"/>
                <w:sz w:val="22"/>
                <w:szCs w:val="22"/>
              </w:rPr>
              <w:t xml:space="preserve"> jej ostatecznej wersji</w:t>
            </w:r>
            <w:r w:rsidRPr="00F85392">
              <w:rPr>
                <w:rFonts w:ascii="Arial" w:hAnsi="Arial" w:cs="Arial"/>
                <w:sz w:val="22"/>
                <w:szCs w:val="22"/>
              </w:rPr>
              <w:t>, w celu umożliwienia Zamawiającemu zwrócenie się do Eksperta o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>ewent</w:t>
            </w:r>
            <w:r>
              <w:rPr>
                <w:rFonts w:ascii="Arial" w:hAnsi="Arial" w:cs="Arial"/>
                <w:sz w:val="22"/>
                <w:szCs w:val="22"/>
              </w:rPr>
              <w:t>ualne w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yjaśnienia/uzupełnienie </w:t>
            </w:r>
            <w:r>
              <w:rPr>
                <w:rFonts w:ascii="Arial" w:hAnsi="Arial" w:cs="Arial"/>
                <w:sz w:val="22"/>
                <w:szCs w:val="22"/>
              </w:rPr>
              <w:t>opinii</w:t>
            </w:r>
            <w:r w:rsidRPr="00F853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DFA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Ekspert jest zobowiązany udzielić dodatkowych wyjaśnień na prośbę Zamawiającego jak i uwzględnić uwagi Zamawiającego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ostatecznej wersji </w:t>
            </w:r>
            <w:r>
              <w:rPr>
                <w:rFonts w:ascii="Arial" w:hAnsi="Arial" w:cs="Arial"/>
                <w:sz w:val="22"/>
                <w:szCs w:val="22"/>
              </w:rPr>
              <w:t xml:space="preserve">opinii nt. projektu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raportu końcowego </w:t>
            </w:r>
            <w:r>
              <w:rPr>
                <w:rFonts w:ascii="Arial" w:hAnsi="Arial" w:cs="Arial"/>
                <w:sz w:val="22"/>
                <w:szCs w:val="22"/>
              </w:rPr>
              <w:t>(I wersji złożonego raportu</w:t>
            </w:r>
            <w:r w:rsidRPr="00F8539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30DFA" w:rsidRDefault="00C30DFA" w:rsidP="00C30D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 xml:space="preserve">Odbiór ostatecznej wersji </w:t>
            </w:r>
            <w:r>
              <w:rPr>
                <w:rFonts w:ascii="Arial" w:hAnsi="Arial" w:cs="Arial"/>
                <w:sz w:val="22"/>
                <w:szCs w:val="22"/>
              </w:rPr>
              <w:t xml:space="preserve">opinii nt. projektu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raportu końcowego </w:t>
            </w:r>
            <w:r>
              <w:rPr>
                <w:rFonts w:ascii="Arial" w:hAnsi="Arial" w:cs="Arial"/>
                <w:sz w:val="22"/>
                <w:szCs w:val="22"/>
              </w:rPr>
              <w:t>(I wersji złożonego raportu</w:t>
            </w:r>
            <w:r w:rsidRPr="00F8539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nastąpi po </w:t>
            </w:r>
            <w:r w:rsidRPr="00F85392">
              <w:rPr>
                <w:rFonts w:ascii="Arial" w:hAnsi="Arial" w:cs="Arial"/>
                <w:sz w:val="22"/>
                <w:szCs w:val="22"/>
              </w:rPr>
              <w:t>akcept</w:t>
            </w:r>
            <w:r>
              <w:rPr>
                <w:rFonts w:ascii="Arial" w:hAnsi="Arial" w:cs="Arial"/>
                <w:sz w:val="22"/>
                <w:szCs w:val="22"/>
              </w:rPr>
              <w:t>acji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wykonania ww. zadania </w:t>
            </w:r>
            <w:r w:rsidRPr="00F85392">
              <w:rPr>
                <w:rFonts w:ascii="Arial" w:hAnsi="Arial" w:cs="Arial"/>
                <w:sz w:val="22"/>
                <w:szCs w:val="22"/>
              </w:rPr>
              <w:t>przez Zamawiającego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Pr="00F85392">
              <w:rPr>
                <w:rFonts w:ascii="Arial" w:hAnsi="Arial" w:cs="Arial"/>
                <w:sz w:val="22"/>
                <w:szCs w:val="22"/>
              </w:rPr>
              <w:t>zostanie potwierdzony protokołem odbioru.</w:t>
            </w:r>
          </w:p>
        </w:tc>
      </w:tr>
      <w:tr w:rsidR="00C30DFA" w:rsidRPr="00F85392" w:rsidTr="00C30DFA">
        <w:tc>
          <w:tcPr>
            <w:tcW w:w="534" w:type="dxa"/>
            <w:vAlign w:val="center"/>
          </w:tcPr>
          <w:p w:rsidR="00C30DFA" w:rsidRPr="00F85392" w:rsidRDefault="00C30DFA" w:rsidP="00C30D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03" w:type="dxa"/>
            <w:vAlign w:val="center"/>
          </w:tcPr>
          <w:p w:rsidR="00C30DFA" w:rsidRDefault="00C30DFA" w:rsidP="00C30D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43C">
              <w:rPr>
                <w:rFonts w:ascii="Arial" w:hAnsi="Arial" w:cs="Arial"/>
                <w:b/>
                <w:sz w:val="22"/>
                <w:szCs w:val="22"/>
              </w:rPr>
              <w:t>Stworzenie i przekazanie Zamawiającemu w formie pisemnej opinii nt. raportu końcowego (ostateczna wersja raportu)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przygotowanego przez </w:t>
            </w:r>
            <w:r>
              <w:rPr>
                <w:rFonts w:ascii="Arial" w:hAnsi="Arial" w:cs="Arial"/>
                <w:sz w:val="22"/>
                <w:szCs w:val="22"/>
              </w:rPr>
              <w:t>Wykonawcę realizującego badanie</w:t>
            </w:r>
            <w:r w:rsidRPr="00F85392">
              <w:rPr>
                <w:rFonts w:ascii="Arial" w:hAnsi="Arial" w:cs="Arial"/>
                <w:sz w:val="22"/>
                <w:szCs w:val="22"/>
              </w:rPr>
              <w:t>, pod</w:t>
            </w:r>
            <w:r>
              <w:rPr>
                <w:rFonts w:ascii="Arial" w:hAnsi="Arial" w:cs="Arial"/>
                <w:sz w:val="22"/>
                <w:szCs w:val="22"/>
              </w:rPr>
              <w:t xml:space="preserve"> względem merytorycznym i </w:t>
            </w:r>
            <w:r w:rsidRPr="00F85392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>zakresie zgodności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>założeniami zawartymi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>SIWZ.</w:t>
            </w:r>
          </w:p>
          <w:p w:rsidR="00C30DFA" w:rsidRPr="00F85392" w:rsidRDefault="00C30DFA" w:rsidP="00C30D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Wyżej wskazany materiał zostanie przekazany Ekspertowi przez Zamawiającego niezwłocznie po jego otrzymaniu od Wykonawcy realizującego badanie.</w:t>
            </w:r>
          </w:p>
        </w:tc>
        <w:tc>
          <w:tcPr>
            <w:tcW w:w="3575" w:type="dxa"/>
            <w:vAlign w:val="center"/>
          </w:tcPr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 xml:space="preserve">Przekazanie </w:t>
            </w:r>
            <w:r>
              <w:rPr>
                <w:rFonts w:ascii="Arial" w:hAnsi="Arial" w:cs="Arial"/>
                <w:sz w:val="22"/>
                <w:szCs w:val="22"/>
              </w:rPr>
              <w:t xml:space="preserve">ostatecznej wersji opinii nt.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raportu końcowego </w:t>
            </w:r>
            <w:r>
              <w:rPr>
                <w:rFonts w:ascii="Arial" w:hAnsi="Arial" w:cs="Arial"/>
                <w:sz w:val="22"/>
                <w:szCs w:val="22"/>
              </w:rPr>
              <w:t xml:space="preserve">(ostatecznej wersji raportu)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nastąpi </w:t>
            </w:r>
            <w:r w:rsidRPr="00374C1E">
              <w:rPr>
                <w:rFonts w:ascii="Arial" w:hAnsi="Arial" w:cs="Arial"/>
                <w:sz w:val="22"/>
                <w:szCs w:val="22"/>
              </w:rPr>
              <w:t>do 4 dni roboczych od dnia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przekazania </w:t>
            </w:r>
            <w:r>
              <w:rPr>
                <w:rFonts w:ascii="Arial" w:hAnsi="Arial" w:cs="Arial"/>
                <w:sz w:val="22"/>
                <w:szCs w:val="22"/>
              </w:rPr>
              <w:t xml:space="preserve">Ekspertowi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ww. materiału </w:t>
            </w:r>
            <w:r>
              <w:rPr>
                <w:rFonts w:ascii="Arial" w:hAnsi="Arial" w:cs="Arial"/>
                <w:sz w:val="22"/>
                <w:szCs w:val="22"/>
              </w:rPr>
              <w:t>przez Zamawiającego</w:t>
            </w:r>
            <w:r w:rsidRPr="00F853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 xml:space="preserve">Przekazanie </w:t>
            </w:r>
            <w:r>
              <w:rPr>
                <w:rFonts w:ascii="Arial" w:hAnsi="Arial" w:cs="Arial"/>
                <w:sz w:val="22"/>
                <w:szCs w:val="22"/>
              </w:rPr>
              <w:t>ww.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dokumentu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powinno nastąpić (drogą poczty elektronicznej) </w:t>
            </w:r>
            <w:r w:rsidRPr="00374C1E">
              <w:rPr>
                <w:rFonts w:ascii="Arial" w:hAnsi="Arial" w:cs="Arial"/>
                <w:sz w:val="22"/>
                <w:szCs w:val="22"/>
              </w:rPr>
              <w:t>przynajmniej 1 dzień roboczy przed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upływem terminu przekazania</w:t>
            </w:r>
            <w:r>
              <w:rPr>
                <w:rFonts w:ascii="Arial" w:hAnsi="Arial" w:cs="Arial"/>
                <w:sz w:val="22"/>
                <w:szCs w:val="22"/>
              </w:rPr>
              <w:t xml:space="preserve"> jej ostatecznej wersji</w:t>
            </w:r>
            <w:r w:rsidRPr="00F85392">
              <w:rPr>
                <w:rFonts w:ascii="Arial" w:hAnsi="Arial" w:cs="Arial"/>
                <w:sz w:val="22"/>
                <w:szCs w:val="22"/>
              </w:rPr>
              <w:t>, w celu umożliwienia Zamawiającemu zwrócenie się do Eksperta o ewent</w:t>
            </w:r>
            <w:r>
              <w:rPr>
                <w:rFonts w:ascii="Arial" w:hAnsi="Arial" w:cs="Arial"/>
                <w:sz w:val="22"/>
                <w:szCs w:val="22"/>
              </w:rPr>
              <w:t>ualne w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yjaśnienia/uzupełnienie </w:t>
            </w:r>
            <w:r>
              <w:rPr>
                <w:rFonts w:ascii="Arial" w:hAnsi="Arial" w:cs="Arial"/>
                <w:sz w:val="22"/>
                <w:szCs w:val="22"/>
              </w:rPr>
              <w:t>opinii</w:t>
            </w:r>
            <w:r w:rsidRPr="00F8539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>Ekspert jest zobowiązany udzielić dodatkowych wyjaśnień na prośbę Zamawiającego jak i uwzględnić uwagi Zamawiającego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ostatecznej wersji </w:t>
            </w:r>
            <w:r>
              <w:rPr>
                <w:rFonts w:ascii="Arial" w:hAnsi="Arial" w:cs="Arial"/>
                <w:sz w:val="22"/>
                <w:szCs w:val="22"/>
              </w:rPr>
              <w:t>opinii nt.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raportu końcowego </w:t>
            </w:r>
            <w:r>
              <w:rPr>
                <w:rFonts w:ascii="Arial" w:hAnsi="Arial" w:cs="Arial"/>
                <w:sz w:val="22"/>
                <w:szCs w:val="22"/>
              </w:rPr>
              <w:t xml:space="preserve">(ostatecznej wersji raportu). </w:t>
            </w: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DFA" w:rsidRPr="00F85392" w:rsidRDefault="00C30DFA" w:rsidP="00C30D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392">
              <w:rPr>
                <w:rFonts w:ascii="Arial" w:hAnsi="Arial" w:cs="Arial"/>
                <w:sz w:val="22"/>
                <w:szCs w:val="22"/>
              </w:rPr>
              <w:t xml:space="preserve">Odbiór ostatecznej wersji </w:t>
            </w:r>
            <w:r>
              <w:rPr>
                <w:rFonts w:ascii="Arial" w:hAnsi="Arial" w:cs="Arial"/>
                <w:sz w:val="22"/>
                <w:szCs w:val="22"/>
              </w:rPr>
              <w:t xml:space="preserve">opinii nt. 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raportu końcowego </w:t>
            </w:r>
            <w:r>
              <w:rPr>
                <w:rFonts w:ascii="Arial" w:hAnsi="Arial" w:cs="Arial"/>
                <w:sz w:val="22"/>
                <w:szCs w:val="22"/>
              </w:rPr>
              <w:t>(ostatecznej wersji raportu) nastąpi po akceptacji wykonania ww. zadania</w:t>
            </w:r>
            <w:r w:rsidRPr="00F85392">
              <w:rPr>
                <w:rFonts w:ascii="Arial" w:hAnsi="Arial" w:cs="Arial"/>
                <w:sz w:val="22"/>
                <w:szCs w:val="22"/>
              </w:rPr>
              <w:t>, przez Zamawiającego</w:t>
            </w:r>
            <w:r>
              <w:rPr>
                <w:rFonts w:ascii="Arial" w:hAnsi="Arial" w:cs="Arial"/>
                <w:sz w:val="22"/>
                <w:szCs w:val="22"/>
              </w:rPr>
              <w:t xml:space="preserve"> oraz</w:t>
            </w:r>
            <w:r w:rsidRPr="00F85392">
              <w:rPr>
                <w:rFonts w:ascii="Arial" w:hAnsi="Arial" w:cs="Arial"/>
                <w:sz w:val="22"/>
                <w:szCs w:val="22"/>
              </w:rPr>
              <w:t xml:space="preserve"> zostanie potwierdzony protokołem odbioru.</w:t>
            </w:r>
          </w:p>
        </w:tc>
      </w:tr>
    </w:tbl>
    <w:p w:rsidR="008E6D59" w:rsidRPr="004569F7" w:rsidRDefault="008E6D59" w:rsidP="00C30DFA">
      <w:pPr>
        <w:pStyle w:val="Akapitzlist"/>
        <w:numPr>
          <w:ilvl w:val="0"/>
          <w:numId w:val="31"/>
        </w:numPr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Przez dni robocze należy rozumieć dni od poniedziałku do piątku z wyłączeniem dni ustawowo wolnych od pracy</w:t>
      </w:r>
      <w:r w:rsidR="00D13E2F">
        <w:rPr>
          <w:rFonts w:ascii="Arial" w:hAnsi="Arial" w:cs="Arial"/>
          <w:bCs/>
          <w:sz w:val="22"/>
          <w:szCs w:val="22"/>
        </w:rPr>
        <w:t xml:space="preserve"> wskazanych w ustawie z dnia 18 stycznia 1951 r. </w:t>
      </w:r>
      <w:r w:rsidR="006B32D9">
        <w:rPr>
          <w:rFonts w:ascii="Arial" w:hAnsi="Arial" w:cs="Arial"/>
          <w:bCs/>
          <w:sz w:val="22"/>
          <w:szCs w:val="22"/>
        </w:rPr>
        <w:br/>
      </w:r>
      <w:r w:rsidR="00D13E2F">
        <w:rPr>
          <w:rFonts w:ascii="Arial" w:hAnsi="Arial" w:cs="Arial"/>
          <w:bCs/>
          <w:sz w:val="22"/>
          <w:szCs w:val="22"/>
        </w:rPr>
        <w:t>o dniach wolnych od pracy (t.</w:t>
      </w:r>
      <w:r w:rsidR="006A77A5">
        <w:rPr>
          <w:rFonts w:ascii="Arial" w:hAnsi="Arial" w:cs="Arial"/>
          <w:bCs/>
          <w:sz w:val="22"/>
          <w:szCs w:val="22"/>
        </w:rPr>
        <w:t xml:space="preserve"> </w:t>
      </w:r>
      <w:r w:rsidR="00D13E2F">
        <w:rPr>
          <w:rFonts w:ascii="Arial" w:hAnsi="Arial" w:cs="Arial"/>
          <w:bCs/>
          <w:sz w:val="22"/>
          <w:szCs w:val="22"/>
        </w:rPr>
        <w:t>j. Dz. U. z 2015, poz. 90).</w:t>
      </w:r>
    </w:p>
    <w:p w:rsidR="008E6D59" w:rsidRDefault="008E6D59" w:rsidP="00E5306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4C3661" w:rsidRPr="004C3661" w:rsidRDefault="004C3661" w:rsidP="00742CF8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Stawka</w:t>
      </w:r>
      <w:r w:rsidR="008E6D59">
        <w:rPr>
          <w:rFonts w:ascii="Arial" w:hAnsi="Arial" w:cs="Arial"/>
          <w:sz w:val="22"/>
          <w:szCs w:val="22"/>
        </w:rPr>
        <w:t xml:space="preserve"> za wykonanie dzieła wynosi </w:t>
      </w:r>
      <w:r w:rsidR="008E6D59" w:rsidRPr="00260DF0">
        <w:rPr>
          <w:rFonts w:ascii="Arial" w:hAnsi="Arial" w:cs="Arial"/>
          <w:sz w:val="22"/>
          <w:szCs w:val="22"/>
        </w:rPr>
        <w:t>……</w:t>
      </w:r>
      <w:r w:rsidR="008E6D59">
        <w:rPr>
          <w:rFonts w:ascii="Arial" w:hAnsi="Arial" w:cs="Arial"/>
          <w:sz w:val="22"/>
          <w:szCs w:val="22"/>
        </w:rPr>
        <w:t>……</w:t>
      </w:r>
      <w:r w:rsidR="008E6D59" w:rsidRPr="00260DF0">
        <w:rPr>
          <w:rFonts w:ascii="Arial" w:hAnsi="Arial" w:cs="Arial"/>
          <w:sz w:val="22"/>
          <w:szCs w:val="22"/>
        </w:rPr>
        <w:t>… zł brutto (słownie: ………………………………………….)</w:t>
      </w:r>
      <w:r w:rsidR="008E6D59">
        <w:rPr>
          <w:rFonts w:ascii="Arial" w:hAnsi="Arial" w:cs="Arial"/>
          <w:sz w:val="22"/>
          <w:szCs w:val="22"/>
        </w:rPr>
        <w:t>.</w:t>
      </w:r>
    </w:p>
    <w:p w:rsidR="004C3661" w:rsidRDefault="004C3661" w:rsidP="00742CF8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Wynagrodzenie, o którym mowa w ust. 1 pomniejszone zostanie o zaliczkę na podatek dochodowy wyliczoną z uwzględnieniem 20% kosztów uzyskania przychodu.</w:t>
      </w:r>
    </w:p>
    <w:p w:rsidR="004C3661" w:rsidRPr="0047256D" w:rsidRDefault="004C3661" w:rsidP="00742CF8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Podstawą w</w:t>
      </w:r>
      <w:r w:rsidR="006B32D9">
        <w:rPr>
          <w:rFonts w:ascii="Arial" w:hAnsi="Arial" w:cs="Arial"/>
          <w:color w:val="000000"/>
          <w:sz w:val="22"/>
          <w:szCs w:val="22"/>
        </w:rPr>
        <w:t>ystawienia rachunku</w:t>
      </w:r>
      <w:r>
        <w:rPr>
          <w:rFonts w:ascii="Arial" w:hAnsi="Arial" w:cs="Arial"/>
          <w:color w:val="000000"/>
          <w:sz w:val="22"/>
          <w:szCs w:val="22"/>
        </w:rPr>
        <w:t xml:space="preserve"> przez Eksperta za realizację dzieła jest dokonanie protokolarnego odbioru </w:t>
      </w:r>
      <w:r w:rsidR="006E3ADF">
        <w:rPr>
          <w:rFonts w:ascii="Arial" w:hAnsi="Arial" w:cs="Arial"/>
          <w:color w:val="000000"/>
          <w:sz w:val="22"/>
          <w:szCs w:val="22"/>
        </w:rPr>
        <w:t xml:space="preserve">odrębnie każdego z 4 elementów dzieła </w:t>
      </w:r>
      <w:r>
        <w:rPr>
          <w:rFonts w:ascii="Arial" w:hAnsi="Arial" w:cs="Arial"/>
          <w:color w:val="000000"/>
          <w:sz w:val="22"/>
          <w:szCs w:val="22"/>
        </w:rPr>
        <w:t xml:space="preserve">określonych w § 1 ust. 2 </w:t>
      </w:r>
      <w:r w:rsidR="00157E6E">
        <w:rPr>
          <w:rFonts w:ascii="Arial" w:hAnsi="Arial" w:cs="Arial"/>
          <w:color w:val="000000"/>
          <w:sz w:val="22"/>
          <w:szCs w:val="22"/>
        </w:rPr>
        <w:t xml:space="preserve">pkt 2.1 - 2.4 </w:t>
      </w:r>
      <w:r>
        <w:rPr>
          <w:rFonts w:ascii="Arial" w:hAnsi="Arial" w:cs="Arial"/>
          <w:color w:val="000000"/>
          <w:sz w:val="22"/>
          <w:szCs w:val="22"/>
        </w:rPr>
        <w:t>umowy przez Dyrektora lub właściw</w:t>
      </w:r>
      <w:r w:rsidR="006E3ADF">
        <w:rPr>
          <w:rFonts w:ascii="Arial" w:hAnsi="Arial" w:cs="Arial"/>
          <w:color w:val="000000"/>
          <w:sz w:val="22"/>
          <w:szCs w:val="22"/>
        </w:rPr>
        <w:t xml:space="preserve">ego Wicedyrektora Zamawiającego </w:t>
      </w:r>
      <w:r>
        <w:rPr>
          <w:rFonts w:ascii="Arial" w:hAnsi="Arial" w:cs="Arial"/>
          <w:color w:val="000000"/>
          <w:sz w:val="22"/>
          <w:szCs w:val="22"/>
        </w:rPr>
        <w:t>odpowiedzialnego za odbiór dzieła.</w:t>
      </w:r>
    </w:p>
    <w:p w:rsidR="008E6D59" w:rsidRDefault="008E6D59" w:rsidP="00742CF8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 niniejszego paragrafu, nawet, gdy koszty </w:t>
      </w:r>
      <w:r>
        <w:rPr>
          <w:rFonts w:ascii="Arial" w:hAnsi="Arial" w:cs="Arial"/>
          <w:sz w:val="22"/>
          <w:szCs w:val="22"/>
        </w:rPr>
        <w:br/>
        <w:t>te wzrosną w trakcie jej realizacji.</w:t>
      </w:r>
    </w:p>
    <w:p w:rsidR="008E6D59" w:rsidRDefault="008E6D59" w:rsidP="00742CF8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dokona płatności na podstawie prawidłowo wystawionego rachunku, </w:t>
      </w:r>
      <w:r w:rsidR="00E2517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terminie 14 dni od dnia jego doręczenia do siedziby Zamawiającego.</w:t>
      </w:r>
    </w:p>
    <w:p w:rsidR="008E6D59" w:rsidRPr="004C3661" w:rsidRDefault="008E6D59" w:rsidP="00742CF8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przysługujące Wykonawcy jest płatne przelewem, ze środków Unii Europejskiej w ramach Europejskiego Funduszu Społecznego, w ramach Wielkopolskiego Regionalnego Pr</w:t>
      </w:r>
      <w:r w:rsidR="001170EB">
        <w:rPr>
          <w:rFonts w:ascii="Arial" w:hAnsi="Arial" w:cs="Arial"/>
          <w:sz w:val="22"/>
          <w:szCs w:val="22"/>
        </w:rPr>
        <w:t xml:space="preserve">ogramu Operacyjnego 2014-2020, </w:t>
      </w:r>
      <w:r w:rsidRPr="004C3661">
        <w:rPr>
          <w:rFonts w:ascii="Arial" w:hAnsi="Arial" w:cs="Arial"/>
          <w:sz w:val="22"/>
          <w:szCs w:val="22"/>
        </w:rPr>
        <w:t xml:space="preserve">na konto </w:t>
      </w:r>
      <w:r w:rsidR="001170EB">
        <w:rPr>
          <w:rFonts w:ascii="Arial" w:hAnsi="Arial" w:cs="Arial"/>
          <w:sz w:val="22"/>
          <w:szCs w:val="22"/>
        </w:rPr>
        <w:t xml:space="preserve">bankowe </w:t>
      </w:r>
      <w:r w:rsidRPr="004C3661">
        <w:rPr>
          <w:rFonts w:ascii="Arial" w:hAnsi="Arial" w:cs="Arial"/>
          <w:sz w:val="22"/>
          <w:szCs w:val="22"/>
        </w:rPr>
        <w:t>Wykonawcy</w:t>
      </w:r>
      <w:r w:rsidR="001170EB">
        <w:rPr>
          <w:rFonts w:ascii="Arial" w:hAnsi="Arial" w:cs="Arial"/>
          <w:sz w:val="22"/>
          <w:szCs w:val="22"/>
        </w:rPr>
        <w:t xml:space="preserve"> w Banku ……………………..</w:t>
      </w:r>
      <w:r w:rsidRPr="004C3661">
        <w:rPr>
          <w:rFonts w:ascii="Arial" w:hAnsi="Arial" w:cs="Arial"/>
          <w:sz w:val="22"/>
          <w:szCs w:val="22"/>
        </w:rPr>
        <w:t xml:space="preserve"> nr</w:t>
      </w:r>
      <w:r w:rsidR="001170EB">
        <w:rPr>
          <w:rFonts w:ascii="Arial" w:hAnsi="Arial" w:cs="Arial"/>
          <w:sz w:val="22"/>
          <w:szCs w:val="22"/>
        </w:rPr>
        <w:t xml:space="preserve"> rachunku: ………………….……..</w:t>
      </w:r>
    </w:p>
    <w:p w:rsidR="008E6D59" w:rsidRPr="004C3661" w:rsidRDefault="008E6D59" w:rsidP="00742CF8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661">
        <w:rPr>
          <w:rFonts w:ascii="Arial" w:hAnsi="Arial" w:cs="Arial"/>
          <w:sz w:val="22"/>
          <w:szCs w:val="22"/>
        </w:rPr>
        <w:tab/>
        <w:t xml:space="preserve">Zamawiający wyraża zgodę na wystawienie i otrzymanie </w:t>
      </w:r>
      <w:r w:rsidR="00C5480F">
        <w:rPr>
          <w:rFonts w:ascii="Arial" w:hAnsi="Arial" w:cs="Arial"/>
          <w:sz w:val="22"/>
          <w:szCs w:val="22"/>
        </w:rPr>
        <w:t>rachunku</w:t>
      </w:r>
      <w:r w:rsidRPr="004C3661">
        <w:rPr>
          <w:rFonts w:ascii="Arial" w:hAnsi="Arial" w:cs="Arial"/>
          <w:sz w:val="22"/>
          <w:szCs w:val="22"/>
        </w:rPr>
        <w:t xml:space="preserve"> w dowolnym formacie elektronicznym.</w:t>
      </w:r>
      <w:r w:rsidRPr="004C366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:rsidR="008E6D59" w:rsidRPr="004C3661" w:rsidRDefault="006B32D9" w:rsidP="00742CF8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5480F">
        <w:rPr>
          <w:rFonts w:ascii="Arial" w:hAnsi="Arial" w:cs="Arial"/>
          <w:sz w:val="22"/>
          <w:szCs w:val="22"/>
        </w:rPr>
        <w:t>achunek</w:t>
      </w:r>
      <w:r w:rsidR="008E6D59" w:rsidRPr="004C3661">
        <w:rPr>
          <w:rFonts w:ascii="Arial" w:hAnsi="Arial" w:cs="Arial"/>
          <w:sz w:val="22"/>
          <w:szCs w:val="22"/>
        </w:rPr>
        <w:t xml:space="preserve"> w formacie elektronicznym zostanie przesłan</w:t>
      </w:r>
      <w:r>
        <w:rPr>
          <w:rFonts w:ascii="Arial" w:hAnsi="Arial" w:cs="Arial"/>
          <w:sz w:val="22"/>
          <w:szCs w:val="22"/>
        </w:rPr>
        <w:t>y</w:t>
      </w:r>
      <w:r w:rsidR="008E6D59" w:rsidRPr="004C3661">
        <w:rPr>
          <w:rFonts w:ascii="Arial" w:hAnsi="Arial" w:cs="Arial"/>
          <w:sz w:val="22"/>
          <w:szCs w:val="22"/>
        </w:rPr>
        <w:t xml:space="preserve"> z adresu e-mail Wykonawcy: …………………… na adresy e-mail Zamawiającego: ……………………</w:t>
      </w:r>
      <w:r w:rsidR="008E6D59" w:rsidRPr="004C3661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:rsidR="008E6D59" w:rsidRDefault="008E6D59" w:rsidP="00742CF8">
      <w:pPr>
        <w:numPr>
          <w:ilvl w:val="0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4C3661">
        <w:rPr>
          <w:rFonts w:ascii="Arial" w:hAnsi="Arial" w:cs="Arial"/>
          <w:sz w:val="22"/>
          <w:szCs w:val="22"/>
        </w:rPr>
        <w:t>Za datę płatności ustala się dzień obciążenia rachunku</w:t>
      </w:r>
      <w:r>
        <w:rPr>
          <w:rFonts w:ascii="Arial" w:hAnsi="Arial" w:cs="Arial"/>
          <w:sz w:val="22"/>
          <w:szCs w:val="22"/>
        </w:rPr>
        <w:t xml:space="preserve">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E6D59" w:rsidRDefault="008E6D59" w:rsidP="008E6D59">
      <w:pPr>
        <w:pStyle w:val="Akapitzlist"/>
        <w:spacing w:before="12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342B7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:rsidR="008E6D59" w:rsidRPr="00B763DC" w:rsidRDefault="008E6D59" w:rsidP="00742CF8">
      <w:pPr>
        <w:pStyle w:val="Akapitzlist"/>
        <w:numPr>
          <w:ilvl w:val="0"/>
          <w:numId w:val="32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763DC">
        <w:rPr>
          <w:rFonts w:ascii="Arial" w:hAnsi="Arial" w:cs="Arial"/>
          <w:bCs/>
          <w:sz w:val="22"/>
          <w:szCs w:val="22"/>
        </w:rPr>
        <w:t>Ekspert zobowiązany jest do przeniesienia na Zamawiającego, w ramach wynagrodzenia, o którym mowa w § 3 ust. 1 umowy, autorskich praw majątkowych oraz udzielenia zezwolenia na wykonywanie praw zależnych do dzieła. Przeniesienie</w:t>
      </w:r>
      <w:r>
        <w:rPr>
          <w:rFonts w:ascii="Arial" w:hAnsi="Arial" w:cs="Arial"/>
          <w:bCs/>
          <w:sz w:val="22"/>
          <w:szCs w:val="22"/>
        </w:rPr>
        <w:br/>
      </w:r>
      <w:r w:rsidRPr="00B763DC">
        <w:rPr>
          <w:rFonts w:ascii="Arial" w:hAnsi="Arial" w:cs="Arial"/>
          <w:bCs/>
          <w:sz w:val="22"/>
          <w:szCs w:val="22"/>
        </w:rPr>
        <w:t xml:space="preserve"> ww. praw </w:t>
      </w:r>
      <w:r w:rsidR="006E3ADF">
        <w:rPr>
          <w:rFonts w:ascii="Arial" w:hAnsi="Arial" w:cs="Arial"/>
          <w:bCs/>
          <w:sz w:val="22"/>
          <w:szCs w:val="22"/>
        </w:rPr>
        <w:t xml:space="preserve">do każdego z elementów dzieła wskazanych w § 1 ust. 2 pkt 2.1-2.4, </w:t>
      </w:r>
      <w:r w:rsidRPr="00B763DC">
        <w:rPr>
          <w:rFonts w:ascii="Arial" w:hAnsi="Arial" w:cs="Arial"/>
          <w:bCs/>
          <w:sz w:val="22"/>
          <w:szCs w:val="22"/>
        </w:rPr>
        <w:t xml:space="preserve">nastąpi z chwilą podpisania przez Strony </w:t>
      </w:r>
      <w:r w:rsidR="006E3ADF">
        <w:rPr>
          <w:rFonts w:ascii="Arial" w:hAnsi="Arial" w:cs="Arial"/>
          <w:bCs/>
          <w:sz w:val="22"/>
          <w:szCs w:val="22"/>
        </w:rPr>
        <w:t xml:space="preserve">każdego </w:t>
      </w:r>
      <w:r w:rsidRPr="00B763DC">
        <w:rPr>
          <w:rFonts w:ascii="Arial" w:hAnsi="Arial" w:cs="Arial"/>
          <w:bCs/>
          <w:sz w:val="22"/>
          <w:szCs w:val="22"/>
        </w:rPr>
        <w:t>protokoł</w:t>
      </w:r>
      <w:r w:rsidR="006A77A5">
        <w:rPr>
          <w:rFonts w:ascii="Arial" w:hAnsi="Arial" w:cs="Arial"/>
          <w:bCs/>
          <w:sz w:val="22"/>
          <w:szCs w:val="22"/>
        </w:rPr>
        <w:t>u odbioru</w:t>
      </w:r>
      <w:r w:rsidR="006E3ADF">
        <w:rPr>
          <w:rFonts w:ascii="Arial" w:hAnsi="Arial" w:cs="Arial"/>
          <w:bCs/>
          <w:sz w:val="22"/>
          <w:szCs w:val="22"/>
        </w:rPr>
        <w:t>.</w:t>
      </w:r>
    </w:p>
    <w:p w:rsidR="008E6D59" w:rsidRPr="00B763DC" w:rsidRDefault="008E6D59" w:rsidP="00742CF8">
      <w:pPr>
        <w:pStyle w:val="Akapitzlist"/>
        <w:numPr>
          <w:ilvl w:val="0"/>
          <w:numId w:val="32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763DC">
        <w:rPr>
          <w:rFonts w:ascii="Arial" w:hAnsi="Arial" w:cs="Arial"/>
          <w:bCs/>
          <w:sz w:val="22"/>
          <w:szCs w:val="22"/>
        </w:rPr>
        <w:t xml:space="preserve">Ekspert przeniesie na Zamawiającego autorskie prawa majątkowe od podwykonawców oraz innych osób trzecich w zakresie umożliwiającym wykorzystania dzieła zgodnie </w:t>
      </w:r>
      <w:r>
        <w:rPr>
          <w:rFonts w:ascii="Arial" w:hAnsi="Arial" w:cs="Arial"/>
          <w:bCs/>
          <w:sz w:val="22"/>
          <w:szCs w:val="22"/>
        </w:rPr>
        <w:br/>
      </w:r>
      <w:r w:rsidRPr="00B763DC">
        <w:rPr>
          <w:rFonts w:ascii="Arial" w:hAnsi="Arial" w:cs="Arial"/>
          <w:bCs/>
          <w:sz w:val="22"/>
          <w:szCs w:val="22"/>
        </w:rPr>
        <w:t>z umową.</w:t>
      </w:r>
    </w:p>
    <w:p w:rsidR="008E6D59" w:rsidRPr="00B763DC" w:rsidRDefault="008E6D59" w:rsidP="00742CF8">
      <w:pPr>
        <w:pStyle w:val="Akapitzlist"/>
        <w:numPr>
          <w:ilvl w:val="0"/>
          <w:numId w:val="32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763DC">
        <w:rPr>
          <w:rFonts w:ascii="Arial" w:hAnsi="Arial" w:cs="Arial"/>
          <w:bCs/>
          <w:sz w:val="22"/>
          <w:szCs w:val="22"/>
        </w:rPr>
        <w:t>Przeniesienie autorskich praw majątkowych, o których mowa w ust. 1, nastąpi na czas nieokreślony, terytorium – nieograniczone oraz obejmuje następujące pola eksploatacji:</w:t>
      </w:r>
    </w:p>
    <w:p w:rsidR="008E6D59" w:rsidRDefault="008E6D59" w:rsidP="00742CF8">
      <w:pPr>
        <w:pStyle w:val="Akapitzlist"/>
        <w:numPr>
          <w:ilvl w:val="1"/>
          <w:numId w:val="32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AC5379">
        <w:rPr>
          <w:rFonts w:ascii="Arial" w:hAnsi="Arial" w:cs="Arial"/>
          <w:sz w:val="22"/>
          <w:szCs w:val="22"/>
        </w:rPr>
        <w:t>utrwalania, kopiowania, wprowadzania do pamięci komputerów i serwerów sieci komputerowych, sporządzenia egzemplarza, który mógłby służyć publikacji dzieła powstałego w wyniku realizacji przedmiotu zamówienia,</w:t>
      </w:r>
    </w:p>
    <w:p w:rsidR="008E6D59" w:rsidRDefault="008E6D59" w:rsidP="00742CF8">
      <w:pPr>
        <w:pStyle w:val="Akapitzlist"/>
        <w:numPr>
          <w:ilvl w:val="1"/>
          <w:numId w:val="32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>wykorzystania w materiałach wydawniczych oraz we wszelkiego rodzaju mediach komputerowych,</w:t>
      </w:r>
    </w:p>
    <w:p w:rsidR="008E6D59" w:rsidRDefault="008E6D59" w:rsidP="00742CF8">
      <w:pPr>
        <w:pStyle w:val="Akapitzlist"/>
        <w:numPr>
          <w:ilvl w:val="1"/>
          <w:numId w:val="32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 xml:space="preserve">prawo do korzystania z </w:t>
      </w:r>
      <w:r>
        <w:rPr>
          <w:rFonts w:ascii="Arial" w:hAnsi="Arial" w:cs="Arial"/>
          <w:sz w:val="22"/>
          <w:szCs w:val="22"/>
        </w:rPr>
        <w:t>dzieła</w:t>
      </w:r>
      <w:r w:rsidRPr="00B763DC">
        <w:rPr>
          <w:rFonts w:ascii="Arial" w:hAnsi="Arial" w:cs="Arial"/>
          <w:sz w:val="22"/>
          <w:szCs w:val="22"/>
        </w:rPr>
        <w:t xml:space="preserve"> w całości lub z części oraz ich łączenia z innymi dziełami lub zadaniami,</w:t>
      </w:r>
    </w:p>
    <w:p w:rsidR="008E6D59" w:rsidRDefault="008E6D59" w:rsidP="00742CF8">
      <w:pPr>
        <w:pStyle w:val="Akapitzlist"/>
        <w:numPr>
          <w:ilvl w:val="1"/>
          <w:numId w:val="32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>zwielokrotniania poprzez druk lub nagranie na nośniku magnetycznym lub cyfrowym w postaci elektronicznej,</w:t>
      </w:r>
    </w:p>
    <w:p w:rsidR="008E6D59" w:rsidRDefault="008E6D59" w:rsidP="00742CF8">
      <w:pPr>
        <w:pStyle w:val="Akapitzlist"/>
        <w:numPr>
          <w:ilvl w:val="1"/>
          <w:numId w:val="32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 xml:space="preserve">rozpowszechniania, w tym wprowadzania do obrotu (nieodpłatne skierowane </w:t>
      </w:r>
      <w:r w:rsidRPr="00B763DC">
        <w:rPr>
          <w:rFonts w:ascii="Arial" w:hAnsi="Arial" w:cs="Arial"/>
          <w:sz w:val="22"/>
          <w:szCs w:val="22"/>
        </w:rPr>
        <w:br/>
        <w:t>do zainteresowanych podmiotów, instytucji, organizacji, osób prawnych i fizycznych),</w:t>
      </w:r>
    </w:p>
    <w:p w:rsidR="008E6D59" w:rsidRDefault="008E6D59" w:rsidP="00742CF8">
      <w:pPr>
        <w:pStyle w:val="Akapitzlist"/>
        <w:numPr>
          <w:ilvl w:val="1"/>
          <w:numId w:val="32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>nieodpłatnego udostępniania zwielokrotnionych egzemplarzy,</w:t>
      </w:r>
    </w:p>
    <w:p w:rsidR="008E6D59" w:rsidRPr="00DB5375" w:rsidRDefault="008E6D59" w:rsidP="00742CF8">
      <w:pPr>
        <w:pStyle w:val="Akapitzlist"/>
        <w:numPr>
          <w:ilvl w:val="1"/>
          <w:numId w:val="32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763DC">
        <w:rPr>
          <w:rFonts w:ascii="Arial" w:hAnsi="Arial" w:cs="Arial"/>
          <w:sz w:val="22"/>
          <w:szCs w:val="22"/>
        </w:rPr>
        <w:t xml:space="preserve">wprowadzania w całości lub w części do sieci komputerowej Internet </w:t>
      </w:r>
      <w:r w:rsidRPr="00B763DC">
        <w:rPr>
          <w:rFonts w:ascii="Arial" w:hAnsi="Arial" w:cs="Arial"/>
          <w:sz w:val="22"/>
          <w:szCs w:val="22"/>
        </w:rPr>
        <w:br/>
        <w:t>w sposób umożliwiający transmisję odbiorczą przez zainteresowanego użytkownika łącznie z utrwalaniem w pamięci RAM.</w:t>
      </w:r>
    </w:p>
    <w:p w:rsidR="008E6D59" w:rsidRDefault="008E6D59" w:rsidP="008E6D59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8E6D59" w:rsidRDefault="008E6D59" w:rsidP="00742CF8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Ekspert zapłaci Zamawiającemu kary umown</w:t>
      </w:r>
      <w:r w:rsidR="00C16F4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 następujących przypadkach:</w:t>
      </w:r>
    </w:p>
    <w:p w:rsidR="008E6D59" w:rsidRPr="00DF4876" w:rsidRDefault="008E6D59" w:rsidP="00742CF8">
      <w:pPr>
        <w:pStyle w:val="Akapitzlist"/>
        <w:numPr>
          <w:ilvl w:val="0"/>
          <w:numId w:val="33"/>
        </w:numPr>
        <w:tabs>
          <w:tab w:val="left" w:pos="1134"/>
        </w:tabs>
        <w:spacing w:after="200" w:line="276" w:lineRule="auto"/>
        <w:ind w:hanging="369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 xml:space="preserve">za opóźnienia w wykonaniu przedmiotu umowy – w wysokości </w:t>
      </w:r>
      <w:r>
        <w:rPr>
          <w:rFonts w:ascii="Arial" w:hAnsi="Arial" w:cs="Arial"/>
          <w:bCs/>
          <w:sz w:val="22"/>
          <w:szCs w:val="22"/>
        </w:rPr>
        <w:t>3</w:t>
      </w:r>
      <w:r w:rsidRPr="00DF4876">
        <w:rPr>
          <w:rFonts w:ascii="Arial" w:hAnsi="Arial" w:cs="Arial"/>
          <w:bCs/>
          <w:sz w:val="22"/>
          <w:szCs w:val="22"/>
        </w:rPr>
        <w:t xml:space="preserve">% </w:t>
      </w:r>
      <w:r w:rsidR="00C16F47">
        <w:rPr>
          <w:rFonts w:ascii="Arial" w:hAnsi="Arial" w:cs="Arial"/>
          <w:bCs/>
          <w:sz w:val="22"/>
          <w:szCs w:val="22"/>
        </w:rPr>
        <w:t xml:space="preserve">stawki </w:t>
      </w:r>
      <w:r w:rsidR="00E25173">
        <w:rPr>
          <w:rFonts w:ascii="Arial" w:hAnsi="Arial" w:cs="Arial"/>
          <w:bCs/>
          <w:sz w:val="22"/>
          <w:szCs w:val="22"/>
        </w:rPr>
        <w:br/>
      </w:r>
      <w:r w:rsidR="00C16F47">
        <w:rPr>
          <w:rFonts w:ascii="Arial" w:hAnsi="Arial" w:cs="Arial"/>
          <w:bCs/>
          <w:sz w:val="22"/>
          <w:szCs w:val="22"/>
        </w:rPr>
        <w:t>za wykonanie dzieła</w:t>
      </w:r>
      <w:r w:rsidRPr="00DF4876">
        <w:rPr>
          <w:rFonts w:ascii="Arial" w:hAnsi="Arial" w:cs="Arial"/>
          <w:bCs/>
          <w:sz w:val="22"/>
          <w:szCs w:val="22"/>
        </w:rPr>
        <w:t xml:space="preserve"> określone</w:t>
      </w:r>
      <w:r w:rsidR="00B41252">
        <w:rPr>
          <w:rFonts w:ascii="Arial" w:hAnsi="Arial" w:cs="Arial"/>
          <w:bCs/>
          <w:sz w:val="22"/>
          <w:szCs w:val="22"/>
        </w:rPr>
        <w:t>j</w:t>
      </w:r>
      <w:r w:rsidRPr="00DF4876">
        <w:rPr>
          <w:rFonts w:ascii="Arial" w:hAnsi="Arial" w:cs="Arial"/>
          <w:bCs/>
          <w:sz w:val="22"/>
          <w:szCs w:val="22"/>
        </w:rPr>
        <w:t xml:space="preserve"> w § 3 ust. 1 umowy  za każdy dzień opóźnienia, licząc od dnia upływu każdego z terminów</w:t>
      </w:r>
      <w:r>
        <w:rPr>
          <w:rFonts w:ascii="Arial" w:hAnsi="Arial" w:cs="Arial"/>
          <w:bCs/>
          <w:sz w:val="22"/>
          <w:szCs w:val="22"/>
        </w:rPr>
        <w:t xml:space="preserve"> określonych</w:t>
      </w:r>
      <w:r w:rsidRPr="00DF4876">
        <w:rPr>
          <w:rFonts w:ascii="Arial" w:hAnsi="Arial" w:cs="Arial"/>
          <w:bCs/>
          <w:sz w:val="22"/>
          <w:szCs w:val="22"/>
        </w:rPr>
        <w:t xml:space="preserve"> w § </w:t>
      </w:r>
      <w:r>
        <w:rPr>
          <w:rFonts w:ascii="Arial" w:hAnsi="Arial" w:cs="Arial"/>
          <w:bCs/>
          <w:sz w:val="22"/>
          <w:szCs w:val="22"/>
        </w:rPr>
        <w:t>2</w:t>
      </w:r>
      <w:r w:rsidRPr="00DF4876">
        <w:rPr>
          <w:rFonts w:ascii="Arial" w:hAnsi="Arial" w:cs="Arial"/>
          <w:bCs/>
          <w:sz w:val="22"/>
          <w:szCs w:val="22"/>
        </w:rPr>
        <w:t xml:space="preserve"> ust. </w:t>
      </w:r>
      <w:r>
        <w:rPr>
          <w:rFonts w:ascii="Arial" w:hAnsi="Arial" w:cs="Arial"/>
          <w:bCs/>
          <w:sz w:val="22"/>
          <w:szCs w:val="22"/>
        </w:rPr>
        <w:t>1</w:t>
      </w:r>
      <w:r w:rsidRPr="00DF487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umowy,</w:t>
      </w:r>
    </w:p>
    <w:p w:rsidR="008E6D59" w:rsidRPr="00DF4876" w:rsidRDefault="008E6D59" w:rsidP="00742CF8">
      <w:pPr>
        <w:pStyle w:val="Akapitzlist"/>
        <w:numPr>
          <w:ilvl w:val="0"/>
          <w:numId w:val="33"/>
        </w:numPr>
        <w:tabs>
          <w:tab w:val="left" w:pos="1134"/>
        </w:tabs>
        <w:spacing w:line="276" w:lineRule="auto"/>
        <w:ind w:hanging="369"/>
        <w:jc w:val="both"/>
        <w:rPr>
          <w:rFonts w:ascii="Arial" w:hAnsi="Arial" w:cs="Arial"/>
          <w:bCs/>
          <w:sz w:val="22"/>
          <w:szCs w:val="22"/>
        </w:rPr>
      </w:pPr>
      <w:r w:rsidRPr="00DF4876">
        <w:rPr>
          <w:rFonts w:ascii="Arial" w:hAnsi="Arial" w:cs="Arial"/>
          <w:bCs/>
          <w:sz w:val="22"/>
          <w:szCs w:val="22"/>
        </w:rPr>
        <w:t xml:space="preserve">w przypadku </w:t>
      </w:r>
      <w:r>
        <w:rPr>
          <w:rFonts w:ascii="Arial" w:hAnsi="Arial" w:cs="Arial"/>
          <w:bCs/>
          <w:sz w:val="22"/>
          <w:szCs w:val="22"/>
        </w:rPr>
        <w:t>rozwiązania</w:t>
      </w:r>
      <w:r w:rsidRPr="00DF4876">
        <w:rPr>
          <w:rFonts w:ascii="Arial" w:hAnsi="Arial" w:cs="Arial"/>
          <w:bCs/>
          <w:sz w:val="22"/>
          <w:szCs w:val="22"/>
        </w:rPr>
        <w:t xml:space="preserve"> umowy</w:t>
      </w:r>
      <w:r>
        <w:rPr>
          <w:rFonts w:ascii="Arial" w:hAnsi="Arial" w:cs="Arial"/>
          <w:bCs/>
          <w:sz w:val="22"/>
          <w:szCs w:val="22"/>
        </w:rPr>
        <w:t xml:space="preserve"> przez Zamawiającego</w:t>
      </w:r>
      <w:r w:rsidRPr="00DF4876">
        <w:rPr>
          <w:rFonts w:ascii="Arial" w:hAnsi="Arial" w:cs="Arial"/>
          <w:bCs/>
          <w:sz w:val="22"/>
          <w:szCs w:val="22"/>
        </w:rPr>
        <w:t xml:space="preserve"> z przyczyn leżących po stronie </w:t>
      </w:r>
      <w:r>
        <w:rPr>
          <w:rFonts w:ascii="Arial" w:hAnsi="Arial" w:cs="Arial"/>
          <w:bCs/>
          <w:sz w:val="22"/>
          <w:szCs w:val="22"/>
        </w:rPr>
        <w:t xml:space="preserve">Eksperta - </w:t>
      </w:r>
      <w:r w:rsidRPr="00DF4876">
        <w:rPr>
          <w:rFonts w:ascii="Arial" w:hAnsi="Arial" w:cs="Arial"/>
          <w:bCs/>
          <w:sz w:val="22"/>
          <w:szCs w:val="22"/>
        </w:rPr>
        <w:t xml:space="preserve">w wysokości </w:t>
      </w:r>
      <w:r>
        <w:rPr>
          <w:rFonts w:ascii="Arial" w:hAnsi="Arial" w:cs="Arial"/>
          <w:bCs/>
          <w:sz w:val="22"/>
          <w:szCs w:val="22"/>
        </w:rPr>
        <w:t>5</w:t>
      </w:r>
      <w:r w:rsidRPr="00DF4876">
        <w:rPr>
          <w:rFonts w:ascii="Arial" w:hAnsi="Arial" w:cs="Arial"/>
          <w:bCs/>
          <w:sz w:val="22"/>
          <w:szCs w:val="22"/>
        </w:rPr>
        <w:t xml:space="preserve">0%  </w:t>
      </w:r>
      <w:r w:rsidR="00C16F47">
        <w:rPr>
          <w:rFonts w:ascii="Arial" w:hAnsi="Arial" w:cs="Arial"/>
          <w:bCs/>
          <w:sz w:val="22"/>
          <w:szCs w:val="22"/>
        </w:rPr>
        <w:t>stawki za wykonanie dzieła</w:t>
      </w:r>
      <w:r w:rsidRPr="00DF4876">
        <w:rPr>
          <w:rFonts w:ascii="Arial" w:hAnsi="Arial" w:cs="Arial"/>
          <w:bCs/>
          <w:sz w:val="22"/>
          <w:szCs w:val="22"/>
        </w:rPr>
        <w:t xml:space="preserve"> określone</w:t>
      </w:r>
      <w:r w:rsidR="00B41252">
        <w:rPr>
          <w:rFonts w:ascii="Arial" w:hAnsi="Arial" w:cs="Arial"/>
          <w:bCs/>
          <w:sz w:val="22"/>
          <w:szCs w:val="22"/>
        </w:rPr>
        <w:t>j</w:t>
      </w:r>
      <w:r w:rsidRPr="00DF4876">
        <w:rPr>
          <w:rFonts w:ascii="Arial" w:hAnsi="Arial" w:cs="Arial"/>
          <w:bCs/>
          <w:sz w:val="22"/>
          <w:szCs w:val="22"/>
        </w:rPr>
        <w:t xml:space="preserve"> </w:t>
      </w:r>
      <w:r w:rsidR="00E25173">
        <w:rPr>
          <w:rFonts w:ascii="Arial" w:hAnsi="Arial" w:cs="Arial"/>
          <w:bCs/>
          <w:sz w:val="22"/>
          <w:szCs w:val="22"/>
        </w:rPr>
        <w:br/>
      </w:r>
      <w:r w:rsidRPr="00DF4876">
        <w:rPr>
          <w:rFonts w:ascii="Arial" w:hAnsi="Arial" w:cs="Arial"/>
          <w:bCs/>
          <w:sz w:val="22"/>
          <w:szCs w:val="22"/>
        </w:rPr>
        <w:t>w § 3 ust. 1 umowy.</w:t>
      </w:r>
    </w:p>
    <w:p w:rsidR="008E6D59" w:rsidRDefault="008E6D59" w:rsidP="00742CF8">
      <w:pPr>
        <w:numPr>
          <w:ilvl w:val="0"/>
          <w:numId w:val="34"/>
        </w:numPr>
        <w:tabs>
          <w:tab w:val="left" w:pos="0"/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Ekspert zobowiązany jest do zapłaty kary umownej w terminie 7 dni od daty wezwania do jej zapłacenia, co jest warunkiem wypłaty wynagrodzenia za przedmiot umowy.</w:t>
      </w:r>
    </w:p>
    <w:p w:rsidR="008E6D59" w:rsidRPr="00DB5375" w:rsidRDefault="008E6D59" w:rsidP="00742CF8">
      <w:pPr>
        <w:numPr>
          <w:ilvl w:val="0"/>
          <w:numId w:val="34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5375">
        <w:rPr>
          <w:rFonts w:ascii="Arial" w:hAnsi="Arial" w:cs="Arial"/>
          <w:sz w:val="22"/>
          <w:szCs w:val="22"/>
        </w:rPr>
        <w:t>J</w:t>
      </w:r>
      <w:r w:rsidRPr="00DB5375">
        <w:rPr>
          <w:rStyle w:val="FontStyle46"/>
          <w:rFonts w:ascii="Arial" w:hAnsi="Arial" w:cs="Arial"/>
        </w:rPr>
        <w:t>eżeli kara umowna nie pokrywa poniesionej szkody, Strony mogą dochodzić odszkodowania uzupełniającego na zasadach ogólnych.</w:t>
      </w:r>
    </w:p>
    <w:p w:rsidR="008E6D59" w:rsidRDefault="008E6D59" w:rsidP="008E6D59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8E6D59" w:rsidRDefault="008E6D59" w:rsidP="00C86A99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69F7">
        <w:rPr>
          <w:rFonts w:ascii="Arial" w:hAnsi="Arial" w:cs="Arial"/>
          <w:sz w:val="22"/>
          <w:szCs w:val="22"/>
        </w:rPr>
        <w:t xml:space="preserve">Do </w:t>
      </w:r>
      <w:r w:rsidR="004569F7" w:rsidRPr="004569F7">
        <w:rPr>
          <w:rFonts w:ascii="Arial" w:hAnsi="Arial" w:cs="Arial"/>
          <w:sz w:val="22"/>
          <w:szCs w:val="22"/>
        </w:rPr>
        <w:t xml:space="preserve">bieżącej </w:t>
      </w:r>
      <w:r w:rsidRPr="004569F7">
        <w:rPr>
          <w:rFonts w:ascii="Arial" w:hAnsi="Arial" w:cs="Arial"/>
          <w:sz w:val="22"/>
          <w:szCs w:val="22"/>
        </w:rPr>
        <w:t xml:space="preserve">współpracy w sprawach związanych z wykonaniem umowy </w:t>
      </w:r>
      <w:r w:rsidR="004569F7" w:rsidRPr="004569F7">
        <w:rPr>
          <w:rFonts w:ascii="Arial" w:hAnsi="Arial" w:cs="Arial"/>
          <w:sz w:val="22"/>
          <w:szCs w:val="22"/>
        </w:rPr>
        <w:t>ze strony Zamawiającego wyznacza się</w:t>
      </w:r>
      <w:r w:rsidR="004569F7">
        <w:rPr>
          <w:rFonts w:ascii="Arial" w:hAnsi="Arial" w:cs="Arial"/>
          <w:sz w:val="22"/>
          <w:szCs w:val="22"/>
        </w:rPr>
        <w:t>: …………….</w:t>
      </w:r>
      <w:r w:rsidRPr="004569F7">
        <w:rPr>
          <w:rFonts w:ascii="Arial" w:hAnsi="Arial" w:cs="Arial"/>
          <w:sz w:val="22"/>
          <w:szCs w:val="22"/>
        </w:rPr>
        <w:t xml:space="preserve"> </w:t>
      </w:r>
    </w:p>
    <w:p w:rsidR="004569F7" w:rsidRPr="00C86A99" w:rsidRDefault="004569F7" w:rsidP="00C86A99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6A99">
        <w:rPr>
          <w:rFonts w:ascii="Arial" w:hAnsi="Arial" w:cs="Arial"/>
          <w:sz w:val="22"/>
          <w:szCs w:val="22"/>
        </w:rPr>
        <w:t>Strony uzgadniają, ze wszelka korespondencja związana z realizacją umowy będzie kierowana odpowiednio na poniższe adresy:</w:t>
      </w:r>
    </w:p>
    <w:p w:rsidR="008E6D59" w:rsidRDefault="004569F7" w:rsidP="00742CF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Zamawiającego: ul. Szyperska 14, 61-754 Poznań, tel.</w:t>
      </w:r>
      <w:r w:rsidR="008E6D59" w:rsidRPr="004569F7">
        <w:rPr>
          <w:rFonts w:ascii="Arial" w:hAnsi="Arial" w:cs="Arial"/>
          <w:sz w:val="22"/>
          <w:szCs w:val="22"/>
        </w:rPr>
        <w:t xml:space="preserve">. …….., adres </w:t>
      </w:r>
      <w:r>
        <w:rPr>
          <w:rFonts w:ascii="Arial" w:hAnsi="Arial" w:cs="Arial"/>
          <w:sz w:val="22"/>
          <w:szCs w:val="22"/>
        </w:rPr>
        <w:br/>
      </w:r>
      <w:r w:rsidR="008E6D59" w:rsidRPr="004569F7">
        <w:rPr>
          <w:rFonts w:ascii="Arial" w:hAnsi="Arial" w:cs="Arial"/>
          <w:sz w:val="22"/>
          <w:szCs w:val="22"/>
        </w:rPr>
        <w:t>e-mail: ………………..</w:t>
      </w:r>
    </w:p>
    <w:p w:rsidR="00723FFE" w:rsidRPr="002746D5" w:rsidRDefault="004569F7" w:rsidP="00742CF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Eksperta: ……………….., tel. ………………….., adres e-mail: ………...</w:t>
      </w:r>
    </w:p>
    <w:p w:rsidR="008E6D59" w:rsidRDefault="008E6D59" w:rsidP="008E6D59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C5480F">
        <w:rPr>
          <w:rFonts w:ascii="Arial" w:hAnsi="Arial" w:cs="Arial"/>
          <w:b/>
          <w:bCs/>
          <w:sz w:val="22"/>
          <w:szCs w:val="22"/>
        </w:rPr>
        <w:t>7</w:t>
      </w:r>
    </w:p>
    <w:p w:rsidR="008E6D59" w:rsidRDefault="008E6D59" w:rsidP="00742CF8">
      <w:pPr>
        <w:numPr>
          <w:ilvl w:val="0"/>
          <w:numId w:val="2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2016 r., </w:t>
      </w:r>
      <w:r>
        <w:rPr>
          <w:rFonts w:ascii="Arial" w:hAnsi="Arial" w:cs="Arial"/>
          <w:sz w:val="22"/>
          <w:szCs w:val="22"/>
        </w:rPr>
        <w:br/>
        <w:t>poz. 380 ze zm.) i inne obowiązujące akty prawne.</w:t>
      </w:r>
    </w:p>
    <w:p w:rsidR="008E6D59" w:rsidRDefault="008E6D59" w:rsidP="00742CF8">
      <w:pPr>
        <w:numPr>
          <w:ilvl w:val="0"/>
          <w:numId w:val="24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8E6D59" w:rsidRDefault="008E6D59" w:rsidP="00742CF8">
      <w:pPr>
        <w:numPr>
          <w:ilvl w:val="0"/>
          <w:numId w:val="24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formy pisemnej pod rygorem nieważności.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E6D59" w:rsidRDefault="008E6D59" w:rsidP="00E530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8E6D59" w:rsidRDefault="008E6D59" w:rsidP="008E6D5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8E6D59" w:rsidRDefault="008E6D59" w:rsidP="00742CF8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8E6D59" w:rsidRDefault="008E6D59" w:rsidP="00742CF8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8E6D59" w:rsidRDefault="008E6D59" w:rsidP="00742CF8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do kontaktu</w:t>
      </w:r>
      <w:r>
        <w:rPr>
          <w:rFonts w:ascii="Arial" w:hAnsi="Arial" w:cs="Arial"/>
          <w:sz w:val="22"/>
          <w:szCs w:val="22"/>
        </w:rPr>
        <w:t xml:space="preserve"> z Wykonawcami:</w:t>
      </w:r>
    </w:p>
    <w:p w:rsidR="008E6D59" w:rsidRDefault="008E6D59" w:rsidP="008E6D59">
      <w:pPr>
        <w:pStyle w:val="Akapitzlist"/>
        <w:tabs>
          <w:tab w:val="num" w:pos="380"/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Alicja Ciężak, 61 846 38 31, </w:t>
      </w:r>
      <w:hyperlink r:id="rId9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8E6D59" w:rsidRDefault="008E6D59" w:rsidP="008E6D59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(imię i nazwisko, nr faxu, e-mail)</w:t>
      </w: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E6D59" w:rsidTr="00E530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6D59" w:rsidRDefault="008E6D59" w:rsidP="00E5306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8E6D59" w:rsidRDefault="008E6D59" w:rsidP="008E6D59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742CF8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Zamawiający jest zobowiązany udzielić wyjaśnień niezwłocznie.</w:t>
      </w:r>
    </w:p>
    <w:p w:rsidR="008E6D59" w:rsidRPr="004C3661" w:rsidRDefault="008E6D59" w:rsidP="00742CF8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</w:t>
      </w:r>
      <w:r w:rsidRPr="004C3661">
        <w:rPr>
          <w:rFonts w:ascii="Arial" w:hAnsi="Arial" w:cs="Arial"/>
          <w:sz w:val="22"/>
          <w:szCs w:val="22"/>
        </w:rPr>
        <w:t>internetowej, zamieszcza ją także na tej stronie.</w:t>
      </w:r>
    </w:p>
    <w:p w:rsidR="00DC076B" w:rsidRPr="00157E6E" w:rsidRDefault="008E6D59" w:rsidP="00157E6E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661">
        <w:rPr>
          <w:rFonts w:ascii="Arial" w:hAnsi="Arial" w:cs="Arial"/>
          <w:sz w:val="22"/>
          <w:szCs w:val="22"/>
        </w:rPr>
        <w:t xml:space="preserve">Z Wykonawcą, którego oferta zostanie wybrana jako najkorzystniejsza, </w:t>
      </w:r>
      <w:r w:rsidR="00157E6E">
        <w:rPr>
          <w:rFonts w:ascii="Arial" w:hAnsi="Arial" w:cs="Arial"/>
          <w:sz w:val="22"/>
          <w:szCs w:val="22"/>
        </w:rPr>
        <w:t>zostanie zawarta umowa o dzieło.</w:t>
      </w:r>
    </w:p>
    <w:p w:rsidR="00157E6E" w:rsidRDefault="00157E6E" w:rsidP="0044011A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57E6E" w:rsidRDefault="00157E6E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4011A" w:rsidRPr="00922B74" w:rsidRDefault="0044011A" w:rsidP="0044011A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>Sławomir Wąsiewski</w:t>
      </w:r>
    </w:p>
    <w:p w:rsidR="0044011A" w:rsidRPr="00922B74" w:rsidRDefault="0044011A" w:rsidP="0044011A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157E6E" w:rsidRDefault="00157E6E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57E6E" w:rsidRDefault="00157E6E" w:rsidP="0044011A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44011A" w:rsidRDefault="0044011A" w:rsidP="0044011A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E6D59" w:rsidRDefault="008E6D59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8E6D59" w:rsidRDefault="008E6D59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E6D59" w:rsidRPr="00044C0C" w:rsidRDefault="008E6D59" w:rsidP="008E6D5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4C0C">
        <w:rPr>
          <w:rFonts w:ascii="Arial" w:hAnsi="Arial" w:cs="Arial"/>
          <w:b/>
          <w:sz w:val="22"/>
          <w:szCs w:val="22"/>
          <w:u w:val="single"/>
        </w:rPr>
        <w:t>Opis przedmiotu zamówienia</w:t>
      </w:r>
    </w:p>
    <w:p w:rsidR="008E6D59" w:rsidRDefault="008E6D59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51FA3" w:rsidRDefault="00A51FA3" w:rsidP="00A51FA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Wydanie przez eksperta opinii </w:t>
      </w:r>
      <w:r w:rsidRPr="001E3532">
        <w:rPr>
          <w:rFonts w:ascii="Arial" w:hAnsi="Arial" w:cs="Arial"/>
          <w:b/>
          <w:sz w:val="22"/>
          <w:szCs w:val="22"/>
          <w:u w:val="single"/>
        </w:rPr>
        <w:t xml:space="preserve">na potrzeby badania </w:t>
      </w:r>
      <w:r w:rsidRPr="00C63AC7">
        <w:rPr>
          <w:rFonts w:ascii="Arial" w:hAnsi="Arial" w:cs="Arial"/>
          <w:b/>
          <w:sz w:val="22"/>
          <w:szCs w:val="22"/>
          <w:u w:val="single"/>
        </w:rPr>
        <w:t>pn</w:t>
      </w:r>
      <w:r w:rsidRPr="00C63AC7">
        <w:rPr>
          <w:rStyle w:val="Uwydatnienie"/>
          <w:rFonts w:ascii="Arial" w:hAnsi="Arial" w:cs="Arial"/>
          <w:sz w:val="22"/>
          <w:szCs w:val="22"/>
          <w:u w:val="single"/>
        </w:rPr>
        <w:t>.</w:t>
      </w:r>
      <w:r w:rsidRPr="004D1E62">
        <w:rPr>
          <w:rStyle w:val="Uwydatnienie"/>
          <w:rFonts w:ascii="Arial" w:hAnsi="Arial" w:cs="Arial"/>
          <w:b/>
          <w:sz w:val="22"/>
          <w:szCs w:val="22"/>
          <w:u w:val="single"/>
        </w:rPr>
        <w:t xml:space="preserve"> „Branża IT na wielkopolskim rynku pracy” –</w:t>
      </w:r>
      <w:r>
        <w:rPr>
          <w:rStyle w:val="Uwydatnienie"/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w zakresie</w:t>
      </w:r>
      <w:r w:rsidRPr="0056312E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Opisu Przedmiotu Zamówienia, raportu metodologicznego, projektu raportu końcowego oraz raportu końcowego</w:t>
      </w:r>
      <w:r w:rsidRPr="0056312E">
        <w:rPr>
          <w:rFonts w:ascii="Arial" w:hAnsi="Arial" w:cs="Arial"/>
          <w:b/>
          <w:sz w:val="22"/>
          <w:szCs w:val="22"/>
          <w:u w:val="single"/>
        </w:rPr>
        <w:t>.</w:t>
      </w:r>
    </w:p>
    <w:p w:rsidR="00A51FA3" w:rsidRPr="0056312E" w:rsidRDefault="00A51FA3" w:rsidP="00A51FA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51FA3" w:rsidRPr="00F85392" w:rsidRDefault="00A51FA3" w:rsidP="00A51FA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85392">
        <w:rPr>
          <w:rFonts w:ascii="Arial" w:hAnsi="Arial" w:cs="Arial"/>
          <w:b/>
          <w:sz w:val="22"/>
          <w:szCs w:val="22"/>
          <w:u w:val="single"/>
        </w:rPr>
        <w:t>Wielkość i zakres zamówienia</w:t>
      </w:r>
    </w:p>
    <w:p w:rsidR="00A51FA3" w:rsidRPr="00F85392" w:rsidRDefault="00A51FA3" w:rsidP="00A51FA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51FA3" w:rsidRPr="00F85392" w:rsidRDefault="00A51FA3" w:rsidP="00A51FA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56F8A">
        <w:rPr>
          <w:rFonts w:ascii="Arial" w:hAnsi="Arial" w:cs="Arial"/>
          <w:sz w:val="22"/>
          <w:szCs w:val="22"/>
          <w:u w:val="single"/>
        </w:rPr>
        <w:t>Przedmiotem zamówienia jest wydanie 4 pisemnych opinii odnoszących się do wybranych materiałów przekazanych przez Zamawiającego,</w:t>
      </w:r>
      <w:r>
        <w:rPr>
          <w:rFonts w:ascii="Arial" w:hAnsi="Arial" w:cs="Arial"/>
          <w:sz w:val="22"/>
          <w:szCs w:val="22"/>
        </w:rPr>
        <w:t xml:space="preserve"> związanych z realizacją badania </w:t>
      </w:r>
      <w:proofErr w:type="spellStart"/>
      <w:r w:rsidRPr="00F85392">
        <w:rPr>
          <w:rFonts w:ascii="Arial" w:hAnsi="Arial" w:cs="Arial"/>
          <w:sz w:val="22"/>
          <w:szCs w:val="22"/>
        </w:rPr>
        <w:t>pn</w:t>
      </w:r>
      <w:proofErr w:type="spellEnd"/>
      <w:r w:rsidRPr="00F85392">
        <w:rPr>
          <w:rFonts w:ascii="Arial" w:hAnsi="Arial" w:cs="Arial"/>
          <w:sz w:val="22"/>
          <w:szCs w:val="22"/>
        </w:rPr>
        <w:t xml:space="preserve"> </w:t>
      </w:r>
      <w:r w:rsidRPr="00F85392">
        <w:rPr>
          <w:rStyle w:val="Uwydatnienie"/>
          <w:rFonts w:ascii="Arial" w:hAnsi="Arial" w:cs="Arial"/>
          <w:sz w:val="22"/>
          <w:szCs w:val="22"/>
        </w:rPr>
        <w:t>„Branża IT na wielkopolskim rynku pracy”</w:t>
      </w:r>
      <w:r>
        <w:rPr>
          <w:rStyle w:val="Uwydatnienie"/>
          <w:rFonts w:ascii="Arial" w:hAnsi="Arial" w:cs="Arial"/>
          <w:sz w:val="22"/>
          <w:szCs w:val="22"/>
        </w:rPr>
        <w:t xml:space="preserve"> w zakresie: </w:t>
      </w:r>
      <w:r w:rsidRPr="00496960">
        <w:rPr>
          <w:rFonts w:ascii="Arial" w:hAnsi="Arial" w:cs="Arial"/>
          <w:sz w:val="22"/>
          <w:szCs w:val="22"/>
        </w:rPr>
        <w:t>Opisu Przedmiotu Zamówienia</w:t>
      </w:r>
      <w:r>
        <w:rPr>
          <w:rFonts w:ascii="Arial" w:hAnsi="Arial" w:cs="Arial"/>
          <w:sz w:val="22"/>
          <w:szCs w:val="22"/>
        </w:rPr>
        <w:t xml:space="preserve"> (OPZ)</w:t>
      </w:r>
      <w:r w:rsidRPr="00496960">
        <w:rPr>
          <w:rFonts w:ascii="Arial" w:hAnsi="Arial" w:cs="Arial"/>
          <w:sz w:val="22"/>
          <w:szCs w:val="22"/>
        </w:rPr>
        <w:t>, raportu metodologicznego</w:t>
      </w:r>
      <w:r>
        <w:rPr>
          <w:rFonts w:ascii="Arial" w:hAnsi="Arial" w:cs="Arial"/>
          <w:sz w:val="22"/>
          <w:szCs w:val="22"/>
        </w:rPr>
        <w:t>,</w:t>
      </w:r>
      <w:r w:rsidRPr="00496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projektu raportu końcowego </w:t>
      </w:r>
      <w:r w:rsidRPr="00496960">
        <w:rPr>
          <w:rFonts w:ascii="Arial" w:hAnsi="Arial" w:cs="Arial"/>
          <w:sz w:val="22"/>
          <w:szCs w:val="22"/>
        </w:rPr>
        <w:t>oraz raportu końcowego</w:t>
      </w:r>
      <w:r w:rsidRPr="00F85392">
        <w:rPr>
          <w:rFonts w:ascii="Arial" w:hAnsi="Arial" w:cs="Arial"/>
          <w:sz w:val="22"/>
          <w:szCs w:val="22"/>
        </w:rPr>
        <w:t>.</w:t>
      </w:r>
    </w:p>
    <w:p w:rsidR="00A51FA3" w:rsidRPr="00F85392" w:rsidRDefault="00A51FA3" w:rsidP="00A51FA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oparciu o wiedzę, umiejętności i doświadczenie Ekspert jest zobowiązany do wykonania dzieła polegającego na</w:t>
      </w:r>
      <w:r w:rsidRPr="00F85392">
        <w:rPr>
          <w:rFonts w:ascii="Arial" w:hAnsi="Arial" w:cs="Arial"/>
          <w:sz w:val="22"/>
          <w:szCs w:val="22"/>
        </w:rPr>
        <w:t>:</w:t>
      </w:r>
    </w:p>
    <w:p w:rsidR="00A51FA3" w:rsidRPr="002B2D50" w:rsidRDefault="00A51FA3" w:rsidP="00E2517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6F8A">
        <w:rPr>
          <w:rFonts w:ascii="Arial" w:hAnsi="Arial" w:cs="Arial"/>
          <w:b/>
          <w:sz w:val="22"/>
          <w:szCs w:val="22"/>
        </w:rPr>
        <w:t>Stworzeniu i przekazaniu Zamawiającemu w formie pisemnej opinii nt. projektu OPZ badania,</w:t>
      </w:r>
      <w:r>
        <w:rPr>
          <w:rFonts w:ascii="Arial" w:hAnsi="Arial" w:cs="Arial"/>
          <w:sz w:val="22"/>
          <w:szCs w:val="22"/>
        </w:rPr>
        <w:t xml:space="preserve"> </w:t>
      </w:r>
      <w:r w:rsidRPr="002B2D50">
        <w:rPr>
          <w:rFonts w:ascii="Arial" w:hAnsi="Arial" w:cs="Arial"/>
          <w:sz w:val="22"/>
          <w:szCs w:val="22"/>
        </w:rPr>
        <w:t xml:space="preserve">przygotowanego i przekazanego </w:t>
      </w:r>
      <w:r>
        <w:rPr>
          <w:rFonts w:ascii="Arial" w:hAnsi="Arial" w:cs="Arial"/>
          <w:sz w:val="22"/>
          <w:szCs w:val="22"/>
        </w:rPr>
        <w:t xml:space="preserve">Ekspertowi </w:t>
      </w:r>
      <w:r w:rsidRPr="002B2D50">
        <w:rPr>
          <w:rFonts w:ascii="Arial" w:hAnsi="Arial" w:cs="Arial"/>
          <w:sz w:val="22"/>
          <w:szCs w:val="22"/>
        </w:rPr>
        <w:t>przez Zamawiającego</w:t>
      </w:r>
      <w:r>
        <w:rPr>
          <w:rFonts w:ascii="Arial" w:hAnsi="Arial" w:cs="Arial"/>
          <w:sz w:val="22"/>
          <w:szCs w:val="22"/>
        </w:rPr>
        <w:t>,</w:t>
      </w:r>
      <w:r w:rsidRPr="002B2D50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2B2D50">
        <w:rPr>
          <w:rFonts w:ascii="Arial" w:hAnsi="Arial" w:cs="Arial"/>
          <w:sz w:val="22"/>
          <w:szCs w:val="22"/>
        </w:rPr>
        <w:t>związku</w:t>
      </w:r>
      <w:r>
        <w:rPr>
          <w:rFonts w:ascii="Arial" w:hAnsi="Arial" w:cs="Arial"/>
          <w:sz w:val="22"/>
          <w:szCs w:val="22"/>
        </w:rPr>
        <w:t xml:space="preserve"> z</w:t>
      </w:r>
      <w:r w:rsidRPr="002B2D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przygotowaniem do ws</w:t>
      </w:r>
      <w:r w:rsidRPr="002B2D5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częcia </w:t>
      </w:r>
      <w:r w:rsidRPr="002B2D50">
        <w:rPr>
          <w:rFonts w:ascii="Arial" w:hAnsi="Arial" w:cs="Arial"/>
          <w:sz w:val="22"/>
          <w:szCs w:val="22"/>
        </w:rPr>
        <w:t>procedur</w:t>
      </w:r>
      <w:r>
        <w:rPr>
          <w:rFonts w:ascii="Arial" w:hAnsi="Arial" w:cs="Arial"/>
          <w:sz w:val="22"/>
          <w:szCs w:val="22"/>
        </w:rPr>
        <w:t>y</w:t>
      </w:r>
      <w:r w:rsidRPr="002B2D50">
        <w:rPr>
          <w:rFonts w:ascii="Arial" w:hAnsi="Arial" w:cs="Arial"/>
          <w:sz w:val="22"/>
          <w:szCs w:val="22"/>
        </w:rPr>
        <w:t xml:space="preserve"> wyłonienia Wykonawcy do badania pn. „Branża IT na wielkopolskim rynku pracy”.</w:t>
      </w:r>
    </w:p>
    <w:p w:rsidR="00A51FA3" w:rsidRDefault="00A51FA3" w:rsidP="00A51FA3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A51FA3" w:rsidRDefault="00A51FA3" w:rsidP="00A51FA3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Przedmiotowa opinia Eksperta nt. projektu OPZ badania powinna dotyczyć:</w:t>
      </w:r>
    </w:p>
    <w:p w:rsidR="00A51FA3" w:rsidRPr="00EA0CAB" w:rsidRDefault="00A51FA3" w:rsidP="00A51FA3">
      <w:pPr>
        <w:pStyle w:val="Akapitzlis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A51FA3" w:rsidRDefault="00A51FA3" w:rsidP="00A51FA3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85392">
        <w:rPr>
          <w:rFonts w:ascii="Arial" w:hAnsi="Arial" w:cs="Arial"/>
          <w:sz w:val="22"/>
          <w:szCs w:val="22"/>
        </w:rPr>
        <w:t>szczegółowych obszarów badawczych pozwalających na zrealizowanie główn</w:t>
      </w:r>
      <w:r>
        <w:rPr>
          <w:rFonts w:ascii="Arial" w:hAnsi="Arial" w:cs="Arial"/>
          <w:sz w:val="22"/>
          <w:szCs w:val="22"/>
        </w:rPr>
        <w:t>ych</w:t>
      </w:r>
      <w:r w:rsidRPr="00F85392">
        <w:rPr>
          <w:rFonts w:ascii="Arial" w:hAnsi="Arial" w:cs="Arial"/>
          <w:sz w:val="22"/>
          <w:szCs w:val="22"/>
        </w:rPr>
        <w:t xml:space="preserve"> cel</w:t>
      </w:r>
      <w:r>
        <w:rPr>
          <w:rFonts w:ascii="Arial" w:hAnsi="Arial" w:cs="Arial"/>
          <w:sz w:val="22"/>
          <w:szCs w:val="22"/>
        </w:rPr>
        <w:t>ów</w:t>
      </w:r>
      <w:r w:rsidRPr="00F85392">
        <w:rPr>
          <w:rFonts w:ascii="Arial" w:hAnsi="Arial" w:cs="Arial"/>
          <w:sz w:val="22"/>
          <w:szCs w:val="22"/>
        </w:rPr>
        <w:t xml:space="preserve"> badania</w:t>
      </w:r>
      <w:r>
        <w:rPr>
          <w:rFonts w:ascii="Arial" w:hAnsi="Arial" w:cs="Arial"/>
          <w:sz w:val="22"/>
          <w:szCs w:val="22"/>
        </w:rPr>
        <w:t xml:space="preserve"> określonych przez Zamawiającego</w:t>
      </w:r>
      <w:r w:rsidRPr="00F85392">
        <w:rPr>
          <w:rFonts w:ascii="Arial" w:hAnsi="Arial" w:cs="Arial"/>
          <w:sz w:val="22"/>
          <w:szCs w:val="22"/>
        </w:rPr>
        <w:t>,</w:t>
      </w:r>
    </w:p>
    <w:p w:rsidR="00A51FA3" w:rsidRPr="00695EB8" w:rsidRDefault="00A51FA3" w:rsidP="00A51FA3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640ED">
        <w:rPr>
          <w:rFonts w:ascii="Arial" w:hAnsi="Arial" w:cs="Arial"/>
          <w:sz w:val="22"/>
          <w:szCs w:val="22"/>
        </w:rPr>
        <w:t xml:space="preserve">sposobu doboru próby do </w:t>
      </w:r>
      <w:r w:rsidRPr="00695EB8">
        <w:rPr>
          <w:rFonts w:ascii="Arial" w:hAnsi="Arial" w:cs="Arial"/>
          <w:sz w:val="22"/>
          <w:szCs w:val="22"/>
        </w:rPr>
        <w:t>badania (opinia nt. wyboru przedsiębiorstw działających w branży IT, które powinny zostać objęte badaniem</w:t>
      </w:r>
      <w:r>
        <w:rPr>
          <w:rFonts w:ascii="Arial" w:hAnsi="Arial" w:cs="Arial"/>
          <w:sz w:val="22"/>
          <w:szCs w:val="22"/>
        </w:rPr>
        <w:t xml:space="preserve"> tj. zdefiniowanej populacji badanej, wyboru operatu losowania, metody doboru próby, wielkości próby</w:t>
      </w:r>
      <w:r w:rsidRPr="00695EB8">
        <w:rPr>
          <w:rFonts w:ascii="Arial" w:hAnsi="Arial" w:cs="Arial"/>
          <w:sz w:val="22"/>
          <w:szCs w:val="22"/>
        </w:rPr>
        <w:t>) określonej przez Zamawiającego,</w:t>
      </w:r>
    </w:p>
    <w:p w:rsidR="00A51FA3" w:rsidRPr="00F85392" w:rsidRDefault="00A51FA3" w:rsidP="00A51FA3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metod i </w:t>
      </w:r>
      <w:r w:rsidRPr="00F85392">
        <w:rPr>
          <w:rFonts w:ascii="Arial" w:hAnsi="Arial" w:cs="Arial"/>
          <w:sz w:val="22"/>
          <w:szCs w:val="22"/>
        </w:rPr>
        <w:t xml:space="preserve">technik </w:t>
      </w:r>
      <w:r>
        <w:rPr>
          <w:rFonts w:ascii="Arial" w:hAnsi="Arial" w:cs="Arial"/>
          <w:sz w:val="22"/>
          <w:szCs w:val="22"/>
        </w:rPr>
        <w:t>pozyskiwania danych</w:t>
      </w:r>
      <w:r w:rsidRPr="00F85392">
        <w:rPr>
          <w:rFonts w:ascii="Arial" w:hAnsi="Arial" w:cs="Arial"/>
          <w:sz w:val="22"/>
          <w:szCs w:val="22"/>
        </w:rPr>
        <w:t xml:space="preserve"> przewidzianych </w:t>
      </w:r>
      <w:r>
        <w:rPr>
          <w:rFonts w:ascii="Arial" w:hAnsi="Arial" w:cs="Arial"/>
          <w:sz w:val="22"/>
          <w:szCs w:val="22"/>
        </w:rPr>
        <w:t xml:space="preserve">do wykorzystania </w:t>
      </w:r>
      <w:r w:rsidRPr="00F85392">
        <w:rPr>
          <w:rFonts w:ascii="Arial" w:hAnsi="Arial" w:cs="Arial"/>
          <w:sz w:val="22"/>
          <w:szCs w:val="22"/>
        </w:rPr>
        <w:t>podczas realizacji badania</w:t>
      </w:r>
      <w:r>
        <w:rPr>
          <w:rFonts w:ascii="Arial" w:hAnsi="Arial" w:cs="Arial"/>
          <w:sz w:val="22"/>
          <w:szCs w:val="22"/>
        </w:rPr>
        <w:t xml:space="preserve"> określonych przez Zamawiającego</w:t>
      </w:r>
      <w:r w:rsidRPr="00F85392">
        <w:rPr>
          <w:rFonts w:ascii="Arial" w:hAnsi="Arial" w:cs="Arial"/>
          <w:sz w:val="22"/>
          <w:szCs w:val="22"/>
        </w:rPr>
        <w:t>,</w:t>
      </w:r>
    </w:p>
    <w:p w:rsidR="00A51FA3" w:rsidRPr="00287101" w:rsidRDefault="00A51FA3" w:rsidP="00A51FA3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87101">
        <w:rPr>
          <w:rFonts w:ascii="Arial" w:hAnsi="Arial" w:cs="Arial"/>
          <w:sz w:val="22"/>
          <w:szCs w:val="22"/>
        </w:rPr>
        <w:t>proponowanych przez Eksperta źródeł danych koniecznych do uwzględnienia podczas realizacji badania (w ramach analizy danych zastanych) wraz z uzasadnieniem ich zastosowania,</w:t>
      </w:r>
    </w:p>
    <w:p w:rsidR="00A51FA3" w:rsidRPr="00D64270" w:rsidRDefault="00A51FA3" w:rsidP="00A51FA3">
      <w:pPr>
        <w:pStyle w:val="Akapitzlist"/>
        <w:numPr>
          <w:ilvl w:val="1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85392">
        <w:rPr>
          <w:rFonts w:ascii="Arial" w:hAnsi="Arial" w:cs="Arial"/>
          <w:sz w:val="22"/>
          <w:szCs w:val="22"/>
        </w:rPr>
        <w:t>kryteriów wyboru ofert</w:t>
      </w:r>
      <w:r>
        <w:rPr>
          <w:rFonts w:ascii="Arial" w:hAnsi="Arial" w:cs="Arial"/>
          <w:sz w:val="22"/>
          <w:szCs w:val="22"/>
        </w:rPr>
        <w:t xml:space="preserve"> (w ramach postępowania mającego wyłonić Wykonawcę do badania), </w:t>
      </w:r>
      <w:r w:rsidRPr="00F85392">
        <w:rPr>
          <w:rFonts w:ascii="Arial" w:hAnsi="Arial" w:cs="Arial"/>
          <w:sz w:val="22"/>
          <w:szCs w:val="22"/>
        </w:rPr>
        <w:t>wraz z przypisaniem im wagi punktowej do poszczególnych kryteriów wyboru</w:t>
      </w:r>
      <w:r>
        <w:rPr>
          <w:rFonts w:ascii="Arial" w:hAnsi="Arial" w:cs="Arial"/>
          <w:sz w:val="22"/>
          <w:szCs w:val="22"/>
        </w:rPr>
        <w:t xml:space="preserve"> określonych przez Zamawiającego)</w:t>
      </w:r>
      <w:r w:rsidRPr="00D64270">
        <w:rPr>
          <w:rFonts w:ascii="Arial" w:hAnsi="Arial" w:cs="Arial"/>
          <w:sz w:val="22"/>
          <w:szCs w:val="22"/>
        </w:rPr>
        <w:t>.</w:t>
      </w:r>
    </w:p>
    <w:p w:rsidR="00A51FA3" w:rsidRDefault="00A51FA3" w:rsidP="00A51FA3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51FA3" w:rsidRDefault="00A51FA3" w:rsidP="00A51FA3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 nt. projektu OPZ badania powinna zostać stworzona i przekazana Zamawiającemu w postaci pisemnego opracowania (min. 3-4 strony).</w:t>
      </w:r>
    </w:p>
    <w:p w:rsidR="00A51FA3" w:rsidRPr="00D35537" w:rsidRDefault="00A51FA3" w:rsidP="00A51FA3">
      <w:pPr>
        <w:pStyle w:val="Akapitzlist"/>
        <w:spacing w:after="200"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A51FA3" w:rsidRPr="00A17783" w:rsidRDefault="00A51FA3" w:rsidP="00E25173">
      <w:pPr>
        <w:pStyle w:val="Akapitzlist"/>
        <w:numPr>
          <w:ilvl w:val="0"/>
          <w:numId w:val="4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56F8A">
        <w:rPr>
          <w:rFonts w:ascii="Arial" w:hAnsi="Arial" w:cs="Arial"/>
          <w:b/>
          <w:sz w:val="22"/>
          <w:szCs w:val="22"/>
        </w:rPr>
        <w:t>Stworzeniu i przekazaniu Zamawiającemu w formie pisemnej opinii nt. raportu metodologicznego</w:t>
      </w:r>
      <w:r>
        <w:rPr>
          <w:rFonts w:ascii="Arial" w:hAnsi="Arial" w:cs="Arial"/>
          <w:sz w:val="22"/>
          <w:szCs w:val="22"/>
        </w:rPr>
        <w:t xml:space="preserve"> w zakresie</w:t>
      </w:r>
      <w:r w:rsidRPr="00E630EE">
        <w:rPr>
          <w:rFonts w:ascii="Arial" w:hAnsi="Arial" w:cs="Arial"/>
          <w:sz w:val="22"/>
          <w:szCs w:val="22"/>
        </w:rPr>
        <w:t xml:space="preserve"> </w:t>
      </w:r>
      <w:r w:rsidRPr="003F7836">
        <w:rPr>
          <w:rFonts w:ascii="Arial" w:hAnsi="Arial" w:cs="Arial"/>
          <w:sz w:val="22"/>
          <w:szCs w:val="22"/>
        </w:rPr>
        <w:t>m.in.</w:t>
      </w:r>
      <w:r>
        <w:rPr>
          <w:rFonts w:ascii="Arial" w:hAnsi="Arial" w:cs="Arial"/>
          <w:sz w:val="22"/>
          <w:szCs w:val="22"/>
        </w:rPr>
        <w:t xml:space="preserve"> </w:t>
      </w:r>
      <w:r w:rsidRPr="00E630EE">
        <w:rPr>
          <w:rFonts w:ascii="Arial" w:hAnsi="Arial" w:cs="Arial"/>
          <w:sz w:val="22"/>
          <w:szCs w:val="22"/>
        </w:rPr>
        <w:t xml:space="preserve">narzędzi badawczych </w:t>
      </w:r>
      <w:r>
        <w:rPr>
          <w:rFonts w:ascii="Arial" w:hAnsi="Arial" w:cs="Arial"/>
          <w:sz w:val="22"/>
          <w:szCs w:val="22"/>
        </w:rPr>
        <w:t xml:space="preserve">do badania ilościowego i jakościowego, </w:t>
      </w:r>
      <w:r w:rsidRPr="00E630EE">
        <w:rPr>
          <w:rFonts w:ascii="Arial" w:hAnsi="Arial" w:cs="Arial"/>
          <w:sz w:val="22"/>
          <w:szCs w:val="22"/>
        </w:rPr>
        <w:t>szczegółowego doboru próby</w:t>
      </w:r>
      <w:r>
        <w:rPr>
          <w:rFonts w:ascii="Arial" w:hAnsi="Arial" w:cs="Arial"/>
          <w:sz w:val="22"/>
          <w:szCs w:val="22"/>
        </w:rPr>
        <w:t xml:space="preserve"> </w:t>
      </w:r>
      <w:r w:rsidRPr="001F1BB9">
        <w:rPr>
          <w:rFonts w:ascii="Arial" w:hAnsi="Arial" w:cs="Arial"/>
          <w:sz w:val="22"/>
          <w:szCs w:val="22"/>
        </w:rPr>
        <w:t>(w formie komentarzy/uwag/uzupełnień do treści złożonego raportu metodologicznego oraz min. 1-2 stron pisemnej opinii).</w:t>
      </w:r>
      <w:r>
        <w:rPr>
          <w:rFonts w:ascii="Arial" w:hAnsi="Arial" w:cs="Arial"/>
          <w:sz w:val="22"/>
          <w:szCs w:val="22"/>
        </w:rPr>
        <w:t xml:space="preserve"> Wyżej wskazany materiał zostanie</w:t>
      </w:r>
      <w:r w:rsidRPr="00E63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przekazany Ekspertowi przez Zamawiającego niezwłocznie po jego otrzymaniu od </w:t>
      </w:r>
      <w:r w:rsidRPr="00E630EE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y</w:t>
      </w:r>
      <w:r w:rsidRPr="00E630EE">
        <w:rPr>
          <w:rFonts w:ascii="Arial" w:hAnsi="Arial" w:cs="Arial"/>
          <w:sz w:val="22"/>
          <w:szCs w:val="22"/>
        </w:rPr>
        <w:t xml:space="preserve"> realizującego badanie</w:t>
      </w:r>
      <w:r>
        <w:rPr>
          <w:rFonts w:ascii="Arial" w:hAnsi="Arial" w:cs="Arial"/>
          <w:sz w:val="22"/>
          <w:szCs w:val="22"/>
        </w:rPr>
        <w:t>.</w:t>
      </w:r>
    </w:p>
    <w:p w:rsidR="00A51FA3" w:rsidRPr="00F85392" w:rsidRDefault="00A51FA3" w:rsidP="00E25173">
      <w:pPr>
        <w:pStyle w:val="Akapitzlist"/>
        <w:numPr>
          <w:ilvl w:val="0"/>
          <w:numId w:val="4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56F8A">
        <w:rPr>
          <w:rFonts w:ascii="Arial" w:hAnsi="Arial" w:cs="Arial"/>
          <w:b/>
          <w:sz w:val="22"/>
          <w:szCs w:val="22"/>
        </w:rPr>
        <w:t>Stworzeniu i przekazaniu Zamawiającemu w formie pisemnej opinii nt. projektu raportu końcowego (I wersja złożonego raportu)</w:t>
      </w:r>
      <w:r w:rsidRPr="00E63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 względem merytorycznym </w:t>
      </w:r>
      <w:r w:rsidRPr="00E630E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E630EE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E630EE">
        <w:rPr>
          <w:rFonts w:ascii="Arial" w:hAnsi="Arial" w:cs="Arial"/>
          <w:sz w:val="22"/>
          <w:szCs w:val="22"/>
        </w:rPr>
        <w:t>zakresie zgodności z założeniami zawartymi w SIWZ</w:t>
      </w:r>
      <w:r>
        <w:rPr>
          <w:rFonts w:ascii="Arial" w:hAnsi="Arial" w:cs="Arial"/>
          <w:sz w:val="22"/>
          <w:szCs w:val="22"/>
        </w:rPr>
        <w:t xml:space="preserve"> </w:t>
      </w:r>
      <w:r w:rsidRPr="00E630EE">
        <w:rPr>
          <w:rFonts w:ascii="Arial" w:hAnsi="Arial" w:cs="Arial"/>
          <w:sz w:val="22"/>
          <w:szCs w:val="22"/>
        </w:rPr>
        <w:t>(w formie komentarzy/uwag</w:t>
      </w:r>
      <w:r>
        <w:rPr>
          <w:rFonts w:ascii="Arial" w:hAnsi="Arial" w:cs="Arial"/>
          <w:sz w:val="22"/>
          <w:szCs w:val="22"/>
        </w:rPr>
        <w:t>/uzupełnień</w:t>
      </w:r>
      <w:r w:rsidRPr="00E630EE">
        <w:rPr>
          <w:rFonts w:ascii="Arial" w:hAnsi="Arial" w:cs="Arial"/>
          <w:sz w:val="22"/>
          <w:szCs w:val="22"/>
        </w:rPr>
        <w:t xml:space="preserve"> do treści </w:t>
      </w:r>
      <w:r>
        <w:rPr>
          <w:rFonts w:ascii="Arial" w:hAnsi="Arial" w:cs="Arial"/>
          <w:sz w:val="22"/>
          <w:szCs w:val="22"/>
        </w:rPr>
        <w:t>I wersji</w:t>
      </w:r>
      <w:r w:rsidR="00E25173">
        <w:rPr>
          <w:rFonts w:ascii="Arial" w:hAnsi="Arial" w:cs="Arial"/>
          <w:sz w:val="22"/>
          <w:szCs w:val="22"/>
        </w:rPr>
        <w:t xml:space="preserve"> złożonego raportu</w:t>
      </w:r>
      <w:r>
        <w:rPr>
          <w:rFonts w:ascii="Arial" w:hAnsi="Arial" w:cs="Arial"/>
          <w:sz w:val="22"/>
          <w:szCs w:val="22"/>
        </w:rPr>
        <w:t xml:space="preserve"> oraz min. 1-2 stron pisemnej opinii</w:t>
      </w:r>
      <w:r w:rsidRPr="00E630E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Wyżej wskazany materiał zostanie przekazany Ekspertowi przez Zamawiającego niezwłocznie po jego otrzymaniu od </w:t>
      </w:r>
      <w:r w:rsidRPr="00E630EE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y realizującego badanie.</w:t>
      </w:r>
    </w:p>
    <w:p w:rsidR="00A51FA3" w:rsidRPr="00F85392" w:rsidRDefault="00A51FA3" w:rsidP="00E25173">
      <w:pPr>
        <w:pStyle w:val="Akapitzlist"/>
        <w:numPr>
          <w:ilvl w:val="0"/>
          <w:numId w:val="4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56F8A">
        <w:rPr>
          <w:rFonts w:ascii="Arial" w:hAnsi="Arial" w:cs="Arial"/>
          <w:b/>
          <w:sz w:val="22"/>
          <w:szCs w:val="22"/>
        </w:rPr>
        <w:t>Stworzeniu i przekazaniu Zamawiającemu w formie pisemnej opinii nt. raportu końcowego (ostateczna wersja raportu)</w:t>
      </w:r>
      <w:r w:rsidRPr="00F85392">
        <w:rPr>
          <w:rFonts w:ascii="Arial" w:hAnsi="Arial" w:cs="Arial"/>
          <w:sz w:val="22"/>
          <w:szCs w:val="22"/>
        </w:rPr>
        <w:t xml:space="preserve"> pod względem merytorycznym i w zakresie zgodności z założeniami zawartymi w SIWZ</w:t>
      </w:r>
      <w:r>
        <w:rPr>
          <w:rFonts w:ascii="Arial" w:hAnsi="Arial" w:cs="Arial"/>
          <w:sz w:val="22"/>
          <w:szCs w:val="22"/>
        </w:rPr>
        <w:t xml:space="preserve"> </w:t>
      </w:r>
      <w:r w:rsidRPr="00F85392">
        <w:rPr>
          <w:rFonts w:ascii="Arial" w:hAnsi="Arial" w:cs="Arial"/>
          <w:sz w:val="22"/>
          <w:szCs w:val="22"/>
        </w:rPr>
        <w:t xml:space="preserve">(min. </w:t>
      </w:r>
      <w:r>
        <w:rPr>
          <w:rFonts w:ascii="Arial" w:hAnsi="Arial" w:cs="Arial"/>
          <w:sz w:val="22"/>
          <w:szCs w:val="22"/>
        </w:rPr>
        <w:t>3</w:t>
      </w:r>
      <w:r w:rsidRPr="00F8539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4</w:t>
      </w:r>
      <w:r w:rsidRPr="00F85392">
        <w:rPr>
          <w:rFonts w:ascii="Arial" w:hAnsi="Arial" w:cs="Arial"/>
          <w:sz w:val="22"/>
          <w:szCs w:val="22"/>
        </w:rPr>
        <w:t xml:space="preserve"> strony</w:t>
      </w:r>
      <w:r>
        <w:rPr>
          <w:rFonts w:ascii="Arial" w:hAnsi="Arial" w:cs="Arial"/>
          <w:sz w:val="22"/>
          <w:szCs w:val="22"/>
        </w:rPr>
        <w:t xml:space="preserve"> pisemnej opinii</w:t>
      </w:r>
      <w:r w:rsidRPr="00F8539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 Wyżej wskazany materiał zostanie</w:t>
      </w:r>
      <w:r w:rsidRPr="00F853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przekazany Ekspertowi przez Zamawiającego niezwłocznie po jego otrzymaniu od</w:t>
      </w:r>
      <w:r w:rsidRPr="00F85392">
        <w:rPr>
          <w:rFonts w:ascii="Arial" w:hAnsi="Arial" w:cs="Arial"/>
          <w:sz w:val="22"/>
          <w:szCs w:val="22"/>
        </w:rPr>
        <w:t xml:space="preserve"> Wykonawc</w:t>
      </w:r>
      <w:r>
        <w:rPr>
          <w:rFonts w:ascii="Arial" w:hAnsi="Arial" w:cs="Arial"/>
          <w:sz w:val="22"/>
          <w:szCs w:val="22"/>
        </w:rPr>
        <w:t>y</w:t>
      </w:r>
      <w:r w:rsidRPr="00F853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realizującego badanie. </w:t>
      </w:r>
    </w:p>
    <w:p w:rsidR="00A51FA3" w:rsidRDefault="00A51FA3" w:rsidP="00A51FA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3B7E4B" w:rsidRDefault="003B7E4B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  <w:sectPr w:rsidR="003B7E4B" w:rsidSect="00723FFE"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851" w:left="1418" w:header="284" w:footer="284" w:gutter="0"/>
          <w:cols w:space="708"/>
          <w:titlePg/>
          <w:docGrid w:linePitch="360"/>
        </w:sectPr>
      </w:pPr>
    </w:p>
    <w:p w:rsidR="008E6D59" w:rsidRDefault="008E6D59" w:rsidP="008E6D59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t>Załącznik nr 2 do zapytania ofertowego</w:t>
      </w:r>
    </w:p>
    <w:p w:rsidR="008E6D59" w:rsidRDefault="008E6D59" w:rsidP="008E6D59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8E6D59" w:rsidRPr="009D1576" w:rsidRDefault="008E6D59" w:rsidP="008E6D5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hAnsi="Arial" w:cs="Arial"/>
          <w:iCs/>
          <w:sz w:val="20"/>
          <w:szCs w:val="20"/>
        </w:rPr>
        <w:t>Imię i nazwisko Wykonawcy: ………………………………</w:t>
      </w:r>
    </w:p>
    <w:p w:rsidR="008E6D59" w:rsidRPr="009D1576" w:rsidRDefault="008E6D59" w:rsidP="008E6D5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eastAsia="Calibri" w:hAnsi="Arial" w:cs="Arial"/>
          <w:sz w:val="20"/>
          <w:szCs w:val="20"/>
          <w:lang w:eastAsia="en-US"/>
        </w:rPr>
        <w:t>Adres do korespondencji:…………………..</w:t>
      </w:r>
    </w:p>
    <w:p w:rsidR="008E6D59" w:rsidRPr="000032A4" w:rsidRDefault="008E6D59" w:rsidP="008E6D5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32A4">
        <w:rPr>
          <w:rFonts w:ascii="Arial" w:eastAsia="Calibri" w:hAnsi="Arial" w:cs="Arial"/>
          <w:sz w:val="20"/>
          <w:szCs w:val="20"/>
          <w:lang w:eastAsia="en-US"/>
        </w:rPr>
        <w:t xml:space="preserve">Tel. …………… </w:t>
      </w:r>
    </w:p>
    <w:p w:rsidR="008E6D59" w:rsidRPr="000032A4" w:rsidRDefault="008E6D59" w:rsidP="008E6D5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32A4">
        <w:rPr>
          <w:rFonts w:ascii="Arial" w:eastAsia="Calibri" w:hAnsi="Arial" w:cs="Arial"/>
          <w:sz w:val="20"/>
          <w:szCs w:val="20"/>
          <w:lang w:eastAsia="en-US"/>
        </w:rPr>
        <w:t>faks ………….</w:t>
      </w:r>
    </w:p>
    <w:p w:rsidR="008E6D59" w:rsidRPr="000032A4" w:rsidRDefault="008E6D59" w:rsidP="008E6D5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032A4">
        <w:rPr>
          <w:rFonts w:ascii="Arial" w:eastAsia="Calibri" w:hAnsi="Arial" w:cs="Arial"/>
          <w:sz w:val="20"/>
          <w:szCs w:val="20"/>
          <w:lang w:eastAsia="en-US"/>
        </w:rPr>
        <w:t xml:space="preserve"> E-mail ………..</w:t>
      </w:r>
    </w:p>
    <w:p w:rsidR="008E6D59" w:rsidRPr="000032A4" w:rsidRDefault="008E6D59" w:rsidP="008E6D5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E6D59" w:rsidRPr="000032A4" w:rsidRDefault="008E6D59" w:rsidP="008E6D5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32A4">
        <w:rPr>
          <w:rFonts w:ascii="Arial" w:eastAsia="Calibri" w:hAnsi="Arial" w:cs="Arial"/>
          <w:sz w:val="22"/>
          <w:szCs w:val="22"/>
          <w:lang w:eastAsia="en-US"/>
        </w:rPr>
        <w:t>Nr sprawy: WUPXXV/4/0724/</w:t>
      </w:r>
      <w:r w:rsidR="003A30BB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0032A4">
        <w:rPr>
          <w:rFonts w:ascii="Arial" w:eastAsia="Calibri" w:hAnsi="Arial" w:cs="Arial"/>
          <w:sz w:val="22"/>
          <w:szCs w:val="22"/>
          <w:lang w:eastAsia="en-US"/>
        </w:rPr>
        <w:t>/2017</w:t>
      </w:r>
    </w:p>
    <w:p w:rsidR="008E6D59" w:rsidRPr="000032A4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8E6D59" w:rsidRDefault="003A30BB" w:rsidP="008E6D5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8E6D59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8E6D59" w:rsidRPr="0038422E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hAnsi="Arial" w:cs="Arial"/>
          <w:sz w:val="22"/>
          <w:szCs w:val="22"/>
        </w:rPr>
        <w:t xml:space="preserve">usługę ekspercką do badania </w:t>
      </w:r>
      <w:r w:rsidR="006B32D9">
        <w:rPr>
          <w:rFonts w:ascii="Arial" w:hAnsi="Arial" w:cs="Arial"/>
          <w:sz w:val="22"/>
          <w:szCs w:val="22"/>
        </w:rPr>
        <w:t>pn. „Branża IT na wielkopolskim rynku pracy”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 ofertę następującej treści:</w:t>
      </w:r>
    </w:p>
    <w:p w:rsidR="008E6D59" w:rsidRDefault="008E6D59" w:rsidP="00742CF8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przedmiotu zamówienia zgodnie z Opisem Przedmiotu Zamówienia.</w:t>
      </w:r>
    </w:p>
    <w:p w:rsidR="008E6D59" w:rsidRDefault="008E6D59" w:rsidP="00742CF8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usługi będącej przedmiotem zamówienia za</w:t>
      </w:r>
      <w:r w:rsidR="00C16F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stawkę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wysokości:</w:t>
      </w:r>
    </w:p>
    <w:p w:rsidR="008E6D59" w:rsidRDefault="00C16F47" w:rsidP="008E6D59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Stawka za wykonanie</w:t>
      </w:r>
      <w:r w:rsidR="008E6D5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dzieł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8E6D5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: ………………………….. zł </w:t>
      </w:r>
    </w:p>
    <w:p w:rsidR="008E6D59" w:rsidRDefault="008E6D59" w:rsidP="008E6D59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 …………………………………………………………………………………………………….)</w:t>
      </w:r>
    </w:p>
    <w:p w:rsidR="008E6D59" w:rsidRDefault="008E6D59" w:rsidP="008E6D59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E6D59" w:rsidRDefault="008E6D59" w:rsidP="00742CF8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Dotyczy kryteriów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określonych w roz</w:t>
      </w:r>
      <w:r w:rsidR="006B32D9">
        <w:rPr>
          <w:rFonts w:ascii="Arial" w:eastAsia="Calibri" w:hAnsi="Arial" w:cs="Arial"/>
          <w:color w:val="000000"/>
          <w:sz w:val="22"/>
          <w:szCs w:val="22"/>
          <w:lang w:eastAsia="en-US"/>
        </w:rPr>
        <w:t>dz. 9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ust. 2 pkt 2.2 - 2.</w:t>
      </w:r>
      <w:r w:rsidR="00E1429D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zapytania ofertowego:</w:t>
      </w:r>
    </w:p>
    <w:p w:rsidR="008E6D59" w:rsidRDefault="008E6D59" w:rsidP="008E6D59">
      <w:pPr>
        <w:tabs>
          <w:tab w:val="num" w:pos="144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3.1. W ramach kryterium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pozacenowego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określonego w rozdz. 9 ust. 2 pkt 2.2 zapytania ofertowego, oświadczam: 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1417"/>
        <w:gridCol w:w="1276"/>
      </w:tblGrid>
      <w:tr w:rsidR="008E6D59" w:rsidRPr="00DF4876" w:rsidTr="00E53063">
        <w:trPr>
          <w:trHeight w:val="358"/>
        </w:trPr>
        <w:tc>
          <w:tcPr>
            <w:tcW w:w="9464" w:type="dxa"/>
            <w:gridSpan w:val="6"/>
            <w:vAlign w:val="center"/>
          </w:tcPr>
          <w:p w:rsidR="008E6D59" w:rsidRPr="00DF4876" w:rsidRDefault="008E6D59" w:rsidP="00E53063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UCZESTNICTWO</w:t>
            </w:r>
            <w:r w:rsidRPr="00DF4876">
              <w:rPr>
                <w:rFonts w:ascii="Arial" w:hAnsi="Arial" w:cs="Arial"/>
                <w:b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REALIZACJI </w:t>
            </w:r>
            <w:r w:rsidRPr="00DF4876">
              <w:rPr>
                <w:rFonts w:ascii="Arial" w:hAnsi="Arial" w:cs="Arial"/>
                <w:b/>
                <w:sz w:val="22"/>
                <w:szCs w:val="22"/>
              </w:rPr>
              <w:t>PROJEK</w:t>
            </w:r>
            <w:r>
              <w:rPr>
                <w:rFonts w:ascii="Arial" w:hAnsi="Arial" w:cs="Arial"/>
                <w:b/>
                <w:sz w:val="22"/>
                <w:szCs w:val="22"/>
              </w:rPr>
              <w:t>TU</w:t>
            </w:r>
            <w:r w:rsidRPr="00DF4876">
              <w:rPr>
                <w:rFonts w:ascii="Arial" w:hAnsi="Arial" w:cs="Arial"/>
                <w:b/>
                <w:sz w:val="22"/>
                <w:szCs w:val="22"/>
              </w:rPr>
              <w:t xml:space="preserve"> BADAWCZ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</w:p>
        </w:tc>
      </w:tr>
      <w:tr w:rsidR="008E6D59" w:rsidRPr="00DF4876" w:rsidTr="00E53063">
        <w:trPr>
          <w:trHeight w:val="567"/>
        </w:trPr>
        <w:tc>
          <w:tcPr>
            <w:tcW w:w="534" w:type="dxa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 xml:space="preserve">Nazwa projektu badawczego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5A3A5C">
              <w:rPr>
                <w:rFonts w:ascii="Arial" w:hAnsi="Arial" w:cs="Arial"/>
                <w:sz w:val="22"/>
                <w:szCs w:val="22"/>
              </w:rPr>
              <w:t>Podmiot realizujący projekt</w:t>
            </w:r>
          </w:p>
        </w:tc>
        <w:tc>
          <w:tcPr>
            <w:tcW w:w="1559" w:type="dxa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Tematyka badania</w:t>
            </w:r>
          </w:p>
        </w:tc>
        <w:tc>
          <w:tcPr>
            <w:tcW w:w="1560" w:type="dxa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Okres realizacji</w:t>
            </w:r>
          </w:p>
        </w:tc>
        <w:tc>
          <w:tcPr>
            <w:tcW w:w="1417" w:type="dxa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1276" w:type="dxa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Stanowisko/Zakres zadań</w:t>
            </w:r>
          </w:p>
        </w:tc>
      </w:tr>
      <w:tr w:rsidR="008E6D59" w:rsidRPr="00DF4876" w:rsidTr="00E53063">
        <w:trPr>
          <w:trHeight w:val="567"/>
        </w:trPr>
        <w:tc>
          <w:tcPr>
            <w:tcW w:w="534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RPr="00DF4876" w:rsidTr="00E53063">
        <w:trPr>
          <w:trHeight w:val="567"/>
        </w:trPr>
        <w:tc>
          <w:tcPr>
            <w:tcW w:w="534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118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E6D59" w:rsidRPr="00DF4876" w:rsidRDefault="008E6D59" w:rsidP="00E5306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51DD" w:rsidRDefault="00EF51DD" w:rsidP="008E6D59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E6D59" w:rsidRDefault="008E6D59" w:rsidP="008E6D59">
      <w:pPr>
        <w:tabs>
          <w:tab w:val="num" w:pos="144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3.2. W ramach kryterium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pozacenowego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określonego w rozdz. 9 ust. 2 pkt 2.3 zapytania ofertowego, oświadczam: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1346"/>
        <w:gridCol w:w="1347"/>
      </w:tblGrid>
      <w:tr w:rsidR="00A51721" w:rsidRPr="00DF4876" w:rsidTr="00A51FA3">
        <w:trPr>
          <w:trHeight w:val="358"/>
        </w:trPr>
        <w:tc>
          <w:tcPr>
            <w:tcW w:w="9464" w:type="dxa"/>
            <w:gridSpan w:val="6"/>
            <w:vAlign w:val="center"/>
          </w:tcPr>
          <w:p w:rsidR="00A51721" w:rsidRPr="00DF4876" w:rsidRDefault="00A51721" w:rsidP="00A51FA3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UCZESTNICTWO</w:t>
            </w:r>
            <w:r w:rsidRPr="00DF4876">
              <w:rPr>
                <w:rFonts w:ascii="Arial" w:hAnsi="Arial" w:cs="Arial"/>
                <w:b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REALIZACJI </w:t>
            </w:r>
            <w:r w:rsidRPr="00DF4876">
              <w:rPr>
                <w:rFonts w:ascii="Arial" w:hAnsi="Arial" w:cs="Arial"/>
                <w:b/>
                <w:sz w:val="22"/>
                <w:szCs w:val="22"/>
              </w:rPr>
              <w:t>PROJEK</w:t>
            </w:r>
            <w:r>
              <w:rPr>
                <w:rFonts w:ascii="Arial" w:hAnsi="Arial" w:cs="Arial"/>
                <w:b/>
                <w:sz w:val="22"/>
                <w:szCs w:val="22"/>
              </w:rPr>
              <w:t>TU</w:t>
            </w:r>
            <w:r w:rsidRPr="00DF4876">
              <w:rPr>
                <w:rFonts w:ascii="Arial" w:hAnsi="Arial" w:cs="Arial"/>
                <w:b/>
                <w:sz w:val="22"/>
                <w:szCs w:val="22"/>
              </w:rPr>
              <w:t xml:space="preserve"> BADAWCZ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="000079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51FA3" w:rsidRPr="00DF4876" w:rsidTr="00A51FA3">
        <w:trPr>
          <w:trHeight w:val="567"/>
        </w:trPr>
        <w:tc>
          <w:tcPr>
            <w:tcW w:w="534" w:type="dxa"/>
            <w:vAlign w:val="center"/>
          </w:tcPr>
          <w:p w:rsidR="00A51FA3" w:rsidRPr="00DF4876" w:rsidRDefault="00A51FA3" w:rsidP="00A51721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51FA3" w:rsidRPr="00DF4876" w:rsidRDefault="00A51FA3" w:rsidP="00A51721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 xml:space="preserve">Nazwa projektu badawczego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5A3A5C">
              <w:rPr>
                <w:rFonts w:ascii="Arial" w:hAnsi="Arial" w:cs="Arial"/>
                <w:sz w:val="22"/>
                <w:szCs w:val="22"/>
              </w:rPr>
              <w:t>Podmiot realizujący projekt</w:t>
            </w:r>
          </w:p>
        </w:tc>
        <w:tc>
          <w:tcPr>
            <w:tcW w:w="1559" w:type="dxa"/>
            <w:vAlign w:val="center"/>
          </w:tcPr>
          <w:p w:rsidR="00A51FA3" w:rsidRPr="00DF4876" w:rsidRDefault="00A51FA3" w:rsidP="00A51721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Tematyka badania</w:t>
            </w:r>
          </w:p>
        </w:tc>
        <w:tc>
          <w:tcPr>
            <w:tcW w:w="1560" w:type="dxa"/>
            <w:vAlign w:val="center"/>
          </w:tcPr>
          <w:p w:rsidR="00A51FA3" w:rsidRPr="00DF4876" w:rsidRDefault="00A51FA3" w:rsidP="00A51721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Okres realizacji</w:t>
            </w:r>
          </w:p>
        </w:tc>
        <w:tc>
          <w:tcPr>
            <w:tcW w:w="1346" w:type="dxa"/>
            <w:vAlign w:val="center"/>
          </w:tcPr>
          <w:p w:rsidR="00A51FA3" w:rsidRPr="00DF4876" w:rsidRDefault="00A51FA3" w:rsidP="00A51721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1347" w:type="dxa"/>
            <w:vAlign w:val="center"/>
          </w:tcPr>
          <w:p w:rsidR="00A51FA3" w:rsidRPr="00DF4876" w:rsidRDefault="00A51FA3" w:rsidP="00A51721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Stanowisko/Zakres zadań</w:t>
            </w:r>
          </w:p>
        </w:tc>
      </w:tr>
      <w:tr w:rsidR="00A51FA3" w:rsidRPr="00DF4876" w:rsidTr="00A51FA3">
        <w:trPr>
          <w:trHeight w:val="567"/>
        </w:trPr>
        <w:tc>
          <w:tcPr>
            <w:tcW w:w="534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FA3" w:rsidRPr="00DF4876" w:rsidTr="00A51FA3">
        <w:trPr>
          <w:trHeight w:val="567"/>
        </w:trPr>
        <w:tc>
          <w:tcPr>
            <w:tcW w:w="534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118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A51FA3" w:rsidRPr="00DF4876" w:rsidRDefault="00A51FA3" w:rsidP="00A51721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D59" w:rsidRDefault="008E6D59" w:rsidP="008E6D59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E6D59" w:rsidRPr="00A51FA3" w:rsidRDefault="008E6D59" w:rsidP="008E6D59">
      <w:pPr>
        <w:tabs>
          <w:tab w:val="num" w:pos="144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51FA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3.3. W ramach kryterium </w:t>
      </w:r>
      <w:proofErr w:type="spellStart"/>
      <w:r w:rsidRPr="00A51FA3"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pozacenowego</w:t>
      </w:r>
      <w:proofErr w:type="spellEnd"/>
      <w:r w:rsidRPr="00A51FA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określonego w rozdz. 9 ust. 2 pkt 2.4 zapytania ofertowego, oświadczam: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402"/>
      </w:tblGrid>
      <w:tr w:rsidR="00A51FA3" w:rsidRPr="00DF4876" w:rsidTr="00A51FA3">
        <w:trPr>
          <w:trHeight w:val="358"/>
        </w:trPr>
        <w:tc>
          <w:tcPr>
            <w:tcW w:w="9464" w:type="dxa"/>
            <w:gridSpan w:val="3"/>
            <w:vAlign w:val="center"/>
          </w:tcPr>
          <w:p w:rsidR="00A51FA3" w:rsidRPr="00DF4876" w:rsidRDefault="00A51FA3" w:rsidP="00A51FA3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WYGŁOSZENIE REFERATU </w:t>
            </w:r>
          </w:p>
        </w:tc>
      </w:tr>
      <w:tr w:rsidR="00A51FA3" w:rsidRPr="00DF4876" w:rsidTr="00A51FA3">
        <w:trPr>
          <w:trHeight w:val="567"/>
        </w:trPr>
        <w:tc>
          <w:tcPr>
            <w:tcW w:w="534" w:type="dxa"/>
            <w:vAlign w:val="center"/>
          </w:tcPr>
          <w:p w:rsidR="00A51FA3" w:rsidRPr="00DF4876" w:rsidRDefault="00A51FA3" w:rsidP="00A51FA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A51FA3" w:rsidRPr="00DF4876" w:rsidRDefault="00A51FA3" w:rsidP="00A51FA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Tytuł wygłoszonego referatu wraz z krótkim opisem </w:t>
            </w:r>
          </w:p>
        </w:tc>
        <w:tc>
          <w:tcPr>
            <w:tcW w:w="3402" w:type="dxa"/>
            <w:vAlign w:val="center"/>
          </w:tcPr>
          <w:p w:rsidR="00A51FA3" w:rsidRPr="00DF4876" w:rsidRDefault="00A51FA3" w:rsidP="00A51FA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i termin konferencji</w:t>
            </w:r>
          </w:p>
        </w:tc>
      </w:tr>
      <w:tr w:rsidR="00A51FA3" w:rsidRPr="00DF4876" w:rsidTr="00A51FA3">
        <w:trPr>
          <w:trHeight w:val="567"/>
        </w:trPr>
        <w:tc>
          <w:tcPr>
            <w:tcW w:w="534" w:type="dxa"/>
            <w:vAlign w:val="center"/>
          </w:tcPr>
          <w:p w:rsidR="00A51FA3" w:rsidRPr="00DF4876" w:rsidRDefault="00A51FA3" w:rsidP="00A51FA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528" w:type="dxa"/>
            <w:vAlign w:val="center"/>
          </w:tcPr>
          <w:p w:rsidR="00A51FA3" w:rsidRPr="00DF4876" w:rsidRDefault="00A51FA3" w:rsidP="00A51FA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51FA3" w:rsidRPr="00DF4876" w:rsidRDefault="00A51FA3" w:rsidP="00A51FA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FA3" w:rsidRPr="00DF4876" w:rsidTr="00A51FA3">
        <w:trPr>
          <w:trHeight w:val="567"/>
        </w:trPr>
        <w:tc>
          <w:tcPr>
            <w:tcW w:w="534" w:type="dxa"/>
            <w:vAlign w:val="center"/>
          </w:tcPr>
          <w:p w:rsidR="00A51FA3" w:rsidRPr="00DF4876" w:rsidRDefault="00A51FA3" w:rsidP="00A51FA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528" w:type="dxa"/>
            <w:vAlign w:val="center"/>
          </w:tcPr>
          <w:p w:rsidR="00A51FA3" w:rsidRPr="00DF4876" w:rsidRDefault="00A51FA3" w:rsidP="00A51FA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51FA3" w:rsidRPr="00DF4876" w:rsidRDefault="00A51FA3" w:rsidP="00A51FA3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D59" w:rsidRDefault="008E6D59" w:rsidP="000079E7">
      <w:pPr>
        <w:tabs>
          <w:tab w:val="num" w:pos="144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E6D59" w:rsidRDefault="008E6D59" w:rsidP="00742CF8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 do realizacji postawione przez Zamawiającego w zapytaniu ofertowym warunki.</w:t>
      </w:r>
    </w:p>
    <w:p w:rsidR="008E6D59" w:rsidRDefault="008E6D59" w:rsidP="00742CF8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zaoferowana cena 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8E6D59" w:rsidRDefault="008E6D59" w:rsidP="00742CF8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wykonam przedmiot zamówienia w terminie </w:t>
      </w:r>
      <w:r>
        <w:rPr>
          <w:rFonts w:ascii="Arial" w:eastAsia="Calibri" w:hAnsi="Arial" w:cs="Arial"/>
          <w:sz w:val="22"/>
          <w:szCs w:val="22"/>
          <w:lang w:eastAsia="en-US"/>
        </w:rPr>
        <w:t>określonym przez Zamawiającego w zapytaniu ofertowym.</w:t>
      </w:r>
    </w:p>
    <w:p w:rsidR="008E6D59" w:rsidRDefault="008E6D59" w:rsidP="00742CF8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 się za związanego niniejszą ofertą przez okres 30 dni, który rozpoczyna się wraz z upływem terminu składania ofert.</w:t>
      </w:r>
    </w:p>
    <w:p w:rsidR="00EF51DD" w:rsidRPr="00DC076B" w:rsidRDefault="008E6D59" w:rsidP="00742CF8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8E6D59" w:rsidRDefault="008E6D59" w:rsidP="00742CF8">
      <w:pPr>
        <w:numPr>
          <w:ilvl w:val="1"/>
          <w:numId w:val="2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8E6D59" w:rsidRDefault="008E6D59" w:rsidP="00742CF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…………………………..</w:t>
      </w:r>
    </w:p>
    <w:p w:rsidR="008E6D59" w:rsidRDefault="008E6D59" w:rsidP="008E6D59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8E6D59" w:rsidRDefault="008E6D59" w:rsidP="008E6D5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8E6D59" w:rsidRDefault="008E6D59" w:rsidP="008E6D5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8E6D59" w:rsidRDefault="008E6D59" w:rsidP="008E6D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EF51DD" w:rsidRPr="00C5480F" w:rsidRDefault="008E6D59" w:rsidP="00C548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45365" w:rsidRDefault="00C45365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25173" w:rsidRDefault="00E25173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E6D59" w:rsidRDefault="008E6D59" w:rsidP="008E6D5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Załącznik nr 3 do za</w:t>
      </w:r>
      <w:bookmarkStart w:id="0" w:name="_GoBack"/>
      <w:bookmarkEnd w:id="0"/>
      <w:r>
        <w:rPr>
          <w:rFonts w:ascii="Arial" w:eastAsia="Calibri" w:hAnsi="Arial" w:cs="Arial"/>
          <w:b/>
          <w:sz w:val="22"/>
          <w:szCs w:val="22"/>
        </w:rPr>
        <w:t>pytania ofertowego</w:t>
      </w:r>
    </w:p>
    <w:p w:rsidR="008E6D59" w:rsidRDefault="008E6D59" w:rsidP="008E6D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E6D59" w:rsidRDefault="008E6D59" w:rsidP="008E6D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8E6D59" w:rsidRDefault="008E6D59" w:rsidP="008E6D59">
      <w:pPr>
        <w:spacing w:line="276" w:lineRule="auto"/>
        <w:rPr>
          <w:rFonts w:ascii="Arial" w:hAnsi="Arial" w:cs="Arial"/>
          <w:sz w:val="18"/>
          <w:szCs w:val="18"/>
        </w:rPr>
      </w:pPr>
    </w:p>
    <w:p w:rsidR="008E6D59" w:rsidRPr="009D1576" w:rsidRDefault="008E6D59" w:rsidP="008E6D5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hAnsi="Arial" w:cs="Arial"/>
          <w:iCs/>
          <w:sz w:val="20"/>
          <w:szCs w:val="20"/>
        </w:rPr>
        <w:t>Imię i nazwisko Wykonawcy: ………………………………</w:t>
      </w:r>
    </w:p>
    <w:p w:rsidR="008E6D59" w:rsidRPr="009D1576" w:rsidRDefault="008E6D59" w:rsidP="008E6D5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eastAsia="Calibri" w:hAnsi="Arial" w:cs="Arial"/>
          <w:sz w:val="20"/>
          <w:szCs w:val="20"/>
          <w:lang w:eastAsia="en-US"/>
        </w:rPr>
        <w:t>Adres do korespondencji:…………………..</w:t>
      </w:r>
    </w:p>
    <w:p w:rsidR="008E6D59" w:rsidRPr="009D1576" w:rsidRDefault="008E6D59" w:rsidP="008E6D5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eastAsia="Calibri" w:hAnsi="Arial" w:cs="Arial"/>
          <w:sz w:val="20"/>
          <w:szCs w:val="20"/>
          <w:lang w:eastAsia="en-US"/>
        </w:rPr>
        <w:t xml:space="preserve">Tel. …………… </w:t>
      </w:r>
    </w:p>
    <w:p w:rsidR="008E6D59" w:rsidRPr="009D1576" w:rsidRDefault="008E6D59" w:rsidP="008E6D59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eastAsia="Calibri" w:hAnsi="Arial" w:cs="Arial"/>
          <w:sz w:val="20"/>
          <w:szCs w:val="20"/>
          <w:lang w:eastAsia="en-US"/>
        </w:rPr>
        <w:t>faks ………….</w:t>
      </w:r>
    </w:p>
    <w:p w:rsidR="008E6D59" w:rsidRPr="00E25173" w:rsidRDefault="008E6D59" w:rsidP="00E25173">
      <w:pPr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576">
        <w:rPr>
          <w:rFonts w:ascii="Arial" w:eastAsia="Calibri" w:hAnsi="Arial" w:cs="Arial"/>
          <w:sz w:val="20"/>
          <w:szCs w:val="20"/>
          <w:lang w:eastAsia="en-US"/>
        </w:rPr>
        <w:t xml:space="preserve"> E-mail ………..</w:t>
      </w:r>
    </w:p>
    <w:p w:rsidR="008E6D59" w:rsidRDefault="008E6D59" w:rsidP="008E6D59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o udzielenie zamówienia publicznego na usługę ekspercką badania pn. </w:t>
      </w:r>
      <w:r w:rsidR="00C45365">
        <w:rPr>
          <w:rFonts w:ascii="Arial" w:hAnsi="Arial" w:cs="Arial"/>
          <w:sz w:val="22"/>
          <w:szCs w:val="22"/>
        </w:rPr>
        <w:t xml:space="preserve">„Branża IT na wielkopolskim rynku pracy”, </w:t>
      </w:r>
      <w:r>
        <w:rPr>
          <w:rFonts w:ascii="Arial" w:hAnsi="Arial" w:cs="Arial"/>
          <w:snapToGrid w:val="0"/>
          <w:sz w:val="22"/>
          <w:szCs w:val="22"/>
        </w:rPr>
        <w:t>oświadczam:</w:t>
      </w:r>
    </w:p>
    <w:p w:rsidR="008E6D59" w:rsidRDefault="008E6D59" w:rsidP="008E6D59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Tabela-Siatka1"/>
        <w:tblW w:w="9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141"/>
        <w:gridCol w:w="851"/>
        <w:gridCol w:w="1559"/>
        <w:gridCol w:w="142"/>
        <w:gridCol w:w="378"/>
        <w:gridCol w:w="1039"/>
        <w:gridCol w:w="2043"/>
      </w:tblGrid>
      <w:tr w:rsidR="008E6D59" w:rsidRPr="00DF4876" w:rsidTr="00A51FA3">
        <w:tc>
          <w:tcPr>
            <w:tcW w:w="568" w:type="dxa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988" w:type="dxa"/>
            <w:gridSpan w:val="9"/>
            <w:vAlign w:val="center"/>
          </w:tcPr>
          <w:p w:rsidR="008E6D59" w:rsidRPr="00DF4876" w:rsidRDefault="00A51FA3" w:rsidP="006B3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STATUS UCZESTNIKA STUDIÓW DOKTORANCKICH LUB </w:t>
            </w:r>
            <w:r w:rsidR="008E6D59" w:rsidRPr="00DF4876">
              <w:rPr>
                <w:rFonts w:ascii="Arial" w:hAnsi="Arial" w:cs="Arial"/>
                <w:b/>
                <w:sz w:val="22"/>
                <w:szCs w:val="22"/>
              </w:rPr>
              <w:t>UZYSKANE STOPNIE/TYTUŁY NAUKOWE</w:t>
            </w:r>
            <w:r w:rsidR="00C30DFA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C30DFA" w:rsidRPr="00DF4876" w:rsidTr="00C30DFA">
        <w:tc>
          <w:tcPr>
            <w:tcW w:w="568" w:type="dxa"/>
            <w:vMerge w:val="restart"/>
            <w:vAlign w:val="center"/>
          </w:tcPr>
          <w:p w:rsidR="00C30DFA" w:rsidRPr="00A51FA3" w:rsidRDefault="00C30DFA" w:rsidP="00A51FA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835" w:type="dxa"/>
            <w:gridSpan w:val="2"/>
            <w:vAlign w:val="center"/>
          </w:tcPr>
          <w:p w:rsidR="00C30DFA" w:rsidRPr="00A51FA3" w:rsidRDefault="00C30DFA" w:rsidP="00C30DF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FA3">
              <w:rPr>
                <w:rFonts w:ascii="Arial" w:hAnsi="Arial" w:cs="Arial"/>
                <w:b/>
                <w:sz w:val="22"/>
                <w:szCs w:val="22"/>
              </w:rPr>
              <w:t>Studia doktoranckie –kierunek</w:t>
            </w:r>
          </w:p>
        </w:tc>
        <w:tc>
          <w:tcPr>
            <w:tcW w:w="3071" w:type="dxa"/>
            <w:gridSpan w:val="5"/>
            <w:vAlign w:val="center"/>
          </w:tcPr>
          <w:p w:rsidR="00C30DFA" w:rsidRPr="00A51FA3" w:rsidRDefault="00C30DFA" w:rsidP="00C30DF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FA3">
              <w:rPr>
                <w:rFonts w:ascii="Arial" w:hAnsi="Arial" w:cs="Arial"/>
                <w:b/>
                <w:sz w:val="22"/>
                <w:szCs w:val="22"/>
              </w:rPr>
              <w:t>Data rozpoczęcia studiów doktoranckich</w:t>
            </w:r>
          </w:p>
        </w:tc>
        <w:tc>
          <w:tcPr>
            <w:tcW w:w="3082" w:type="dxa"/>
            <w:gridSpan w:val="2"/>
            <w:vAlign w:val="center"/>
          </w:tcPr>
          <w:p w:rsidR="00C30DFA" w:rsidRPr="00A51FA3" w:rsidRDefault="00C30DFA" w:rsidP="00C30DF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FA3">
              <w:rPr>
                <w:rFonts w:ascii="Arial" w:hAnsi="Arial" w:cs="Arial"/>
                <w:b/>
                <w:sz w:val="22"/>
                <w:szCs w:val="22"/>
              </w:rPr>
              <w:t>Nazwa uczelni</w:t>
            </w:r>
          </w:p>
        </w:tc>
      </w:tr>
      <w:tr w:rsidR="00C30DFA" w:rsidRPr="00DF4876" w:rsidTr="00C30DFA">
        <w:tc>
          <w:tcPr>
            <w:tcW w:w="568" w:type="dxa"/>
            <w:vMerge/>
            <w:vAlign w:val="center"/>
          </w:tcPr>
          <w:p w:rsidR="00C30DFA" w:rsidRPr="00DF4876" w:rsidRDefault="00C30DFA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0DFA" w:rsidRPr="00DF4876" w:rsidRDefault="00C30DFA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5"/>
          </w:tcPr>
          <w:p w:rsidR="00C30DFA" w:rsidRPr="00DF4876" w:rsidRDefault="00C30DFA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gridSpan w:val="2"/>
          </w:tcPr>
          <w:p w:rsidR="00C30DFA" w:rsidRPr="00DF4876" w:rsidRDefault="00C30DFA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DFA" w:rsidRPr="00A51FA3" w:rsidTr="00C30DFA">
        <w:tc>
          <w:tcPr>
            <w:tcW w:w="568" w:type="dxa"/>
            <w:vMerge w:val="restart"/>
            <w:vAlign w:val="center"/>
          </w:tcPr>
          <w:p w:rsidR="00C30DFA" w:rsidRPr="00A51FA3" w:rsidRDefault="00C30DFA" w:rsidP="00C30DF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835" w:type="dxa"/>
            <w:gridSpan w:val="2"/>
          </w:tcPr>
          <w:p w:rsidR="00C30DFA" w:rsidRPr="00A51FA3" w:rsidRDefault="00C30DFA" w:rsidP="00A51FA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FA3">
              <w:rPr>
                <w:rFonts w:ascii="Arial" w:hAnsi="Arial" w:cs="Arial"/>
                <w:b/>
                <w:sz w:val="22"/>
                <w:szCs w:val="22"/>
              </w:rPr>
              <w:t>Uzyskany stopień/tytuł naukowy</w:t>
            </w:r>
          </w:p>
        </w:tc>
        <w:tc>
          <w:tcPr>
            <w:tcW w:w="3071" w:type="dxa"/>
            <w:gridSpan w:val="5"/>
          </w:tcPr>
          <w:p w:rsidR="00C30DFA" w:rsidRPr="00A51FA3" w:rsidRDefault="00C30DFA" w:rsidP="00A51FA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FA3">
              <w:rPr>
                <w:rFonts w:ascii="Arial" w:hAnsi="Arial" w:cs="Arial"/>
                <w:b/>
                <w:sz w:val="22"/>
                <w:szCs w:val="22"/>
              </w:rPr>
              <w:t>Nazwa uczelni, Specjalizacja</w:t>
            </w:r>
          </w:p>
        </w:tc>
        <w:tc>
          <w:tcPr>
            <w:tcW w:w="3082" w:type="dxa"/>
            <w:gridSpan w:val="2"/>
          </w:tcPr>
          <w:p w:rsidR="00C30DFA" w:rsidRPr="00A51FA3" w:rsidRDefault="00C30DFA" w:rsidP="00A51FA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FA3">
              <w:rPr>
                <w:rFonts w:ascii="Arial" w:hAnsi="Arial" w:cs="Arial"/>
                <w:b/>
                <w:sz w:val="22"/>
                <w:szCs w:val="22"/>
              </w:rPr>
              <w:t>Rok uzyskania</w:t>
            </w:r>
          </w:p>
        </w:tc>
      </w:tr>
      <w:tr w:rsidR="00C30DFA" w:rsidRPr="00DF4876" w:rsidTr="00C30DFA">
        <w:tc>
          <w:tcPr>
            <w:tcW w:w="568" w:type="dxa"/>
            <w:vMerge/>
            <w:vAlign w:val="center"/>
          </w:tcPr>
          <w:p w:rsidR="00C30DFA" w:rsidRPr="00DF4876" w:rsidRDefault="00C30DFA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0DFA" w:rsidRPr="00DF4876" w:rsidRDefault="00C30DFA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5"/>
          </w:tcPr>
          <w:p w:rsidR="00C30DFA" w:rsidRPr="00DF4876" w:rsidRDefault="00C30DFA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gridSpan w:val="2"/>
          </w:tcPr>
          <w:p w:rsidR="00C30DFA" w:rsidRPr="00DF4876" w:rsidRDefault="00C30DFA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RPr="00DF4876" w:rsidTr="00A51FA3">
        <w:tc>
          <w:tcPr>
            <w:tcW w:w="568" w:type="dxa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988" w:type="dxa"/>
            <w:gridSpan w:val="9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UCZESTNICTWO W REALIZACJI PROJEKTU BADAWCZEGO</w:t>
            </w:r>
          </w:p>
        </w:tc>
      </w:tr>
      <w:tr w:rsidR="008E6D59" w:rsidRPr="00DF4876" w:rsidTr="00A51FA3">
        <w:tc>
          <w:tcPr>
            <w:tcW w:w="2836" w:type="dxa"/>
            <w:gridSpan w:val="2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Nazwa projektu badawczego, Podmiot realizujący</w:t>
            </w:r>
          </w:p>
        </w:tc>
        <w:tc>
          <w:tcPr>
            <w:tcW w:w="1559" w:type="dxa"/>
            <w:gridSpan w:val="3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Tematyka badania</w:t>
            </w:r>
          </w:p>
        </w:tc>
        <w:tc>
          <w:tcPr>
            <w:tcW w:w="1701" w:type="dxa"/>
            <w:gridSpan w:val="2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Okres realizacji</w:t>
            </w:r>
          </w:p>
        </w:tc>
        <w:tc>
          <w:tcPr>
            <w:tcW w:w="1417" w:type="dxa"/>
            <w:gridSpan w:val="2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043" w:type="dxa"/>
            <w:vAlign w:val="center"/>
          </w:tcPr>
          <w:p w:rsidR="008E6D59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Stanowisko/</w:t>
            </w:r>
          </w:p>
          <w:p w:rsidR="008E6D59" w:rsidRPr="00DF4876" w:rsidRDefault="008E6D59" w:rsidP="00E53063">
            <w:pPr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Zakres zadań</w:t>
            </w:r>
          </w:p>
        </w:tc>
      </w:tr>
      <w:tr w:rsidR="008E6D59" w:rsidRPr="00DF4876" w:rsidTr="00A51FA3">
        <w:tc>
          <w:tcPr>
            <w:tcW w:w="2836" w:type="dxa"/>
            <w:gridSpan w:val="2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RPr="00DF4876" w:rsidTr="00A51FA3">
        <w:tc>
          <w:tcPr>
            <w:tcW w:w="2836" w:type="dxa"/>
            <w:gridSpan w:val="2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RPr="00DF4876" w:rsidTr="00A51FA3">
        <w:tc>
          <w:tcPr>
            <w:tcW w:w="2836" w:type="dxa"/>
            <w:gridSpan w:val="2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RPr="00DF4876" w:rsidTr="00A51FA3">
        <w:tc>
          <w:tcPr>
            <w:tcW w:w="568" w:type="dxa"/>
            <w:vAlign w:val="center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988" w:type="dxa"/>
            <w:gridSpan w:val="9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PUBLIKACJE</w:t>
            </w:r>
          </w:p>
        </w:tc>
      </w:tr>
      <w:tr w:rsidR="008E6D59" w:rsidRPr="00DF4876" w:rsidTr="00A51FA3">
        <w:tc>
          <w:tcPr>
            <w:tcW w:w="3544" w:type="dxa"/>
            <w:gridSpan w:val="4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Tytuł</w:t>
            </w:r>
            <w:r>
              <w:rPr>
                <w:rFonts w:ascii="Arial" w:hAnsi="Arial" w:cs="Arial"/>
                <w:sz w:val="22"/>
                <w:szCs w:val="22"/>
              </w:rPr>
              <w:t xml:space="preserve"> publikacji</w:t>
            </w:r>
          </w:p>
        </w:tc>
        <w:tc>
          <w:tcPr>
            <w:tcW w:w="2410" w:type="dxa"/>
            <w:gridSpan w:val="2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Data i miejsce publikacji</w:t>
            </w:r>
          </w:p>
        </w:tc>
        <w:tc>
          <w:tcPr>
            <w:tcW w:w="3602" w:type="dxa"/>
            <w:gridSpan w:val="4"/>
            <w:vAlign w:val="center"/>
          </w:tcPr>
          <w:p w:rsidR="008E6D59" w:rsidRPr="00DF4876" w:rsidRDefault="008E6D59" w:rsidP="00E5306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Tematyka</w:t>
            </w:r>
            <w:r>
              <w:rPr>
                <w:rFonts w:ascii="Arial" w:hAnsi="Arial" w:cs="Arial"/>
                <w:sz w:val="22"/>
                <w:szCs w:val="22"/>
              </w:rPr>
              <w:t xml:space="preserve"> publikacji</w:t>
            </w:r>
          </w:p>
        </w:tc>
      </w:tr>
      <w:tr w:rsidR="008E6D59" w:rsidRPr="00DF4876" w:rsidTr="00A51FA3">
        <w:tc>
          <w:tcPr>
            <w:tcW w:w="3544" w:type="dxa"/>
            <w:gridSpan w:val="4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gridSpan w:val="4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RPr="00DF4876" w:rsidTr="00A51FA3">
        <w:tc>
          <w:tcPr>
            <w:tcW w:w="3544" w:type="dxa"/>
            <w:gridSpan w:val="4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gridSpan w:val="4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59" w:rsidRPr="00DF4876" w:rsidTr="00A51FA3">
        <w:tc>
          <w:tcPr>
            <w:tcW w:w="3544" w:type="dxa"/>
            <w:gridSpan w:val="4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gridSpan w:val="4"/>
          </w:tcPr>
          <w:p w:rsidR="008E6D59" w:rsidRPr="00DF4876" w:rsidRDefault="008E6D59" w:rsidP="00E530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D59" w:rsidRPr="00C30DFA" w:rsidRDefault="00C30DFA" w:rsidP="00C30DFA">
      <w:pPr>
        <w:pStyle w:val="Akapitzlist"/>
        <w:autoSpaceDE w:val="0"/>
        <w:autoSpaceDN w:val="0"/>
        <w:adjustRightInd w:val="0"/>
        <w:spacing w:line="276" w:lineRule="auto"/>
        <w:ind w:left="-142"/>
        <w:rPr>
          <w:rFonts w:ascii="Arial" w:hAnsi="Arial" w:cs="Arial"/>
          <w:b/>
          <w:sz w:val="22"/>
          <w:szCs w:val="22"/>
        </w:rPr>
      </w:pPr>
      <w:r w:rsidRPr="00C30DFA">
        <w:rPr>
          <w:rFonts w:ascii="Arial" w:hAnsi="Arial" w:cs="Arial"/>
          <w:b/>
          <w:sz w:val="22"/>
          <w:szCs w:val="22"/>
        </w:rPr>
        <w:t>*Należy wypełnić kolumnę A albo B</w:t>
      </w:r>
    </w:p>
    <w:p w:rsidR="008E6D59" w:rsidRPr="00DF4876" w:rsidRDefault="008E6D59" w:rsidP="008E6D59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</w:p>
    <w:p w:rsidR="008E6D59" w:rsidRPr="00DF4876" w:rsidRDefault="008E6D59" w:rsidP="008E6D59">
      <w:pPr>
        <w:autoSpaceDE w:val="0"/>
        <w:autoSpaceDN w:val="0"/>
        <w:adjustRightInd w:val="0"/>
        <w:spacing w:line="276" w:lineRule="auto"/>
        <w:ind w:left="3372" w:firstLine="168"/>
        <w:jc w:val="center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8E6D59" w:rsidRPr="00DF4876" w:rsidRDefault="008E6D59" w:rsidP="008E6D5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  <w:t xml:space="preserve">          (podpis Wykonawcy)</w:t>
      </w:r>
    </w:p>
    <w:p w:rsidR="008E6D59" w:rsidRPr="00DF4876" w:rsidRDefault="008E6D59" w:rsidP="008E6D59">
      <w:pPr>
        <w:tabs>
          <w:tab w:val="left" w:pos="0"/>
        </w:tabs>
        <w:ind w:left="5672"/>
        <w:rPr>
          <w:rFonts w:ascii="Arial" w:hAnsi="Arial" w:cs="Arial"/>
          <w:sz w:val="22"/>
          <w:szCs w:val="22"/>
        </w:rPr>
      </w:pPr>
    </w:p>
    <w:p w:rsidR="008E6D59" w:rsidRPr="00DF4876" w:rsidRDefault="008E6D59" w:rsidP="008E6D59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C30DFA" w:rsidRDefault="008E6D59" w:rsidP="00E25173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..............................................roku.</w:t>
      </w:r>
    </w:p>
    <w:p w:rsidR="00E25173" w:rsidRPr="00E25173" w:rsidRDefault="00E25173" w:rsidP="00E25173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4 do zapytania ofertowego</w:t>
      </w:r>
    </w:p>
    <w:p w:rsidR="008E6D59" w:rsidRDefault="008E6D59" w:rsidP="008E6D5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E6D59" w:rsidRDefault="008E6D59" w:rsidP="008E6D59">
      <w:pPr>
        <w:spacing w:line="276" w:lineRule="auto"/>
        <w:rPr>
          <w:rFonts w:ascii="Arial" w:hAnsi="Arial" w:cs="Arial"/>
          <w:sz w:val="18"/>
          <w:szCs w:val="18"/>
        </w:rPr>
      </w:pPr>
    </w:p>
    <w:p w:rsidR="008E6D59" w:rsidRDefault="008E6D59" w:rsidP="008E6D59">
      <w:pPr>
        <w:spacing w:line="276" w:lineRule="auto"/>
        <w:rPr>
          <w:rFonts w:ascii="Arial" w:hAnsi="Arial" w:cs="Arial"/>
          <w:sz w:val="18"/>
          <w:szCs w:val="18"/>
        </w:rPr>
      </w:pPr>
    </w:p>
    <w:p w:rsidR="008E6D59" w:rsidRDefault="008E6D59" w:rsidP="008E6D59">
      <w:pPr>
        <w:spacing w:line="276" w:lineRule="auto"/>
        <w:rPr>
          <w:rFonts w:ascii="Arial" w:hAnsi="Arial" w:cs="Arial"/>
          <w:sz w:val="18"/>
          <w:szCs w:val="18"/>
        </w:rPr>
      </w:pPr>
    </w:p>
    <w:p w:rsidR="008E6D59" w:rsidRDefault="008E6D59" w:rsidP="008E6D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8E6D59" w:rsidRDefault="008E6D59" w:rsidP="008E6D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8E6D59" w:rsidRDefault="008E6D59" w:rsidP="008E6D59">
      <w:pPr>
        <w:spacing w:line="276" w:lineRule="auto"/>
        <w:rPr>
          <w:rFonts w:ascii="Arial" w:hAnsi="Arial" w:cs="Arial"/>
          <w:sz w:val="18"/>
          <w:szCs w:val="18"/>
        </w:rPr>
      </w:pPr>
    </w:p>
    <w:p w:rsidR="008E6D59" w:rsidRDefault="008E6D59" w:rsidP="008E6D59">
      <w:pPr>
        <w:spacing w:line="276" w:lineRule="auto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6D59" w:rsidRDefault="008E6D59" w:rsidP="008E6D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  <w:t xml:space="preserve">do celów przeprowadzenia procedury zapytania ofertowego o udzielenie zamówienia publicznego na usługę ekspercką do badania pn. </w:t>
      </w:r>
      <w:r w:rsidR="00C45365">
        <w:rPr>
          <w:rFonts w:ascii="Arial" w:hAnsi="Arial" w:cs="Arial"/>
          <w:sz w:val="22"/>
          <w:szCs w:val="22"/>
        </w:rPr>
        <w:t>„Branża IT na wielkopolskim rynku pracy”.</w:t>
      </w:r>
    </w:p>
    <w:p w:rsidR="008E6D59" w:rsidRDefault="008E6D59" w:rsidP="008E6D5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E6D59" w:rsidRDefault="008E6D59" w:rsidP="008E6D5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E6D59" w:rsidRDefault="008E6D59" w:rsidP="008E6D5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E6D59" w:rsidRDefault="008E6D59" w:rsidP="008E6D59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8E6D59" w:rsidRDefault="008E6D59" w:rsidP="008E6D5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       (</w:t>
      </w:r>
      <w:r>
        <w:rPr>
          <w:rFonts w:ascii="Arial" w:hAnsi="Arial" w:cs="Arial"/>
          <w:i/>
          <w:sz w:val="18"/>
          <w:szCs w:val="18"/>
        </w:rPr>
        <w:t>podpis Wykonawcy)</w:t>
      </w:r>
    </w:p>
    <w:p w:rsidR="008E6D59" w:rsidRDefault="008E6D59" w:rsidP="008E6D59">
      <w:pPr>
        <w:spacing w:line="276" w:lineRule="auto"/>
        <w:rPr>
          <w:rFonts w:ascii="Arial" w:hAnsi="Arial" w:cs="Arial"/>
          <w:sz w:val="18"/>
          <w:szCs w:val="18"/>
        </w:rPr>
      </w:pPr>
    </w:p>
    <w:p w:rsidR="008E6D59" w:rsidRDefault="008E6D59" w:rsidP="008E6D5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E6D59" w:rsidRDefault="008E6D59" w:rsidP="008E6D5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E6D59" w:rsidRDefault="008E6D59" w:rsidP="008E6D5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E6D59" w:rsidRDefault="008E6D59" w:rsidP="008E6D59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E6D59" w:rsidRDefault="008E6D59" w:rsidP="008E6D59">
      <w:pPr>
        <w:pStyle w:val="Nagwek"/>
        <w:tabs>
          <w:tab w:val="left" w:pos="708"/>
        </w:tabs>
        <w:spacing w:line="276" w:lineRule="auto"/>
      </w:pPr>
    </w:p>
    <w:p w:rsidR="0077595E" w:rsidRDefault="0077595E" w:rsidP="008E6D5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77595E" w:rsidSect="003B7E4B">
      <w:footerReference w:type="default" r:id="rId13"/>
      <w:pgSz w:w="11906" w:h="16838" w:code="9"/>
      <w:pgMar w:top="1134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73" w:rsidRDefault="00E25173" w:rsidP="000F60E7">
      <w:r>
        <w:separator/>
      </w:r>
    </w:p>
  </w:endnote>
  <w:endnote w:type="continuationSeparator" w:id="0">
    <w:p w:rsidR="00E25173" w:rsidRDefault="00E25173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9377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25173" w:rsidRDefault="00E2517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23FFE">
          <w:rPr>
            <w:rFonts w:ascii="Arial" w:hAnsi="Arial" w:cs="Arial"/>
            <w:sz w:val="20"/>
            <w:szCs w:val="20"/>
          </w:rPr>
          <w:fldChar w:fldCharType="begin"/>
        </w:r>
        <w:r w:rsidRPr="00723FFE">
          <w:rPr>
            <w:rFonts w:ascii="Arial" w:hAnsi="Arial" w:cs="Arial"/>
            <w:sz w:val="20"/>
            <w:szCs w:val="20"/>
          </w:rPr>
          <w:instrText>PAGE   \* MERGEFORMAT</w:instrText>
        </w:r>
        <w:r w:rsidRPr="00723FFE">
          <w:rPr>
            <w:rFonts w:ascii="Arial" w:hAnsi="Arial" w:cs="Arial"/>
            <w:sz w:val="20"/>
            <w:szCs w:val="20"/>
          </w:rPr>
          <w:fldChar w:fldCharType="separate"/>
        </w:r>
        <w:r w:rsidR="0044011A">
          <w:rPr>
            <w:rFonts w:ascii="Arial" w:hAnsi="Arial" w:cs="Arial"/>
            <w:noProof/>
            <w:sz w:val="20"/>
            <w:szCs w:val="20"/>
          </w:rPr>
          <w:t>15</w:t>
        </w:r>
        <w:r w:rsidRPr="00723FFE">
          <w:rPr>
            <w:rFonts w:ascii="Arial" w:hAnsi="Arial" w:cs="Arial"/>
            <w:sz w:val="20"/>
            <w:szCs w:val="20"/>
          </w:rPr>
          <w:fldChar w:fldCharType="end"/>
        </w:r>
      </w:p>
      <w:p w:rsidR="00E25173" w:rsidRDefault="00E25173" w:rsidP="00723FFE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Theme="minorHAnsi" w:hAnsiTheme="minorHAnsi" w:cstheme="minorBidi"/>
            <w:noProof/>
            <w:sz w:val="22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080116EA" wp14:editId="2CD8C74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69849</wp:posOffset>
                  </wp:positionV>
                  <wp:extent cx="5810250" cy="0"/>
                  <wp:effectExtent l="0" t="0" r="19050" b="19050"/>
                  <wp:wrapNone/>
                  <wp:docPr id="7" name="Łącznik prostoliniow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10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Łącznik prostoliniowy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" strokecolor="black [3213]">
                  <o:lock v:ext="edit" shapetype="f"/>
                </v:line>
              </w:pict>
            </mc:Fallback>
          </mc:AlternateContent>
        </w:r>
      </w:p>
      <w:p w:rsidR="00E25173" w:rsidRPr="00723FFE" w:rsidRDefault="00E25173" w:rsidP="00723FFE">
        <w:pPr>
          <w:pStyle w:val="Stopka"/>
          <w:jc w:val="center"/>
          <w:rPr>
            <w:rFonts w:ascii="Arial" w:hAnsi="Arial" w:cs="Arial"/>
            <w:sz w:val="20"/>
          </w:rPr>
        </w:pPr>
        <w:r w:rsidRPr="0078259C"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14324D">
          <w:rPr>
            <w:rFonts w:ascii="Arial" w:hAnsi="Arial" w:cs="Arial"/>
            <w:sz w:val="20"/>
          </w:rPr>
          <w:t xml:space="preserve">tel.: 61 846 38 78, faks: 61 846 37 20 </w:t>
        </w:r>
        <w:r w:rsidRPr="0014324D">
          <w:rPr>
            <w:rFonts w:ascii="Arial" w:hAnsi="Arial" w:cs="Arial"/>
            <w:sz w:val="20"/>
          </w:rPr>
          <w:br/>
          <w:t>www.efs.wup.poznan.pl, www.wrpo.wielkopolskie.pl</w:t>
        </w:r>
      </w:p>
    </w:sdtContent>
  </w:sdt>
  <w:p w:rsidR="00E25173" w:rsidRPr="0014324D" w:rsidRDefault="00E25173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3142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25173" w:rsidRDefault="00E2517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23FFE">
          <w:rPr>
            <w:rFonts w:ascii="Arial" w:hAnsi="Arial" w:cs="Arial"/>
            <w:sz w:val="20"/>
            <w:szCs w:val="20"/>
          </w:rPr>
          <w:fldChar w:fldCharType="begin"/>
        </w:r>
        <w:r w:rsidRPr="00723FFE">
          <w:rPr>
            <w:rFonts w:ascii="Arial" w:hAnsi="Arial" w:cs="Arial"/>
            <w:sz w:val="20"/>
            <w:szCs w:val="20"/>
          </w:rPr>
          <w:instrText>PAGE   \* MERGEFORMAT</w:instrText>
        </w:r>
        <w:r w:rsidRPr="00723FFE">
          <w:rPr>
            <w:rFonts w:ascii="Arial" w:hAnsi="Arial" w:cs="Arial"/>
            <w:sz w:val="20"/>
            <w:szCs w:val="20"/>
          </w:rPr>
          <w:fldChar w:fldCharType="separate"/>
        </w:r>
        <w:r w:rsidR="0044011A">
          <w:rPr>
            <w:rFonts w:ascii="Arial" w:hAnsi="Arial" w:cs="Arial"/>
            <w:noProof/>
            <w:sz w:val="20"/>
            <w:szCs w:val="20"/>
          </w:rPr>
          <w:t>1</w:t>
        </w:r>
        <w:r w:rsidRPr="00723FFE">
          <w:rPr>
            <w:rFonts w:ascii="Arial" w:hAnsi="Arial" w:cs="Arial"/>
            <w:sz w:val="20"/>
            <w:szCs w:val="20"/>
          </w:rPr>
          <w:fldChar w:fldCharType="end"/>
        </w:r>
      </w:p>
      <w:p w:rsidR="00E25173" w:rsidRDefault="00E25173" w:rsidP="00723FFE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Theme="minorHAnsi" w:hAnsiTheme="minorHAnsi" w:cstheme="minorBidi"/>
            <w:noProof/>
            <w:sz w:val="22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A977366" wp14:editId="0F32D9C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69849</wp:posOffset>
                  </wp:positionV>
                  <wp:extent cx="5810250" cy="0"/>
                  <wp:effectExtent l="0" t="0" r="19050" b="19050"/>
                  <wp:wrapNone/>
                  <wp:docPr id="6" name="Łącznik prostoliniow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10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Łącznik prostoliniowy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" strokecolor="black [3213]">
                  <o:lock v:ext="edit" shapetype="f"/>
                </v:line>
              </w:pict>
            </mc:Fallback>
          </mc:AlternateContent>
        </w:r>
      </w:p>
      <w:p w:rsidR="00E25173" w:rsidRPr="00723FFE" w:rsidRDefault="00E25173" w:rsidP="00723FFE">
        <w:pPr>
          <w:pStyle w:val="Stopka"/>
          <w:jc w:val="center"/>
          <w:rPr>
            <w:rFonts w:ascii="Arial" w:hAnsi="Arial" w:cs="Arial"/>
            <w:sz w:val="20"/>
          </w:rPr>
        </w:pPr>
        <w:r w:rsidRPr="0078259C"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14324D">
          <w:rPr>
            <w:rFonts w:ascii="Arial" w:hAnsi="Arial" w:cs="Arial"/>
            <w:sz w:val="20"/>
          </w:rPr>
          <w:t xml:space="preserve">tel.: 61 846 38 78, faks: 61 846 37 20 </w:t>
        </w:r>
        <w:r w:rsidRPr="0014324D">
          <w:rPr>
            <w:rFonts w:ascii="Arial" w:hAnsi="Arial" w:cs="Arial"/>
            <w:sz w:val="20"/>
          </w:rPr>
          <w:br/>
          <w:t>www.efs.wup.poznan.pl, www.wrpo.wielkopolskie.pl</w:t>
        </w:r>
      </w:p>
    </w:sdtContent>
  </w:sdt>
  <w:p w:rsidR="00E25173" w:rsidRDefault="00E251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2544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25173" w:rsidRDefault="00E2517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23FFE">
          <w:rPr>
            <w:rFonts w:ascii="Arial" w:hAnsi="Arial" w:cs="Arial"/>
            <w:sz w:val="20"/>
            <w:szCs w:val="20"/>
          </w:rPr>
          <w:fldChar w:fldCharType="begin"/>
        </w:r>
        <w:r w:rsidRPr="00723FFE">
          <w:rPr>
            <w:rFonts w:ascii="Arial" w:hAnsi="Arial" w:cs="Arial"/>
            <w:sz w:val="20"/>
            <w:szCs w:val="20"/>
          </w:rPr>
          <w:instrText>PAGE   \* MERGEFORMAT</w:instrText>
        </w:r>
        <w:r w:rsidRPr="00723FFE">
          <w:rPr>
            <w:rFonts w:ascii="Arial" w:hAnsi="Arial" w:cs="Arial"/>
            <w:sz w:val="20"/>
            <w:szCs w:val="20"/>
          </w:rPr>
          <w:fldChar w:fldCharType="separate"/>
        </w:r>
        <w:r w:rsidR="0044011A">
          <w:rPr>
            <w:rFonts w:ascii="Arial" w:hAnsi="Arial" w:cs="Arial"/>
            <w:noProof/>
            <w:sz w:val="20"/>
            <w:szCs w:val="20"/>
          </w:rPr>
          <w:t>17</w:t>
        </w:r>
        <w:r w:rsidRPr="00723FF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25173" w:rsidRPr="003B7E4B" w:rsidRDefault="00E25173" w:rsidP="000F60E7">
    <w:pPr>
      <w:pStyle w:val="Stopka"/>
      <w:jc w:val="center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73" w:rsidRDefault="00E25173" w:rsidP="000F60E7">
      <w:r>
        <w:separator/>
      </w:r>
    </w:p>
  </w:footnote>
  <w:footnote w:type="continuationSeparator" w:id="0">
    <w:p w:rsidR="00E25173" w:rsidRDefault="00E25173" w:rsidP="000F60E7">
      <w:r>
        <w:continuationSeparator/>
      </w:r>
    </w:p>
  </w:footnote>
  <w:footnote w:id="1">
    <w:p w:rsidR="00E25173" w:rsidRPr="00EA3A55" w:rsidRDefault="00E25173" w:rsidP="00804BEB">
      <w:pPr>
        <w:pStyle w:val="Tekstprzypisudolnego"/>
        <w:jc w:val="both"/>
        <w:rPr>
          <w:rFonts w:ascii="Arial" w:hAnsi="Arial" w:cs="Arial"/>
        </w:rPr>
      </w:pPr>
      <w:r w:rsidRPr="00EA3A55">
        <w:rPr>
          <w:rStyle w:val="Odwoanieprzypisudolnego"/>
          <w:rFonts w:ascii="Arial" w:hAnsi="Arial" w:cs="Arial"/>
        </w:rPr>
        <w:footnoteRef/>
      </w:r>
      <w:r w:rsidRPr="00EA3A55">
        <w:rPr>
          <w:rFonts w:ascii="Arial" w:hAnsi="Arial" w:cs="Arial"/>
        </w:rPr>
        <w:t xml:space="preserve"> Projekty badawcze wskazane w ofercie jako potwierdzenie spełniania wymagań obowiązkowych</w:t>
      </w:r>
      <w:r>
        <w:rPr>
          <w:rFonts w:ascii="Arial" w:hAnsi="Arial" w:cs="Arial"/>
        </w:rPr>
        <w:t xml:space="preserve"> określone w rozdz. 6 zapytania ofertowego, nie mogą być tożsame z ocenianymi w ramach </w:t>
      </w:r>
      <w:proofErr w:type="spellStart"/>
      <w:r>
        <w:rPr>
          <w:rFonts w:ascii="Arial" w:hAnsi="Arial" w:cs="Arial"/>
        </w:rPr>
        <w:t>pozacenowego</w:t>
      </w:r>
      <w:proofErr w:type="spellEnd"/>
      <w:r>
        <w:rPr>
          <w:rFonts w:ascii="Arial" w:hAnsi="Arial" w:cs="Arial"/>
        </w:rPr>
        <w:t xml:space="preserve"> kryterium oceny ofert. Ponadto wskazane w ramach kryteriów </w:t>
      </w:r>
      <w:proofErr w:type="spellStart"/>
      <w:r>
        <w:rPr>
          <w:rFonts w:ascii="Arial" w:hAnsi="Arial" w:cs="Arial"/>
        </w:rPr>
        <w:t>pozacenowych</w:t>
      </w:r>
      <w:proofErr w:type="spellEnd"/>
      <w:r>
        <w:rPr>
          <w:rFonts w:ascii="Arial" w:hAnsi="Arial" w:cs="Arial"/>
        </w:rPr>
        <w:t xml:space="preserve"> opisanych w rozdz. 9 ust. 4 i 5 projekty badawcze nie mogą być tożsame.</w:t>
      </w:r>
    </w:p>
  </w:footnote>
  <w:footnote w:id="2">
    <w:p w:rsidR="00E25173" w:rsidRDefault="00E25173" w:rsidP="00ED367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3A55">
        <w:rPr>
          <w:rFonts w:ascii="Arial" w:hAnsi="Arial" w:cs="Arial"/>
        </w:rPr>
        <w:t>Projekty badawcze wskazane w ofercie jako potwierdzenie spełniania wymagań obowiązkowych</w:t>
      </w:r>
      <w:r>
        <w:rPr>
          <w:rFonts w:ascii="Arial" w:hAnsi="Arial" w:cs="Arial"/>
        </w:rPr>
        <w:t xml:space="preserve">, określone w rozdz. 6 zapytania ofertowego, nie mogą być tożsame z ocenianymi w ramach </w:t>
      </w:r>
      <w:proofErr w:type="spellStart"/>
      <w:r>
        <w:rPr>
          <w:rFonts w:ascii="Arial" w:hAnsi="Arial" w:cs="Arial"/>
        </w:rPr>
        <w:t>pozacenowego</w:t>
      </w:r>
      <w:proofErr w:type="spellEnd"/>
      <w:r>
        <w:rPr>
          <w:rFonts w:ascii="Arial" w:hAnsi="Arial" w:cs="Arial"/>
        </w:rPr>
        <w:t xml:space="preserve"> kryterium oceny ofert. Ponadto wskazane w ramach kryteriów </w:t>
      </w:r>
      <w:proofErr w:type="spellStart"/>
      <w:r>
        <w:rPr>
          <w:rFonts w:ascii="Arial" w:hAnsi="Arial" w:cs="Arial"/>
        </w:rPr>
        <w:t>pozacenowych</w:t>
      </w:r>
      <w:proofErr w:type="spellEnd"/>
      <w:r>
        <w:rPr>
          <w:rFonts w:ascii="Arial" w:hAnsi="Arial" w:cs="Arial"/>
        </w:rPr>
        <w:t xml:space="preserve"> opisanych w rozdz. 9 ust. 4 i 5 projekty badawcze nie mogą być tożsame.</w:t>
      </w:r>
    </w:p>
  </w:footnote>
  <w:footnote w:id="3">
    <w:p w:rsidR="00E25173" w:rsidRDefault="00E25173" w:rsidP="008E6D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4">
    <w:p w:rsidR="00E25173" w:rsidRDefault="00E25173" w:rsidP="008E6D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73" w:rsidRPr="0014324D" w:rsidRDefault="00E25173" w:rsidP="00723FFE">
    <w:pPr>
      <w:tabs>
        <w:tab w:val="left" w:pos="2268"/>
        <w:tab w:val="center" w:pos="4536"/>
        <w:tab w:val="right" w:pos="9072"/>
      </w:tabs>
    </w:pPr>
    <w:r>
      <w:rPr>
        <w:noProof/>
      </w:rPr>
      <w:drawing>
        <wp:inline distT="0" distB="0" distL="0" distR="0" wp14:anchorId="7C568691" wp14:editId="1E75667C">
          <wp:extent cx="5760720" cy="631796"/>
          <wp:effectExtent l="0" t="0" r="0" b="0"/>
          <wp:docPr id="11" name="Obraz 11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173" w:rsidRDefault="00E25173" w:rsidP="00723FFE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8E955A0" wp14:editId="4A86A5E7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" strokecolor="black [3213]">
              <o:lock v:ext="edit" shapetype="f"/>
            </v:line>
          </w:pict>
        </mc:Fallback>
      </mc:AlternateContent>
    </w:r>
    <w:r>
      <w:tab/>
    </w:r>
  </w:p>
  <w:p w:rsidR="00E25173" w:rsidRDefault="00E25173" w:rsidP="00723FFE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E25173" w:rsidRDefault="00E251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0E7"/>
    <w:multiLevelType w:val="hybridMultilevel"/>
    <w:tmpl w:val="4C2EFF62"/>
    <w:lvl w:ilvl="0" w:tplc="98FA2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91849"/>
    <w:multiLevelType w:val="hybridMultilevel"/>
    <w:tmpl w:val="DA6AB48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E4341D3"/>
    <w:multiLevelType w:val="hybridMultilevel"/>
    <w:tmpl w:val="5C9E8AD2"/>
    <w:lvl w:ilvl="0" w:tplc="7B84FD1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5619F2"/>
    <w:multiLevelType w:val="hybridMultilevel"/>
    <w:tmpl w:val="54B8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B682DFB"/>
    <w:multiLevelType w:val="hybridMultilevel"/>
    <w:tmpl w:val="647E8FD8"/>
    <w:lvl w:ilvl="0" w:tplc="5FE2FB9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384C"/>
    <w:multiLevelType w:val="hybridMultilevel"/>
    <w:tmpl w:val="2806D1F8"/>
    <w:lvl w:ilvl="0" w:tplc="A02AD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05B44"/>
    <w:multiLevelType w:val="hybridMultilevel"/>
    <w:tmpl w:val="9E2CAB7C"/>
    <w:lvl w:ilvl="0" w:tplc="04150017">
      <w:start w:val="1"/>
      <w:numFmt w:val="lowerLetter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386A9DA">
      <w:start w:val="7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26BC7"/>
    <w:multiLevelType w:val="hybridMultilevel"/>
    <w:tmpl w:val="0DE68D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D1C81"/>
    <w:multiLevelType w:val="hybridMultilevel"/>
    <w:tmpl w:val="64A8F1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7A6AE5"/>
    <w:multiLevelType w:val="hybridMultilevel"/>
    <w:tmpl w:val="22384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8E0640"/>
    <w:multiLevelType w:val="hybridMultilevel"/>
    <w:tmpl w:val="DC58C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1693C"/>
    <w:multiLevelType w:val="hybridMultilevel"/>
    <w:tmpl w:val="C14E6754"/>
    <w:lvl w:ilvl="0" w:tplc="04150017">
      <w:start w:val="1"/>
      <w:numFmt w:val="lowerLetter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0634B"/>
    <w:multiLevelType w:val="hybridMultilevel"/>
    <w:tmpl w:val="04C09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6443C"/>
    <w:multiLevelType w:val="hybridMultilevel"/>
    <w:tmpl w:val="CB925C1C"/>
    <w:lvl w:ilvl="0" w:tplc="444686D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A1521"/>
    <w:multiLevelType w:val="hybridMultilevel"/>
    <w:tmpl w:val="A6F45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83DE9"/>
    <w:multiLevelType w:val="hybridMultilevel"/>
    <w:tmpl w:val="064C0E9C"/>
    <w:lvl w:ilvl="0" w:tplc="BC06C73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645E45"/>
    <w:multiLevelType w:val="hybridMultilevel"/>
    <w:tmpl w:val="F7F2B3D0"/>
    <w:lvl w:ilvl="0" w:tplc="7B84F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04AA5A2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43C85"/>
    <w:multiLevelType w:val="hybridMultilevel"/>
    <w:tmpl w:val="1B085DA6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90B08"/>
    <w:multiLevelType w:val="hybridMultilevel"/>
    <w:tmpl w:val="571C5BA8"/>
    <w:lvl w:ilvl="0" w:tplc="444686D0">
      <w:start w:val="1"/>
      <w:numFmt w:val="decimal"/>
      <w:lvlText w:val="2.%1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2577BA7"/>
    <w:multiLevelType w:val="hybridMultilevel"/>
    <w:tmpl w:val="210ADE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44D1F20"/>
    <w:multiLevelType w:val="hybridMultilevel"/>
    <w:tmpl w:val="928811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F51DD4"/>
    <w:multiLevelType w:val="hybridMultilevel"/>
    <w:tmpl w:val="207241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BE4B0C"/>
    <w:multiLevelType w:val="hybridMultilevel"/>
    <w:tmpl w:val="5596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CF51E6"/>
    <w:multiLevelType w:val="hybridMultilevel"/>
    <w:tmpl w:val="5B0A05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E97D96"/>
    <w:multiLevelType w:val="hybridMultilevel"/>
    <w:tmpl w:val="7E3A06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716411"/>
    <w:multiLevelType w:val="hybridMultilevel"/>
    <w:tmpl w:val="6C64CBCA"/>
    <w:lvl w:ilvl="0" w:tplc="0A2469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8"/>
  </w:num>
  <w:num w:numId="3">
    <w:abstractNumId w:val="20"/>
  </w:num>
  <w:num w:numId="4">
    <w:abstractNumId w:val="2"/>
  </w:num>
  <w:num w:numId="5">
    <w:abstractNumId w:val="27"/>
  </w:num>
  <w:num w:numId="6">
    <w:abstractNumId w:val="13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9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1"/>
  </w:num>
  <w:num w:numId="28">
    <w:abstractNumId w:val="3"/>
  </w:num>
  <w:num w:numId="29">
    <w:abstractNumId w:val="30"/>
  </w:num>
  <w:num w:numId="30">
    <w:abstractNumId w:val="6"/>
  </w:num>
  <w:num w:numId="31">
    <w:abstractNumId w:val="16"/>
  </w:num>
  <w:num w:numId="32">
    <w:abstractNumId w:val="35"/>
  </w:num>
  <w:num w:numId="33">
    <w:abstractNumId w:val="17"/>
  </w:num>
  <w:num w:numId="34">
    <w:abstractNumId w:val="39"/>
  </w:num>
  <w:num w:numId="35">
    <w:abstractNumId w:val="32"/>
  </w:num>
  <w:num w:numId="36">
    <w:abstractNumId w:val="37"/>
  </w:num>
  <w:num w:numId="37">
    <w:abstractNumId w:val="33"/>
  </w:num>
  <w:num w:numId="38">
    <w:abstractNumId w:val="38"/>
  </w:num>
  <w:num w:numId="39">
    <w:abstractNumId w:val="20"/>
  </w:num>
  <w:num w:numId="40">
    <w:abstractNumId w:val="28"/>
  </w:num>
  <w:num w:numId="41">
    <w:abstractNumId w:val="1"/>
  </w:num>
  <w:num w:numId="42">
    <w:abstractNumId w:val="25"/>
  </w:num>
  <w:num w:numId="43">
    <w:abstractNumId w:val="10"/>
  </w:num>
  <w:num w:numId="44">
    <w:abstractNumId w:val="12"/>
  </w:num>
  <w:num w:numId="45">
    <w:abstractNumId w:val="34"/>
  </w:num>
  <w:num w:numId="46">
    <w:abstractNumId w:val="8"/>
  </w:num>
  <w:num w:numId="47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32A4"/>
    <w:rsid w:val="000079E7"/>
    <w:rsid w:val="00046B77"/>
    <w:rsid w:val="000F60E7"/>
    <w:rsid w:val="00102E4F"/>
    <w:rsid w:val="0011084D"/>
    <w:rsid w:val="001170EB"/>
    <w:rsid w:val="0014324D"/>
    <w:rsid w:val="00157E6E"/>
    <w:rsid w:val="001A2D9A"/>
    <w:rsid w:val="001A796B"/>
    <w:rsid w:val="001C5811"/>
    <w:rsid w:val="00263F58"/>
    <w:rsid w:val="002746D5"/>
    <w:rsid w:val="00283B95"/>
    <w:rsid w:val="00293AB3"/>
    <w:rsid w:val="00310733"/>
    <w:rsid w:val="00381A0F"/>
    <w:rsid w:val="003A1D2E"/>
    <w:rsid w:val="003A30BB"/>
    <w:rsid w:val="003B43D0"/>
    <w:rsid w:val="003B7E4B"/>
    <w:rsid w:val="003C03B3"/>
    <w:rsid w:val="003F4CB4"/>
    <w:rsid w:val="00435327"/>
    <w:rsid w:val="00436C3A"/>
    <w:rsid w:val="0044011A"/>
    <w:rsid w:val="00444DDC"/>
    <w:rsid w:val="004569F7"/>
    <w:rsid w:val="00461D77"/>
    <w:rsid w:val="00490A94"/>
    <w:rsid w:val="004A7A94"/>
    <w:rsid w:val="004B3C6B"/>
    <w:rsid w:val="004C3661"/>
    <w:rsid w:val="0053307A"/>
    <w:rsid w:val="005517FA"/>
    <w:rsid w:val="00565115"/>
    <w:rsid w:val="005657CD"/>
    <w:rsid w:val="00591817"/>
    <w:rsid w:val="005A3A5C"/>
    <w:rsid w:val="005A7C71"/>
    <w:rsid w:val="005D0953"/>
    <w:rsid w:val="005D39CB"/>
    <w:rsid w:val="005E54EE"/>
    <w:rsid w:val="005F025E"/>
    <w:rsid w:val="005F7B27"/>
    <w:rsid w:val="00631CF6"/>
    <w:rsid w:val="006A14A0"/>
    <w:rsid w:val="006A77A5"/>
    <w:rsid w:val="006B0863"/>
    <w:rsid w:val="006B32D9"/>
    <w:rsid w:val="006C0753"/>
    <w:rsid w:val="006E3ADF"/>
    <w:rsid w:val="00717234"/>
    <w:rsid w:val="00723FFE"/>
    <w:rsid w:val="00731462"/>
    <w:rsid w:val="00742CF8"/>
    <w:rsid w:val="007701B1"/>
    <w:rsid w:val="007719CA"/>
    <w:rsid w:val="0077595E"/>
    <w:rsid w:val="0078259C"/>
    <w:rsid w:val="007918AE"/>
    <w:rsid w:val="00804BEB"/>
    <w:rsid w:val="00811EAA"/>
    <w:rsid w:val="00821D19"/>
    <w:rsid w:val="0083459B"/>
    <w:rsid w:val="0084661B"/>
    <w:rsid w:val="008841A3"/>
    <w:rsid w:val="008A07BB"/>
    <w:rsid w:val="008D294D"/>
    <w:rsid w:val="008E6D59"/>
    <w:rsid w:val="00920539"/>
    <w:rsid w:val="00927FEC"/>
    <w:rsid w:val="00932576"/>
    <w:rsid w:val="0094111C"/>
    <w:rsid w:val="00943A3D"/>
    <w:rsid w:val="00987BB8"/>
    <w:rsid w:val="00994353"/>
    <w:rsid w:val="009C3758"/>
    <w:rsid w:val="00A21C7A"/>
    <w:rsid w:val="00A238E7"/>
    <w:rsid w:val="00A51721"/>
    <w:rsid w:val="00A51FA3"/>
    <w:rsid w:val="00A81D3B"/>
    <w:rsid w:val="00A86D6F"/>
    <w:rsid w:val="00AF535F"/>
    <w:rsid w:val="00B41252"/>
    <w:rsid w:val="00B47B2B"/>
    <w:rsid w:val="00B7393A"/>
    <w:rsid w:val="00BB0AB2"/>
    <w:rsid w:val="00BB0E24"/>
    <w:rsid w:val="00BD7DAA"/>
    <w:rsid w:val="00BE6F9A"/>
    <w:rsid w:val="00C04D7F"/>
    <w:rsid w:val="00C1231F"/>
    <w:rsid w:val="00C128E4"/>
    <w:rsid w:val="00C15226"/>
    <w:rsid w:val="00C16F47"/>
    <w:rsid w:val="00C30DFA"/>
    <w:rsid w:val="00C45365"/>
    <w:rsid w:val="00C5480F"/>
    <w:rsid w:val="00C826F4"/>
    <w:rsid w:val="00C86A99"/>
    <w:rsid w:val="00C94F04"/>
    <w:rsid w:val="00CE29E8"/>
    <w:rsid w:val="00D0266B"/>
    <w:rsid w:val="00D13E2F"/>
    <w:rsid w:val="00D871F7"/>
    <w:rsid w:val="00D94126"/>
    <w:rsid w:val="00DB6AB4"/>
    <w:rsid w:val="00DC076B"/>
    <w:rsid w:val="00DE0CF3"/>
    <w:rsid w:val="00E1429D"/>
    <w:rsid w:val="00E25173"/>
    <w:rsid w:val="00E27CE8"/>
    <w:rsid w:val="00E41F3E"/>
    <w:rsid w:val="00E53063"/>
    <w:rsid w:val="00E70BAD"/>
    <w:rsid w:val="00E72265"/>
    <w:rsid w:val="00ED3674"/>
    <w:rsid w:val="00EE5146"/>
    <w:rsid w:val="00EF51DD"/>
    <w:rsid w:val="00F072EC"/>
    <w:rsid w:val="00F07EDC"/>
    <w:rsid w:val="00F22B69"/>
    <w:rsid w:val="00F73339"/>
    <w:rsid w:val="00F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DFA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6D6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86D6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86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86D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86D6F"/>
    <w:rPr>
      <w:vertAlign w:val="superscript"/>
    </w:rPr>
  </w:style>
  <w:style w:type="paragraph" w:styleId="Listapunktowana2">
    <w:name w:val="List Bullet 2"/>
    <w:basedOn w:val="Normalny"/>
    <w:autoRedefine/>
    <w:rsid w:val="008E6D59"/>
    <w:pPr>
      <w:numPr>
        <w:ilvl w:val="1"/>
        <w:numId w:val="8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8E6D59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8E6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D13E2F"/>
    <w:rPr>
      <w:i/>
      <w:iCs/>
    </w:rPr>
  </w:style>
  <w:style w:type="paragraph" w:customStyle="1" w:styleId="Default">
    <w:name w:val="Default"/>
    <w:rsid w:val="00A51F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30DF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DFA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6D6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86D6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86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86D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86D6F"/>
    <w:rPr>
      <w:vertAlign w:val="superscript"/>
    </w:rPr>
  </w:style>
  <w:style w:type="paragraph" w:styleId="Listapunktowana2">
    <w:name w:val="List Bullet 2"/>
    <w:basedOn w:val="Normalny"/>
    <w:autoRedefine/>
    <w:rsid w:val="008E6D59"/>
    <w:pPr>
      <w:numPr>
        <w:ilvl w:val="1"/>
        <w:numId w:val="8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8E6D59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8E6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D13E2F"/>
    <w:rPr>
      <w:i/>
      <w:iCs/>
    </w:rPr>
  </w:style>
  <w:style w:type="paragraph" w:customStyle="1" w:styleId="Default">
    <w:name w:val="Default"/>
    <w:rsid w:val="00A51F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30DF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8A5FA-9971-4D20-9CE7-C7EAAD90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19</Pages>
  <Words>5429</Words>
  <Characters>32578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28</cp:revision>
  <cp:lastPrinted>2017-02-21T07:14:00Z</cp:lastPrinted>
  <dcterms:created xsi:type="dcterms:W3CDTF">2017-01-24T10:54:00Z</dcterms:created>
  <dcterms:modified xsi:type="dcterms:W3CDTF">2017-02-21T12:11:00Z</dcterms:modified>
</cp:coreProperties>
</file>