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DC0938" w:rsidRDefault="00DC0938" w:rsidP="00DC0938">
      <w:pPr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="00EC1AB6">
        <w:rPr>
          <w:rFonts w:ascii="Arial" w:hAnsi="Arial" w:cs="Arial"/>
        </w:rPr>
        <w:t>3322</w:t>
      </w:r>
      <w:r w:rsidRPr="00434017">
        <w:rPr>
          <w:rFonts w:ascii="Arial" w:hAnsi="Arial" w:cs="Arial"/>
        </w:rPr>
        <w:t>/</w:t>
      </w:r>
      <w:r w:rsidR="00EC1AB6">
        <w:rPr>
          <w:rFonts w:ascii="Arial" w:hAnsi="Arial" w:cs="Arial"/>
        </w:rPr>
        <w:t>11</w:t>
      </w:r>
      <w:r w:rsidRPr="00434017">
        <w:rPr>
          <w:rFonts w:ascii="Arial" w:hAnsi="Arial" w:cs="Arial"/>
        </w:rPr>
        <w:t>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92215C">
        <w:rPr>
          <w:rFonts w:ascii="Arial" w:hAnsi="Arial" w:cs="Arial"/>
        </w:rPr>
        <w:t xml:space="preserve"> 02 </w:t>
      </w:r>
      <w:r w:rsidR="0051130C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2017 r.</w:t>
      </w:r>
    </w:p>
    <w:p w:rsidR="001B569B" w:rsidRPr="001B569B" w:rsidRDefault="001B569B" w:rsidP="001B569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1130C" w:rsidRPr="00EE7A48" w:rsidRDefault="0051130C" w:rsidP="0051130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E7A48">
        <w:rPr>
          <w:rFonts w:ascii="Arial" w:hAnsi="Arial" w:cs="Arial"/>
          <w:b/>
        </w:rPr>
        <w:t>INFORMACJA Z OTWARCIA OFERT</w:t>
      </w:r>
    </w:p>
    <w:p w:rsidR="0051130C" w:rsidRPr="00043466" w:rsidRDefault="0051130C" w:rsidP="0051130C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EE7A48">
        <w:rPr>
          <w:rFonts w:ascii="Arial" w:hAnsi="Arial" w:cs="Arial"/>
          <w:b/>
        </w:rPr>
        <w:t xml:space="preserve">Dotyczy postępowania o zamówienie publiczne, w trybie przetargu nieograniczonego, </w:t>
      </w:r>
      <w:r w:rsidR="00B070CD">
        <w:rPr>
          <w:rFonts w:ascii="Arial" w:hAnsi="Arial" w:cs="Arial"/>
          <w:b/>
        </w:rPr>
        <w:t>pn. „Reklama w Internecie”.</w:t>
      </w:r>
    </w:p>
    <w:p w:rsidR="0051130C" w:rsidRPr="00EE7A48" w:rsidRDefault="0051130C" w:rsidP="005113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EE7A48">
        <w:rPr>
          <w:rFonts w:ascii="Arial" w:eastAsia="Calibri" w:hAnsi="Arial" w:cs="Arial"/>
        </w:rPr>
        <w:t xml:space="preserve">W dniu </w:t>
      </w:r>
      <w:r>
        <w:rPr>
          <w:rFonts w:ascii="Arial" w:eastAsia="Calibri" w:hAnsi="Arial" w:cs="Arial"/>
        </w:rPr>
        <w:t>02</w:t>
      </w:r>
      <w:r w:rsidRPr="00EE7A4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11</w:t>
      </w:r>
      <w:r w:rsidRPr="00EE7A48">
        <w:rPr>
          <w:rFonts w:ascii="Arial" w:eastAsia="Calibri" w:hAnsi="Arial" w:cs="Arial"/>
        </w:rPr>
        <w:t xml:space="preserve">.2017 r. o godz. 11:00, Zamawiający - Wojewódzki Urząd Pracy w Poznaniu, dokonał otwarcia ofert w ww. postępowaniu. </w:t>
      </w:r>
    </w:p>
    <w:p w:rsidR="0051130C" w:rsidRPr="00EE7A48" w:rsidRDefault="0051130C" w:rsidP="0051130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E7A48">
        <w:rPr>
          <w:rFonts w:ascii="Arial" w:eastAsia="Calibri" w:hAnsi="Arial" w:cs="Arial"/>
        </w:rPr>
        <w:tab/>
        <w:t xml:space="preserve">W związku z powyższym, działając na podstawie art. 86 ust. 5 ustawy z dnia </w:t>
      </w:r>
      <w:r w:rsidRPr="00EE7A48">
        <w:rPr>
          <w:rFonts w:ascii="Arial" w:eastAsia="Calibri" w:hAnsi="Arial" w:cs="Arial"/>
        </w:rPr>
        <w:br/>
        <w:t>29 stycznia 2004 r. Prawo zamówień publicznych (t. j. Dz. U. z 201</w:t>
      </w:r>
      <w:r>
        <w:rPr>
          <w:rFonts w:ascii="Arial" w:eastAsia="Calibri" w:hAnsi="Arial" w:cs="Arial"/>
        </w:rPr>
        <w:t>7</w:t>
      </w:r>
      <w:r w:rsidRPr="00EE7A48">
        <w:rPr>
          <w:rFonts w:ascii="Arial" w:eastAsia="Calibri" w:hAnsi="Arial" w:cs="Arial"/>
        </w:rPr>
        <w:t xml:space="preserve"> r., poz. </w:t>
      </w:r>
      <w:r>
        <w:rPr>
          <w:rFonts w:ascii="Arial" w:eastAsia="Calibri" w:hAnsi="Arial" w:cs="Arial"/>
        </w:rPr>
        <w:t>1579)</w:t>
      </w:r>
      <w:r w:rsidRPr="00EE7A48">
        <w:rPr>
          <w:rFonts w:ascii="Arial" w:eastAsia="Calibri" w:hAnsi="Arial" w:cs="Arial"/>
        </w:rPr>
        <w:t xml:space="preserve"> Zamawiający informuje:</w:t>
      </w:r>
    </w:p>
    <w:tbl>
      <w:tblPr>
        <w:tblStyle w:val="Tabela-Siatka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240"/>
        <w:gridCol w:w="1275"/>
        <w:gridCol w:w="1744"/>
        <w:gridCol w:w="1090"/>
        <w:gridCol w:w="2533"/>
      </w:tblGrid>
      <w:tr w:rsidR="0051130C" w:rsidRPr="00EE7A48" w:rsidTr="0051130C">
        <w:trPr>
          <w:jc w:val="center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EE7A4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E7A48">
              <w:rPr>
                <w:rFonts w:ascii="Arial" w:hAnsi="Arial" w:cs="Arial"/>
                <w:b/>
                <w:sz w:val="20"/>
                <w:szCs w:val="20"/>
              </w:rPr>
              <w:t>00,00 zł</w:t>
            </w:r>
          </w:p>
        </w:tc>
      </w:tr>
      <w:tr w:rsidR="0051130C" w:rsidRPr="00EE7A48" w:rsidTr="0051130C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EE7A48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1130C" w:rsidRPr="00AA2DF6" w:rsidTr="0051130C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AA2DF6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2B" w:rsidRDefault="00A8322B" w:rsidP="0051130C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22B">
              <w:rPr>
                <w:rFonts w:ascii="Arial" w:hAnsi="Arial" w:cs="Arial"/>
                <w:sz w:val="18"/>
                <w:szCs w:val="18"/>
              </w:rPr>
              <w:t>Agencja Re</w:t>
            </w:r>
            <w:r>
              <w:rPr>
                <w:rFonts w:ascii="Arial" w:hAnsi="Arial" w:cs="Arial"/>
                <w:sz w:val="18"/>
                <w:szCs w:val="18"/>
              </w:rPr>
              <w:t>klamowo – Promocyjna Sp. z o.o.</w:t>
            </w:r>
          </w:p>
          <w:p w:rsidR="001676D0" w:rsidRDefault="00A8322B" w:rsidP="001676D0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Krzywoustego 72</w:t>
            </w:r>
            <w:r w:rsidRPr="00A832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30C" w:rsidRPr="00A8322B" w:rsidRDefault="001676D0" w:rsidP="001676D0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8322B" w:rsidRPr="00A8322B">
              <w:rPr>
                <w:rFonts w:ascii="Arial" w:hAnsi="Arial" w:cs="Arial"/>
                <w:sz w:val="18"/>
                <w:szCs w:val="18"/>
              </w:rPr>
              <w:t>1-144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AA2DF6" w:rsidRDefault="00A8322B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21 279,00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AA2DF6" w:rsidRDefault="0051130C" w:rsidP="0051130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A2DF6">
              <w:rPr>
                <w:rFonts w:ascii="Arial" w:hAnsi="Arial" w:cs="Arial"/>
                <w:sz w:val="18"/>
                <w:szCs w:val="18"/>
              </w:rPr>
              <w:t xml:space="preserve">0 dni </w:t>
            </w:r>
            <w:r w:rsidRPr="00AA2DF6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AA2DF6" w:rsidRDefault="0051130C" w:rsidP="0051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0C" w:rsidRPr="00AA2DF6" w:rsidRDefault="0051130C" w:rsidP="0051130C">
            <w:pPr>
              <w:numPr>
                <w:ilvl w:val="0"/>
                <w:numId w:val="1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AA2DF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51130C" w:rsidRPr="00AA2DF6" w:rsidRDefault="0051130C" w:rsidP="0051130C">
            <w:pPr>
              <w:numPr>
                <w:ilvl w:val="0"/>
                <w:numId w:val="1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51130C" w:rsidRPr="00AA2DF6" w:rsidRDefault="0051130C" w:rsidP="0051130C">
            <w:pPr>
              <w:numPr>
                <w:ilvl w:val="0"/>
                <w:numId w:val="1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51130C" w:rsidRDefault="0051130C" w:rsidP="0051130C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51130C" w:rsidRDefault="0051130C" w:rsidP="0051130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EE7A48">
        <w:rPr>
          <w:rFonts w:ascii="Arial" w:eastAsia="Calibri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>
        <w:rPr>
          <w:rFonts w:ascii="Arial" w:eastAsia="Calibri" w:hAnsi="Arial" w:cs="Arial"/>
          <w:b/>
          <w:sz w:val="20"/>
          <w:szCs w:val="20"/>
        </w:rPr>
        <w:t>06</w:t>
      </w:r>
      <w:r w:rsidRPr="00EE7A48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EE7A48">
        <w:rPr>
          <w:rFonts w:ascii="Arial" w:eastAsia="Calibri" w:hAnsi="Arial" w:cs="Arial"/>
          <w:b/>
          <w:sz w:val="20"/>
          <w:szCs w:val="20"/>
        </w:rPr>
        <w:t xml:space="preserve">.2017 r., przekaże Zamawiającemu oświadczenie o przynależności lub braku przynależności do tej samej grupy kapitałowej, o której mowa w art. 24 ust. 1 pkt 23 ustawy </w:t>
      </w:r>
      <w:proofErr w:type="spellStart"/>
      <w:r w:rsidRPr="00EE7A48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E7A48">
        <w:rPr>
          <w:rFonts w:ascii="Arial" w:eastAsia="Calibri" w:hAnsi="Arial" w:cs="Arial"/>
          <w:b/>
          <w:sz w:val="20"/>
          <w:szCs w:val="20"/>
        </w:rPr>
        <w:t xml:space="preserve">, według wzoru stanowiącego 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EE7A48">
        <w:rPr>
          <w:rFonts w:ascii="Arial" w:eastAsia="Calibri" w:hAnsi="Arial" w:cs="Arial"/>
          <w:b/>
          <w:sz w:val="20"/>
          <w:szCs w:val="20"/>
        </w:rPr>
        <w:t xml:space="preserve"> do SIWZ. </w:t>
      </w:r>
    </w:p>
    <w:p w:rsidR="0092215C" w:rsidRPr="00EE7A48" w:rsidRDefault="0092215C" w:rsidP="0051130C">
      <w:pPr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92215C" w:rsidRDefault="0092215C" w:rsidP="0092215C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92215C" w:rsidRDefault="0092215C" w:rsidP="009221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0F60E7" w:rsidRPr="00665F52" w:rsidRDefault="000F60E7" w:rsidP="00665F52">
      <w:pPr>
        <w:tabs>
          <w:tab w:val="left" w:pos="915"/>
        </w:tabs>
      </w:pPr>
    </w:p>
    <w:sectPr w:rsidR="000F60E7" w:rsidRPr="00665F52" w:rsidSect="001E73AB">
      <w:headerReference w:type="default" r:id="rId8"/>
      <w:footerReference w:type="default" r:id="rId9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0C" w:rsidRDefault="0051130C" w:rsidP="000F60E7">
      <w:pPr>
        <w:spacing w:after="0" w:line="240" w:lineRule="auto"/>
      </w:pPr>
      <w:r>
        <w:separator/>
      </w:r>
    </w:p>
  </w:endnote>
  <w:endnote w:type="continuationSeparator" w:id="0">
    <w:p w:rsidR="0051130C" w:rsidRDefault="0051130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0C" w:rsidRDefault="0051130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51130C" w:rsidRPr="0014324D" w:rsidRDefault="0051130C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51130C" w:rsidRPr="0014324D" w:rsidRDefault="0051130C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0C" w:rsidRDefault="0051130C" w:rsidP="000F60E7">
      <w:pPr>
        <w:spacing w:after="0" w:line="240" w:lineRule="auto"/>
      </w:pPr>
      <w:r>
        <w:separator/>
      </w:r>
    </w:p>
  </w:footnote>
  <w:footnote w:type="continuationSeparator" w:id="0">
    <w:p w:rsidR="0051130C" w:rsidRDefault="0051130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0C" w:rsidRPr="0014324D" w:rsidRDefault="0051130C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1130C" w:rsidRDefault="0051130C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1130C" w:rsidRDefault="0051130C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F60E7"/>
    <w:rsid w:val="0014324D"/>
    <w:rsid w:val="001676D0"/>
    <w:rsid w:val="0019702F"/>
    <w:rsid w:val="001B565B"/>
    <w:rsid w:val="001B569B"/>
    <w:rsid w:val="001C5811"/>
    <w:rsid w:val="001E73AB"/>
    <w:rsid w:val="00263F58"/>
    <w:rsid w:val="00283B95"/>
    <w:rsid w:val="00293AB3"/>
    <w:rsid w:val="003118A8"/>
    <w:rsid w:val="00332B24"/>
    <w:rsid w:val="00381A0F"/>
    <w:rsid w:val="003C03B3"/>
    <w:rsid w:val="00434017"/>
    <w:rsid w:val="00436C3A"/>
    <w:rsid w:val="00444DDC"/>
    <w:rsid w:val="004B3C6B"/>
    <w:rsid w:val="0051130C"/>
    <w:rsid w:val="0053307A"/>
    <w:rsid w:val="00565115"/>
    <w:rsid w:val="005F025E"/>
    <w:rsid w:val="005F7B27"/>
    <w:rsid w:val="00665F52"/>
    <w:rsid w:val="006A14A0"/>
    <w:rsid w:val="008714C1"/>
    <w:rsid w:val="0087466A"/>
    <w:rsid w:val="008A07BB"/>
    <w:rsid w:val="008D294D"/>
    <w:rsid w:val="0092215C"/>
    <w:rsid w:val="00961B27"/>
    <w:rsid w:val="00987BB8"/>
    <w:rsid w:val="009C3758"/>
    <w:rsid w:val="00A21C7A"/>
    <w:rsid w:val="00A238E7"/>
    <w:rsid w:val="00A46C3B"/>
    <w:rsid w:val="00A81D3B"/>
    <w:rsid w:val="00A8322B"/>
    <w:rsid w:val="00AC1F3C"/>
    <w:rsid w:val="00B070CD"/>
    <w:rsid w:val="00B7393A"/>
    <w:rsid w:val="00BB0E24"/>
    <w:rsid w:val="00BD7DAA"/>
    <w:rsid w:val="00C128E4"/>
    <w:rsid w:val="00C15226"/>
    <w:rsid w:val="00C4455E"/>
    <w:rsid w:val="00C94F04"/>
    <w:rsid w:val="00CD46A5"/>
    <w:rsid w:val="00CE29E8"/>
    <w:rsid w:val="00D0266B"/>
    <w:rsid w:val="00D871F7"/>
    <w:rsid w:val="00D94126"/>
    <w:rsid w:val="00DB6AB4"/>
    <w:rsid w:val="00DC0938"/>
    <w:rsid w:val="00E072F8"/>
    <w:rsid w:val="00E312BE"/>
    <w:rsid w:val="00E72265"/>
    <w:rsid w:val="00E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2017-11-02T10:22:00Z</cp:lastPrinted>
  <dcterms:created xsi:type="dcterms:W3CDTF">2017-11-02T06:49:00Z</dcterms:created>
  <dcterms:modified xsi:type="dcterms:W3CDTF">2017-11-02T12:09:00Z</dcterms:modified>
</cp:coreProperties>
</file>