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2A32E3" w:rsidRDefault="002A32E3" w:rsidP="001D3185">
      <w:pPr>
        <w:spacing w:line="276" w:lineRule="auto"/>
        <w:rPr>
          <w:rFonts w:ascii="Arial" w:hAnsi="Arial" w:cs="Arial"/>
          <w:sz w:val="22"/>
          <w:szCs w:val="22"/>
        </w:rPr>
      </w:pPr>
      <w:r w:rsidRPr="004057E3">
        <w:rPr>
          <w:rFonts w:ascii="Arial" w:hAnsi="Arial" w:cs="Arial"/>
          <w:sz w:val="22"/>
          <w:szCs w:val="22"/>
        </w:rPr>
        <w:t>WUPXXV/</w:t>
      </w:r>
      <w:r w:rsidR="00D51FE5">
        <w:rPr>
          <w:rFonts w:ascii="Arial" w:hAnsi="Arial" w:cs="Arial"/>
          <w:sz w:val="22"/>
          <w:szCs w:val="22"/>
        </w:rPr>
        <w:t>3</w:t>
      </w:r>
      <w:r w:rsidR="00344D53" w:rsidRPr="004057E3">
        <w:rPr>
          <w:rFonts w:ascii="Arial" w:hAnsi="Arial" w:cs="Arial"/>
          <w:sz w:val="22"/>
          <w:szCs w:val="22"/>
        </w:rPr>
        <w:t>/332</w:t>
      </w:r>
      <w:r w:rsidR="00D91902">
        <w:rPr>
          <w:rFonts w:ascii="Arial" w:hAnsi="Arial" w:cs="Arial"/>
          <w:sz w:val="22"/>
          <w:szCs w:val="22"/>
        </w:rPr>
        <w:t>2</w:t>
      </w:r>
      <w:r w:rsidRPr="004057E3">
        <w:rPr>
          <w:rFonts w:ascii="Arial" w:hAnsi="Arial" w:cs="Arial"/>
          <w:sz w:val="22"/>
          <w:szCs w:val="22"/>
        </w:rPr>
        <w:t>/</w:t>
      </w:r>
      <w:r w:rsidR="00CE24F8">
        <w:rPr>
          <w:rFonts w:ascii="Arial" w:hAnsi="Arial" w:cs="Arial"/>
          <w:sz w:val="22"/>
          <w:szCs w:val="22"/>
        </w:rPr>
        <w:t>4</w:t>
      </w:r>
      <w:r w:rsidRPr="004057E3">
        <w:rPr>
          <w:rFonts w:ascii="Arial" w:hAnsi="Arial" w:cs="Arial"/>
          <w:sz w:val="22"/>
          <w:szCs w:val="22"/>
        </w:rPr>
        <w:t>/201</w:t>
      </w:r>
      <w:r w:rsidR="008051C5" w:rsidRPr="004057E3">
        <w:rPr>
          <w:rFonts w:ascii="Arial" w:hAnsi="Arial" w:cs="Arial"/>
          <w:sz w:val="22"/>
          <w:szCs w:val="22"/>
        </w:rPr>
        <w:t>7</w:t>
      </w:r>
    </w:p>
    <w:p w:rsidR="002A32E3" w:rsidRDefault="002A32E3" w:rsidP="001D3185">
      <w:pPr>
        <w:spacing w:line="276" w:lineRule="auto"/>
        <w:rPr>
          <w:rFonts w:ascii="Arial" w:hAnsi="Arial" w:cs="Arial"/>
          <w:sz w:val="18"/>
          <w:szCs w:val="18"/>
          <w:u w:val="single"/>
        </w:rPr>
      </w:pPr>
    </w:p>
    <w:p w:rsidR="002A32E3" w:rsidRDefault="002A32E3" w:rsidP="001D3185">
      <w:pPr>
        <w:spacing w:line="276" w:lineRule="auto"/>
        <w:rPr>
          <w:rFonts w:ascii="Arial" w:hAnsi="Arial" w:cs="Arial"/>
          <w:sz w:val="18"/>
          <w:szCs w:val="18"/>
          <w:u w:val="single"/>
        </w:rPr>
      </w:pPr>
    </w:p>
    <w:p w:rsidR="002A32E3" w:rsidRDefault="002A32E3" w:rsidP="001D3185">
      <w:pPr>
        <w:spacing w:line="276" w:lineRule="auto"/>
        <w:rPr>
          <w:rFonts w:ascii="Arial" w:hAnsi="Arial" w:cs="Arial"/>
          <w:sz w:val="18"/>
          <w:szCs w:val="18"/>
          <w:u w:val="single"/>
        </w:rPr>
      </w:pPr>
    </w:p>
    <w:p w:rsidR="002A32E3" w:rsidRDefault="002A32E3" w:rsidP="001D3185">
      <w:pPr>
        <w:spacing w:line="276" w:lineRule="auto"/>
        <w:rPr>
          <w:rFonts w:ascii="Arial" w:hAnsi="Arial" w:cs="Arial"/>
          <w:sz w:val="18"/>
          <w:szCs w:val="18"/>
          <w:u w:val="single"/>
        </w:rPr>
      </w:pPr>
    </w:p>
    <w:p w:rsidR="002A32E3" w:rsidRDefault="002A32E3" w:rsidP="001D3185">
      <w:pPr>
        <w:spacing w:line="276" w:lineRule="auto"/>
        <w:rPr>
          <w:rFonts w:ascii="Arial" w:hAnsi="Arial" w:cs="Arial"/>
          <w:sz w:val="18"/>
          <w:szCs w:val="18"/>
          <w:u w:val="single"/>
        </w:rPr>
      </w:pPr>
    </w:p>
    <w:p w:rsidR="002A32E3" w:rsidRDefault="002A32E3" w:rsidP="001D3185">
      <w:pPr>
        <w:spacing w:line="276" w:lineRule="auto"/>
        <w:rPr>
          <w:rFonts w:ascii="Arial" w:hAnsi="Arial" w:cs="Arial"/>
          <w:sz w:val="18"/>
          <w:szCs w:val="18"/>
          <w:u w:val="single"/>
        </w:rPr>
      </w:pPr>
    </w:p>
    <w:p w:rsidR="002A32E3" w:rsidRDefault="002A32E3" w:rsidP="001D3185">
      <w:pPr>
        <w:spacing w:line="276" w:lineRule="auto"/>
        <w:rPr>
          <w:rFonts w:ascii="Arial" w:hAnsi="Arial" w:cs="Arial"/>
          <w:sz w:val="18"/>
          <w:szCs w:val="18"/>
          <w:u w:val="single"/>
        </w:rPr>
      </w:pPr>
    </w:p>
    <w:p w:rsidR="002A32E3" w:rsidRPr="00252B9E" w:rsidRDefault="002A32E3" w:rsidP="001D3185">
      <w:pPr>
        <w:pStyle w:val="Nagwek2"/>
        <w:spacing w:line="276" w:lineRule="auto"/>
        <w:ind w:left="0"/>
        <w:jc w:val="center"/>
        <w:rPr>
          <w:rFonts w:ascii="Arial" w:hAnsi="Arial" w:cs="Arial"/>
          <w:sz w:val="22"/>
          <w:szCs w:val="22"/>
          <w:u w:val="single"/>
        </w:rPr>
      </w:pPr>
      <w:r w:rsidRPr="00252B9E">
        <w:rPr>
          <w:rFonts w:ascii="Arial" w:hAnsi="Arial" w:cs="Arial"/>
          <w:sz w:val="22"/>
          <w:szCs w:val="22"/>
          <w:u w:val="single"/>
        </w:rPr>
        <w:t>SPECYFIKACJA ISTOTNYCH WARUNKÓW ZAMÓWIENIA</w:t>
      </w:r>
    </w:p>
    <w:p w:rsidR="002A32E3" w:rsidRPr="00252B9E" w:rsidRDefault="002A32E3" w:rsidP="001D3185">
      <w:pPr>
        <w:spacing w:line="276" w:lineRule="auto"/>
        <w:jc w:val="center"/>
        <w:rPr>
          <w:rFonts w:ascii="Arial" w:hAnsi="Arial" w:cs="Arial"/>
          <w:sz w:val="22"/>
          <w:szCs w:val="22"/>
        </w:rPr>
      </w:pPr>
    </w:p>
    <w:p w:rsidR="002A32E3" w:rsidRPr="00252B9E" w:rsidRDefault="002A32E3" w:rsidP="001D3185">
      <w:pPr>
        <w:spacing w:line="276" w:lineRule="auto"/>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1D3185">
      <w:pPr>
        <w:pStyle w:val="Nagwek"/>
        <w:tabs>
          <w:tab w:val="clear" w:pos="4536"/>
          <w:tab w:val="clear" w:pos="9072"/>
        </w:tabs>
        <w:spacing w:line="276" w:lineRule="auto"/>
        <w:jc w:val="right"/>
      </w:pPr>
    </w:p>
    <w:p w:rsidR="002A32E3" w:rsidRPr="00252B9E" w:rsidRDefault="002A32E3" w:rsidP="001D3185">
      <w:pPr>
        <w:pStyle w:val="Nagwek"/>
        <w:tabs>
          <w:tab w:val="clear" w:pos="4536"/>
          <w:tab w:val="clear" w:pos="9072"/>
        </w:tabs>
        <w:spacing w:line="276" w:lineRule="auto"/>
        <w:jc w:val="right"/>
      </w:pPr>
    </w:p>
    <w:p w:rsidR="002A32E3" w:rsidRPr="00252B9E" w:rsidRDefault="002A32E3" w:rsidP="001D3185">
      <w:pPr>
        <w:pStyle w:val="Nagwek"/>
        <w:tabs>
          <w:tab w:val="clear" w:pos="4536"/>
          <w:tab w:val="clear" w:pos="9072"/>
        </w:tabs>
        <w:spacing w:line="276" w:lineRule="auto"/>
        <w:jc w:val="right"/>
      </w:pPr>
    </w:p>
    <w:p w:rsidR="00F2356F" w:rsidRDefault="00F2356F" w:rsidP="001D3185">
      <w:pPr>
        <w:pStyle w:val="Default"/>
        <w:spacing w:line="276" w:lineRule="auto"/>
      </w:pPr>
    </w:p>
    <w:p w:rsidR="002A32E3" w:rsidRPr="00D51FE5" w:rsidRDefault="00C818A8" w:rsidP="001D3185">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Usługa</w:t>
      </w:r>
      <w:r w:rsidR="00D51FE5" w:rsidRPr="00D51FE5">
        <w:rPr>
          <w:rFonts w:ascii="Arial" w:hAnsi="Arial" w:cs="Arial"/>
          <w:b/>
          <w:sz w:val="22"/>
          <w:szCs w:val="22"/>
        </w:rPr>
        <w:t xml:space="preserve"> polegająca na przygotowaniu oraz realizacji badań terenowych ilościowych i jakościowych w ramach badania pn. „Kondycja pracobiorców na wielkopolskim rynku pracy”.</w:t>
      </w:r>
    </w:p>
    <w:p w:rsidR="002A32E3" w:rsidRPr="00D51FE5" w:rsidRDefault="002A32E3" w:rsidP="001D3185">
      <w:pPr>
        <w:pStyle w:val="Nagwek"/>
        <w:tabs>
          <w:tab w:val="clear" w:pos="4536"/>
          <w:tab w:val="clear" w:pos="9072"/>
        </w:tabs>
        <w:spacing w:line="276" w:lineRule="auto"/>
        <w:jc w:val="center"/>
        <w:rPr>
          <w:rFonts w:ascii="Arial" w:hAnsi="Arial" w:cs="Arial"/>
          <w:b/>
          <w:sz w:val="22"/>
          <w:szCs w:val="22"/>
        </w:rPr>
      </w:pPr>
    </w:p>
    <w:p w:rsidR="002A32E3" w:rsidRPr="00252B9E" w:rsidRDefault="002A32E3" w:rsidP="001D3185">
      <w:pPr>
        <w:pStyle w:val="Nagwek"/>
        <w:tabs>
          <w:tab w:val="clear" w:pos="4536"/>
          <w:tab w:val="clear" w:pos="9072"/>
          <w:tab w:val="left" w:pos="3705"/>
        </w:tabs>
        <w:spacing w:line="276" w:lineRule="auto"/>
        <w:rPr>
          <w:rFonts w:ascii="Arial" w:hAnsi="Arial" w:cs="Arial"/>
          <w:sz w:val="22"/>
          <w:szCs w:val="22"/>
        </w:rPr>
      </w:pPr>
      <w:r w:rsidRPr="00252B9E">
        <w:rPr>
          <w:rFonts w:ascii="Arial" w:hAnsi="Arial" w:cs="Arial"/>
          <w:sz w:val="22"/>
          <w:szCs w:val="22"/>
        </w:rPr>
        <w:tab/>
      </w:r>
    </w:p>
    <w:p w:rsidR="002A32E3" w:rsidRPr="00252B9E" w:rsidRDefault="002A32E3" w:rsidP="001D3185">
      <w:pPr>
        <w:pStyle w:val="Nagwek"/>
        <w:tabs>
          <w:tab w:val="clear" w:pos="4536"/>
          <w:tab w:val="clear" w:pos="9072"/>
        </w:tabs>
        <w:spacing w:line="276" w:lineRule="auto"/>
        <w:jc w:val="center"/>
        <w:rPr>
          <w:rFonts w:ascii="Arial" w:hAnsi="Arial" w:cs="Arial"/>
          <w:sz w:val="22"/>
          <w:szCs w:val="22"/>
        </w:rPr>
      </w:pPr>
    </w:p>
    <w:p w:rsidR="002A32E3" w:rsidRPr="00252B9E" w:rsidRDefault="002A32E3" w:rsidP="001D3185">
      <w:pPr>
        <w:pStyle w:val="Nagwek"/>
        <w:tabs>
          <w:tab w:val="clear" w:pos="4536"/>
          <w:tab w:val="clear" w:pos="9072"/>
        </w:tabs>
        <w:spacing w:line="276" w:lineRule="auto"/>
        <w:jc w:val="center"/>
        <w:rPr>
          <w:rFonts w:ascii="Arial" w:hAnsi="Arial" w:cs="Arial"/>
          <w:sz w:val="22"/>
          <w:szCs w:val="22"/>
        </w:rPr>
      </w:pPr>
    </w:p>
    <w:p w:rsidR="002A32E3" w:rsidRPr="00252B9E" w:rsidRDefault="002A32E3" w:rsidP="001D3185">
      <w:pPr>
        <w:pStyle w:val="Nagwek"/>
        <w:tabs>
          <w:tab w:val="clear" w:pos="4536"/>
          <w:tab w:val="clear" w:pos="9072"/>
        </w:tabs>
        <w:spacing w:line="276" w:lineRule="auto"/>
        <w:jc w:val="center"/>
        <w:rPr>
          <w:rFonts w:ascii="Arial" w:hAnsi="Arial" w:cs="Arial"/>
          <w:sz w:val="22"/>
          <w:szCs w:val="22"/>
        </w:rPr>
      </w:pPr>
    </w:p>
    <w:p w:rsidR="002A32E3" w:rsidRPr="00252B9E" w:rsidRDefault="002A32E3" w:rsidP="001D3185">
      <w:pPr>
        <w:pStyle w:val="Nagwek"/>
        <w:tabs>
          <w:tab w:val="clear" w:pos="4536"/>
          <w:tab w:val="clear" w:pos="9072"/>
        </w:tabs>
        <w:spacing w:line="276" w:lineRule="auto"/>
        <w:jc w:val="center"/>
        <w:rPr>
          <w:rFonts w:ascii="Arial" w:hAnsi="Arial" w:cs="Arial"/>
          <w:sz w:val="22"/>
          <w:szCs w:val="22"/>
        </w:rPr>
      </w:pPr>
    </w:p>
    <w:p w:rsidR="002A32E3" w:rsidRPr="00252B9E" w:rsidRDefault="002A32E3" w:rsidP="001D3185">
      <w:pPr>
        <w:pStyle w:val="Nagwek"/>
        <w:tabs>
          <w:tab w:val="clear" w:pos="4536"/>
          <w:tab w:val="clear" w:pos="9072"/>
        </w:tabs>
        <w:spacing w:line="276" w:lineRule="auto"/>
        <w:rPr>
          <w:rFonts w:ascii="Arial" w:hAnsi="Arial" w:cs="Arial"/>
          <w:b/>
          <w:sz w:val="22"/>
          <w:szCs w:val="22"/>
        </w:rPr>
      </w:pPr>
    </w:p>
    <w:p w:rsidR="002A32E3" w:rsidRPr="00252B9E" w:rsidRDefault="002A32E3" w:rsidP="001D3185">
      <w:pPr>
        <w:pStyle w:val="Nagwek"/>
        <w:tabs>
          <w:tab w:val="clear" w:pos="4536"/>
          <w:tab w:val="clear" w:pos="9072"/>
        </w:tabs>
        <w:spacing w:line="276" w:lineRule="auto"/>
        <w:rPr>
          <w:rFonts w:ascii="Arial" w:hAnsi="Arial" w:cs="Arial"/>
          <w:b/>
          <w:sz w:val="22"/>
          <w:szCs w:val="22"/>
        </w:rPr>
      </w:pPr>
    </w:p>
    <w:p w:rsidR="002A32E3" w:rsidRPr="00252B9E" w:rsidRDefault="002A32E3" w:rsidP="001D3185">
      <w:pPr>
        <w:pStyle w:val="Nagwek"/>
        <w:tabs>
          <w:tab w:val="clear" w:pos="4536"/>
          <w:tab w:val="clear" w:pos="9072"/>
        </w:tabs>
        <w:spacing w:line="276" w:lineRule="auto"/>
        <w:rPr>
          <w:rFonts w:ascii="Arial" w:hAnsi="Arial" w:cs="Arial"/>
          <w:b/>
          <w:sz w:val="22"/>
          <w:szCs w:val="22"/>
        </w:rPr>
      </w:pPr>
    </w:p>
    <w:p w:rsidR="002A32E3" w:rsidRPr="00252B9E" w:rsidRDefault="002A32E3" w:rsidP="001D3185">
      <w:pPr>
        <w:pStyle w:val="Nagwek"/>
        <w:tabs>
          <w:tab w:val="clear" w:pos="4536"/>
          <w:tab w:val="clear" w:pos="9072"/>
        </w:tabs>
        <w:spacing w:line="276" w:lineRule="auto"/>
        <w:rPr>
          <w:rFonts w:ascii="Arial" w:hAnsi="Arial" w:cs="Arial"/>
          <w:b/>
          <w:sz w:val="22"/>
          <w:szCs w:val="22"/>
        </w:rPr>
      </w:pPr>
    </w:p>
    <w:p w:rsidR="002A32E3" w:rsidRPr="00252B9E" w:rsidRDefault="002A32E3" w:rsidP="001D3185">
      <w:pPr>
        <w:pStyle w:val="Nagwek"/>
        <w:tabs>
          <w:tab w:val="clear" w:pos="4536"/>
          <w:tab w:val="clear" w:pos="9072"/>
        </w:tabs>
        <w:spacing w:line="276" w:lineRule="auto"/>
        <w:rPr>
          <w:rFonts w:ascii="Arial" w:hAnsi="Arial" w:cs="Arial"/>
          <w:b/>
          <w:sz w:val="22"/>
          <w:szCs w:val="22"/>
        </w:rPr>
      </w:pPr>
    </w:p>
    <w:p w:rsidR="002A32E3" w:rsidRDefault="002A32E3" w:rsidP="001D3185">
      <w:pPr>
        <w:pStyle w:val="Nagwek"/>
        <w:tabs>
          <w:tab w:val="clear" w:pos="4536"/>
          <w:tab w:val="clear" w:pos="9072"/>
        </w:tabs>
        <w:spacing w:line="276" w:lineRule="auto"/>
        <w:jc w:val="center"/>
        <w:rPr>
          <w:rFonts w:ascii="Arial" w:hAnsi="Arial" w:cs="Arial"/>
          <w:b/>
          <w:sz w:val="22"/>
          <w:szCs w:val="22"/>
        </w:rPr>
      </w:pPr>
    </w:p>
    <w:p w:rsidR="002A32E3" w:rsidRDefault="002A32E3" w:rsidP="001D3185">
      <w:pPr>
        <w:pStyle w:val="Nagwek"/>
        <w:tabs>
          <w:tab w:val="clear" w:pos="4536"/>
          <w:tab w:val="clear" w:pos="9072"/>
        </w:tabs>
        <w:spacing w:line="276" w:lineRule="auto"/>
        <w:jc w:val="center"/>
        <w:rPr>
          <w:rFonts w:ascii="Arial" w:hAnsi="Arial" w:cs="Arial"/>
          <w:b/>
          <w:sz w:val="22"/>
          <w:szCs w:val="22"/>
        </w:rPr>
      </w:pPr>
    </w:p>
    <w:p w:rsidR="00EB77E3" w:rsidRDefault="00EB77E3" w:rsidP="001D3185">
      <w:pPr>
        <w:pStyle w:val="Nagwek"/>
        <w:tabs>
          <w:tab w:val="clear" w:pos="4536"/>
          <w:tab w:val="clear" w:pos="9072"/>
        </w:tabs>
        <w:spacing w:line="276" w:lineRule="auto"/>
        <w:jc w:val="center"/>
        <w:rPr>
          <w:rFonts w:ascii="Arial" w:hAnsi="Arial" w:cs="Arial"/>
          <w:b/>
          <w:sz w:val="22"/>
          <w:szCs w:val="22"/>
        </w:rPr>
      </w:pPr>
    </w:p>
    <w:p w:rsidR="00164A8A" w:rsidRDefault="00164A8A" w:rsidP="001D3185">
      <w:pPr>
        <w:pStyle w:val="Nagwek"/>
        <w:tabs>
          <w:tab w:val="clear" w:pos="4536"/>
          <w:tab w:val="clear" w:pos="9072"/>
        </w:tabs>
        <w:spacing w:line="276" w:lineRule="auto"/>
        <w:jc w:val="center"/>
        <w:rPr>
          <w:rFonts w:ascii="Arial" w:hAnsi="Arial" w:cs="Arial"/>
          <w:b/>
          <w:sz w:val="22"/>
          <w:szCs w:val="22"/>
        </w:rPr>
      </w:pPr>
    </w:p>
    <w:p w:rsidR="004057E3" w:rsidRDefault="004057E3" w:rsidP="001D3185">
      <w:pPr>
        <w:pStyle w:val="Nagwek"/>
        <w:tabs>
          <w:tab w:val="clear" w:pos="4536"/>
          <w:tab w:val="clear" w:pos="9072"/>
        </w:tabs>
        <w:spacing w:line="276" w:lineRule="auto"/>
        <w:jc w:val="center"/>
        <w:rPr>
          <w:rFonts w:ascii="Arial" w:hAnsi="Arial" w:cs="Arial"/>
          <w:b/>
          <w:sz w:val="22"/>
          <w:szCs w:val="22"/>
        </w:rPr>
      </w:pPr>
    </w:p>
    <w:p w:rsidR="004057E3" w:rsidRDefault="004057E3" w:rsidP="001D3185">
      <w:pPr>
        <w:pStyle w:val="Nagwek"/>
        <w:tabs>
          <w:tab w:val="clear" w:pos="4536"/>
          <w:tab w:val="clear" w:pos="9072"/>
        </w:tabs>
        <w:spacing w:line="276" w:lineRule="auto"/>
        <w:jc w:val="center"/>
        <w:rPr>
          <w:rFonts w:ascii="Arial" w:hAnsi="Arial" w:cs="Arial"/>
          <w:b/>
          <w:sz w:val="22"/>
          <w:szCs w:val="22"/>
        </w:rPr>
      </w:pPr>
    </w:p>
    <w:p w:rsidR="004057E3" w:rsidRDefault="004057E3" w:rsidP="001D3185">
      <w:pPr>
        <w:pStyle w:val="Nagwek"/>
        <w:tabs>
          <w:tab w:val="clear" w:pos="4536"/>
          <w:tab w:val="clear" w:pos="9072"/>
        </w:tabs>
        <w:spacing w:line="276" w:lineRule="auto"/>
        <w:jc w:val="center"/>
        <w:rPr>
          <w:rFonts w:ascii="Arial" w:hAnsi="Arial" w:cs="Arial"/>
          <w:b/>
          <w:sz w:val="22"/>
          <w:szCs w:val="22"/>
        </w:rPr>
      </w:pPr>
    </w:p>
    <w:p w:rsidR="004057E3" w:rsidRDefault="004057E3" w:rsidP="001D3185">
      <w:pPr>
        <w:pStyle w:val="Nagwek"/>
        <w:tabs>
          <w:tab w:val="clear" w:pos="4536"/>
          <w:tab w:val="clear" w:pos="9072"/>
        </w:tabs>
        <w:spacing w:line="276" w:lineRule="auto"/>
        <w:jc w:val="center"/>
        <w:rPr>
          <w:rFonts w:ascii="Arial" w:hAnsi="Arial" w:cs="Arial"/>
          <w:b/>
          <w:sz w:val="22"/>
          <w:szCs w:val="22"/>
        </w:rPr>
      </w:pPr>
    </w:p>
    <w:p w:rsidR="00275355" w:rsidRDefault="00275355" w:rsidP="001D3185">
      <w:pPr>
        <w:pStyle w:val="Nagwek"/>
        <w:tabs>
          <w:tab w:val="clear" w:pos="4536"/>
          <w:tab w:val="clear" w:pos="9072"/>
        </w:tabs>
        <w:spacing w:line="276" w:lineRule="auto"/>
        <w:jc w:val="center"/>
        <w:rPr>
          <w:rFonts w:ascii="Arial" w:hAnsi="Arial" w:cs="Arial"/>
          <w:b/>
          <w:sz w:val="22"/>
          <w:szCs w:val="22"/>
        </w:rPr>
      </w:pPr>
    </w:p>
    <w:p w:rsidR="00275355" w:rsidRDefault="00275355" w:rsidP="001D3185">
      <w:pPr>
        <w:pStyle w:val="Nagwek"/>
        <w:tabs>
          <w:tab w:val="clear" w:pos="4536"/>
          <w:tab w:val="clear" w:pos="9072"/>
        </w:tabs>
        <w:spacing w:line="276" w:lineRule="auto"/>
        <w:jc w:val="center"/>
        <w:rPr>
          <w:rFonts w:ascii="Arial" w:hAnsi="Arial" w:cs="Arial"/>
          <w:b/>
          <w:sz w:val="22"/>
          <w:szCs w:val="22"/>
        </w:rPr>
      </w:pPr>
    </w:p>
    <w:p w:rsidR="00275355" w:rsidRDefault="00275355" w:rsidP="001D3185">
      <w:pPr>
        <w:pStyle w:val="Nagwek"/>
        <w:tabs>
          <w:tab w:val="clear" w:pos="4536"/>
          <w:tab w:val="clear" w:pos="9072"/>
        </w:tabs>
        <w:spacing w:line="276" w:lineRule="auto"/>
        <w:jc w:val="center"/>
        <w:rPr>
          <w:rFonts w:ascii="Arial" w:hAnsi="Arial" w:cs="Arial"/>
          <w:b/>
          <w:sz w:val="22"/>
          <w:szCs w:val="22"/>
        </w:rPr>
      </w:pPr>
    </w:p>
    <w:p w:rsidR="00275355" w:rsidRDefault="00275355" w:rsidP="001D3185">
      <w:pPr>
        <w:pStyle w:val="Nagwek"/>
        <w:tabs>
          <w:tab w:val="clear" w:pos="4536"/>
          <w:tab w:val="clear" w:pos="9072"/>
        </w:tabs>
        <w:spacing w:line="276" w:lineRule="auto"/>
        <w:jc w:val="center"/>
        <w:rPr>
          <w:rFonts w:ascii="Arial" w:hAnsi="Arial" w:cs="Arial"/>
          <w:b/>
          <w:sz w:val="22"/>
          <w:szCs w:val="22"/>
        </w:rPr>
      </w:pPr>
    </w:p>
    <w:p w:rsidR="00275355" w:rsidRDefault="00275355" w:rsidP="001D3185">
      <w:pPr>
        <w:pStyle w:val="Nagwek"/>
        <w:tabs>
          <w:tab w:val="clear" w:pos="4536"/>
          <w:tab w:val="clear" w:pos="9072"/>
        </w:tabs>
        <w:spacing w:line="276" w:lineRule="auto"/>
        <w:jc w:val="center"/>
        <w:rPr>
          <w:rFonts w:ascii="Arial" w:hAnsi="Arial" w:cs="Arial"/>
          <w:b/>
          <w:sz w:val="22"/>
          <w:szCs w:val="22"/>
        </w:rPr>
      </w:pPr>
    </w:p>
    <w:p w:rsidR="004057E3" w:rsidRDefault="004057E3" w:rsidP="001D3185">
      <w:pPr>
        <w:pStyle w:val="Nagwek"/>
        <w:tabs>
          <w:tab w:val="clear" w:pos="4536"/>
          <w:tab w:val="clear" w:pos="9072"/>
        </w:tabs>
        <w:spacing w:line="276" w:lineRule="auto"/>
        <w:jc w:val="center"/>
        <w:rPr>
          <w:rFonts w:ascii="Arial" w:hAnsi="Arial" w:cs="Arial"/>
          <w:b/>
          <w:sz w:val="22"/>
          <w:szCs w:val="22"/>
        </w:rPr>
      </w:pPr>
    </w:p>
    <w:p w:rsidR="007D72AD" w:rsidRDefault="007D72AD" w:rsidP="001D3185">
      <w:pPr>
        <w:pStyle w:val="Nagwek"/>
        <w:tabs>
          <w:tab w:val="clear" w:pos="4536"/>
          <w:tab w:val="clear" w:pos="9072"/>
        </w:tabs>
        <w:spacing w:line="276" w:lineRule="auto"/>
        <w:jc w:val="center"/>
        <w:rPr>
          <w:rFonts w:ascii="Arial" w:hAnsi="Arial" w:cs="Arial"/>
          <w:b/>
          <w:sz w:val="22"/>
          <w:szCs w:val="22"/>
        </w:rPr>
      </w:pPr>
    </w:p>
    <w:p w:rsidR="002A32E3" w:rsidRDefault="00FC77FF" w:rsidP="001D3185">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Ma</w:t>
      </w:r>
      <w:r w:rsidR="00C818A8">
        <w:rPr>
          <w:rFonts w:ascii="Arial" w:hAnsi="Arial" w:cs="Arial"/>
          <w:b/>
          <w:sz w:val="22"/>
          <w:szCs w:val="22"/>
        </w:rPr>
        <w:t>j</w:t>
      </w:r>
      <w:r w:rsidR="00F60CBC">
        <w:rPr>
          <w:rFonts w:ascii="Arial" w:hAnsi="Arial" w:cs="Arial"/>
          <w:b/>
          <w:sz w:val="22"/>
          <w:szCs w:val="22"/>
        </w:rPr>
        <w:t xml:space="preserve"> </w:t>
      </w:r>
      <w:r w:rsidR="002A32E3" w:rsidRPr="00252B9E">
        <w:rPr>
          <w:rFonts w:ascii="Arial" w:hAnsi="Arial" w:cs="Arial"/>
          <w:b/>
          <w:sz w:val="22"/>
          <w:szCs w:val="22"/>
        </w:rPr>
        <w:t>201</w:t>
      </w:r>
      <w:r w:rsidR="0052126E">
        <w:rPr>
          <w:rFonts w:ascii="Arial" w:hAnsi="Arial" w:cs="Arial"/>
          <w:b/>
          <w:sz w:val="22"/>
          <w:szCs w:val="22"/>
        </w:rPr>
        <w:t>7</w:t>
      </w:r>
      <w:r w:rsidR="002A32E3" w:rsidRPr="00252B9E">
        <w:rPr>
          <w:rFonts w:ascii="Arial" w:hAnsi="Arial" w:cs="Arial"/>
          <w:b/>
          <w:sz w:val="22"/>
          <w:szCs w:val="22"/>
        </w:rPr>
        <w:t xml:space="preserve"> r.</w:t>
      </w:r>
    </w:p>
    <w:p w:rsidR="00F96A27" w:rsidRPr="00252B9E" w:rsidRDefault="00F96A27" w:rsidP="001D3185">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456D8E" w:rsidP="001D3185">
      <w:pPr>
        <w:widowControl w:val="0"/>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WOJEW</w:t>
      </w:r>
      <w:r w:rsidR="009027AE">
        <w:rPr>
          <w:rFonts w:ascii="Arial" w:hAnsi="Arial" w:cs="Arial"/>
          <w:b/>
          <w:bCs/>
          <w:sz w:val="22"/>
          <w:szCs w:val="22"/>
        </w:rPr>
        <w:t>Ó</w:t>
      </w:r>
      <w:r>
        <w:rPr>
          <w:rFonts w:ascii="Arial" w:hAnsi="Arial" w:cs="Arial"/>
          <w:b/>
          <w:bCs/>
          <w:sz w:val="22"/>
          <w:szCs w:val="22"/>
        </w:rPr>
        <w:t xml:space="preserve">DZTWO WIELKOPOLSKIE - </w:t>
      </w:r>
      <w:r w:rsidR="00F96A27" w:rsidRPr="00252B9E">
        <w:rPr>
          <w:rFonts w:ascii="Arial" w:hAnsi="Arial" w:cs="Arial"/>
          <w:b/>
          <w:bCs/>
          <w:sz w:val="22"/>
          <w:szCs w:val="22"/>
        </w:rPr>
        <w:t>WOJEWÓDZKI URZĄD PRACY W POZNANIU</w:t>
      </w:r>
    </w:p>
    <w:p w:rsidR="00F96A27" w:rsidRPr="00252B9E" w:rsidRDefault="00F96A27" w:rsidP="001D3185">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ul. </w:t>
      </w:r>
      <w:r w:rsidR="00EB77E3">
        <w:rPr>
          <w:rFonts w:ascii="Arial" w:hAnsi="Arial" w:cs="Arial"/>
          <w:sz w:val="22"/>
          <w:szCs w:val="22"/>
        </w:rPr>
        <w:t>Szyperska 14</w:t>
      </w:r>
    </w:p>
    <w:p w:rsidR="00F96A27" w:rsidRPr="00252B9E" w:rsidRDefault="00EB77E3" w:rsidP="001D318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61-754</w:t>
      </w:r>
      <w:r w:rsidR="00F96A27" w:rsidRPr="00252B9E">
        <w:rPr>
          <w:rFonts w:ascii="Arial" w:hAnsi="Arial" w:cs="Arial"/>
          <w:sz w:val="22"/>
          <w:szCs w:val="22"/>
        </w:rPr>
        <w:t xml:space="preserve"> Poznań</w:t>
      </w:r>
    </w:p>
    <w:p w:rsidR="009A50CA" w:rsidRPr="00252B9E" w:rsidRDefault="009A50CA" w:rsidP="001D3185">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1D3185">
      <w:pPr>
        <w:widowControl w:val="0"/>
        <w:autoSpaceDE w:val="0"/>
        <w:autoSpaceDN w:val="0"/>
        <w:adjustRightInd w:val="0"/>
        <w:spacing w:line="276" w:lineRule="auto"/>
        <w:jc w:val="both"/>
        <w:rPr>
          <w:rFonts w:ascii="Arial" w:hAnsi="Arial" w:cs="Arial"/>
          <w:sz w:val="22"/>
          <w:szCs w:val="22"/>
          <w:lang w:val="de-DE"/>
        </w:rPr>
      </w:pPr>
      <w:r w:rsidRPr="00472F9B">
        <w:rPr>
          <w:rFonts w:ascii="Arial" w:hAnsi="Arial" w:cs="Arial"/>
          <w:sz w:val="22"/>
          <w:szCs w:val="22"/>
          <w:lang w:val="de-DE"/>
        </w:rPr>
        <w:t xml:space="preserve">NIP: </w:t>
      </w:r>
      <w:r w:rsidR="00472F9B" w:rsidRPr="00472F9B">
        <w:rPr>
          <w:rFonts w:ascii="Arial" w:hAnsi="Arial" w:cs="Arial"/>
          <w:sz w:val="22"/>
          <w:szCs w:val="22"/>
          <w:lang w:val="de-DE"/>
        </w:rPr>
        <w:t>778 13 46 888</w:t>
      </w:r>
    </w:p>
    <w:p w:rsidR="00F96A27" w:rsidRPr="00252B9E" w:rsidRDefault="00F96A27" w:rsidP="001D3185">
      <w:pPr>
        <w:widowControl w:val="0"/>
        <w:autoSpaceDE w:val="0"/>
        <w:autoSpaceDN w:val="0"/>
        <w:adjustRightInd w:val="0"/>
        <w:spacing w:line="276" w:lineRule="auto"/>
        <w:jc w:val="both"/>
        <w:rPr>
          <w:rFonts w:ascii="Arial" w:hAnsi="Arial" w:cs="Arial"/>
          <w:sz w:val="22"/>
          <w:szCs w:val="22"/>
          <w:lang w:val="de-DE"/>
        </w:rPr>
      </w:pPr>
    </w:p>
    <w:p w:rsidR="00F96A27" w:rsidRPr="00252B9E" w:rsidRDefault="00F96A27" w:rsidP="001D3185">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Default="00F96A27" w:rsidP="001D3185">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252B9E">
        <w:rPr>
          <w:rFonts w:ascii="Arial" w:hAnsi="Arial" w:cs="Arial"/>
          <w:sz w:val="22"/>
          <w:szCs w:val="22"/>
        </w:rPr>
        <w:t>Pzp</w:t>
      </w:r>
      <w:proofErr w:type="spellEnd"/>
      <w:r w:rsidRPr="009C01D2">
        <w:rPr>
          <w:rFonts w:ascii="Arial" w:hAnsi="Arial" w:cs="Arial"/>
          <w:sz w:val="22"/>
          <w:szCs w:val="22"/>
        </w:rPr>
        <w:t>” (</w:t>
      </w:r>
      <w:r w:rsidR="00AE6D1A" w:rsidRPr="009C01D2">
        <w:rPr>
          <w:rFonts w:ascii="Arial" w:hAnsi="Arial" w:cs="Arial"/>
          <w:sz w:val="22"/>
          <w:szCs w:val="22"/>
        </w:rPr>
        <w:t>t. j. Dz. U. z 201</w:t>
      </w:r>
      <w:r w:rsidR="00754B79" w:rsidRPr="009C01D2">
        <w:rPr>
          <w:rFonts w:ascii="Arial" w:hAnsi="Arial" w:cs="Arial"/>
          <w:sz w:val="22"/>
          <w:szCs w:val="22"/>
        </w:rPr>
        <w:t>5</w:t>
      </w:r>
      <w:r w:rsidR="00AE6D1A" w:rsidRPr="009C01D2">
        <w:rPr>
          <w:rFonts w:ascii="Arial" w:hAnsi="Arial" w:cs="Arial"/>
          <w:sz w:val="22"/>
          <w:szCs w:val="22"/>
        </w:rPr>
        <w:t xml:space="preserve"> r., poz. </w:t>
      </w:r>
      <w:r w:rsidR="00754B79" w:rsidRPr="009C01D2">
        <w:rPr>
          <w:rFonts w:ascii="Arial" w:hAnsi="Arial" w:cs="Arial"/>
          <w:sz w:val="22"/>
          <w:szCs w:val="22"/>
        </w:rPr>
        <w:t>2164 ze zm.</w:t>
      </w:r>
      <w:r w:rsidRPr="009C01D2">
        <w:rPr>
          <w:rFonts w:ascii="Arial" w:hAnsi="Arial" w:cs="Arial"/>
          <w:sz w:val="22"/>
          <w:szCs w:val="22"/>
        </w:rPr>
        <w:t>).</w:t>
      </w:r>
    </w:p>
    <w:p w:rsidR="00F96A27" w:rsidRPr="00252B9E" w:rsidRDefault="00F96A27" w:rsidP="001D3185">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1D3185">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oraz aktów wykonawczych wydanych na jej podstawie, a w sprawach nieuregulowanych, przepisy ustawy z dnia 23 kwietnia 1964 r. - Kodeks </w:t>
      </w:r>
      <w:r w:rsidRPr="00754B79">
        <w:rPr>
          <w:rFonts w:ascii="Arial" w:hAnsi="Arial" w:cs="Arial"/>
          <w:sz w:val="22"/>
          <w:szCs w:val="22"/>
        </w:rPr>
        <w:t>cywilny (t. j. Dz. U. z 201</w:t>
      </w:r>
      <w:r w:rsidR="00C818A8">
        <w:rPr>
          <w:rFonts w:ascii="Arial" w:hAnsi="Arial" w:cs="Arial"/>
          <w:sz w:val="22"/>
          <w:szCs w:val="22"/>
        </w:rPr>
        <w:t>7</w:t>
      </w:r>
      <w:r w:rsidRPr="00754B79">
        <w:rPr>
          <w:rFonts w:ascii="Arial" w:hAnsi="Arial" w:cs="Arial"/>
          <w:sz w:val="22"/>
          <w:szCs w:val="22"/>
        </w:rPr>
        <w:t xml:space="preserve"> r., poz. </w:t>
      </w:r>
      <w:r w:rsidR="00C818A8">
        <w:rPr>
          <w:rFonts w:ascii="Arial" w:hAnsi="Arial" w:cs="Arial"/>
          <w:sz w:val="22"/>
          <w:szCs w:val="22"/>
        </w:rPr>
        <w:t>459</w:t>
      </w:r>
      <w:r w:rsidRPr="00754B79">
        <w:rPr>
          <w:rFonts w:ascii="Arial" w:hAnsi="Arial" w:cs="Arial"/>
          <w:sz w:val="22"/>
          <w:szCs w:val="22"/>
        </w:rPr>
        <w:t>) i inne obowiązujące akty prawne.</w:t>
      </w:r>
    </w:p>
    <w:p w:rsidR="00F96A27" w:rsidRPr="00252B9E" w:rsidRDefault="00F96A27" w:rsidP="001D3185">
      <w:pPr>
        <w:autoSpaceDE w:val="0"/>
        <w:autoSpaceDN w:val="0"/>
        <w:adjustRightInd w:val="0"/>
        <w:spacing w:line="276" w:lineRule="auto"/>
        <w:jc w:val="both"/>
        <w:rPr>
          <w:rFonts w:ascii="Arial" w:hAnsi="Arial" w:cs="Arial"/>
          <w:sz w:val="22"/>
          <w:szCs w:val="22"/>
        </w:rPr>
      </w:pPr>
    </w:p>
    <w:p w:rsidR="00F96A27" w:rsidRDefault="00F96A27" w:rsidP="001D3185">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FC77FF" w:rsidRPr="00FC77FF" w:rsidRDefault="00FC77FF" w:rsidP="004A3024">
      <w:pPr>
        <w:pStyle w:val="Akapitzlist"/>
        <w:numPr>
          <w:ilvl w:val="0"/>
          <w:numId w:val="31"/>
        </w:numPr>
        <w:spacing w:after="0"/>
        <w:ind w:left="426" w:hanging="426"/>
        <w:rPr>
          <w:rFonts w:ascii="Arial" w:hAnsi="Arial" w:cs="Arial"/>
          <w:b/>
          <w:color w:val="000000"/>
        </w:rPr>
      </w:pPr>
      <w:r w:rsidRPr="00FC77FF">
        <w:rPr>
          <w:rFonts w:ascii="Arial" w:hAnsi="Arial" w:cs="Arial"/>
        </w:rPr>
        <w:t>Przedmiotem zamówienia jes</w:t>
      </w:r>
      <w:r w:rsidR="00D51FE5">
        <w:rPr>
          <w:rFonts w:ascii="Arial" w:hAnsi="Arial" w:cs="Arial"/>
        </w:rPr>
        <w:t>t</w:t>
      </w:r>
      <w:r w:rsidR="00F60CBC">
        <w:rPr>
          <w:rFonts w:ascii="Arial" w:hAnsi="Arial" w:cs="Arial"/>
        </w:rPr>
        <w:t xml:space="preserve"> </w:t>
      </w:r>
      <w:r w:rsidR="00D51FE5">
        <w:rPr>
          <w:rFonts w:ascii="Arial" w:hAnsi="Arial" w:cs="Arial"/>
        </w:rPr>
        <w:t>usług</w:t>
      </w:r>
      <w:r w:rsidR="00FD3137">
        <w:rPr>
          <w:rFonts w:ascii="Arial" w:hAnsi="Arial" w:cs="Arial"/>
        </w:rPr>
        <w:t>a</w:t>
      </w:r>
      <w:r w:rsidR="00D51FE5">
        <w:rPr>
          <w:rFonts w:ascii="Arial" w:hAnsi="Arial" w:cs="Arial"/>
        </w:rPr>
        <w:t xml:space="preserve"> polegająca</w:t>
      </w:r>
      <w:r w:rsidR="00D51FE5" w:rsidRPr="00D51FE5">
        <w:rPr>
          <w:rFonts w:ascii="Arial" w:hAnsi="Arial" w:cs="Arial"/>
        </w:rPr>
        <w:t xml:space="preserve"> na przygotowaniu oraz realizacji badań terenowych ilościowych i jakościowych w ramach badania pn. „Kondycja pracobiorców na wielkopolskim rynku pracy”. </w:t>
      </w:r>
    </w:p>
    <w:p w:rsidR="00FC77FF" w:rsidRPr="00FC77FF" w:rsidRDefault="00FC77FF" w:rsidP="004A3024">
      <w:pPr>
        <w:pStyle w:val="Akapitzlist"/>
        <w:numPr>
          <w:ilvl w:val="0"/>
          <w:numId w:val="31"/>
        </w:numPr>
        <w:spacing w:after="0"/>
        <w:ind w:left="426" w:hanging="426"/>
        <w:rPr>
          <w:rFonts w:ascii="Arial" w:hAnsi="Arial" w:cs="Arial"/>
          <w:b/>
          <w:color w:val="000000"/>
        </w:rPr>
      </w:pPr>
      <w:r w:rsidRPr="00FC77FF">
        <w:rPr>
          <w:rFonts w:ascii="Arial" w:hAnsi="Arial" w:cs="Arial"/>
        </w:rPr>
        <w:t xml:space="preserve">Opis przedmiotu zamówienia </w:t>
      </w:r>
      <w:r w:rsidR="0004798F">
        <w:rPr>
          <w:rFonts w:ascii="Arial" w:hAnsi="Arial" w:cs="Arial"/>
        </w:rPr>
        <w:t xml:space="preserve">został określony w </w:t>
      </w:r>
      <w:r w:rsidRPr="00FC77FF">
        <w:rPr>
          <w:rFonts w:ascii="Arial" w:hAnsi="Arial" w:cs="Arial"/>
          <w:b/>
          <w:bCs/>
        </w:rPr>
        <w:t>załącznik</w:t>
      </w:r>
      <w:r w:rsidR="0004798F">
        <w:rPr>
          <w:rFonts w:ascii="Arial" w:hAnsi="Arial" w:cs="Arial"/>
          <w:b/>
          <w:bCs/>
        </w:rPr>
        <w:t>u</w:t>
      </w:r>
      <w:r w:rsidRPr="00FC77FF">
        <w:rPr>
          <w:rFonts w:ascii="Arial" w:hAnsi="Arial" w:cs="Arial"/>
          <w:b/>
          <w:bCs/>
        </w:rPr>
        <w:t xml:space="preserve"> nr </w:t>
      </w:r>
      <w:r w:rsidR="000D6D76">
        <w:rPr>
          <w:rFonts w:ascii="Arial" w:hAnsi="Arial" w:cs="Arial"/>
          <w:b/>
          <w:bCs/>
        </w:rPr>
        <w:t>7</w:t>
      </w:r>
      <w:r w:rsidRPr="00FC77FF">
        <w:rPr>
          <w:rFonts w:ascii="Arial" w:hAnsi="Arial" w:cs="Arial"/>
          <w:bCs/>
        </w:rPr>
        <w:t>stanowiący</w:t>
      </w:r>
      <w:r w:rsidR="0004798F">
        <w:rPr>
          <w:rFonts w:ascii="Arial" w:hAnsi="Arial" w:cs="Arial"/>
          <w:bCs/>
        </w:rPr>
        <w:t>m</w:t>
      </w:r>
      <w:r w:rsidRPr="00FC77FF">
        <w:rPr>
          <w:rFonts w:ascii="Arial" w:hAnsi="Arial" w:cs="Arial"/>
          <w:bCs/>
        </w:rPr>
        <w:t xml:space="preserve"> integralną część SIWZ.</w:t>
      </w:r>
    </w:p>
    <w:p w:rsidR="008D5646" w:rsidRPr="008D5646" w:rsidRDefault="008D5646" w:rsidP="004A3024">
      <w:pPr>
        <w:pStyle w:val="Listapunktowana2"/>
        <w:numPr>
          <w:ilvl w:val="0"/>
          <w:numId w:val="31"/>
        </w:numPr>
        <w:spacing w:line="276" w:lineRule="auto"/>
        <w:ind w:left="426" w:hanging="426"/>
        <w:contextualSpacing w:val="0"/>
        <w:jc w:val="both"/>
        <w:rPr>
          <w:rFonts w:ascii="Arial" w:hAnsi="Arial" w:cs="Arial"/>
          <w:sz w:val="22"/>
          <w:szCs w:val="22"/>
        </w:rPr>
      </w:pPr>
      <w:r w:rsidRPr="008D5646">
        <w:rPr>
          <w:rFonts w:ascii="Arial" w:hAnsi="Arial" w:cs="Arial"/>
          <w:sz w:val="22"/>
          <w:szCs w:val="22"/>
        </w:rPr>
        <w:t>Przedmiot zamówienia współfinansowany jest przez Unię Europejską ze środków Europejskiego</w:t>
      </w:r>
      <w:r w:rsidR="00800B64">
        <w:rPr>
          <w:rFonts w:ascii="Arial" w:hAnsi="Arial" w:cs="Arial"/>
          <w:sz w:val="22"/>
          <w:szCs w:val="22"/>
        </w:rPr>
        <w:t xml:space="preserve"> Funduszu Społecznego w ramach </w:t>
      </w:r>
      <w:r w:rsidR="005E0404">
        <w:rPr>
          <w:rFonts w:ascii="Arial" w:hAnsi="Arial" w:cs="Arial"/>
          <w:sz w:val="22"/>
          <w:szCs w:val="22"/>
        </w:rPr>
        <w:t xml:space="preserve">Pomocy Technicznej </w:t>
      </w:r>
      <w:r w:rsidRPr="008D5646">
        <w:rPr>
          <w:rFonts w:ascii="Arial" w:hAnsi="Arial" w:cs="Arial"/>
          <w:sz w:val="22"/>
          <w:szCs w:val="22"/>
        </w:rPr>
        <w:t xml:space="preserve">Wielkopolskiego Regionalnego Programu Operacyjnego </w:t>
      </w:r>
      <w:r w:rsidR="009761A1">
        <w:rPr>
          <w:rFonts w:ascii="Arial" w:hAnsi="Arial" w:cs="Arial"/>
          <w:sz w:val="22"/>
          <w:szCs w:val="22"/>
        </w:rPr>
        <w:t xml:space="preserve">na lata </w:t>
      </w:r>
      <w:r w:rsidRPr="008D5646">
        <w:rPr>
          <w:rFonts w:ascii="Arial" w:eastAsia="Calibri" w:hAnsi="Arial" w:cs="Arial"/>
          <w:sz w:val="22"/>
          <w:szCs w:val="22"/>
        </w:rPr>
        <w:t>2014-2020.</w:t>
      </w:r>
    </w:p>
    <w:p w:rsidR="00FC77FF" w:rsidRDefault="00FC77FF" w:rsidP="004A3024">
      <w:pPr>
        <w:pStyle w:val="Listapunktowana2"/>
        <w:numPr>
          <w:ilvl w:val="0"/>
          <w:numId w:val="31"/>
        </w:numPr>
        <w:spacing w:line="276" w:lineRule="auto"/>
        <w:ind w:left="426" w:hanging="426"/>
        <w:contextualSpacing w:val="0"/>
        <w:jc w:val="both"/>
        <w:rPr>
          <w:rFonts w:ascii="Arial" w:hAnsi="Arial" w:cs="Arial"/>
          <w:sz w:val="22"/>
          <w:szCs w:val="22"/>
        </w:rPr>
      </w:pPr>
      <w:r w:rsidRPr="00014E6D">
        <w:rPr>
          <w:rFonts w:ascii="Arial" w:hAnsi="Arial" w:cs="Arial"/>
          <w:sz w:val="22"/>
          <w:szCs w:val="22"/>
        </w:rPr>
        <w:t>Oznaczenie przedmiotu zamówienia według kodu CPV:</w:t>
      </w:r>
    </w:p>
    <w:p w:rsidR="006464FE" w:rsidRDefault="00D51FE5" w:rsidP="006464FE">
      <w:pPr>
        <w:autoSpaceDE w:val="0"/>
        <w:autoSpaceDN w:val="0"/>
        <w:adjustRightInd w:val="0"/>
        <w:spacing w:line="276" w:lineRule="auto"/>
        <w:jc w:val="both"/>
        <w:rPr>
          <w:rFonts w:ascii="Arial" w:hAnsi="Arial" w:cs="Arial"/>
          <w:bCs/>
          <w:sz w:val="22"/>
          <w:szCs w:val="22"/>
        </w:rPr>
      </w:pPr>
      <w:r w:rsidRPr="00D51FE5">
        <w:rPr>
          <w:rFonts w:ascii="Arial" w:hAnsi="Arial" w:cs="Arial"/>
          <w:bCs/>
          <w:sz w:val="22"/>
          <w:szCs w:val="22"/>
        </w:rPr>
        <w:t xml:space="preserve">Nazwa: </w:t>
      </w:r>
      <w:r w:rsidR="006464FE">
        <w:rPr>
          <w:rFonts w:ascii="Arial" w:hAnsi="Arial" w:cs="Arial"/>
          <w:bCs/>
          <w:sz w:val="22"/>
          <w:szCs w:val="22"/>
        </w:rPr>
        <w:t>Usługi badania rynku</w:t>
      </w:r>
      <w:r w:rsidR="006464FE">
        <w:rPr>
          <w:rFonts w:ascii="Arial" w:hAnsi="Arial" w:cs="Arial"/>
          <w:bCs/>
          <w:sz w:val="22"/>
          <w:szCs w:val="22"/>
        </w:rPr>
        <w:tab/>
      </w:r>
      <w:r w:rsidR="006464FE">
        <w:rPr>
          <w:rFonts w:ascii="Arial" w:hAnsi="Arial" w:cs="Arial"/>
          <w:bCs/>
          <w:sz w:val="22"/>
          <w:szCs w:val="22"/>
        </w:rPr>
        <w:tab/>
      </w:r>
      <w:r w:rsidR="006464FE">
        <w:rPr>
          <w:rFonts w:ascii="Arial" w:hAnsi="Arial" w:cs="Arial"/>
          <w:bCs/>
          <w:sz w:val="22"/>
          <w:szCs w:val="22"/>
        </w:rPr>
        <w:tab/>
      </w:r>
      <w:r w:rsidR="006464FE">
        <w:rPr>
          <w:rFonts w:ascii="Arial" w:hAnsi="Arial" w:cs="Arial"/>
          <w:bCs/>
          <w:sz w:val="22"/>
          <w:szCs w:val="22"/>
        </w:rPr>
        <w:tab/>
      </w:r>
      <w:r w:rsidR="006464FE">
        <w:rPr>
          <w:rFonts w:ascii="Arial" w:hAnsi="Arial" w:cs="Arial"/>
          <w:bCs/>
          <w:sz w:val="22"/>
          <w:szCs w:val="22"/>
        </w:rPr>
        <w:tab/>
        <w:t>Kod: 79 31 00 00 – 0</w:t>
      </w:r>
    </w:p>
    <w:p w:rsidR="006464FE" w:rsidRPr="006464FE" w:rsidRDefault="006464FE" w:rsidP="00FD3137">
      <w:pPr>
        <w:autoSpaceDE w:val="0"/>
        <w:autoSpaceDN w:val="0"/>
        <w:adjustRightInd w:val="0"/>
        <w:spacing w:line="276" w:lineRule="auto"/>
        <w:jc w:val="both"/>
        <w:rPr>
          <w:rFonts w:ascii="Arial" w:hAnsi="Arial" w:cs="Arial"/>
          <w:bCs/>
          <w:sz w:val="22"/>
          <w:szCs w:val="22"/>
        </w:rPr>
      </w:pPr>
      <w:r w:rsidRPr="006464FE">
        <w:rPr>
          <w:rFonts w:ascii="Arial" w:hAnsi="Arial" w:cs="Arial"/>
          <w:bCs/>
          <w:sz w:val="22"/>
          <w:szCs w:val="22"/>
        </w:rPr>
        <w:t xml:space="preserve">5. </w:t>
      </w:r>
      <w:r w:rsidRPr="006464FE">
        <w:rPr>
          <w:rFonts w:ascii="Arial" w:hAnsi="Arial" w:cs="Arial"/>
          <w:b/>
          <w:sz w:val="22"/>
          <w:szCs w:val="22"/>
        </w:rPr>
        <w:t>Definicja podstawowych pojęć</w:t>
      </w:r>
      <w:r>
        <w:rPr>
          <w:rFonts w:ascii="Arial" w:hAnsi="Arial" w:cs="Arial"/>
          <w:b/>
          <w:sz w:val="22"/>
          <w:szCs w:val="22"/>
        </w:rPr>
        <w:t>:</w:t>
      </w:r>
    </w:p>
    <w:p w:rsidR="006464FE" w:rsidRDefault="006464FE" w:rsidP="00FD3137">
      <w:pPr>
        <w:pStyle w:val="Akapitzlist"/>
        <w:numPr>
          <w:ilvl w:val="0"/>
          <w:numId w:val="100"/>
        </w:numPr>
        <w:tabs>
          <w:tab w:val="left" w:pos="851"/>
        </w:tabs>
        <w:autoSpaceDE w:val="0"/>
        <w:autoSpaceDN w:val="0"/>
        <w:adjustRightInd w:val="0"/>
        <w:spacing w:after="0"/>
        <w:ind w:left="851" w:hanging="491"/>
        <w:rPr>
          <w:rFonts w:ascii="Arial" w:hAnsi="Arial" w:cs="Arial"/>
          <w:bCs/>
        </w:rPr>
      </w:pPr>
      <w:r w:rsidRPr="00FD3137">
        <w:rPr>
          <w:rFonts w:ascii="Arial" w:hAnsi="Arial" w:cs="Arial"/>
          <w:b/>
          <w:bCs/>
        </w:rPr>
        <w:t>Pracobiorca</w:t>
      </w:r>
      <w:r w:rsidRPr="00FD3137">
        <w:rPr>
          <w:rFonts w:ascii="Arial" w:hAnsi="Arial" w:cs="Arial"/>
          <w:bCs/>
        </w:rPr>
        <w:t xml:space="preserve"> - osoba wykonująca pracę przynoszącą zarobek (w formie wynagrodzenia za pracę) lub dochód, zatrudniona na podstawie stosunku pracy, stosunku służbowego lub umowy cywilnoprawnej na czas określony (w tym zatrudnioną sezonowo i dorywczo) i nieokreślony, w pełnym i niepełnym wymiarze czasu pracy na terenie województwa wielkopolskiego (niezależnie od miejsca zamieszkania). Badanie nie obejmuje osób pracujących na własny rachunek.</w:t>
      </w:r>
    </w:p>
    <w:p w:rsidR="006464FE" w:rsidRDefault="006464FE" w:rsidP="00FD3137">
      <w:pPr>
        <w:pStyle w:val="Akapitzlist"/>
        <w:numPr>
          <w:ilvl w:val="0"/>
          <w:numId w:val="100"/>
        </w:numPr>
        <w:tabs>
          <w:tab w:val="left" w:pos="851"/>
        </w:tabs>
        <w:autoSpaceDE w:val="0"/>
        <w:autoSpaceDN w:val="0"/>
        <w:adjustRightInd w:val="0"/>
        <w:spacing w:after="0"/>
        <w:ind w:left="851" w:hanging="491"/>
        <w:rPr>
          <w:rFonts w:ascii="Arial" w:hAnsi="Arial" w:cs="Arial"/>
          <w:bCs/>
        </w:rPr>
      </w:pPr>
      <w:r w:rsidRPr="00FD3137">
        <w:rPr>
          <w:rFonts w:ascii="Arial" w:hAnsi="Arial" w:cs="Arial"/>
          <w:b/>
          <w:bCs/>
        </w:rPr>
        <w:t>Region</w:t>
      </w:r>
      <w:r w:rsidRPr="00FD3137">
        <w:rPr>
          <w:rFonts w:ascii="Arial" w:hAnsi="Arial" w:cs="Arial"/>
          <w:bCs/>
        </w:rPr>
        <w:t xml:space="preserve"> – jednostka terytorialna o poziomie wojewódzkim. W niniejszym projekcie pojęcie regionu jest traktowane </w:t>
      </w:r>
      <w:r w:rsidR="00700600">
        <w:rPr>
          <w:rFonts w:ascii="Arial" w:hAnsi="Arial" w:cs="Arial"/>
          <w:bCs/>
        </w:rPr>
        <w:t>zamiennie z pojęciem województwa</w:t>
      </w:r>
      <w:r w:rsidRPr="00FD3137">
        <w:rPr>
          <w:rFonts w:ascii="Arial" w:hAnsi="Arial" w:cs="Arial"/>
          <w:bCs/>
        </w:rPr>
        <w:t>.</w:t>
      </w:r>
    </w:p>
    <w:p w:rsidR="006464FE" w:rsidRDefault="006464FE" w:rsidP="00FD3137">
      <w:pPr>
        <w:pStyle w:val="Akapitzlist"/>
        <w:numPr>
          <w:ilvl w:val="0"/>
          <w:numId w:val="100"/>
        </w:numPr>
        <w:tabs>
          <w:tab w:val="left" w:pos="851"/>
        </w:tabs>
        <w:autoSpaceDE w:val="0"/>
        <w:autoSpaceDN w:val="0"/>
        <w:adjustRightInd w:val="0"/>
        <w:spacing w:after="0"/>
        <w:ind w:left="851" w:hanging="491"/>
        <w:rPr>
          <w:rFonts w:ascii="Arial" w:hAnsi="Arial" w:cs="Arial"/>
          <w:bCs/>
        </w:rPr>
      </w:pPr>
      <w:r w:rsidRPr="00FD3137">
        <w:rPr>
          <w:rFonts w:ascii="Arial" w:hAnsi="Arial" w:cs="Arial"/>
          <w:b/>
          <w:bCs/>
        </w:rPr>
        <w:t>Sektor pracodawcy</w:t>
      </w:r>
      <w:r w:rsidRPr="00FD3137">
        <w:rPr>
          <w:rFonts w:ascii="Arial" w:hAnsi="Arial" w:cs="Arial"/>
          <w:bCs/>
        </w:rPr>
        <w:t xml:space="preserve"> – właściwość podmiotu stanowiąca o jego publicznym/prywatnym charakterze</w:t>
      </w:r>
      <w:r w:rsidR="00FD3137">
        <w:rPr>
          <w:rFonts w:ascii="Arial" w:hAnsi="Arial" w:cs="Arial"/>
          <w:bCs/>
        </w:rPr>
        <w:t>.</w:t>
      </w:r>
    </w:p>
    <w:p w:rsidR="006464FE" w:rsidRDefault="006464FE" w:rsidP="00FD3137">
      <w:pPr>
        <w:pStyle w:val="Akapitzlist"/>
        <w:numPr>
          <w:ilvl w:val="0"/>
          <w:numId w:val="100"/>
        </w:numPr>
        <w:tabs>
          <w:tab w:val="left" w:pos="851"/>
        </w:tabs>
        <w:autoSpaceDE w:val="0"/>
        <w:autoSpaceDN w:val="0"/>
        <w:adjustRightInd w:val="0"/>
        <w:spacing w:after="0"/>
        <w:ind w:left="851" w:hanging="491"/>
        <w:rPr>
          <w:rFonts w:ascii="Arial" w:hAnsi="Arial" w:cs="Arial"/>
          <w:bCs/>
        </w:rPr>
      </w:pPr>
      <w:r w:rsidRPr="00FD3137">
        <w:rPr>
          <w:rFonts w:ascii="Arial" w:hAnsi="Arial" w:cs="Arial"/>
          <w:b/>
          <w:bCs/>
        </w:rPr>
        <w:t>Podregion</w:t>
      </w:r>
      <w:r w:rsidRPr="00FD3137">
        <w:rPr>
          <w:rFonts w:ascii="Arial" w:hAnsi="Arial" w:cs="Arial"/>
          <w:bCs/>
        </w:rPr>
        <w:t xml:space="preserve"> – (subregion, NUTS3) – jednostka </w:t>
      </w:r>
      <w:proofErr w:type="spellStart"/>
      <w:r w:rsidRPr="00FD3137">
        <w:rPr>
          <w:rFonts w:ascii="Arial" w:hAnsi="Arial" w:cs="Arial"/>
          <w:bCs/>
        </w:rPr>
        <w:t>nieadministracyjnego</w:t>
      </w:r>
      <w:proofErr w:type="spellEnd"/>
      <w:r w:rsidRPr="00FD3137">
        <w:rPr>
          <w:rFonts w:ascii="Arial" w:hAnsi="Arial" w:cs="Arial"/>
          <w:bCs/>
        </w:rPr>
        <w:t xml:space="preserve"> poziomu, wyznaczony obszar terytorialny grupujący powiaty. W województwie wielkopolskim wyróżniamy 6 podregionów (kaliski, koniński, leszczyński, pilski, poznański, M. Poznań).</w:t>
      </w:r>
    </w:p>
    <w:p w:rsidR="006464FE" w:rsidRDefault="006464FE" w:rsidP="00FD3137">
      <w:pPr>
        <w:pStyle w:val="Akapitzlist"/>
        <w:numPr>
          <w:ilvl w:val="0"/>
          <w:numId w:val="100"/>
        </w:numPr>
        <w:tabs>
          <w:tab w:val="left" w:pos="851"/>
        </w:tabs>
        <w:autoSpaceDE w:val="0"/>
        <w:autoSpaceDN w:val="0"/>
        <w:adjustRightInd w:val="0"/>
        <w:spacing w:after="0"/>
        <w:ind w:left="851" w:hanging="491"/>
        <w:rPr>
          <w:rFonts w:ascii="Arial" w:hAnsi="Arial" w:cs="Arial"/>
          <w:bCs/>
        </w:rPr>
      </w:pPr>
      <w:r w:rsidRPr="00FD3137">
        <w:rPr>
          <w:rFonts w:ascii="Arial" w:hAnsi="Arial" w:cs="Arial"/>
          <w:b/>
          <w:bCs/>
        </w:rPr>
        <w:t>Sekcja</w:t>
      </w:r>
      <w:r w:rsidRPr="00FD3137">
        <w:rPr>
          <w:rFonts w:ascii="Arial" w:hAnsi="Arial" w:cs="Arial"/>
          <w:bCs/>
        </w:rPr>
        <w:t xml:space="preserve"> – najwyższy poziom Polskiej Klasyfikacji Działalności (PKD) stanowiącej usystematyzowany podział zbioru rodzajów działalności </w:t>
      </w:r>
      <w:proofErr w:type="spellStart"/>
      <w:r w:rsidRPr="00FD3137">
        <w:rPr>
          <w:rFonts w:ascii="Arial" w:hAnsi="Arial" w:cs="Arial"/>
          <w:bCs/>
        </w:rPr>
        <w:t>społeczno</w:t>
      </w:r>
      <w:proofErr w:type="spellEnd"/>
      <w:r w:rsidRPr="00FD3137">
        <w:rPr>
          <w:rFonts w:ascii="Arial" w:hAnsi="Arial" w:cs="Arial"/>
          <w:bCs/>
        </w:rPr>
        <w:t xml:space="preserve"> – gospodarczej jakie realizują podmioty gospodarcze. PKD wyznacza 21 sekcji.</w:t>
      </w:r>
    </w:p>
    <w:p w:rsidR="006464FE" w:rsidRDefault="006464FE" w:rsidP="00FD3137">
      <w:pPr>
        <w:pStyle w:val="Akapitzlist"/>
        <w:numPr>
          <w:ilvl w:val="0"/>
          <w:numId w:val="100"/>
        </w:numPr>
        <w:tabs>
          <w:tab w:val="left" w:pos="851"/>
        </w:tabs>
        <w:autoSpaceDE w:val="0"/>
        <w:autoSpaceDN w:val="0"/>
        <w:adjustRightInd w:val="0"/>
        <w:spacing w:after="0"/>
        <w:ind w:left="851" w:hanging="491"/>
        <w:rPr>
          <w:rFonts w:ascii="Arial" w:hAnsi="Arial" w:cs="Arial"/>
          <w:bCs/>
        </w:rPr>
      </w:pPr>
      <w:r w:rsidRPr="00FD3137">
        <w:rPr>
          <w:rFonts w:ascii="Arial" w:hAnsi="Arial" w:cs="Arial"/>
          <w:b/>
          <w:bCs/>
        </w:rPr>
        <w:lastRenderedPageBreak/>
        <w:t>Przeciętne zatrudnienie</w:t>
      </w:r>
      <w:r w:rsidRPr="00FD3137">
        <w:rPr>
          <w:rFonts w:ascii="Arial" w:hAnsi="Arial" w:cs="Arial"/>
          <w:bCs/>
        </w:rPr>
        <w:t xml:space="preserve"> - średnia wielkość zatrudnienia obliczona dla badanego okresu (np. miesiąca, kwartału, roku) na podstawie ewidencyjnego stanu zatrudnienia. Przeciętne zatrudnienie w badanym okresie uwzględnia pracowników pełnozatrudnionych oraz niepełnozatrudnionych w przeliczeniu na pełne etaty (Definicja GUS).</w:t>
      </w:r>
    </w:p>
    <w:p w:rsidR="00FD3137" w:rsidRPr="00FD3137" w:rsidRDefault="00FD3137" w:rsidP="00FD3137">
      <w:pPr>
        <w:pStyle w:val="Akapitzlist"/>
        <w:tabs>
          <w:tab w:val="left" w:pos="851"/>
        </w:tabs>
        <w:autoSpaceDE w:val="0"/>
        <w:autoSpaceDN w:val="0"/>
        <w:adjustRightInd w:val="0"/>
        <w:spacing w:after="0"/>
        <w:ind w:left="851"/>
        <w:rPr>
          <w:rFonts w:ascii="Arial" w:hAnsi="Arial" w:cs="Arial"/>
          <w:bCs/>
        </w:rPr>
      </w:pPr>
    </w:p>
    <w:p w:rsidR="00F96A27" w:rsidRPr="00252B9E" w:rsidRDefault="00F96A27" w:rsidP="001D3185">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FD3137" w:rsidRDefault="00D51FE5" w:rsidP="001D3185">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93 dni robocze</w:t>
      </w:r>
      <w:r w:rsidR="00C818A8">
        <w:rPr>
          <w:rFonts w:ascii="Arial" w:hAnsi="Arial" w:cs="Arial"/>
          <w:color w:val="000000"/>
          <w:sz w:val="22"/>
          <w:szCs w:val="22"/>
        </w:rPr>
        <w:t xml:space="preserve"> o</w:t>
      </w:r>
      <w:r w:rsidR="00C818A8" w:rsidRPr="00082DCD">
        <w:rPr>
          <w:rFonts w:ascii="Arial" w:hAnsi="Arial" w:cs="Arial"/>
          <w:color w:val="000000"/>
          <w:sz w:val="22"/>
          <w:szCs w:val="22"/>
        </w:rPr>
        <w:t>d dnia podpisania umowy</w:t>
      </w:r>
      <w:r>
        <w:rPr>
          <w:rFonts w:ascii="Arial" w:hAnsi="Arial" w:cs="Arial"/>
          <w:color w:val="000000"/>
          <w:sz w:val="22"/>
          <w:szCs w:val="22"/>
        </w:rPr>
        <w:t>.</w:t>
      </w:r>
    </w:p>
    <w:p w:rsidR="003C0EC5" w:rsidRPr="00252B9E" w:rsidRDefault="003C0EC5" w:rsidP="001D3185">
      <w:pPr>
        <w:autoSpaceDE w:val="0"/>
        <w:autoSpaceDN w:val="0"/>
        <w:adjustRightInd w:val="0"/>
        <w:spacing w:line="276" w:lineRule="auto"/>
        <w:jc w:val="both"/>
        <w:rPr>
          <w:rFonts w:ascii="Arial" w:hAnsi="Arial" w:cs="Arial"/>
          <w:color w:val="000000"/>
          <w:sz w:val="22"/>
          <w:szCs w:val="22"/>
        </w:rPr>
      </w:pPr>
    </w:p>
    <w:p w:rsidR="00C237DA" w:rsidRPr="00C237DA" w:rsidRDefault="00C237DA" w:rsidP="001D3185">
      <w:pPr>
        <w:pStyle w:val="Akapitzlist"/>
        <w:numPr>
          <w:ilvl w:val="0"/>
          <w:numId w:val="1"/>
        </w:numPr>
        <w:tabs>
          <w:tab w:val="clear" w:pos="1080"/>
          <w:tab w:val="num" w:pos="567"/>
        </w:tabs>
        <w:spacing w:after="120"/>
        <w:ind w:hanging="1080"/>
        <w:outlineLvl w:val="0"/>
        <w:rPr>
          <w:rFonts w:ascii="Arial" w:hAnsi="Arial" w:cs="Arial"/>
          <w:b/>
        </w:rPr>
      </w:pPr>
      <w:r w:rsidRPr="00C237DA">
        <w:rPr>
          <w:rFonts w:ascii="Arial" w:hAnsi="Arial" w:cs="Arial"/>
          <w:b/>
        </w:rPr>
        <w:t>Warunki udziału w postępowaniu oraz podstawy wykluczenia</w:t>
      </w:r>
    </w:p>
    <w:p w:rsidR="00C237DA" w:rsidRPr="00810EDA" w:rsidRDefault="00C237DA" w:rsidP="001D3185">
      <w:pPr>
        <w:spacing w:after="120" w:line="276" w:lineRule="auto"/>
        <w:jc w:val="both"/>
        <w:outlineLvl w:val="0"/>
        <w:rPr>
          <w:rFonts w:ascii="Arial" w:hAnsi="Arial" w:cs="Arial"/>
          <w:sz w:val="22"/>
          <w:szCs w:val="22"/>
        </w:rPr>
      </w:pPr>
      <w:r w:rsidRPr="00810EDA">
        <w:rPr>
          <w:rFonts w:ascii="Arial" w:hAnsi="Arial" w:cs="Arial"/>
          <w:sz w:val="22"/>
          <w:szCs w:val="22"/>
        </w:rPr>
        <w:t xml:space="preserve">O udzielenie zamówienia mogą ubiegać się Wykonawcy, którzy spełniają warunki udziału </w:t>
      </w:r>
      <w:r>
        <w:rPr>
          <w:rFonts w:ascii="Arial" w:hAnsi="Arial" w:cs="Arial"/>
          <w:sz w:val="22"/>
          <w:szCs w:val="22"/>
        </w:rPr>
        <w:br/>
      </w:r>
      <w:r w:rsidRPr="00810EDA">
        <w:rPr>
          <w:rFonts w:ascii="Arial" w:hAnsi="Arial" w:cs="Arial"/>
          <w:sz w:val="22"/>
          <w:szCs w:val="22"/>
        </w:rPr>
        <w:t xml:space="preserve">w postępowaniu, </w:t>
      </w:r>
      <w:r w:rsidR="00905BBB">
        <w:rPr>
          <w:rFonts w:ascii="Arial" w:hAnsi="Arial" w:cs="Arial"/>
          <w:sz w:val="22"/>
          <w:szCs w:val="22"/>
        </w:rPr>
        <w:t>określone w</w:t>
      </w:r>
      <w:r w:rsidRPr="00810EDA">
        <w:rPr>
          <w:rFonts w:ascii="Arial" w:hAnsi="Arial" w:cs="Arial"/>
          <w:sz w:val="22"/>
          <w:szCs w:val="22"/>
        </w:rPr>
        <w:t xml:space="preserve"> art. 22 ust. 1</w:t>
      </w:r>
      <w:r w:rsidR="00A45E8B">
        <w:rPr>
          <w:rFonts w:ascii="Arial" w:hAnsi="Arial" w:cs="Arial"/>
          <w:sz w:val="22"/>
          <w:szCs w:val="22"/>
        </w:rPr>
        <w:t>b</w:t>
      </w:r>
      <w:r w:rsidRPr="00810EDA">
        <w:rPr>
          <w:rFonts w:ascii="Arial" w:hAnsi="Arial" w:cs="Arial"/>
          <w:sz w:val="22"/>
          <w:szCs w:val="22"/>
        </w:rPr>
        <w:t xml:space="preserve"> pkt </w:t>
      </w:r>
      <w:r w:rsidR="00A45E8B">
        <w:rPr>
          <w:rFonts w:ascii="Arial" w:hAnsi="Arial" w:cs="Arial"/>
          <w:sz w:val="22"/>
          <w:szCs w:val="22"/>
        </w:rPr>
        <w:t>3</w:t>
      </w:r>
      <w:r w:rsidRPr="00810EDA">
        <w:rPr>
          <w:rFonts w:ascii="Arial" w:hAnsi="Arial" w:cs="Arial"/>
          <w:sz w:val="22"/>
          <w:szCs w:val="22"/>
        </w:rPr>
        <w:t xml:space="preserve"> ustawy </w:t>
      </w:r>
      <w:proofErr w:type="spellStart"/>
      <w:r w:rsidRPr="00810EDA">
        <w:rPr>
          <w:rFonts w:ascii="Arial" w:hAnsi="Arial" w:cs="Arial"/>
          <w:sz w:val="22"/>
          <w:szCs w:val="22"/>
        </w:rPr>
        <w:t>Pzp</w:t>
      </w:r>
      <w:proofErr w:type="spellEnd"/>
      <w:r w:rsidRPr="00810EDA">
        <w:rPr>
          <w:rFonts w:ascii="Arial" w:hAnsi="Arial" w:cs="Arial"/>
          <w:sz w:val="22"/>
          <w:szCs w:val="22"/>
        </w:rPr>
        <w:t xml:space="preserve"> oraz nie podlegają wykluczeniu na podstawie art. 24 ust. 1 ustawy </w:t>
      </w:r>
      <w:proofErr w:type="spellStart"/>
      <w:r w:rsidRPr="00810EDA">
        <w:rPr>
          <w:rFonts w:ascii="Arial" w:hAnsi="Arial" w:cs="Arial"/>
          <w:sz w:val="22"/>
          <w:szCs w:val="22"/>
        </w:rPr>
        <w:t>Pzp</w:t>
      </w:r>
      <w:proofErr w:type="spellEnd"/>
      <w:r w:rsidRPr="00810EDA">
        <w:rPr>
          <w:rFonts w:ascii="Arial" w:hAnsi="Arial" w:cs="Arial"/>
          <w:sz w:val="22"/>
          <w:szCs w:val="22"/>
        </w:rPr>
        <w:t>.</w:t>
      </w:r>
    </w:p>
    <w:p w:rsidR="00B26C22" w:rsidRPr="00252B9E" w:rsidRDefault="00B26C22" w:rsidP="001D3185">
      <w:pPr>
        <w:spacing w:after="120" w:line="276" w:lineRule="auto"/>
        <w:jc w:val="both"/>
        <w:outlineLvl w:val="0"/>
        <w:rPr>
          <w:rFonts w:ascii="Arial" w:hAnsi="Arial" w:cs="Arial"/>
          <w:b/>
          <w:sz w:val="22"/>
          <w:szCs w:val="22"/>
        </w:rPr>
      </w:pPr>
      <w:r>
        <w:rPr>
          <w:rFonts w:ascii="Arial" w:hAnsi="Arial" w:cs="Arial"/>
          <w:b/>
          <w:sz w:val="22"/>
          <w:szCs w:val="22"/>
        </w:rPr>
        <w:t>V</w:t>
      </w:r>
      <w:r w:rsidR="00C237DA">
        <w:rPr>
          <w:rFonts w:ascii="Arial" w:hAnsi="Arial" w:cs="Arial"/>
          <w:b/>
          <w:sz w:val="22"/>
          <w:szCs w:val="22"/>
        </w:rPr>
        <w:t>A</w:t>
      </w:r>
      <w:r>
        <w:rPr>
          <w:rFonts w:ascii="Arial" w:hAnsi="Arial" w:cs="Arial"/>
          <w:b/>
          <w:sz w:val="22"/>
          <w:szCs w:val="22"/>
        </w:rPr>
        <w:t>.  W</w:t>
      </w:r>
      <w:r w:rsidRPr="00252B9E">
        <w:rPr>
          <w:rFonts w:ascii="Arial" w:hAnsi="Arial" w:cs="Arial"/>
          <w:b/>
          <w:sz w:val="22"/>
          <w:szCs w:val="22"/>
        </w:rPr>
        <w:t xml:space="preserve">arunki udziału w postępowaniu </w:t>
      </w:r>
    </w:p>
    <w:p w:rsidR="0083359B" w:rsidRPr="00A45E8B" w:rsidRDefault="00B26C22" w:rsidP="004A3024">
      <w:pPr>
        <w:numPr>
          <w:ilvl w:val="0"/>
          <w:numId w:val="22"/>
        </w:numPr>
        <w:tabs>
          <w:tab w:val="clear" w:pos="1440"/>
        </w:tabs>
        <w:spacing w:line="276" w:lineRule="auto"/>
        <w:ind w:left="426" w:hanging="426"/>
        <w:jc w:val="both"/>
        <w:outlineLvl w:val="0"/>
        <w:rPr>
          <w:rFonts w:ascii="Arial" w:hAnsi="Arial" w:cs="Arial"/>
          <w:sz w:val="22"/>
          <w:szCs w:val="22"/>
        </w:rPr>
      </w:pPr>
      <w:r w:rsidRPr="008F14A1">
        <w:rPr>
          <w:rFonts w:ascii="Arial" w:hAnsi="Arial" w:cs="Arial"/>
          <w:sz w:val="22"/>
          <w:szCs w:val="22"/>
        </w:rPr>
        <w:t xml:space="preserve">O udzielenie zamówienia mogą ubiegać się Wykonawcy, którzy spełniają warunki udziału w postępowaniu, </w:t>
      </w:r>
      <w:r w:rsidR="006A0DFB">
        <w:rPr>
          <w:rFonts w:ascii="Arial" w:hAnsi="Arial" w:cs="Arial"/>
          <w:sz w:val="22"/>
          <w:szCs w:val="22"/>
        </w:rPr>
        <w:t>określone</w:t>
      </w:r>
      <w:r w:rsidRPr="008F14A1">
        <w:rPr>
          <w:rFonts w:ascii="Arial" w:hAnsi="Arial" w:cs="Arial"/>
          <w:sz w:val="22"/>
          <w:szCs w:val="22"/>
        </w:rPr>
        <w:t xml:space="preserve"> w art. 22 ust. </w:t>
      </w:r>
      <w:r w:rsidR="00A45E8B" w:rsidRPr="00810EDA">
        <w:rPr>
          <w:rFonts w:ascii="Arial" w:hAnsi="Arial" w:cs="Arial"/>
          <w:sz w:val="22"/>
          <w:szCs w:val="22"/>
        </w:rPr>
        <w:t>1</w:t>
      </w:r>
      <w:r w:rsidR="00A45E8B">
        <w:rPr>
          <w:rFonts w:ascii="Arial" w:hAnsi="Arial" w:cs="Arial"/>
          <w:sz w:val="22"/>
          <w:szCs w:val="22"/>
        </w:rPr>
        <w:t>b</w:t>
      </w:r>
      <w:r w:rsidR="00A45E8B" w:rsidRPr="00810EDA">
        <w:rPr>
          <w:rFonts w:ascii="Arial" w:hAnsi="Arial" w:cs="Arial"/>
          <w:sz w:val="22"/>
          <w:szCs w:val="22"/>
        </w:rPr>
        <w:t xml:space="preserve"> pkt </w:t>
      </w:r>
      <w:r w:rsidR="00A45E8B">
        <w:rPr>
          <w:rFonts w:ascii="Arial" w:hAnsi="Arial" w:cs="Arial"/>
          <w:sz w:val="22"/>
          <w:szCs w:val="22"/>
        </w:rPr>
        <w:t>3</w:t>
      </w:r>
      <w:r w:rsidRPr="008F14A1">
        <w:rPr>
          <w:rFonts w:ascii="Arial" w:hAnsi="Arial" w:cs="Arial"/>
          <w:sz w:val="22"/>
          <w:szCs w:val="22"/>
        </w:rPr>
        <w:t xml:space="preserve">ustawy </w:t>
      </w:r>
      <w:proofErr w:type="spellStart"/>
      <w:r w:rsidRPr="008F14A1">
        <w:rPr>
          <w:rFonts w:ascii="Arial" w:hAnsi="Arial" w:cs="Arial"/>
          <w:sz w:val="22"/>
          <w:szCs w:val="22"/>
        </w:rPr>
        <w:t>Pzp</w:t>
      </w:r>
      <w:proofErr w:type="spellEnd"/>
      <w:r w:rsidRPr="008F14A1">
        <w:rPr>
          <w:rFonts w:ascii="Arial" w:hAnsi="Arial" w:cs="Arial"/>
          <w:sz w:val="22"/>
          <w:szCs w:val="22"/>
        </w:rPr>
        <w:t>, dotyczące</w:t>
      </w:r>
      <w:r w:rsidR="00F60CBC">
        <w:rPr>
          <w:rFonts w:ascii="Arial" w:hAnsi="Arial" w:cs="Arial"/>
          <w:sz w:val="22"/>
          <w:szCs w:val="22"/>
        </w:rPr>
        <w:t xml:space="preserve"> </w:t>
      </w:r>
      <w:r w:rsidRPr="00A45E8B">
        <w:rPr>
          <w:rFonts w:ascii="Arial" w:hAnsi="Arial" w:cs="Arial"/>
          <w:sz w:val="22"/>
          <w:szCs w:val="22"/>
        </w:rPr>
        <w:t>zdolności technicznej lub zawodowe</w:t>
      </w:r>
      <w:r w:rsidR="005F1C33" w:rsidRPr="00A45E8B">
        <w:rPr>
          <w:rFonts w:ascii="Arial" w:hAnsi="Arial" w:cs="Arial"/>
          <w:sz w:val="22"/>
          <w:szCs w:val="22"/>
        </w:rPr>
        <w:t>j</w:t>
      </w:r>
      <w:r w:rsidR="0083359B" w:rsidRPr="00A45E8B">
        <w:rPr>
          <w:rFonts w:ascii="Arial" w:hAnsi="Arial" w:cs="Arial"/>
          <w:sz w:val="22"/>
          <w:szCs w:val="22"/>
        </w:rPr>
        <w:t>:</w:t>
      </w:r>
    </w:p>
    <w:p w:rsidR="00343E1B" w:rsidRDefault="00814984" w:rsidP="00275355">
      <w:pPr>
        <w:spacing w:line="276" w:lineRule="auto"/>
        <w:ind w:left="567"/>
        <w:jc w:val="both"/>
        <w:rPr>
          <w:rFonts w:ascii="Arial" w:hAnsi="Arial" w:cs="Arial"/>
          <w:sz w:val="22"/>
          <w:szCs w:val="22"/>
        </w:rPr>
      </w:pPr>
      <w:r w:rsidRPr="00814984">
        <w:rPr>
          <w:rFonts w:ascii="Arial" w:hAnsi="Arial" w:cs="Arial"/>
          <w:sz w:val="22"/>
          <w:szCs w:val="22"/>
        </w:rPr>
        <w:t xml:space="preserve">Zamawiający uzna, że Wykonawca spełnia </w:t>
      </w:r>
      <w:r>
        <w:rPr>
          <w:rFonts w:ascii="Arial" w:hAnsi="Arial" w:cs="Arial"/>
          <w:sz w:val="22"/>
          <w:szCs w:val="22"/>
        </w:rPr>
        <w:t>ww.</w:t>
      </w:r>
      <w:r w:rsidRPr="00814984">
        <w:rPr>
          <w:rFonts w:ascii="Arial" w:hAnsi="Arial" w:cs="Arial"/>
          <w:sz w:val="22"/>
          <w:szCs w:val="22"/>
        </w:rPr>
        <w:t xml:space="preserve"> warunek, jeśli wykaże, że</w:t>
      </w:r>
      <w:r w:rsidR="00343E1B">
        <w:rPr>
          <w:rFonts w:ascii="Arial" w:hAnsi="Arial" w:cs="Arial"/>
          <w:sz w:val="22"/>
          <w:szCs w:val="22"/>
        </w:rPr>
        <w:t>:</w:t>
      </w:r>
    </w:p>
    <w:p w:rsidR="00B25E8F" w:rsidRDefault="00B25E8F" w:rsidP="004A3024">
      <w:pPr>
        <w:numPr>
          <w:ilvl w:val="1"/>
          <w:numId w:val="57"/>
        </w:numPr>
        <w:tabs>
          <w:tab w:val="left" w:pos="993"/>
        </w:tabs>
        <w:spacing w:line="276" w:lineRule="auto"/>
        <w:ind w:left="993" w:hanging="567"/>
        <w:jc w:val="both"/>
        <w:rPr>
          <w:rFonts w:ascii="Arial" w:hAnsi="Arial" w:cs="Arial"/>
          <w:sz w:val="22"/>
          <w:szCs w:val="22"/>
          <w:u w:val="single"/>
        </w:rPr>
      </w:pPr>
      <w:r w:rsidRPr="00B54685">
        <w:rPr>
          <w:rFonts w:ascii="Arial" w:hAnsi="Arial" w:cs="Arial"/>
          <w:sz w:val="22"/>
          <w:szCs w:val="22"/>
        </w:rPr>
        <w:t xml:space="preserve">w okresie ostatnich trzech lat przed upływem terminu składania ofert, a jeżeli okres prowadzenia działalności jest krótszy – w tym okresie, </w:t>
      </w:r>
      <w:r w:rsidRPr="00B54685">
        <w:rPr>
          <w:rFonts w:ascii="Arial" w:hAnsi="Arial" w:cs="Arial"/>
          <w:bCs/>
          <w:sz w:val="22"/>
          <w:szCs w:val="22"/>
        </w:rPr>
        <w:t>wykonał usługi badawcze</w:t>
      </w:r>
      <w:r w:rsidR="00203E9D">
        <w:rPr>
          <w:rFonts w:ascii="Arial" w:hAnsi="Arial" w:cs="Arial"/>
          <w:sz w:val="22"/>
          <w:szCs w:val="22"/>
        </w:rPr>
        <w:br/>
      </w:r>
      <w:r w:rsidRPr="00B54685">
        <w:rPr>
          <w:rFonts w:ascii="Arial" w:hAnsi="Arial" w:cs="Arial"/>
          <w:sz w:val="22"/>
          <w:szCs w:val="22"/>
        </w:rPr>
        <w:t xml:space="preserve">w każdym z następujących zakresów </w:t>
      </w:r>
      <w:r w:rsidRPr="00B54685">
        <w:rPr>
          <w:rFonts w:ascii="Arial" w:hAnsi="Arial" w:cs="Arial"/>
          <w:sz w:val="22"/>
          <w:szCs w:val="22"/>
          <w:u w:val="single"/>
        </w:rPr>
        <w:t>(w ramach realizacji jednej usługi badawczej Wykonawca może wykazać nabycie doświadczenia w więcej niż jednym z wymaganych obszarów):</w:t>
      </w:r>
    </w:p>
    <w:p w:rsidR="00C818A8" w:rsidRPr="00C818A8" w:rsidRDefault="009600E2" w:rsidP="00C818A8">
      <w:pPr>
        <w:pStyle w:val="Akapitzlist"/>
        <w:numPr>
          <w:ilvl w:val="2"/>
          <w:numId w:val="95"/>
        </w:numPr>
        <w:tabs>
          <w:tab w:val="left" w:pos="993"/>
        </w:tabs>
        <w:rPr>
          <w:rFonts w:ascii="Arial" w:hAnsi="Arial" w:cs="Arial"/>
          <w:u w:val="single"/>
        </w:rPr>
      </w:pPr>
      <w:r>
        <w:rPr>
          <w:rFonts w:ascii="Arial" w:eastAsia="Calibri" w:hAnsi="Arial" w:cs="Arial"/>
        </w:rPr>
        <w:t>w</w:t>
      </w:r>
      <w:r w:rsidR="00B25E8F" w:rsidRPr="00C818A8">
        <w:rPr>
          <w:rFonts w:ascii="Arial" w:eastAsia="Calibri" w:hAnsi="Arial" w:cs="Arial"/>
        </w:rPr>
        <w:t>ykonanie co najmniej 5 usług badawczych (badań jakościowych), w których przeprowadzono minimum 20 indywidualnych wywiadów jakościowych</w:t>
      </w:r>
      <w:r w:rsidR="00B25E8F" w:rsidRPr="00B25E8F">
        <w:rPr>
          <w:rFonts w:eastAsia="Calibri"/>
          <w:vertAlign w:val="superscript"/>
        </w:rPr>
        <w:footnoteReference w:id="1"/>
      </w:r>
      <w:r w:rsidR="00C818A8">
        <w:rPr>
          <w:rFonts w:ascii="Arial" w:eastAsia="Calibri" w:hAnsi="Arial" w:cs="Arial"/>
        </w:rPr>
        <w:br/>
      </w:r>
      <w:r w:rsidR="00B25E8F" w:rsidRPr="00C818A8">
        <w:rPr>
          <w:rFonts w:ascii="Arial" w:eastAsia="Calibri" w:hAnsi="Arial" w:cs="Arial"/>
        </w:rPr>
        <w:t xml:space="preserve">w każdym, </w:t>
      </w:r>
    </w:p>
    <w:p w:rsidR="00B25E8F" w:rsidRPr="00075034" w:rsidRDefault="009600E2" w:rsidP="00075034">
      <w:pPr>
        <w:pStyle w:val="Akapitzlist"/>
        <w:numPr>
          <w:ilvl w:val="2"/>
          <w:numId w:val="95"/>
        </w:numPr>
        <w:tabs>
          <w:tab w:val="left" w:pos="993"/>
        </w:tabs>
        <w:rPr>
          <w:rFonts w:ascii="Arial" w:hAnsi="Arial" w:cs="Arial"/>
          <w:u w:val="single"/>
        </w:rPr>
      </w:pPr>
      <w:r>
        <w:rPr>
          <w:rFonts w:ascii="Arial" w:eastAsia="Calibri" w:hAnsi="Arial" w:cs="Arial"/>
        </w:rPr>
        <w:t>w</w:t>
      </w:r>
      <w:r w:rsidR="00B25E8F" w:rsidRPr="00C818A8">
        <w:rPr>
          <w:rFonts w:ascii="Arial" w:eastAsia="Calibri" w:hAnsi="Arial" w:cs="Arial"/>
        </w:rPr>
        <w:t xml:space="preserve">ykonanie co najmniej 7 usług badawczych (badań ilościowych), za pomocą metody PAPI lub CAPI na próbach nie mniejszych niż 1 500 respondentów </w:t>
      </w:r>
      <w:r w:rsidR="00B25E8F" w:rsidRPr="00C818A8">
        <w:rPr>
          <w:rFonts w:ascii="Arial" w:eastAsia="Calibri" w:hAnsi="Arial" w:cs="Arial"/>
        </w:rPr>
        <w:br/>
        <w:t>w każdym z badań (w tym minimum 5 na poziomie regionu/podregionu/kraju)</w:t>
      </w:r>
      <w:r w:rsidR="00B25E8F" w:rsidRPr="00B25E8F">
        <w:rPr>
          <w:rFonts w:eastAsia="Calibri"/>
          <w:vertAlign w:val="superscript"/>
        </w:rPr>
        <w:footnoteReference w:id="2"/>
      </w:r>
      <w:r w:rsidR="00B25E8F" w:rsidRPr="00C818A8">
        <w:rPr>
          <w:rFonts w:ascii="Arial" w:eastAsia="Calibri" w:hAnsi="Arial" w:cs="Arial"/>
        </w:rPr>
        <w:t>.</w:t>
      </w:r>
    </w:p>
    <w:p w:rsidR="00C818A8" w:rsidRPr="00C818A8" w:rsidRDefault="00C818A8" w:rsidP="00C818A8">
      <w:pPr>
        <w:pStyle w:val="Akapitzlist"/>
        <w:numPr>
          <w:ilvl w:val="1"/>
          <w:numId w:val="95"/>
        </w:numPr>
        <w:spacing w:after="0" w:line="360" w:lineRule="auto"/>
        <w:rPr>
          <w:rFonts w:ascii="Arial" w:eastAsia="Calibri" w:hAnsi="Arial" w:cs="Arial"/>
        </w:rPr>
      </w:pPr>
      <w:r w:rsidRPr="00C818A8">
        <w:rPr>
          <w:rFonts w:ascii="Arial" w:eastAsia="Calibri" w:hAnsi="Arial" w:cs="Arial"/>
        </w:rPr>
        <w:t>dysponuje zespołem do przeprowadzenia badania, w ramach którego</w:t>
      </w:r>
      <w:r w:rsidR="00D07816">
        <w:rPr>
          <w:rFonts w:ascii="Arial" w:eastAsia="Calibri" w:hAnsi="Arial" w:cs="Arial"/>
        </w:rPr>
        <w:t>,</w:t>
      </w:r>
      <w:r w:rsidRPr="00C818A8">
        <w:rPr>
          <w:rFonts w:ascii="Arial" w:eastAsia="Calibri" w:hAnsi="Arial" w:cs="Arial"/>
        </w:rPr>
        <w:t xml:space="preserve"> za wyjątkiem Koordynatora projektu</w:t>
      </w:r>
      <w:r w:rsidR="00F60CBC">
        <w:rPr>
          <w:rFonts w:ascii="Arial" w:eastAsia="Calibri" w:hAnsi="Arial" w:cs="Arial"/>
        </w:rPr>
        <w:t xml:space="preserve"> badawczego</w:t>
      </w:r>
      <w:r w:rsidR="00D07816">
        <w:rPr>
          <w:rFonts w:ascii="Arial" w:eastAsia="Calibri" w:hAnsi="Arial" w:cs="Arial"/>
        </w:rPr>
        <w:t>,</w:t>
      </w:r>
      <w:r w:rsidRPr="00C818A8">
        <w:rPr>
          <w:rFonts w:ascii="Arial" w:eastAsia="Calibri" w:hAnsi="Arial" w:cs="Arial"/>
        </w:rPr>
        <w:t xml:space="preserve"> jedna osoba może pełnić kilka funkcji, w skład którego musi wchodzić:</w:t>
      </w:r>
    </w:p>
    <w:p w:rsidR="00D07816" w:rsidRPr="00D07816" w:rsidRDefault="00F60CBC" w:rsidP="00D07816">
      <w:pPr>
        <w:pStyle w:val="Akapitzlist"/>
        <w:numPr>
          <w:ilvl w:val="2"/>
          <w:numId w:val="95"/>
        </w:numPr>
        <w:spacing w:after="0" w:line="360" w:lineRule="auto"/>
        <w:rPr>
          <w:rFonts w:ascii="Arial" w:eastAsia="Calibri" w:hAnsi="Arial" w:cs="Arial"/>
        </w:rPr>
      </w:pPr>
      <w:r>
        <w:rPr>
          <w:rFonts w:ascii="Arial" w:eastAsia="Calibri" w:hAnsi="Arial" w:cs="Arial"/>
        </w:rPr>
        <w:t>Koordynator</w:t>
      </w:r>
      <w:r w:rsidRPr="00C818A8">
        <w:rPr>
          <w:rFonts w:ascii="Arial" w:eastAsia="Calibri" w:hAnsi="Arial" w:cs="Arial"/>
        </w:rPr>
        <w:t xml:space="preserve"> </w:t>
      </w:r>
      <w:r w:rsidR="00B25E8F" w:rsidRPr="00C818A8">
        <w:rPr>
          <w:rFonts w:ascii="Arial" w:eastAsia="Calibri" w:hAnsi="Arial" w:cs="Arial"/>
        </w:rPr>
        <w:t>p</w:t>
      </w:r>
      <w:r w:rsidR="00C818A8">
        <w:rPr>
          <w:rFonts w:ascii="Arial" w:eastAsia="Calibri" w:hAnsi="Arial" w:cs="Arial"/>
        </w:rPr>
        <w:t>rojektu badawczego posiadający:</w:t>
      </w:r>
    </w:p>
    <w:p w:rsidR="00C818A8" w:rsidRDefault="00B25E8F" w:rsidP="00D07816">
      <w:pPr>
        <w:pStyle w:val="Akapitzlist"/>
        <w:numPr>
          <w:ilvl w:val="0"/>
          <w:numId w:val="101"/>
        </w:numPr>
        <w:spacing w:after="0" w:line="360" w:lineRule="auto"/>
        <w:ind w:left="1560" w:hanging="426"/>
        <w:rPr>
          <w:rFonts w:ascii="Arial" w:eastAsia="Calibri" w:hAnsi="Arial" w:cs="Arial"/>
        </w:rPr>
      </w:pPr>
      <w:r w:rsidRPr="00C818A8">
        <w:rPr>
          <w:rFonts w:ascii="Arial" w:eastAsia="Calibri" w:hAnsi="Arial" w:cs="Arial"/>
        </w:rPr>
        <w:t>wykształcenie wyższe socjologiczne lub ekonomiczne,</w:t>
      </w:r>
    </w:p>
    <w:p w:rsidR="00C818A8" w:rsidRDefault="00B25E8F" w:rsidP="00D07816">
      <w:pPr>
        <w:pStyle w:val="Akapitzlist"/>
        <w:numPr>
          <w:ilvl w:val="0"/>
          <w:numId w:val="101"/>
        </w:numPr>
        <w:spacing w:after="0" w:line="360" w:lineRule="auto"/>
        <w:ind w:left="1560" w:hanging="426"/>
        <w:rPr>
          <w:rFonts w:ascii="Arial" w:eastAsia="Calibri" w:hAnsi="Arial" w:cs="Arial"/>
        </w:rPr>
      </w:pPr>
      <w:r w:rsidRPr="00C818A8">
        <w:rPr>
          <w:rFonts w:ascii="Arial" w:eastAsia="Calibri" w:hAnsi="Arial" w:cs="Arial"/>
        </w:rPr>
        <w:t>minimum 10-letnie doświadczenie w koordynowaniu projektów badawczych (łączących zarówno badania ilościowe i jakościowe);</w:t>
      </w:r>
    </w:p>
    <w:p w:rsidR="00B25E8F" w:rsidRPr="00C818A8" w:rsidRDefault="00B25E8F" w:rsidP="00D07816">
      <w:pPr>
        <w:pStyle w:val="Akapitzlist"/>
        <w:numPr>
          <w:ilvl w:val="0"/>
          <w:numId w:val="101"/>
        </w:numPr>
        <w:spacing w:after="0" w:line="360" w:lineRule="auto"/>
        <w:ind w:left="1560" w:hanging="426"/>
        <w:rPr>
          <w:rFonts w:ascii="Arial" w:eastAsia="Calibri" w:hAnsi="Arial" w:cs="Arial"/>
        </w:rPr>
      </w:pPr>
      <w:r w:rsidRPr="00C818A8">
        <w:rPr>
          <w:rFonts w:ascii="Arial" w:eastAsia="Calibri" w:hAnsi="Arial" w:cs="Arial"/>
        </w:rPr>
        <w:t xml:space="preserve">w ciągu ostatnich 3 lat </w:t>
      </w:r>
      <w:r w:rsidR="00BC7CB7">
        <w:rPr>
          <w:rFonts w:ascii="Arial" w:eastAsia="Calibri" w:hAnsi="Arial" w:cs="Arial"/>
        </w:rPr>
        <w:t xml:space="preserve">przed </w:t>
      </w:r>
      <w:r w:rsidR="00704E04">
        <w:rPr>
          <w:rFonts w:ascii="Arial" w:eastAsia="Calibri" w:hAnsi="Arial" w:cs="Arial"/>
        </w:rPr>
        <w:t xml:space="preserve">upływem </w:t>
      </w:r>
      <w:r w:rsidR="00686E7E" w:rsidRPr="00C818A8">
        <w:rPr>
          <w:rFonts w:ascii="Arial" w:eastAsia="Calibri" w:hAnsi="Arial" w:cs="Arial"/>
        </w:rPr>
        <w:t>termin</w:t>
      </w:r>
      <w:r w:rsidR="00BC7CB7">
        <w:rPr>
          <w:rFonts w:ascii="Arial" w:eastAsia="Calibri" w:hAnsi="Arial" w:cs="Arial"/>
        </w:rPr>
        <w:t>u</w:t>
      </w:r>
      <w:r w:rsidR="00686E7E" w:rsidRPr="00C818A8">
        <w:rPr>
          <w:rFonts w:ascii="Arial" w:eastAsia="Calibri" w:hAnsi="Arial" w:cs="Arial"/>
        </w:rPr>
        <w:t xml:space="preserve"> składania ofert </w:t>
      </w:r>
      <w:r w:rsidRPr="00C818A8">
        <w:rPr>
          <w:rFonts w:ascii="Arial" w:eastAsia="Calibri" w:hAnsi="Arial" w:cs="Arial"/>
        </w:rPr>
        <w:t>koordynowa</w:t>
      </w:r>
      <w:r w:rsidR="00BC7CB7">
        <w:rPr>
          <w:rFonts w:ascii="Arial" w:eastAsia="Calibri" w:hAnsi="Arial" w:cs="Arial"/>
        </w:rPr>
        <w:t>ł</w:t>
      </w:r>
      <w:r w:rsidRPr="00C818A8">
        <w:rPr>
          <w:rFonts w:ascii="Arial" w:eastAsia="Calibri" w:hAnsi="Arial" w:cs="Arial"/>
        </w:rPr>
        <w:t xml:space="preserve"> minimum 3 projekt</w:t>
      </w:r>
      <w:r w:rsidR="00BC7CB7">
        <w:rPr>
          <w:rFonts w:ascii="Arial" w:eastAsia="Calibri" w:hAnsi="Arial" w:cs="Arial"/>
        </w:rPr>
        <w:t>y</w:t>
      </w:r>
      <w:r w:rsidRPr="00C818A8">
        <w:rPr>
          <w:rFonts w:ascii="Arial" w:eastAsia="Calibri" w:hAnsi="Arial" w:cs="Arial"/>
        </w:rPr>
        <w:t xml:space="preserve"> badawcz</w:t>
      </w:r>
      <w:r w:rsidR="00BC7CB7">
        <w:rPr>
          <w:rFonts w:ascii="Arial" w:eastAsia="Calibri" w:hAnsi="Arial" w:cs="Arial"/>
        </w:rPr>
        <w:t>e</w:t>
      </w:r>
      <w:r w:rsidRPr="00C818A8">
        <w:rPr>
          <w:rFonts w:ascii="Arial" w:eastAsia="Calibri" w:hAnsi="Arial" w:cs="Arial"/>
        </w:rPr>
        <w:t xml:space="preserve"> o zasięgu regionu, podregionu lub kraju.</w:t>
      </w:r>
    </w:p>
    <w:p w:rsidR="001260A6" w:rsidRPr="00D07816" w:rsidRDefault="00D07816" w:rsidP="00D07816">
      <w:pPr>
        <w:tabs>
          <w:tab w:val="left" w:pos="284"/>
        </w:tabs>
        <w:spacing w:line="276" w:lineRule="auto"/>
        <w:ind w:left="426"/>
        <w:contextualSpacing/>
        <w:rPr>
          <w:rFonts w:ascii="Arial" w:eastAsia="Calibri" w:hAnsi="Arial" w:cs="Arial"/>
          <w:sz w:val="22"/>
          <w:szCs w:val="22"/>
        </w:rPr>
      </w:pPr>
      <w:r w:rsidRPr="00D07816">
        <w:rPr>
          <w:rFonts w:ascii="Arial" w:eastAsia="Calibri" w:hAnsi="Arial" w:cs="Arial"/>
          <w:sz w:val="22"/>
          <w:szCs w:val="22"/>
        </w:rPr>
        <w:t xml:space="preserve">1.2.2. </w:t>
      </w:r>
      <w:r w:rsidR="00C818A8" w:rsidRPr="00D07816">
        <w:rPr>
          <w:rFonts w:ascii="Arial" w:eastAsia="Calibri" w:hAnsi="Arial" w:cs="Arial"/>
          <w:sz w:val="22"/>
          <w:szCs w:val="22"/>
        </w:rPr>
        <w:t>Pozostałe oso</w:t>
      </w:r>
      <w:r w:rsidR="00B25E8F" w:rsidRPr="00D07816">
        <w:rPr>
          <w:rFonts w:ascii="Arial" w:eastAsia="Calibri" w:hAnsi="Arial" w:cs="Arial"/>
          <w:sz w:val="22"/>
          <w:szCs w:val="22"/>
        </w:rPr>
        <w:t>b</w:t>
      </w:r>
      <w:r w:rsidR="00C818A8" w:rsidRPr="00D07816">
        <w:rPr>
          <w:rFonts w:ascii="Arial" w:eastAsia="Calibri" w:hAnsi="Arial" w:cs="Arial"/>
          <w:sz w:val="22"/>
          <w:szCs w:val="22"/>
        </w:rPr>
        <w:t>y przeprowadzające badanie</w:t>
      </w:r>
      <w:r w:rsidR="001260A6" w:rsidRPr="00D07816">
        <w:rPr>
          <w:rFonts w:ascii="Arial" w:eastAsia="Calibri" w:hAnsi="Arial" w:cs="Arial"/>
          <w:sz w:val="22"/>
          <w:szCs w:val="22"/>
        </w:rPr>
        <w:t>:</w:t>
      </w:r>
    </w:p>
    <w:p w:rsidR="001260A6" w:rsidRDefault="00B25E8F" w:rsidP="00D07816">
      <w:pPr>
        <w:pStyle w:val="Akapitzlist"/>
        <w:numPr>
          <w:ilvl w:val="0"/>
          <w:numId w:val="102"/>
        </w:numPr>
        <w:tabs>
          <w:tab w:val="left" w:pos="284"/>
        </w:tabs>
        <w:ind w:left="1560" w:hanging="426"/>
        <w:contextualSpacing/>
        <w:rPr>
          <w:rFonts w:ascii="Arial" w:eastAsia="Calibri" w:hAnsi="Arial" w:cs="Arial"/>
        </w:rPr>
      </w:pPr>
      <w:r w:rsidRPr="001260A6">
        <w:rPr>
          <w:rFonts w:ascii="Arial" w:eastAsia="Calibri" w:hAnsi="Arial" w:cs="Arial"/>
        </w:rPr>
        <w:t>osoby oddelegowane do realizacji wywiadów kwestionariuszowych PAPI lub CAPI w ramach badań ilościowych uczestniczy</w:t>
      </w:r>
      <w:r w:rsidR="00D07816">
        <w:rPr>
          <w:rFonts w:ascii="Arial" w:eastAsia="Calibri" w:hAnsi="Arial" w:cs="Arial"/>
        </w:rPr>
        <w:t>ły</w:t>
      </w:r>
      <w:r w:rsidRPr="001260A6">
        <w:rPr>
          <w:rFonts w:ascii="Arial" w:eastAsia="Calibri" w:hAnsi="Arial" w:cs="Arial"/>
        </w:rPr>
        <w:t xml:space="preserve"> w ciągu ostatnich 2 lat </w:t>
      </w:r>
      <w:r w:rsidR="00D07816">
        <w:rPr>
          <w:rFonts w:ascii="Arial" w:eastAsia="Calibri" w:hAnsi="Arial" w:cs="Arial"/>
        </w:rPr>
        <w:t xml:space="preserve">przed upływem terminu składania ofert </w:t>
      </w:r>
      <w:r w:rsidRPr="001260A6">
        <w:rPr>
          <w:rFonts w:ascii="Arial" w:eastAsia="Calibri" w:hAnsi="Arial" w:cs="Arial"/>
        </w:rPr>
        <w:t>w realizacji wywi</w:t>
      </w:r>
      <w:r w:rsidR="001260A6">
        <w:rPr>
          <w:rFonts w:ascii="Arial" w:eastAsia="Calibri" w:hAnsi="Arial" w:cs="Arial"/>
        </w:rPr>
        <w:t xml:space="preserve">adów kwestionariuszowych PAPI </w:t>
      </w:r>
      <w:r w:rsidRPr="001260A6">
        <w:rPr>
          <w:rFonts w:ascii="Arial" w:eastAsia="Calibri" w:hAnsi="Arial" w:cs="Arial"/>
        </w:rPr>
        <w:t>lub CAPI (w sytuacji, kiedy Wykonawca deklaruje realizację wywiadów jedynie techniką PAPI lub jedynie techniką CAPI, wymaga się doświadczenia jedynie w zakresie realizacji techniki, jaka zostanie zastosowana w badaniu) w minimum 3 projektach badawczych,</w:t>
      </w:r>
    </w:p>
    <w:p w:rsidR="00B25E8F" w:rsidRDefault="00B25E8F" w:rsidP="00D07816">
      <w:pPr>
        <w:pStyle w:val="Akapitzlist"/>
        <w:numPr>
          <w:ilvl w:val="0"/>
          <w:numId w:val="102"/>
        </w:numPr>
        <w:tabs>
          <w:tab w:val="left" w:pos="284"/>
        </w:tabs>
        <w:ind w:left="1560" w:hanging="426"/>
        <w:contextualSpacing/>
        <w:rPr>
          <w:rFonts w:ascii="Arial" w:eastAsia="Calibri" w:hAnsi="Arial" w:cs="Arial"/>
        </w:rPr>
      </w:pPr>
      <w:r w:rsidRPr="00D07816">
        <w:rPr>
          <w:rFonts w:ascii="Arial" w:eastAsia="Calibri" w:hAnsi="Arial" w:cs="Arial"/>
        </w:rPr>
        <w:t xml:space="preserve">osoby oddelegowane do realizacji wywiadów jakościowych uczestniczyły </w:t>
      </w:r>
      <w:r w:rsidR="00203E9D">
        <w:rPr>
          <w:rFonts w:ascii="Arial" w:eastAsia="Calibri" w:hAnsi="Arial" w:cs="Arial"/>
        </w:rPr>
        <w:br/>
      </w:r>
      <w:r w:rsidRPr="00D07816">
        <w:rPr>
          <w:rFonts w:ascii="Arial" w:eastAsia="Calibri" w:hAnsi="Arial" w:cs="Arial"/>
        </w:rPr>
        <w:t xml:space="preserve">w ciągu ostatnich 2 lat </w:t>
      </w:r>
      <w:r w:rsidR="00686E7E" w:rsidRPr="00D07816">
        <w:rPr>
          <w:rFonts w:ascii="Arial" w:eastAsia="Calibri" w:hAnsi="Arial" w:cs="Arial"/>
        </w:rPr>
        <w:t xml:space="preserve">przed </w:t>
      </w:r>
      <w:r w:rsidR="00D07816">
        <w:rPr>
          <w:rFonts w:ascii="Arial" w:eastAsia="Calibri" w:hAnsi="Arial" w:cs="Arial"/>
        </w:rPr>
        <w:t xml:space="preserve">upływem </w:t>
      </w:r>
      <w:r w:rsidR="00686E7E" w:rsidRPr="00D07816">
        <w:rPr>
          <w:rFonts w:ascii="Arial" w:eastAsia="Calibri" w:hAnsi="Arial" w:cs="Arial"/>
        </w:rPr>
        <w:t>termin</w:t>
      </w:r>
      <w:r w:rsidR="00D07816">
        <w:rPr>
          <w:rFonts w:ascii="Arial" w:eastAsia="Calibri" w:hAnsi="Arial" w:cs="Arial"/>
        </w:rPr>
        <w:t>u</w:t>
      </w:r>
      <w:r w:rsidR="00686E7E" w:rsidRPr="00D07816">
        <w:rPr>
          <w:rFonts w:ascii="Arial" w:eastAsia="Calibri" w:hAnsi="Arial" w:cs="Arial"/>
        </w:rPr>
        <w:t xml:space="preserve"> składania ofert </w:t>
      </w:r>
      <w:r w:rsidRPr="00D07816">
        <w:rPr>
          <w:rFonts w:ascii="Arial" w:eastAsia="Calibri" w:hAnsi="Arial" w:cs="Arial"/>
        </w:rPr>
        <w:t>w realizacji wywiadów jakościowych indywidualnych w minimum 5 projektach badawczych</w:t>
      </w:r>
      <w:r w:rsidR="009600E2">
        <w:rPr>
          <w:rFonts w:ascii="Arial" w:eastAsia="Calibri" w:hAnsi="Arial" w:cs="Arial"/>
        </w:rPr>
        <w:t>.</w:t>
      </w:r>
    </w:p>
    <w:p w:rsidR="00DE19EE" w:rsidRPr="00DE19EE" w:rsidRDefault="00DE19EE" w:rsidP="00DE19EE">
      <w:pPr>
        <w:tabs>
          <w:tab w:val="left" w:pos="284"/>
        </w:tabs>
        <w:contextualSpacing/>
        <w:rPr>
          <w:rFonts w:ascii="Arial" w:eastAsia="Calibri" w:hAnsi="Arial" w:cs="Arial"/>
        </w:rPr>
      </w:pPr>
    </w:p>
    <w:p w:rsidR="00B26C22" w:rsidRPr="001260A6" w:rsidRDefault="00B26C22" w:rsidP="00D07816">
      <w:pPr>
        <w:pStyle w:val="Akapitzlist"/>
        <w:numPr>
          <w:ilvl w:val="0"/>
          <w:numId w:val="56"/>
        </w:numPr>
        <w:tabs>
          <w:tab w:val="left" w:pos="426"/>
        </w:tabs>
        <w:spacing w:after="0"/>
        <w:ind w:left="426" w:hanging="426"/>
        <w:outlineLvl w:val="0"/>
        <w:rPr>
          <w:rFonts w:ascii="Arial" w:hAnsi="Arial" w:cs="Arial"/>
        </w:rPr>
      </w:pPr>
      <w:r w:rsidRPr="001260A6">
        <w:rPr>
          <w:rFonts w:ascii="Arial" w:hAnsi="Arial" w:cs="Arial"/>
        </w:rPr>
        <w:t>W celu potwierdzenia spełniania warunk</w:t>
      </w:r>
      <w:r w:rsidR="00905BBB" w:rsidRPr="001260A6">
        <w:rPr>
          <w:rFonts w:ascii="Arial" w:hAnsi="Arial" w:cs="Arial"/>
        </w:rPr>
        <w:t>u</w:t>
      </w:r>
      <w:r w:rsidR="00275355" w:rsidRPr="001260A6">
        <w:rPr>
          <w:rFonts w:ascii="Arial" w:hAnsi="Arial" w:cs="Arial"/>
        </w:rPr>
        <w:t xml:space="preserve">, o którym mowa w ust. 1 niniejszego rozdziału, </w:t>
      </w:r>
      <w:r w:rsidRPr="001260A6">
        <w:rPr>
          <w:rFonts w:ascii="Arial" w:hAnsi="Arial" w:cs="Arial"/>
        </w:rPr>
        <w:t xml:space="preserve"> Zamawiający będzie żądał oświadcze</w:t>
      </w:r>
      <w:r w:rsidR="004A796C" w:rsidRPr="001260A6">
        <w:rPr>
          <w:rFonts w:ascii="Arial" w:hAnsi="Arial" w:cs="Arial"/>
        </w:rPr>
        <w:t>ń i dokumentów</w:t>
      </w:r>
      <w:r w:rsidRPr="001260A6">
        <w:rPr>
          <w:rFonts w:ascii="Arial" w:hAnsi="Arial" w:cs="Arial"/>
        </w:rPr>
        <w:t xml:space="preserve"> określon</w:t>
      </w:r>
      <w:r w:rsidR="004A796C" w:rsidRPr="001260A6">
        <w:rPr>
          <w:rFonts w:ascii="Arial" w:hAnsi="Arial" w:cs="Arial"/>
        </w:rPr>
        <w:t>ych</w:t>
      </w:r>
      <w:r w:rsidRPr="001260A6">
        <w:rPr>
          <w:rFonts w:ascii="Arial" w:hAnsi="Arial" w:cs="Arial"/>
        </w:rPr>
        <w:t xml:space="preserve"> w Rozdz. VI ust. 1 SIWZ.</w:t>
      </w:r>
    </w:p>
    <w:p w:rsidR="00567153" w:rsidRPr="00567153" w:rsidRDefault="00567153" w:rsidP="00D07816">
      <w:pPr>
        <w:pStyle w:val="Akapitzlist"/>
        <w:numPr>
          <w:ilvl w:val="0"/>
          <w:numId w:val="56"/>
        </w:numPr>
        <w:tabs>
          <w:tab w:val="left" w:pos="426"/>
        </w:tabs>
        <w:spacing w:after="0"/>
        <w:ind w:left="426" w:hanging="426"/>
        <w:outlineLvl w:val="0"/>
        <w:rPr>
          <w:rFonts w:ascii="Arial" w:hAnsi="Arial" w:cs="Arial"/>
        </w:rPr>
      </w:pPr>
      <w:r w:rsidRPr="00567153">
        <w:rPr>
          <w:rFonts w:ascii="Arial" w:hAnsi="Arial" w:cs="Arial"/>
        </w:rPr>
        <w:t>Dysponowanie zasobami innych podmiotów.</w:t>
      </w:r>
    </w:p>
    <w:p w:rsidR="00567153" w:rsidRPr="009C01D2" w:rsidRDefault="00567153" w:rsidP="00D07816">
      <w:pPr>
        <w:pStyle w:val="Akapitzlist"/>
        <w:numPr>
          <w:ilvl w:val="0"/>
          <w:numId w:val="25"/>
        </w:numPr>
        <w:tabs>
          <w:tab w:val="left" w:pos="993"/>
        </w:tabs>
        <w:autoSpaceDE w:val="0"/>
        <w:autoSpaceDN w:val="0"/>
        <w:adjustRightInd w:val="0"/>
        <w:spacing w:after="0"/>
        <w:ind w:left="993" w:hanging="567"/>
        <w:rPr>
          <w:rFonts w:ascii="Arial" w:hAnsi="Arial" w:cs="Arial"/>
        </w:rPr>
      </w:pPr>
      <w:r w:rsidRPr="00112059">
        <w:rPr>
          <w:rFonts w:ascii="Arial" w:hAnsi="Arial" w:cs="Arial"/>
        </w:rPr>
        <w:t>Wykonawca może w celu potwierdzenia spełni</w:t>
      </w:r>
      <w:r>
        <w:rPr>
          <w:rFonts w:ascii="Arial" w:hAnsi="Arial" w:cs="Arial"/>
        </w:rPr>
        <w:t>a</w:t>
      </w:r>
      <w:r w:rsidRPr="00112059">
        <w:rPr>
          <w:rFonts w:ascii="Arial" w:hAnsi="Arial" w:cs="Arial"/>
        </w:rPr>
        <w:t xml:space="preserve">nia warunków udziału </w:t>
      </w:r>
      <w:r w:rsidRPr="00112059">
        <w:rPr>
          <w:rFonts w:ascii="Arial" w:hAnsi="Arial" w:cs="Arial"/>
        </w:rPr>
        <w:br/>
        <w:t xml:space="preserve">w postępowaniu, o których mowa w </w:t>
      </w:r>
      <w:r w:rsidRPr="003741C2">
        <w:rPr>
          <w:rFonts w:ascii="Arial" w:hAnsi="Arial" w:cs="Arial"/>
        </w:rPr>
        <w:t>ust</w:t>
      </w:r>
      <w:r>
        <w:rPr>
          <w:rFonts w:ascii="Arial" w:hAnsi="Arial" w:cs="Arial"/>
        </w:rPr>
        <w:t>.</w:t>
      </w:r>
      <w:r w:rsidRPr="003741C2">
        <w:rPr>
          <w:rFonts w:ascii="Arial" w:hAnsi="Arial" w:cs="Arial"/>
        </w:rPr>
        <w:t xml:space="preserve"> 1</w:t>
      </w:r>
      <w:r w:rsidR="00FD624F">
        <w:rPr>
          <w:rFonts w:ascii="Arial" w:hAnsi="Arial" w:cs="Arial"/>
        </w:rPr>
        <w:t xml:space="preserve"> niniejszego rozdziału</w:t>
      </w:r>
      <w:r w:rsidRPr="003741C2">
        <w:rPr>
          <w:rFonts w:ascii="Arial" w:hAnsi="Arial" w:cs="Arial"/>
        </w:rPr>
        <w:t>,</w:t>
      </w:r>
      <w:r w:rsidR="00F60CBC">
        <w:rPr>
          <w:rFonts w:ascii="Arial" w:hAnsi="Arial" w:cs="Arial"/>
        </w:rPr>
        <w:t xml:space="preserve"> </w:t>
      </w:r>
      <w:r w:rsidRPr="00112059">
        <w:rPr>
          <w:rFonts w:ascii="Arial" w:hAnsi="Arial" w:cs="Arial"/>
        </w:rPr>
        <w:t>w</w:t>
      </w:r>
      <w:r w:rsidRPr="009C01D2">
        <w:rPr>
          <w:rFonts w:ascii="Arial" w:hAnsi="Arial" w:cs="Arial"/>
        </w:rPr>
        <w:t xml:space="preserve"> stosownych sytuacjach oraz w odniesieniu do przedmiotowego zamówienia</w:t>
      </w:r>
      <w:r>
        <w:rPr>
          <w:rFonts w:ascii="Arial" w:hAnsi="Arial" w:cs="Arial"/>
        </w:rPr>
        <w:t>, lub jego części</w:t>
      </w:r>
      <w:r w:rsidRPr="009C01D2">
        <w:rPr>
          <w:rFonts w:ascii="Arial" w:hAnsi="Arial" w:cs="Arial"/>
        </w:rPr>
        <w:t>, polegać na zdolnościach technicznych lub zawodowych innych podmiotów, niezależnie od charakteru prawnego łączących go z nimi stosun</w:t>
      </w:r>
      <w:r>
        <w:rPr>
          <w:rFonts w:ascii="Arial" w:hAnsi="Arial" w:cs="Arial"/>
        </w:rPr>
        <w:t>ków prawnych</w:t>
      </w:r>
      <w:r w:rsidRPr="009C01D2">
        <w:rPr>
          <w:rFonts w:ascii="Arial" w:hAnsi="Arial" w:cs="Arial"/>
        </w:rPr>
        <w:t>.</w:t>
      </w:r>
    </w:p>
    <w:p w:rsidR="006A0DFB" w:rsidRPr="00905BBB" w:rsidRDefault="00082DCD" w:rsidP="004A3024">
      <w:pPr>
        <w:pStyle w:val="Akapitzlist"/>
        <w:numPr>
          <w:ilvl w:val="0"/>
          <w:numId w:val="25"/>
        </w:numPr>
        <w:tabs>
          <w:tab w:val="left" w:pos="993"/>
        </w:tabs>
        <w:autoSpaceDE w:val="0"/>
        <w:autoSpaceDN w:val="0"/>
        <w:adjustRightInd w:val="0"/>
        <w:spacing w:after="0"/>
        <w:ind w:left="993" w:hanging="567"/>
        <w:rPr>
          <w:rFonts w:ascii="Arial" w:hAnsi="Arial" w:cs="Arial"/>
        </w:rPr>
      </w:pPr>
      <w:r w:rsidRPr="00905BBB">
        <w:rPr>
          <w:rFonts w:ascii="Arial" w:hAnsi="Arial" w:cs="Arial"/>
        </w:rPr>
        <w:t xml:space="preserve">Wykonawca, który polega na zdolnościach technicznych lub zawodowych innych podmiotów w celu wykazania spełniania warunków, o których mowa w ust. 1 </w:t>
      </w:r>
      <w:r w:rsidR="009F44BE" w:rsidRPr="00905BBB">
        <w:rPr>
          <w:rStyle w:val="text"/>
          <w:rFonts w:ascii="Arial" w:hAnsi="Arial" w:cs="Arial"/>
        </w:rPr>
        <w:t>niniejszego rozdziału</w:t>
      </w:r>
      <w:r w:rsidRPr="00905BBB">
        <w:rPr>
          <w:rFonts w:ascii="Arial" w:hAnsi="Arial" w:cs="Arial"/>
        </w:rPr>
        <w:t xml:space="preserve">, musi udowodnić Zamawiającemu, że realizując zamówienie, będzie dysponował niezbędnymi zasobami tych podmiotów, w szczególności przedstawiając </w:t>
      </w:r>
      <w:r w:rsidR="008D58A9" w:rsidRPr="00905BBB">
        <w:rPr>
          <w:rFonts w:ascii="Arial" w:hAnsi="Arial" w:cs="Arial"/>
          <w:b/>
        </w:rPr>
        <w:t xml:space="preserve">razem z ofertą </w:t>
      </w:r>
      <w:r w:rsidR="00C237DA" w:rsidRPr="00905BBB">
        <w:rPr>
          <w:rFonts w:ascii="Arial" w:hAnsi="Arial" w:cs="Arial"/>
          <w:b/>
        </w:rPr>
        <w:t xml:space="preserve">oryginał </w:t>
      </w:r>
      <w:r w:rsidRPr="00905BBB">
        <w:rPr>
          <w:rFonts w:ascii="Arial" w:hAnsi="Arial" w:cs="Arial"/>
        </w:rPr>
        <w:t>zobowiązani</w:t>
      </w:r>
      <w:r w:rsidR="00C237DA" w:rsidRPr="00905BBB">
        <w:rPr>
          <w:rFonts w:ascii="Arial" w:hAnsi="Arial" w:cs="Arial"/>
        </w:rPr>
        <w:t>a</w:t>
      </w:r>
      <w:r w:rsidR="009600E2">
        <w:rPr>
          <w:rFonts w:ascii="Arial" w:hAnsi="Arial" w:cs="Arial"/>
        </w:rPr>
        <w:t xml:space="preserve"> </w:t>
      </w:r>
      <w:r w:rsidRPr="00905BBB">
        <w:rPr>
          <w:rFonts w:ascii="Arial" w:hAnsi="Arial" w:cs="Arial"/>
        </w:rPr>
        <w:t>tych podmiotów do oddania mu do dyspozycji niezbędnych zasobów na potrzeby realizacji zamówienia</w:t>
      </w:r>
      <w:r w:rsidR="00905BBB" w:rsidRPr="00905BBB">
        <w:rPr>
          <w:rFonts w:ascii="Arial" w:hAnsi="Arial" w:cs="Arial"/>
        </w:rPr>
        <w:t>.</w:t>
      </w:r>
      <w:r w:rsidR="00F60CBC">
        <w:rPr>
          <w:rFonts w:ascii="Arial" w:hAnsi="Arial" w:cs="Arial"/>
        </w:rPr>
        <w:t xml:space="preserve"> </w:t>
      </w:r>
      <w:r w:rsidR="00905BBB" w:rsidRPr="00905BBB">
        <w:rPr>
          <w:rFonts w:ascii="Arial" w:hAnsi="Arial" w:cs="Arial"/>
        </w:rPr>
        <w:t xml:space="preserve">Powyższy dokument winien </w:t>
      </w:r>
      <w:r w:rsidR="006A0DFB" w:rsidRPr="00905BBB">
        <w:rPr>
          <w:rFonts w:ascii="Arial" w:hAnsi="Arial" w:cs="Arial"/>
        </w:rPr>
        <w:t>zawiera</w:t>
      </w:r>
      <w:r w:rsidR="00905BBB" w:rsidRPr="00905BBB">
        <w:rPr>
          <w:rFonts w:ascii="Arial" w:hAnsi="Arial" w:cs="Arial"/>
        </w:rPr>
        <w:t>ć</w:t>
      </w:r>
      <w:r w:rsidR="006A0DFB" w:rsidRPr="00905BBB">
        <w:rPr>
          <w:rFonts w:ascii="Arial" w:hAnsi="Arial" w:cs="Arial"/>
        </w:rPr>
        <w:t xml:space="preserve"> w szczególności:</w:t>
      </w:r>
    </w:p>
    <w:p w:rsidR="006A0DFB" w:rsidRPr="00905BBB" w:rsidRDefault="006A0DFB" w:rsidP="004A3024">
      <w:pPr>
        <w:pStyle w:val="Akapitzlist"/>
        <w:numPr>
          <w:ilvl w:val="0"/>
          <w:numId w:val="26"/>
        </w:numPr>
        <w:tabs>
          <w:tab w:val="left" w:pos="1418"/>
        </w:tabs>
        <w:autoSpaceDE w:val="0"/>
        <w:autoSpaceDN w:val="0"/>
        <w:adjustRightInd w:val="0"/>
        <w:spacing w:after="0"/>
        <w:ind w:left="1418" w:hanging="425"/>
        <w:rPr>
          <w:rFonts w:ascii="Arial" w:hAnsi="Arial" w:cs="Arial"/>
        </w:rPr>
      </w:pPr>
      <w:r w:rsidRPr="00905BBB">
        <w:rPr>
          <w:rFonts w:ascii="Arial" w:hAnsi="Arial" w:cs="Arial"/>
        </w:rPr>
        <w:t>zakres dostępnych Wykonawcy zasobów innego podmiotu,</w:t>
      </w:r>
    </w:p>
    <w:p w:rsidR="006A0DFB" w:rsidRPr="00150B58" w:rsidRDefault="006A0DFB" w:rsidP="004A3024">
      <w:pPr>
        <w:pStyle w:val="Akapitzlist"/>
        <w:numPr>
          <w:ilvl w:val="0"/>
          <w:numId w:val="26"/>
        </w:numPr>
        <w:tabs>
          <w:tab w:val="left" w:pos="1418"/>
        </w:tabs>
        <w:autoSpaceDE w:val="0"/>
        <w:autoSpaceDN w:val="0"/>
        <w:adjustRightInd w:val="0"/>
        <w:spacing w:after="0"/>
        <w:ind w:left="1418" w:hanging="425"/>
        <w:rPr>
          <w:rFonts w:ascii="Arial" w:hAnsi="Arial" w:cs="Arial"/>
        </w:rPr>
      </w:pPr>
      <w:r w:rsidRPr="00905BBB">
        <w:rPr>
          <w:rFonts w:ascii="Arial" w:hAnsi="Arial" w:cs="Arial"/>
        </w:rPr>
        <w:t>sposób wykorzystania zasobów innego podmiotu przez Wykonawcę, przy</w:t>
      </w:r>
      <w:r w:rsidRPr="00150B58">
        <w:rPr>
          <w:rFonts w:ascii="Arial" w:hAnsi="Arial" w:cs="Arial"/>
        </w:rPr>
        <w:t xml:space="preserve"> wykonywaniu zamówienia publicznego,</w:t>
      </w:r>
    </w:p>
    <w:p w:rsidR="006A0DFB" w:rsidRDefault="006A0DFB" w:rsidP="004A3024">
      <w:pPr>
        <w:pStyle w:val="Akapitzlist"/>
        <w:numPr>
          <w:ilvl w:val="0"/>
          <w:numId w:val="26"/>
        </w:numPr>
        <w:tabs>
          <w:tab w:val="left" w:pos="1418"/>
        </w:tabs>
        <w:autoSpaceDE w:val="0"/>
        <w:autoSpaceDN w:val="0"/>
        <w:adjustRightInd w:val="0"/>
        <w:spacing w:after="0"/>
        <w:ind w:left="1418" w:hanging="425"/>
        <w:rPr>
          <w:rFonts w:ascii="Arial" w:hAnsi="Arial" w:cs="Arial"/>
        </w:rPr>
      </w:pPr>
      <w:r w:rsidRPr="00150B58">
        <w:rPr>
          <w:rFonts w:ascii="Arial" w:hAnsi="Arial" w:cs="Arial"/>
        </w:rPr>
        <w:t>zakres i okres udziału innego podmiotu przy wykonywaniu zamówienia publicznego,</w:t>
      </w:r>
    </w:p>
    <w:p w:rsidR="006A0DFB" w:rsidRPr="009F44BE" w:rsidRDefault="006A0DFB" w:rsidP="004A3024">
      <w:pPr>
        <w:pStyle w:val="Akapitzlist"/>
        <w:numPr>
          <w:ilvl w:val="0"/>
          <w:numId w:val="26"/>
        </w:numPr>
        <w:tabs>
          <w:tab w:val="left" w:pos="1418"/>
        </w:tabs>
        <w:autoSpaceDE w:val="0"/>
        <w:autoSpaceDN w:val="0"/>
        <w:adjustRightInd w:val="0"/>
        <w:spacing w:after="0"/>
        <w:ind w:left="1418" w:hanging="425"/>
        <w:rPr>
          <w:rFonts w:ascii="Arial" w:hAnsi="Arial" w:cs="Arial"/>
        </w:rPr>
      </w:pPr>
      <w:r w:rsidRPr="009F44BE">
        <w:rPr>
          <w:rFonts w:ascii="Arial" w:hAnsi="Arial" w:cs="Arial"/>
        </w:rPr>
        <w:t xml:space="preserve">czy podmiot, na zdolnościach którego Wykonawca polega w odniesieniu </w:t>
      </w:r>
      <w:r>
        <w:rPr>
          <w:rFonts w:ascii="Arial" w:hAnsi="Arial" w:cs="Arial"/>
        </w:rPr>
        <w:br/>
      </w:r>
      <w:r w:rsidRPr="009F44BE">
        <w:rPr>
          <w:rFonts w:ascii="Arial" w:hAnsi="Arial" w:cs="Arial"/>
        </w:rPr>
        <w:t>do warunków udziału w postępowaniu dotyczących doświadczenia, zrealizuje usługi, których wskazane zdolności dotyczą.</w:t>
      </w:r>
    </w:p>
    <w:p w:rsidR="009F44BE" w:rsidRDefault="009F44BE" w:rsidP="004A3024">
      <w:pPr>
        <w:pStyle w:val="Akapitzlist"/>
        <w:numPr>
          <w:ilvl w:val="0"/>
          <w:numId w:val="25"/>
        </w:numPr>
        <w:tabs>
          <w:tab w:val="left" w:pos="993"/>
        </w:tabs>
        <w:autoSpaceDE w:val="0"/>
        <w:autoSpaceDN w:val="0"/>
        <w:adjustRightInd w:val="0"/>
        <w:spacing w:after="0"/>
        <w:ind w:left="993" w:hanging="567"/>
        <w:rPr>
          <w:rFonts w:ascii="Arial" w:hAnsi="Arial" w:cs="Arial"/>
        </w:rPr>
      </w:pPr>
      <w:r w:rsidRPr="009C01D2">
        <w:rPr>
          <w:rFonts w:ascii="Arial" w:hAnsi="Arial" w:cs="Arial"/>
        </w:rPr>
        <w:t>Zamawiający oceni, czy udostępniane Wykonawcy</w:t>
      </w:r>
      <w:r w:rsidR="009600E2">
        <w:rPr>
          <w:rFonts w:ascii="Arial" w:hAnsi="Arial" w:cs="Arial"/>
        </w:rPr>
        <w:t xml:space="preserve"> </w:t>
      </w:r>
      <w:r w:rsidRPr="009C01D2">
        <w:rPr>
          <w:rFonts w:ascii="Arial" w:hAnsi="Arial" w:cs="Arial"/>
        </w:rPr>
        <w:t xml:space="preserve">przez inne podmioty </w:t>
      </w:r>
      <w:r w:rsidRPr="00B93E12">
        <w:rPr>
          <w:rFonts w:ascii="Arial" w:hAnsi="Arial" w:cs="Arial"/>
        </w:rPr>
        <w:t>zasoby pozwalają na</w:t>
      </w:r>
      <w:r w:rsidRPr="009C01D2">
        <w:rPr>
          <w:rFonts w:ascii="Arial" w:hAnsi="Arial" w:cs="Arial"/>
        </w:rPr>
        <w:t xml:space="preserve"> wykazanie przez Wykonawcę spełniania warunków udziału </w:t>
      </w:r>
      <w:r>
        <w:rPr>
          <w:rFonts w:ascii="Arial" w:hAnsi="Arial" w:cs="Arial"/>
        </w:rPr>
        <w:br/>
      </w:r>
      <w:r w:rsidRPr="009C01D2">
        <w:rPr>
          <w:rFonts w:ascii="Arial" w:hAnsi="Arial" w:cs="Arial"/>
        </w:rPr>
        <w:t xml:space="preserve">w postępowaniu oraz </w:t>
      </w:r>
      <w:r>
        <w:rPr>
          <w:rFonts w:ascii="Arial" w:hAnsi="Arial" w:cs="Arial"/>
        </w:rPr>
        <w:t>z</w:t>
      </w:r>
      <w:r w:rsidRPr="009C01D2">
        <w:rPr>
          <w:rFonts w:ascii="Arial" w:hAnsi="Arial" w:cs="Arial"/>
        </w:rPr>
        <w:t>bada</w:t>
      </w:r>
      <w:r w:rsidR="00F60CBC">
        <w:rPr>
          <w:rFonts w:ascii="Arial" w:hAnsi="Arial" w:cs="Arial"/>
        </w:rPr>
        <w:t>,</w:t>
      </w:r>
      <w:r w:rsidRPr="009C01D2">
        <w:rPr>
          <w:rFonts w:ascii="Arial" w:hAnsi="Arial" w:cs="Arial"/>
        </w:rPr>
        <w:t xml:space="preserve"> czy nie zachodzą wobec t</w:t>
      </w:r>
      <w:r>
        <w:rPr>
          <w:rFonts w:ascii="Arial" w:hAnsi="Arial" w:cs="Arial"/>
        </w:rPr>
        <w:t>ych podmiotów</w:t>
      </w:r>
      <w:r w:rsidRPr="009C01D2">
        <w:rPr>
          <w:rFonts w:ascii="Arial" w:hAnsi="Arial" w:cs="Arial"/>
        </w:rPr>
        <w:t xml:space="preserve"> podstawy wykluczenia, o których mowa w art. 24 ust. 1 </w:t>
      </w:r>
      <w:r w:rsidRPr="007C0808">
        <w:rPr>
          <w:rFonts w:ascii="Arial" w:hAnsi="Arial" w:cs="Arial"/>
        </w:rPr>
        <w:t xml:space="preserve">pkt 13-22 ustawy </w:t>
      </w:r>
      <w:proofErr w:type="spellStart"/>
      <w:r w:rsidRPr="007C0808">
        <w:rPr>
          <w:rFonts w:ascii="Arial" w:hAnsi="Arial" w:cs="Arial"/>
        </w:rPr>
        <w:t>Pzp</w:t>
      </w:r>
      <w:proofErr w:type="spellEnd"/>
      <w:r w:rsidRPr="007C0808">
        <w:rPr>
          <w:rFonts w:ascii="Arial" w:hAnsi="Arial" w:cs="Arial"/>
        </w:rPr>
        <w:t>.</w:t>
      </w:r>
    </w:p>
    <w:p w:rsidR="00567153" w:rsidRDefault="00567153" w:rsidP="004A3024">
      <w:pPr>
        <w:pStyle w:val="Akapitzlist"/>
        <w:numPr>
          <w:ilvl w:val="0"/>
          <w:numId w:val="25"/>
        </w:numPr>
        <w:tabs>
          <w:tab w:val="left" w:pos="993"/>
        </w:tabs>
        <w:autoSpaceDE w:val="0"/>
        <w:autoSpaceDN w:val="0"/>
        <w:adjustRightInd w:val="0"/>
        <w:spacing w:after="0"/>
        <w:ind w:left="993" w:hanging="567"/>
        <w:rPr>
          <w:rFonts w:ascii="Arial" w:hAnsi="Arial" w:cs="Arial"/>
        </w:rPr>
      </w:pPr>
      <w:r>
        <w:rPr>
          <w:rFonts w:ascii="Arial" w:hAnsi="Arial" w:cs="Arial"/>
        </w:rPr>
        <w:t xml:space="preserve">Wykonawca może polegać na </w:t>
      </w:r>
      <w:r w:rsidR="002E1D57">
        <w:rPr>
          <w:rFonts w:ascii="Arial" w:hAnsi="Arial" w:cs="Arial"/>
        </w:rPr>
        <w:t xml:space="preserve">wykształceniu, </w:t>
      </w:r>
      <w:r w:rsidR="001260A6">
        <w:rPr>
          <w:rFonts w:ascii="Arial" w:hAnsi="Arial" w:cs="Arial"/>
        </w:rPr>
        <w:t>kwalifikacjach zawodowych</w:t>
      </w:r>
      <w:r w:rsidR="009600E2">
        <w:rPr>
          <w:rFonts w:ascii="Arial" w:hAnsi="Arial" w:cs="Arial"/>
        </w:rPr>
        <w:t xml:space="preserve"> </w:t>
      </w:r>
      <w:r w:rsidR="002E1D57">
        <w:rPr>
          <w:rFonts w:ascii="Arial" w:hAnsi="Arial" w:cs="Arial"/>
        </w:rPr>
        <w:t xml:space="preserve">lub doświadczeniu </w:t>
      </w:r>
      <w:r w:rsidRPr="009C01D2">
        <w:rPr>
          <w:rFonts w:ascii="Arial" w:hAnsi="Arial" w:cs="Arial"/>
        </w:rPr>
        <w:t>innych podmiotów</w:t>
      </w:r>
      <w:r w:rsidR="001260A6">
        <w:rPr>
          <w:rFonts w:ascii="Arial" w:hAnsi="Arial" w:cs="Arial"/>
        </w:rPr>
        <w:t xml:space="preserve">, </w:t>
      </w:r>
      <w:r w:rsidRPr="009C01D2">
        <w:rPr>
          <w:rFonts w:ascii="Arial" w:hAnsi="Arial" w:cs="Arial"/>
        </w:rPr>
        <w:t>pod warunkiem</w:t>
      </w:r>
      <w:r w:rsidR="001B5C8D">
        <w:rPr>
          <w:rFonts w:ascii="Arial" w:hAnsi="Arial" w:cs="Arial"/>
        </w:rPr>
        <w:t>,</w:t>
      </w:r>
      <w:r w:rsidRPr="009C01D2">
        <w:rPr>
          <w:rFonts w:ascii="Arial" w:hAnsi="Arial" w:cs="Arial"/>
        </w:rPr>
        <w:t xml:space="preserve"> że podmioty te zrealizują usługi, do realizacji których te zdolności są wymagane.</w:t>
      </w:r>
    </w:p>
    <w:p w:rsidR="00567153" w:rsidRDefault="00567153" w:rsidP="004A3024">
      <w:pPr>
        <w:pStyle w:val="Akapitzlist"/>
        <w:numPr>
          <w:ilvl w:val="0"/>
          <w:numId w:val="25"/>
        </w:numPr>
        <w:tabs>
          <w:tab w:val="left" w:pos="993"/>
        </w:tabs>
        <w:autoSpaceDE w:val="0"/>
        <w:autoSpaceDN w:val="0"/>
        <w:adjustRightInd w:val="0"/>
        <w:spacing w:after="0"/>
        <w:ind w:left="993" w:hanging="567"/>
        <w:rPr>
          <w:rFonts w:ascii="Arial" w:hAnsi="Arial" w:cs="Arial"/>
        </w:rPr>
      </w:pPr>
      <w:r>
        <w:rPr>
          <w:rFonts w:ascii="Arial" w:hAnsi="Arial" w:cs="Arial"/>
        </w:rPr>
        <w:t xml:space="preserve">Wykonawca, który powołuje się na zasoby innych podmiotów, w celu wykazania braku istnienia wobec nich podstaw wykluczenia oraz spełniania, w zakresie </w:t>
      </w:r>
      <w:r w:rsidR="00922BEF">
        <w:rPr>
          <w:rFonts w:ascii="Arial" w:hAnsi="Arial" w:cs="Arial"/>
        </w:rPr>
        <w:br/>
      </w:r>
      <w:r>
        <w:rPr>
          <w:rFonts w:ascii="Arial" w:hAnsi="Arial" w:cs="Arial"/>
        </w:rPr>
        <w:t>w jakim powołuje się na ich zasoby, warunków udziału w postępowaniu, zamieszcza informacje o tych podmiotach w oświadczeniach stanowiących załącznik nr 2 i 3 do SIWZ.</w:t>
      </w:r>
    </w:p>
    <w:p w:rsidR="00567153" w:rsidRPr="009C01D2" w:rsidRDefault="00567153" w:rsidP="004A3024">
      <w:pPr>
        <w:pStyle w:val="Akapitzlist"/>
        <w:numPr>
          <w:ilvl w:val="0"/>
          <w:numId w:val="25"/>
        </w:numPr>
        <w:tabs>
          <w:tab w:val="left" w:pos="993"/>
        </w:tabs>
        <w:autoSpaceDE w:val="0"/>
        <w:autoSpaceDN w:val="0"/>
        <w:adjustRightInd w:val="0"/>
        <w:spacing w:after="0"/>
        <w:ind w:left="993" w:hanging="567"/>
        <w:rPr>
          <w:rStyle w:val="text"/>
          <w:rFonts w:ascii="Arial" w:hAnsi="Arial" w:cs="Arial"/>
        </w:rPr>
      </w:pPr>
      <w:r w:rsidRPr="009C01D2">
        <w:rPr>
          <w:rStyle w:val="text"/>
          <w:rFonts w:ascii="Arial" w:hAnsi="Arial" w:cs="Arial"/>
        </w:rPr>
        <w:t>Jeżeli</w:t>
      </w:r>
      <w:r>
        <w:rPr>
          <w:rStyle w:val="text"/>
          <w:rFonts w:ascii="Arial" w:hAnsi="Arial" w:cs="Arial"/>
        </w:rPr>
        <w:t xml:space="preserve"> zdolności techniczne lub zawodowe podmiotów</w:t>
      </w:r>
      <w:r w:rsidRPr="009C01D2">
        <w:rPr>
          <w:rStyle w:val="text"/>
          <w:rFonts w:ascii="Arial" w:hAnsi="Arial" w:cs="Arial"/>
        </w:rPr>
        <w:t xml:space="preserve">, </w:t>
      </w:r>
      <w:r>
        <w:rPr>
          <w:rStyle w:val="text"/>
          <w:rFonts w:ascii="Arial" w:hAnsi="Arial" w:cs="Arial"/>
        </w:rPr>
        <w:t>na których zasoby powołuje się Wykonawca</w:t>
      </w:r>
      <w:r w:rsidRPr="009C01D2">
        <w:rPr>
          <w:rStyle w:val="text"/>
          <w:rFonts w:ascii="Arial" w:hAnsi="Arial" w:cs="Arial"/>
        </w:rPr>
        <w:t xml:space="preserve">, nie </w:t>
      </w:r>
      <w:r>
        <w:rPr>
          <w:rStyle w:val="text"/>
          <w:rFonts w:ascii="Arial" w:hAnsi="Arial" w:cs="Arial"/>
        </w:rPr>
        <w:t xml:space="preserve">potwierdzają spełnienia przez Wykonawcę </w:t>
      </w:r>
      <w:r w:rsidRPr="009C01D2">
        <w:rPr>
          <w:rStyle w:val="text"/>
          <w:rFonts w:ascii="Arial" w:hAnsi="Arial" w:cs="Arial"/>
        </w:rPr>
        <w:t xml:space="preserve">warunków udziału </w:t>
      </w:r>
      <w:r>
        <w:rPr>
          <w:rStyle w:val="text"/>
          <w:rFonts w:ascii="Arial" w:hAnsi="Arial" w:cs="Arial"/>
        </w:rPr>
        <w:br/>
      </w:r>
      <w:r w:rsidRPr="009C01D2">
        <w:rPr>
          <w:rStyle w:val="text"/>
          <w:rFonts w:ascii="Arial" w:hAnsi="Arial" w:cs="Arial"/>
        </w:rPr>
        <w:t xml:space="preserve">w postępowaniu lub zachodzą wobec </w:t>
      </w:r>
      <w:r>
        <w:rPr>
          <w:rStyle w:val="text"/>
          <w:rFonts w:ascii="Arial" w:hAnsi="Arial" w:cs="Arial"/>
        </w:rPr>
        <w:t>tych podmiotów</w:t>
      </w:r>
      <w:r w:rsidRPr="009C01D2">
        <w:rPr>
          <w:rStyle w:val="text"/>
          <w:rFonts w:ascii="Arial" w:hAnsi="Arial" w:cs="Arial"/>
        </w:rPr>
        <w:t xml:space="preserve"> podstawy wykluczenia, Zamawiający żąda, aby Wykonawca w terminie określonym przez Zamawiającego:</w:t>
      </w:r>
    </w:p>
    <w:p w:rsidR="00567153" w:rsidRPr="009C01D2" w:rsidRDefault="00567153" w:rsidP="004A3024">
      <w:pPr>
        <w:pStyle w:val="Akapitzlist"/>
        <w:numPr>
          <w:ilvl w:val="0"/>
          <w:numId w:val="24"/>
        </w:numPr>
        <w:tabs>
          <w:tab w:val="left" w:pos="1418"/>
        </w:tabs>
        <w:autoSpaceDE w:val="0"/>
        <w:autoSpaceDN w:val="0"/>
        <w:adjustRightInd w:val="0"/>
        <w:spacing w:after="0"/>
        <w:ind w:left="1418" w:hanging="425"/>
        <w:rPr>
          <w:rStyle w:val="text"/>
          <w:rFonts w:ascii="Arial" w:hAnsi="Arial" w:cs="Arial"/>
        </w:rPr>
      </w:pPr>
      <w:r w:rsidRPr="009C01D2">
        <w:rPr>
          <w:rStyle w:val="text"/>
          <w:rFonts w:ascii="Arial" w:hAnsi="Arial" w:cs="Arial"/>
        </w:rPr>
        <w:t>zastąpił ten podmiot innym podmiotem lub podmiotami lub</w:t>
      </w:r>
    </w:p>
    <w:p w:rsidR="00567153" w:rsidRPr="00D50F63" w:rsidRDefault="00567153" w:rsidP="004A3024">
      <w:pPr>
        <w:pStyle w:val="Akapitzlist"/>
        <w:numPr>
          <w:ilvl w:val="0"/>
          <w:numId w:val="24"/>
        </w:numPr>
        <w:tabs>
          <w:tab w:val="left" w:pos="1418"/>
        </w:tabs>
        <w:autoSpaceDE w:val="0"/>
        <w:autoSpaceDN w:val="0"/>
        <w:adjustRightInd w:val="0"/>
        <w:spacing w:after="0"/>
        <w:ind w:left="1418" w:hanging="425"/>
        <w:rPr>
          <w:rFonts w:ascii="Arial" w:hAnsi="Arial" w:cs="Arial"/>
        </w:rPr>
      </w:pPr>
      <w:r w:rsidRPr="00D50F63">
        <w:rPr>
          <w:rStyle w:val="text"/>
          <w:rFonts w:ascii="Arial" w:hAnsi="Arial" w:cs="Arial"/>
        </w:rPr>
        <w:t xml:space="preserve">zobowiązał się do osobistego wykonania odpowiedniej części zamówienia, jeżeli wykaże zasoby, o których mowa w ust. </w:t>
      </w:r>
      <w:r>
        <w:rPr>
          <w:rStyle w:val="text"/>
          <w:rFonts w:ascii="Arial" w:hAnsi="Arial" w:cs="Arial"/>
        </w:rPr>
        <w:t>3</w:t>
      </w:r>
      <w:r w:rsidRPr="00D50F63">
        <w:rPr>
          <w:rStyle w:val="text"/>
          <w:rFonts w:ascii="Arial" w:hAnsi="Arial" w:cs="Arial"/>
        </w:rPr>
        <w:t xml:space="preserve"> pkt </w:t>
      </w:r>
      <w:r>
        <w:rPr>
          <w:rStyle w:val="text"/>
          <w:rFonts w:ascii="Arial" w:hAnsi="Arial" w:cs="Arial"/>
        </w:rPr>
        <w:t>3.1</w:t>
      </w:r>
      <w:r w:rsidR="009F44BE">
        <w:rPr>
          <w:rStyle w:val="text"/>
          <w:rFonts w:ascii="Arial" w:hAnsi="Arial" w:cs="Arial"/>
        </w:rPr>
        <w:t>niniejszego rozdziału</w:t>
      </w:r>
      <w:r w:rsidRPr="00D50F63">
        <w:rPr>
          <w:rStyle w:val="text"/>
          <w:rFonts w:ascii="Arial" w:hAnsi="Arial" w:cs="Arial"/>
        </w:rPr>
        <w:t>.</w:t>
      </w:r>
    </w:p>
    <w:p w:rsidR="00DF14DD" w:rsidRDefault="00DF14DD" w:rsidP="002E1D57">
      <w:pPr>
        <w:spacing w:after="120" w:line="276" w:lineRule="auto"/>
        <w:outlineLvl w:val="0"/>
        <w:rPr>
          <w:rFonts w:ascii="Arial" w:hAnsi="Arial" w:cs="Arial"/>
        </w:rPr>
      </w:pPr>
    </w:p>
    <w:p w:rsidR="00B26C22" w:rsidRPr="004766E8" w:rsidRDefault="00B26C22" w:rsidP="001D3185">
      <w:pPr>
        <w:spacing w:after="120" w:line="276" w:lineRule="auto"/>
        <w:ind w:left="567" w:hanging="567"/>
        <w:outlineLvl w:val="0"/>
        <w:rPr>
          <w:rFonts w:ascii="Arial" w:hAnsi="Arial" w:cs="Arial"/>
          <w:b/>
          <w:sz w:val="22"/>
          <w:szCs w:val="22"/>
        </w:rPr>
      </w:pPr>
      <w:r w:rsidRPr="004766E8">
        <w:rPr>
          <w:rFonts w:ascii="Arial" w:hAnsi="Arial" w:cs="Arial"/>
          <w:b/>
          <w:sz w:val="22"/>
          <w:szCs w:val="22"/>
        </w:rPr>
        <w:t xml:space="preserve">V B. Podstawy wykluczenia </w:t>
      </w:r>
    </w:p>
    <w:p w:rsidR="00567153" w:rsidRPr="00275355" w:rsidRDefault="00567153" w:rsidP="004A3024">
      <w:pPr>
        <w:pStyle w:val="Akapitzlist"/>
        <w:numPr>
          <w:ilvl w:val="0"/>
          <w:numId w:val="19"/>
        </w:numPr>
        <w:spacing w:after="0"/>
        <w:ind w:left="426" w:hanging="426"/>
        <w:outlineLvl w:val="0"/>
        <w:rPr>
          <w:rFonts w:ascii="Arial" w:hAnsi="Arial" w:cs="Arial"/>
          <w:strike/>
        </w:rPr>
      </w:pPr>
      <w:r>
        <w:rPr>
          <w:rFonts w:ascii="Arial" w:hAnsi="Arial" w:cs="Arial"/>
        </w:rPr>
        <w:t>Zamawiający wykluczy z udziału w postępowaniu Wykonawcę, wobec którego</w:t>
      </w:r>
      <w:r w:rsidR="009600E2">
        <w:rPr>
          <w:rFonts w:ascii="Arial" w:hAnsi="Arial" w:cs="Arial"/>
        </w:rPr>
        <w:t xml:space="preserve"> </w:t>
      </w:r>
      <w:r>
        <w:rPr>
          <w:rFonts w:ascii="Arial" w:hAnsi="Arial" w:cs="Arial"/>
        </w:rPr>
        <w:t xml:space="preserve">zachodzi </w:t>
      </w:r>
      <w:r w:rsidRPr="007C0808">
        <w:rPr>
          <w:rFonts w:ascii="Arial" w:hAnsi="Arial" w:cs="Arial"/>
        </w:rPr>
        <w:t xml:space="preserve">co </w:t>
      </w:r>
      <w:r>
        <w:rPr>
          <w:rFonts w:ascii="Arial" w:hAnsi="Arial" w:cs="Arial"/>
        </w:rPr>
        <w:t>najmniej jedna z przesłanek określonych w</w:t>
      </w:r>
      <w:r w:rsidRPr="007C0808">
        <w:rPr>
          <w:rFonts w:ascii="Arial" w:hAnsi="Arial" w:cs="Arial"/>
        </w:rPr>
        <w:t xml:space="preserve"> art. 24 ust. 1 pkt 12-23</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567153" w:rsidRPr="00215C88" w:rsidRDefault="00567153" w:rsidP="004A3024">
      <w:pPr>
        <w:pStyle w:val="Akapitzlist"/>
        <w:numPr>
          <w:ilvl w:val="0"/>
          <w:numId w:val="19"/>
        </w:numPr>
        <w:spacing w:after="0"/>
        <w:ind w:left="426" w:hanging="426"/>
        <w:rPr>
          <w:rFonts w:ascii="Arial" w:hAnsi="Arial" w:cs="Arial"/>
        </w:rPr>
      </w:pPr>
      <w:r w:rsidRPr="00215C88">
        <w:rPr>
          <w:rFonts w:ascii="Arial" w:hAnsi="Arial" w:cs="Arial"/>
        </w:rPr>
        <w:t xml:space="preserve">Zamawiający podejmując decyzję o wykluczeniu Wykonawcy z udziału w postępowaniu, </w:t>
      </w:r>
    </w:p>
    <w:p w:rsidR="00567153" w:rsidRDefault="00567153" w:rsidP="001D3185">
      <w:pPr>
        <w:spacing w:line="276" w:lineRule="auto"/>
        <w:ind w:firstLine="426"/>
        <w:rPr>
          <w:rFonts w:ascii="Arial" w:hAnsi="Arial" w:cs="Arial"/>
          <w:sz w:val="22"/>
          <w:szCs w:val="22"/>
        </w:rPr>
      </w:pPr>
      <w:r w:rsidRPr="00215C88">
        <w:rPr>
          <w:rFonts w:ascii="Arial" w:hAnsi="Arial" w:cs="Arial"/>
          <w:sz w:val="22"/>
          <w:szCs w:val="22"/>
        </w:rPr>
        <w:t>uwzględniał będzie okoliczności wymienione w art. 24 ust. 7 – ust. 1</w:t>
      </w:r>
      <w:r w:rsidR="00275355">
        <w:rPr>
          <w:rFonts w:ascii="Arial" w:hAnsi="Arial" w:cs="Arial"/>
          <w:sz w:val="22"/>
          <w:szCs w:val="22"/>
        </w:rPr>
        <w:t>0</w:t>
      </w:r>
      <w:r w:rsidRPr="00215C88">
        <w:rPr>
          <w:rFonts w:ascii="Arial" w:hAnsi="Arial" w:cs="Arial"/>
          <w:sz w:val="22"/>
          <w:szCs w:val="22"/>
        </w:rPr>
        <w:t xml:space="preserve"> ustawy </w:t>
      </w:r>
      <w:proofErr w:type="spellStart"/>
      <w:r w:rsidRPr="00215C88">
        <w:rPr>
          <w:rFonts w:ascii="Arial" w:hAnsi="Arial" w:cs="Arial"/>
          <w:sz w:val="22"/>
          <w:szCs w:val="22"/>
        </w:rPr>
        <w:t>Pzp</w:t>
      </w:r>
      <w:proofErr w:type="spellEnd"/>
      <w:r w:rsidRPr="00215C88">
        <w:rPr>
          <w:rFonts w:ascii="Arial" w:hAnsi="Arial" w:cs="Arial"/>
          <w:sz w:val="22"/>
          <w:szCs w:val="22"/>
        </w:rPr>
        <w:t>.</w:t>
      </w:r>
    </w:p>
    <w:p w:rsidR="00C237DA" w:rsidRDefault="00C237DA" w:rsidP="004A3024">
      <w:pPr>
        <w:pStyle w:val="Akapitzlist"/>
        <w:numPr>
          <w:ilvl w:val="0"/>
          <w:numId w:val="19"/>
        </w:numPr>
        <w:spacing w:after="0"/>
        <w:ind w:left="426" w:hanging="426"/>
        <w:rPr>
          <w:rFonts w:ascii="Arial" w:hAnsi="Arial" w:cs="Arial"/>
        </w:rPr>
      </w:pPr>
      <w:r w:rsidRPr="00382E0E">
        <w:rPr>
          <w:rFonts w:ascii="Arial" w:hAnsi="Arial" w:cs="Arial"/>
        </w:rPr>
        <w:t xml:space="preserve">W celu potwierdzenia </w:t>
      </w:r>
      <w:r w:rsidR="00297B70">
        <w:rPr>
          <w:rFonts w:ascii="Arial" w:hAnsi="Arial" w:cs="Arial"/>
        </w:rPr>
        <w:t>braku podstaw wykluczenia,</w:t>
      </w:r>
      <w:r w:rsidRPr="0024644C">
        <w:rPr>
          <w:rFonts w:ascii="Arial" w:hAnsi="Arial" w:cs="Arial"/>
        </w:rPr>
        <w:t xml:space="preserve"> Zamawiający</w:t>
      </w:r>
      <w:r w:rsidRPr="004766E8">
        <w:rPr>
          <w:rFonts w:ascii="Arial" w:hAnsi="Arial" w:cs="Arial"/>
        </w:rPr>
        <w:t xml:space="preserve"> będzie żądał </w:t>
      </w:r>
      <w:r w:rsidRPr="00382E0E">
        <w:rPr>
          <w:rFonts w:ascii="Arial" w:hAnsi="Arial" w:cs="Arial"/>
        </w:rPr>
        <w:t>oświadcze</w:t>
      </w:r>
      <w:r>
        <w:rPr>
          <w:rFonts w:ascii="Arial" w:hAnsi="Arial" w:cs="Arial"/>
        </w:rPr>
        <w:t>ń i dokumentów</w:t>
      </w:r>
      <w:r w:rsidRPr="00382E0E">
        <w:rPr>
          <w:rFonts w:ascii="Arial" w:hAnsi="Arial" w:cs="Arial"/>
        </w:rPr>
        <w:t xml:space="preserve"> określon</w:t>
      </w:r>
      <w:r>
        <w:rPr>
          <w:rFonts w:ascii="Arial" w:hAnsi="Arial" w:cs="Arial"/>
        </w:rPr>
        <w:t>ych</w:t>
      </w:r>
      <w:r w:rsidRPr="00382E0E">
        <w:rPr>
          <w:rFonts w:ascii="Arial" w:hAnsi="Arial" w:cs="Arial"/>
        </w:rPr>
        <w:t xml:space="preserve"> w Rozdz. VI ust. </w:t>
      </w:r>
      <w:r w:rsidR="00297B70">
        <w:rPr>
          <w:rFonts w:ascii="Arial" w:hAnsi="Arial" w:cs="Arial"/>
        </w:rPr>
        <w:t>2</w:t>
      </w:r>
      <w:r w:rsidRPr="00382E0E">
        <w:rPr>
          <w:rFonts w:ascii="Arial" w:hAnsi="Arial" w:cs="Arial"/>
        </w:rPr>
        <w:t xml:space="preserve"> SIWZ</w:t>
      </w:r>
      <w:r>
        <w:rPr>
          <w:rFonts w:ascii="Arial" w:hAnsi="Arial" w:cs="Arial"/>
        </w:rPr>
        <w:t>.</w:t>
      </w:r>
    </w:p>
    <w:p w:rsidR="00B26C22" w:rsidRPr="00DF286D" w:rsidRDefault="00B26C22" w:rsidP="001D3185">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26C22" w:rsidRPr="00EF70EA" w:rsidRDefault="00B26C22" w:rsidP="004A3024">
      <w:pPr>
        <w:numPr>
          <w:ilvl w:val="0"/>
          <w:numId w:val="18"/>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Pr>
          <w:rFonts w:ascii="Arial" w:hAnsi="Arial" w:cs="Arial"/>
          <w:b/>
          <w:bCs/>
          <w:sz w:val="22"/>
          <w:szCs w:val="22"/>
        </w:rPr>
        <w:t>Wykaz o</w:t>
      </w:r>
      <w:r w:rsidRPr="009C01D2">
        <w:rPr>
          <w:rFonts w:ascii="Arial" w:hAnsi="Arial" w:cs="Arial"/>
          <w:b/>
          <w:bCs/>
          <w:sz w:val="22"/>
          <w:szCs w:val="22"/>
        </w:rPr>
        <w:t>świadcze</w:t>
      </w:r>
      <w:r>
        <w:rPr>
          <w:rFonts w:ascii="Arial" w:hAnsi="Arial" w:cs="Arial"/>
          <w:b/>
          <w:bCs/>
          <w:sz w:val="22"/>
          <w:szCs w:val="22"/>
        </w:rPr>
        <w:t>ń lub dokumentów</w:t>
      </w:r>
      <w:r w:rsidRPr="009C01D2">
        <w:rPr>
          <w:rFonts w:ascii="Arial" w:hAnsi="Arial" w:cs="Arial"/>
          <w:b/>
          <w:bCs/>
          <w:sz w:val="22"/>
          <w:szCs w:val="22"/>
        </w:rPr>
        <w:t xml:space="preserve">, </w:t>
      </w:r>
      <w:bookmarkEnd w:id="0"/>
      <w:r>
        <w:rPr>
          <w:rFonts w:ascii="Arial" w:hAnsi="Arial" w:cs="Arial"/>
          <w:b/>
          <w:bCs/>
          <w:sz w:val="22"/>
          <w:szCs w:val="22"/>
        </w:rPr>
        <w:t xml:space="preserve">potwierdzających </w:t>
      </w:r>
      <w:r w:rsidRPr="009C01D2">
        <w:rPr>
          <w:rFonts w:ascii="Arial" w:hAnsi="Arial" w:cs="Arial"/>
          <w:b/>
          <w:bCs/>
          <w:sz w:val="22"/>
          <w:szCs w:val="22"/>
        </w:rPr>
        <w:t>spełni</w:t>
      </w:r>
      <w:r>
        <w:rPr>
          <w:rFonts w:ascii="Arial" w:hAnsi="Arial" w:cs="Arial"/>
          <w:b/>
          <w:bCs/>
          <w:sz w:val="22"/>
          <w:szCs w:val="22"/>
        </w:rPr>
        <w:t xml:space="preserve">anie warunków udziału w </w:t>
      </w:r>
      <w:r w:rsidRPr="009C01D2">
        <w:rPr>
          <w:rFonts w:ascii="Arial" w:hAnsi="Arial" w:cs="Arial"/>
          <w:b/>
          <w:bCs/>
          <w:sz w:val="22"/>
          <w:szCs w:val="22"/>
        </w:rPr>
        <w:t>postępowaniu</w:t>
      </w:r>
      <w:r>
        <w:rPr>
          <w:rFonts w:ascii="Arial" w:hAnsi="Arial" w:cs="Arial"/>
          <w:b/>
          <w:bCs/>
          <w:sz w:val="22"/>
          <w:szCs w:val="22"/>
        </w:rPr>
        <w:t xml:space="preserve"> oraz brak</w:t>
      </w:r>
      <w:r w:rsidRPr="009C01D2">
        <w:rPr>
          <w:rFonts w:ascii="Arial" w:hAnsi="Arial" w:cs="Arial"/>
          <w:b/>
          <w:bCs/>
          <w:sz w:val="22"/>
          <w:szCs w:val="22"/>
        </w:rPr>
        <w:t xml:space="preserve"> podstaw wykluczenia</w:t>
      </w:r>
      <w:r>
        <w:rPr>
          <w:rFonts w:ascii="Arial" w:hAnsi="Arial" w:cs="Arial"/>
          <w:b/>
          <w:bCs/>
          <w:sz w:val="22"/>
          <w:szCs w:val="22"/>
        </w:rPr>
        <w:t>.</w:t>
      </w:r>
    </w:p>
    <w:p w:rsidR="00D9266F" w:rsidRDefault="00B26C22" w:rsidP="001D3185">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D04A5E">
        <w:rPr>
          <w:rFonts w:ascii="Arial" w:hAnsi="Arial" w:cs="Arial"/>
          <w:sz w:val="22"/>
          <w:szCs w:val="22"/>
        </w:rPr>
        <w:t xml:space="preserve">W celu potwierdzenia spełniania przez Wykonawcę warunków udziału w postępowaniu, </w:t>
      </w:r>
      <w:r w:rsidR="00D02F2E">
        <w:rPr>
          <w:rFonts w:ascii="Arial" w:hAnsi="Arial" w:cs="Arial"/>
          <w:sz w:val="22"/>
          <w:szCs w:val="22"/>
        </w:rPr>
        <w:t>określonych w rozdziale V</w:t>
      </w:r>
      <w:r w:rsidR="000472AF">
        <w:rPr>
          <w:rFonts w:ascii="Arial" w:hAnsi="Arial" w:cs="Arial"/>
          <w:sz w:val="22"/>
          <w:szCs w:val="22"/>
        </w:rPr>
        <w:t>A</w:t>
      </w:r>
      <w:r w:rsidR="00D02F2E">
        <w:rPr>
          <w:rFonts w:ascii="Arial" w:hAnsi="Arial" w:cs="Arial"/>
          <w:sz w:val="22"/>
          <w:szCs w:val="22"/>
        </w:rPr>
        <w:t xml:space="preserve"> ust. 1</w:t>
      </w:r>
      <w:r w:rsidR="006A0DFB">
        <w:rPr>
          <w:rFonts w:ascii="Arial" w:hAnsi="Arial" w:cs="Arial"/>
          <w:sz w:val="22"/>
          <w:szCs w:val="22"/>
        </w:rPr>
        <w:t xml:space="preserve"> SIWZ</w:t>
      </w:r>
      <w:r w:rsidR="00D02F2E">
        <w:rPr>
          <w:rFonts w:ascii="Arial" w:hAnsi="Arial" w:cs="Arial"/>
          <w:sz w:val="22"/>
          <w:szCs w:val="22"/>
        </w:rPr>
        <w:t xml:space="preserve">, </w:t>
      </w:r>
      <w:r w:rsidRPr="00D04A5E">
        <w:rPr>
          <w:rFonts w:ascii="Arial" w:hAnsi="Arial" w:cs="Arial"/>
          <w:sz w:val="22"/>
          <w:szCs w:val="22"/>
        </w:rPr>
        <w:t>Zamawiający wymaga przedstawienia</w:t>
      </w:r>
      <w:r w:rsidR="00D9266F">
        <w:rPr>
          <w:rFonts w:ascii="Arial" w:hAnsi="Arial" w:cs="Arial"/>
          <w:sz w:val="22"/>
          <w:szCs w:val="22"/>
        </w:rPr>
        <w:t>:</w:t>
      </w:r>
    </w:p>
    <w:p w:rsidR="00B26C22" w:rsidRDefault="003A2EAD" w:rsidP="004A3024">
      <w:pPr>
        <w:pStyle w:val="Akapitzlist"/>
        <w:numPr>
          <w:ilvl w:val="1"/>
          <w:numId w:val="27"/>
        </w:numPr>
        <w:autoSpaceDE w:val="0"/>
        <w:autoSpaceDN w:val="0"/>
        <w:adjustRightInd w:val="0"/>
        <w:spacing w:after="0"/>
        <w:ind w:left="851" w:hanging="425"/>
        <w:rPr>
          <w:rFonts w:ascii="Arial" w:hAnsi="Arial" w:cs="Arial"/>
        </w:rPr>
      </w:pPr>
      <w:r>
        <w:rPr>
          <w:rFonts w:ascii="Arial" w:hAnsi="Arial" w:cs="Arial"/>
        </w:rPr>
        <w:t>O</w:t>
      </w:r>
      <w:r w:rsidR="00B26C22" w:rsidRPr="00D9266F">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D9266F">
        <w:rPr>
          <w:rFonts w:ascii="Arial" w:hAnsi="Arial" w:cs="Arial"/>
          <w:b/>
        </w:rPr>
        <w:t>(składane razem z ofertą).</w:t>
      </w:r>
      <w:r w:rsidR="00B26C22" w:rsidRPr="00D9266F">
        <w:rPr>
          <w:rFonts w:ascii="Arial" w:hAnsi="Arial" w:cs="Arial"/>
        </w:rPr>
        <w:t xml:space="preserve"> Informacje zawarte w oświadczeniu stanowią wstępne potwierdzenie, że Wykonawca spełnia warunki udziału w postępowaniu.</w:t>
      </w:r>
    </w:p>
    <w:p w:rsidR="002951C6" w:rsidRDefault="00190272" w:rsidP="002E1D57">
      <w:pPr>
        <w:pStyle w:val="Akapitzlist"/>
        <w:numPr>
          <w:ilvl w:val="1"/>
          <w:numId w:val="27"/>
        </w:numPr>
        <w:autoSpaceDE w:val="0"/>
        <w:autoSpaceDN w:val="0"/>
        <w:adjustRightInd w:val="0"/>
        <w:spacing w:after="0"/>
        <w:ind w:left="851" w:hanging="425"/>
        <w:rPr>
          <w:rFonts w:ascii="Arial" w:hAnsi="Arial" w:cs="Arial"/>
        </w:rPr>
      </w:pPr>
      <w:r>
        <w:rPr>
          <w:rFonts w:ascii="Arial" w:hAnsi="Arial" w:cs="Arial"/>
          <w:lang w:eastAsia="pl-PL"/>
        </w:rPr>
        <w:t>W</w:t>
      </w:r>
      <w:r w:rsidRPr="00666DB3">
        <w:rPr>
          <w:rFonts w:ascii="Arial" w:hAnsi="Arial" w:cs="Arial"/>
          <w:lang w:eastAsia="pl-PL"/>
        </w:rPr>
        <w:t>ykaz</w:t>
      </w:r>
      <w:r w:rsidR="00415965">
        <w:rPr>
          <w:rFonts w:ascii="Arial" w:hAnsi="Arial" w:cs="Arial"/>
          <w:lang w:eastAsia="pl-PL"/>
        </w:rPr>
        <w:t>u</w:t>
      </w:r>
      <w:r w:rsidRPr="00666DB3">
        <w:rPr>
          <w:rFonts w:ascii="Arial" w:hAnsi="Arial" w:cs="Arial"/>
          <w:lang w:eastAsia="pl-PL"/>
        </w:rPr>
        <w:t xml:space="preserve"> usług</w:t>
      </w:r>
      <w:r w:rsidR="00F60CBC">
        <w:rPr>
          <w:rFonts w:ascii="Arial" w:hAnsi="Arial" w:cs="Arial"/>
          <w:lang w:eastAsia="pl-PL"/>
        </w:rPr>
        <w:t xml:space="preserve"> </w:t>
      </w:r>
      <w:r w:rsidRPr="00666DB3">
        <w:rPr>
          <w:rFonts w:ascii="Arial" w:hAnsi="Arial" w:cs="Arial"/>
          <w:lang w:eastAsia="pl-PL"/>
        </w:rPr>
        <w:t>wykonanych w okresie ostatnich 3 lat przed upływem terminu składania ofert, a jeżeli okres prowadzenia działalności jest krótszy – w tym okresie, wraz z podaniem, przedmiotu, dat wykonania i podmiotów, na rzecz których usługi zostały wykonane, oraz załączeniem dowodów określających</w:t>
      </w:r>
      <w:r w:rsidR="00F60CBC">
        <w:rPr>
          <w:rFonts w:ascii="Arial" w:hAnsi="Arial" w:cs="Arial"/>
          <w:lang w:eastAsia="pl-PL"/>
        </w:rPr>
        <w:t>,</w:t>
      </w:r>
      <w:r w:rsidRPr="00666DB3">
        <w:rPr>
          <w:rFonts w:ascii="Arial" w:hAnsi="Arial" w:cs="Arial"/>
          <w:lang w:eastAsia="pl-PL"/>
        </w:rPr>
        <w:t xml:space="preserve"> czy te usługi zostały</w:t>
      </w:r>
      <w:r w:rsidR="00F60CBC">
        <w:rPr>
          <w:rFonts w:ascii="Arial" w:hAnsi="Arial" w:cs="Arial"/>
          <w:lang w:eastAsia="pl-PL"/>
        </w:rPr>
        <w:t xml:space="preserve"> </w:t>
      </w:r>
      <w:r w:rsidRPr="00666DB3">
        <w:rPr>
          <w:rFonts w:ascii="Arial" w:hAnsi="Arial" w:cs="Arial"/>
          <w:lang w:eastAsia="pl-PL"/>
        </w:rPr>
        <w:t>wykonane</w:t>
      </w:r>
      <w:r w:rsidR="007041AB">
        <w:rPr>
          <w:rFonts w:ascii="Arial" w:hAnsi="Arial" w:cs="Arial"/>
          <w:lang w:eastAsia="pl-PL"/>
        </w:rPr>
        <w:t xml:space="preserve"> należycie,</w:t>
      </w:r>
      <w:r w:rsidR="00F60CBC">
        <w:rPr>
          <w:rFonts w:ascii="Arial" w:hAnsi="Arial" w:cs="Arial"/>
          <w:lang w:eastAsia="pl-PL"/>
        </w:rPr>
        <w:t xml:space="preserve"> </w:t>
      </w:r>
      <w:r w:rsidR="0087368A" w:rsidRPr="008628E3">
        <w:rPr>
          <w:rFonts w:ascii="Arial" w:hAnsi="Arial" w:cs="Arial"/>
        </w:rPr>
        <w:t xml:space="preserve">według wzoru stanowiącego załącznik nr </w:t>
      </w:r>
      <w:r w:rsidR="0087368A">
        <w:rPr>
          <w:rFonts w:ascii="Arial" w:hAnsi="Arial" w:cs="Arial"/>
        </w:rPr>
        <w:t>5</w:t>
      </w:r>
      <w:r w:rsidR="00F60CBC">
        <w:rPr>
          <w:rFonts w:ascii="Arial" w:hAnsi="Arial" w:cs="Arial"/>
        </w:rPr>
        <w:t xml:space="preserve"> </w:t>
      </w:r>
      <w:r w:rsidR="0087368A" w:rsidRPr="008628E3">
        <w:rPr>
          <w:rFonts w:ascii="Arial" w:hAnsi="Arial" w:cs="Arial"/>
        </w:rPr>
        <w:t>do SIWZ</w:t>
      </w:r>
      <w:r w:rsidRPr="00666DB3">
        <w:rPr>
          <w:rFonts w:ascii="Arial" w:hAnsi="Arial" w:cs="Arial"/>
          <w:lang w:eastAsia="pl-PL"/>
        </w:rPr>
        <w:t>, przy czym dowodami, o których mowa, są referencje bądź inne dokumenty wystawione przez podmiot, na rzecz którego usługi były wykonywane, a jeżeli z uzasadnione</w:t>
      </w:r>
      <w:r>
        <w:rPr>
          <w:rFonts w:ascii="Arial" w:hAnsi="Arial" w:cs="Arial"/>
          <w:lang w:eastAsia="pl-PL"/>
        </w:rPr>
        <w:t>j przy</w:t>
      </w:r>
      <w:r w:rsidRPr="00666DB3">
        <w:rPr>
          <w:rFonts w:ascii="Arial" w:hAnsi="Arial" w:cs="Arial"/>
          <w:lang w:eastAsia="pl-PL"/>
        </w:rPr>
        <w:t xml:space="preserve">czyny o obiektywnym charakterze </w:t>
      </w:r>
      <w:r>
        <w:rPr>
          <w:rFonts w:ascii="Arial" w:hAnsi="Arial" w:cs="Arial"/>
          <w:lang w:eastAsia="pl-PL"/>
        </w:rPr>
        <w:t>W</w:t>
      </w:r>
      <w:r w:rsidRPr="00666DB3">
        <w:rPr>
          <w:rFonts w:ascii="Arial" w:hAnsi="Arial" w:cs="Arial"/>
          <w:lang w:eastAsia="pl-PL"/>
        </w:rPr>
        <w:t xml:space="preserve">ykonawca nie jest w stanie uzyskać tych dokumentów – oświadczenie </w:t>
      </w:r>
      <w:r>
        <w:rPr>
          <w:rFonts w:ascii="Arial" w:hAnsi="Arial" w:cs="Arial"/>
          <w:lang w:eastAsia="pl-PL"/>
        </w:rPr>
        <w:t>W</w:t>
      </w:r>
      <w:r w:rsidRPr="00666DB3">
        <w:rPr>
          <w:rFonts w:ascii="Arial" w:hAnsi="Arial" w:cs="Arial"/>
          <w:lang w:eastAsia="pl-PL"/>
        </w:rPr>
        <w:t>yk</w:t>
      </w:r>
      <w:r>
        <w:rPr>
          <w:rFonts w:ascii="Arial" w:hAnsi="Arial" w:cs="Arial"/>
          <w:lang w:eastAsia="pl-PL"/>
        </w:rPr>
        <w:t>o</w:t>
      </w:r>
      <w:r w:rsidR="00012320">
        <w:rPr>
          <w:rFonts w:ascii="Arial" w:hAnsi="Arial" w:cs="Arial"/>
          <w:lang w:eastAsia="pl-PL"/>
        </w:rPr>
        <w:t>nawcy</w:t>
      </w:r>
      <w:r w:rsidR="002951C6" w:rsidRPr="00E446C0">
        <w:rPr>
          <w:rFonts w:ascii="Arial" w:hAnsi="Arial" w:cs="Arial"/>
        </w:rPr>
        <w:t>.</w:t>
      </w:r>
    </w:p>
    <w:p w:rsidR="001260A6" w:rsidRPr="001260A6" w:rsidRDefault="001260A6" w:rsidP="001260A6">
      <w:pPr>
        <w:pStyle w:val="Akapitzlist"/>
        <w:numPr>
          <w:ilvl w:val="1"/>
          <w:numId w:val="27"/>
        </w:numPr>
        <w:rPr>
          <w:rFonts w:ascii="Arial" w:hAnsi="Arial" w:cs="Arial"/>
        </w:rPr>
      </w:pPr>
      <w:r w:rsidRPr="001260A6">
        <w:rPr>
          <w:rFonts w:ascii="Arial" w:hAnsi="Arial" w:cs="Arial"/>
        </w:rPr>
        <w:t>Wykazu osób skierowanych przez Wykonawcę do realizacji zamówienia publicznego, w szczególności odpowiedzialnych za świadczenie usługi, wraz z informacjami na temat ich kwalifikacji zawodowych, doświadczenia i wykształcenia niezbędnych do wykonania zamówienia, a także zakresu wykonywanych przez nie czynności, oraz informacją o podstawie do dysponowania tymi zasobami – według wzoru stanowiącego załącznik nr 6 do SIWZ.</w:t>
      </w:r>
    </w:p>
    <w:p w:rsidR="001260A6" w:rsidRPr="001260A6" w:rsidRDefault="001260A6" w:rsidP="001260A6">
      <w:pPr>
        <w:autoSpaceDE w:val="0"/>
        <w:autoSpaceDN w:val="0"/>
        <w:adjustRightInd w:val="0"/>
        <w:rPr>
          <w:rFonts w:ascii="Arial" w:hAnsi="Arial" w:cs="Arial"/>
        </w:rPr>
      </w:pPr>
    </w:p>
    <w:p w:rsidR="00E446C0" w:rsidRPr="00756B38" w:rsidRDefault="00E446C0" w:rsidP="001D3185">
      <w:pPr>
        <w:pStyle w:val="Akapitzlist"/>
        <w:autoSpaceDE w:val="0"/>
        <w:autoSpaceDN w:val="0"/>
        <w:adjustRightInd w:val="0"/>
        <w:spacing w:after="120"/>
        <w:ind w:left="786"/>
        <w:rPr>
          <w:rFonts w:ascii="Arial" w:hAnsi="Arial" w:cs="Arial"/>
          <w:b/>
        </w:rPr>
      </w:pPr>
      <w:r w:rsidRPr="00756B38">
        <w:rPr>
          <w:rFonts w:ascii="Arial" w:hAnsi="Arial" w:cs="Arial"/>
          <w:b/>
        </w:rPr>
        <w:t xml:space="preserve">Zamawiający przed udzieleniem zamówienia wezwie Wykonawcę, którego oferta została najwyżej oceniona, do złożenia w </w:t>
      </w:r>
      <w:r w:rsidR="00662A9B">
        <w:rPr>
          <w:rFonts w:ascii="Arial" w:hAnsi="Arial" w:cs="Arial"/>
          <w:b/>
        </w:rPr>
        <w:t xml:space="preserve">wyznaczonym </w:t>
      </w:r>
      <w:r w:rsidR="00190272" w:rsidRPr="00756B38">
        <w:rPr>
          <w:rFonts w:ascii="Arial" w:hAnsi="Arial" w:cs="Arial"/>
          <w:b/>
        </w:rPr>
        <w:t>terminie</w:t>
      </w:r>
      <w:r w:rsidR="00662A9B">
        <w:rPr>
          <w:rFonts w:ascii="Arial" w:hAnsi="Arial" w:cs="Arial"/>
          <w:b/>
        </w:rPr>
        <w:t>,</w:t>
      </w:r>
      <w:r w:rsidR="00662A9B">
        <w:rPr>
          <w:rFonts w:ascii="Arial" w:hAnsi="Arial" w:cs="Arial"/>
          <w:b/>
        </w:rPr>
        <w:br/>
      </w:r>
      <w:r w:rsidR="00190272">
        <w:rPr>
          <w:rFonts w:ascii="Arial" w:hAnsi="Arial" w:cs="Arial"/>
          <w:b/>
        </w:rPr>
        <w:t>nie krótszym niż 5 dni,</w:t>
      </w:r>
      <w:r w:rsidRPr="00756B38">
        <w:rPr>
          <w:rFonts w:ascii="Arial" w:hAnsi="Arial" w:cs="Arial"/>
          <w:b/>
        </w:rPr>
        <w:t xml:space="preserve"> aktualnych na dzień złożenia </w:t>
      </w:r>
      <w:r w:rsidR="00E5113E" w:rsidRPr="00756B38">
        <w:rPr>
          <w:rFonts w:ascii="Arial" w:hAnsi="Arial" w:cs="Arial"/>
          <w:b/>
        </w:rPr>
        <w:t xml:space="preserve">oświadczeń </w:t>
      </w:r>
      <w:r w:rsidR="00662A9B">
        <w:rPr>
          <w:rFonts w:ascii="Arial" w:hAnsi="Arial" w:cs="Arial"/>
          <w:b/>
        </w:rPr>
        <w:br/>
      </w:r>
      <w:r w:rsidR="00E5113E" w:rsidRPr="00756B38">
        <w:rPr>
          <w:rFonts w:ascii="Arial" w:hAnsi="Arial" w:cs="Arial"/>
          <w:b/>
        </w:rPr>
        <w:t>i dokumentów</w:t>
      </w:r>
      <w:r w:rsidR="00190272">
        <w:rPr>
          <w:rFonts w:ascii="Arial" w:hAnsi="Arial" w:cs="Arial"/>
          <w:b/>
        </w:rPr>
        <w:t xml:space="preserve">, o których mowa w ust. 1 pkt 1.2 </w:t>
      </w:r>
      <w:r w:rsidR="001260A6">
        <w:rPr>
          <w:rFonts w:ascii="Arial" w:hAnsi="Arial" w:cs="Arial"/>
          <w:b/>
        </w:rPr>
        <w:t xml:space="preserve">i 1.3 </w:t>
      </w:r>
      <w:r w:rsidR="00190272">
        <w:rPr>
          <w:rFonts w:ascii="Arial" w:hAnsi="Arial" w:cs="Arial"/>
          <w:b/>
        </w:rPr>
        <w:t>niniejszego rozdziału</w:t>
      </w:r>
      <w:r w:rsidR="00E5113E" w:rsidRPr="00756B38">
        <w:rPr>
          <w:rFonts w:ascii="Arial" w:hAnsi="Arial" w:cs="Arial"/>
          <w:b/>
        </w:rPr>
        <w:t>.</w:t>
      </w:r>
    </w:p>
    <w:p w:rsidR="00B26C22" w:rsidRDefault="00B26C22" w:rsidP="001D3185">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 celu </w:t>
      </w:r>
      <w:r w:rsidR="00D02F2E" w:rsidRPr="00D04A5E">
        <w:rPr>
          <w:rFonts w:ascii="Arial" w:hAnsi="Arial" w:cs="Arial"/>
          <w:sz w:val="22"/>
          <w:szCs w:val="22"/>
        </w:rPr>
        <w:t>potwierdzenia</w:t>
      </w:r>
      <w:r>
        <w:rPr>
          <w:rFonts w:ascii="Arial" w:hAnsi="Arial" w:cs="Arial"/>
          <w:sz w:val="22"/>
          <w:szCs w:val="22"/>
        </w:rPr>
        <w:t xml:space="preserve"> braku podstaw wykluczenia Wykonawcy z udziału </w:t>
      </w:r>
      <w:r w:rsidR="00EF5E85">
        <w:rPr>
          <w:rFonts w:ascii="Arial" w:hAnsi="Arial" w:cs="Arial"/>
          <w:sz w:val="22"/>
          <w:szCs w:val="22"/>
        </w:rPr>
        <w:br/>
      </w:r>
      <w:r>
        <w:rPr>
          <w:rFonts w:ascii="Arial" w:hAnsi="Arial" w:cs="Arial"/>
          <w:sz w:val="22"/>
          <w:szCs w:val="22"/>
        </w:rPr>
        <w:t xml:space="preserve">w postępowaniu, </w:t>
      </w:r>
      <w:r w:rsidR="000472AF">
        <w:rPr>
          <w:rFonts w:ascii="Arial" w:hAnsi="Arial" w:cs="Arial"/>
          <w:sz w:val="22"/>
          <w:szCs w:val="22"/>
        </w:rPr>
        <w:t>określonych w rozdziale V</w:t>
      </w:r>
      <w:r w:rsidR="00F60CBC">
        <w:rPr>
          <w:rFonts w:ascii="Arial" w:hAnsi="Arial" w:cs="Arial"/>
          <w:sz w:val="22"/>
          <w:szCs w:val="22"/>
        </w:rPr>
        <w:t xml:space="preserve"> </w:t>
      </w:r>
      <w:r w:rsidR="000472AF">
        <w:rPr>
          <w:rFonts w:ascii="Arial" w:hAnsi="Arial" w:cs="Arial"/>
          <w:sz w:val="22"/>
          <w:szCs w:val="22"/>
        </w:rPr>
        <w:t xml:space="preserve">B ust. 1 SIWZ, </w:t>
      </w:r>
      <w:r>
        <w:rPr>
          <w:rFonts w:ascii="Arial" w:hAnsi="Arial" w:cs="Arial"/>
          <w:sz w:val="22"/>
          <w:szCs w:val="22"/>
        </w:rPr>
        <w:t xml:space="preserve">Zamawiający wymaga </w:t>
      </w:r>
      <w:r w:rsidR="00EC763B">
        <w:rPr>
          <w:rFonts w:ascii="Arial" w:hAnsi="Arial" w:cs="Arial"/>
          <w:sz w:val="22"/>
          <w:szCs w:val="22"/>
        </w:rPr>
        <w:t>przedstawienia</w:t>
      </w:r>
      <w:r>
        <w:rPr>
          <w:rFonts w:ascii="Arial" w:hAnsi="Arial" w:cs="Arial"/>
          <w:sz w:val="22"/>
          <w:szCs w:val="22"/>
        </w:rPr>
        <w:t>:</w:t>
      </w:r>
    </w:p>
    <w:p w:rsidR="00B26C22" w:rsidRDefault="00B26C22" w:rsidP="004A3024">
      <w:pPr>
        <w:pStyle w:val="Akapitzlist"/>
        <w:numPr>
          <w:ilvl w:val="0"/>
          <w:numId w:val="23"/>
        </w:numPr>
        <w:autoSpaceDE w:val="0"/>
        <w:autoSpaceDN w:val="0"/>
        <w:adjustRightInd w:val="0"/>
        <w:spacing w:after="0"/>
        <w:ind w:left="993" w:hanging="567"/>
        <w:rPr>
          <w:rFonts w:ascii="Arial" w:hAnsi="Arial" w:cs="Arial"/>
        </w:rPr>
      </w:pPr>
      <w:r>
        <w:rPr>
          <w:rFonts w:ascii="Arial" w:hAnsi="Arial" w:cs="Arial"/>
        </w:rPr>
        <w:t>Oświadczeni</w:t>
      </w:r>
      <w:r w:rsidR="00E36133">
        <w:rPr>
          <w:rFonts w:ascii="Arial" w:hAnsi="Arial" w:cs="Arial"/>
        </w:rPr>
        <w:t>a</w:t>
      </w:r>
      <w:r>
        <w:rPr>
          <w:rFonts w:ascii="Arial" w:hAnsi="Arial" w:cs="Arial"/>
        </w:rPr>
        <w:t>, aktualne</w:t>
      </w:r>
      <w:r w:rsidR="00E36133">
        <w:rPr>
          <w:rFonts w:ascii="Arial" w:hAnsi="Arial" w:cs="Arial"/>
        </w:rPr>
        <w:t>go</w:t>
      </w:r>
      <w:r w:rsidRPr="009C01D2">
        <w:rPr>
          <w:rFonts w:ascii="Arial" w:hAnsi="Arial" w:cs="Arial"/>
        </w:rPr>
        <w:t xml:space="preserve"> na dzień składania ofert</w:t>
      </w:r>
      <w:r>
        <w:rPr>
          <w:rFonts w:ascii="Arial" w:hAnsi="Arial" w:cs="Arial"/>
        </w:rPr>
        <w:t>, potwierdzające</w:t>
      </w:r>
      <w:r w:rsidR="00E36133">
        <w:rPr>
          <w:rFonts w:ascii="Arial" w:hAnsi="Arial" w:cs="Arial"/>
        </w:rPr>
        <w:t>go</w:t>
      </w:r>
      <w:r>
        <w:rPr>
          <w:rFonts w:ascii="Arial" w:hAnsi="Arial" w:cs="Arial"/>
        </w:rPr>
        <w:t xml:space="preserve">, </w:t>
      </w:r>
      <w:r w:rsidR="00E36133">
        <w:rPr>
          <w:rFonts w:ascii="Arial" w:hAnsi="Arial" w:cs="Arial"/>
        </w:rPr>
        <w:br/>
      </w:r>
      <w:r>
        <w:rPr>
          <w:rFonts w:ascii="Arial" w:hAnsi="Arial" w:cs="Arial"/>
        </w:rPr>
        <w:t xml:space="preserve">że Wykonawca nie podlega wykluczeniu na podstawie art. 24 ust. 1 pkt 12-22 ustawy </w:t>
      </w:r>
      <w:proofErr w:type="spellStart"/>
      <w:r>
        <w:rPr>
          <w:rFonts w:ascii="Arial" w:hAnsi="Arial" w:cs="Arial"/>
        </w:rPr>
        <w:t>Pzp</w:t>
      </w:r>
      <w:proofErr w:type="spellEnd"/>
      <w:r>
        <w:rPr>
          <w:rFonts w:ascii="Arial" w:hAnsi="Arial" w:cs="Arial"/>
        </w:rPr>
        <w:t>, złożone</w:t>
      </w:r>
      <w:r w:rsidR="00E36133">
        <w:rPr>
          <w:rFonts w:ascii="Arial" w:hAnsi="Arial" w:cs="Arial"/>
        </w:rPr>
        <w:t>go</w:t>
      </w:r>
      <w:r w:rsidR="00F60CBC">
        <w:rPr>
          <w:rFonts w:ascii="Arial" w:hAnsi="Arial" w:cs="Arial"/>
        </w:rPr>
        <w:t xml:space="preserve"> </w:t>
      </w:r>
      <w:r w:rsidRPr="009C01D2">
        <w:rPr>
          <w:rFonts w:ascii="Arial" w:hAnsi="Arial" w:cs="Arial"/>
        </w:rPr>
        <w:t xml:space="preserve">według wzoru stanowiącego załącznik nr </w:t>
      </w:r>
      <w:r>
        <w:rPr>
          <w:rFonts w:ascii="Arial" w:hAnsi="Arial" w:cs="Arial"/>
        </w:rPr>
        <w:t xml:space="preserve">3 do SIWZ </w:t>
      </w:r>
      <w:r w:rsidRPr="00A12B9C">
        <w:rPr>
          <w:rFonts w:ascii="Arial" w:hAnsi="Arial" w:cs="Arial"/>
          <w:b/>
        </w:rPr>
        <w:t>(składane razem z ofertą).</w:t>
      </w:r>
      <w:r w:rsidRPr="009C01D2">
        <w:rPr>
          <w:rFonts w:ascii="Arial" w:hAnsi="Arial" w:cs="Arial"/>
        </w:rPr>
        <w:t xml:space="preserve">Informacje </w:t>
      </w:r>
      <w:r>
        <w:rPr>
          <w:rFonts w:ascii="Arial" w:hAnsi="Arial" w:cs="Arial"/>
        </w:rPr>
        <w:t xml:space="preserve">zawarte w oświadczeniu stanowią wstępne </w:t>
      </w:r>
      <w:r w:rsidRPr="009C01D2">
        <w:rPr>
          <w:rFonts w:ascii="Arial" w:hAnsi="Arial" w:cs="Arial"/>
        </w:rPr>
        <w:t>potwierdzenie, że Wykonawca</w:t>
      </w:r>
      <w:r>
        <w:rPr>
          <w:rFonts w:ascii="Arial" w:hAnsi="Arial" w:cs="Arial"/>
        </w:rPr>
        <w:t xml:space="preserve"> nie podlega wykluczeniu. </w:t>
      </w:r>
    </w:p>
    <w:p w:rsidR="00B26C22" w:rsidRPr="00D04A5E" w:rsidRDefault="00B26C22" w:rsidP="004A3024">
      <w:pPr>
        <w:pStyle w:val="Akapitzlist"/>
        <w:numPr>
          <w:ilvl w:val="0"/>
          <w:numId w:val="23"/>
        </w:numPr>
        <w:autoSpaceDE w:val="0"/>
        <w:autoSpaceDN w:val="0"/>
        <w:adjustRightInd w:val="0"/>
        <w:spacing w:after="0"/>
        <w:ind w:left="993" w:hanging="567"/>
        <w:rPr>
          <w:rFonts w:ascii="Arial" w:hAnsi="Arial" w:cs="Arial"/>
        </w:rPr>
      </w:pPr>
      <w:r w:rsidRPr="00D04A5E">
        <w:rPr>
          <w:rFonts w:ascii="Arial" w:hAnsi="Arial" w:cs="Arial"/>
        </w:rPr>
        <w:t>Oświadczeni</w:t>
      </w:r>
      <w:r w:rsidR="00E36133">
        <w:rPr>
          <w:rFonts w:ascii="Arial" w:hAnsi="Arial" w:cs="Arial"/>
        </w:rPr>
        <w:t>a</w:t>
      </w:r>
      <w:r w:rsidR="0054375E">
        <w:rPr>
          <w:rFonts w:ascii="Arial" w:hAnsi="Arial" w:cs="Arial"/>
        </w:rPr>
        <w:t xml:space="preserve">, </w:t>
      </w:r>
      <w:r w:rsidRPr="00D04A5E">
        <w:rPr>
          <w:rFonts w:ascii="Arial" w:hAnsi="Arial" w:cs="Arial"/>
        </w:rPr>
        <w:t xml:space="preserve">o przynależności lub braku przynależności do tej samej grupy kapitałowej w związku z art. 24 ust. 1 pkt 23 ustawy </w:t>
      </w:r>
      <w:proofErr w:type="spellStart"/>
      <w:r w:rsidRPr="00D04A5E">
        <w:rPr>
          <w:rFonts w:ascii="Arial" w:hAnsi="Arial" w:cs="Arial"/>
        </w:rPr>
        <w:t>Pzp</w:t>
      </w:r>
      <w:proofErr w:type="spellEnd"/>
      <w:r w:rsidRPr="00D04A5E">
        <w:rPr>
          <w:rFonts w:ascii="Arial" w:hAnsi="Arial" w:cs="Arial"/>
        </w:rPr>
        <w:t xml:space="preserve">, według wzoru stanowiącego załącznik nr </w:t>
      </w:r>
      <w:r>
        <w:rPr>
          <w:rFonts w:ascii="Arial" w:hAnsi="Arial" w:cs="Arial"/>
        </w:rPr>
        <w:t>4</w:t>
      </w:r>
      <w:r w:rsidRPr="00D04A5E">
        <w:rPr>
          <w:rFonts w:ascii="Arial" w:hAnsi="Arial" w:cs="Arial"/>
        </w:rPr>
        <w:t xml:space="preserve"> do SIWZ. W przypadku przynależności do tej samej grupy kapitałowej Wykonawca wraz ze złożeniem oświadczenia może przedstawić dowody, że powiązania z innym Wykonawcą nie prowadzą do zakłócenia konkurencji w postępowaniu o udzielenie zamówienia.</w:t>
      </w:r>
    </w:p>
    <w:p w:rsidR="00B26C22" w:rsidRDefault="00B26C22" w:rsidP="00C43B0C">
      <w:pPr>
        <w:pStyle w:val="Akapitzlist"/>
        <w:autoSpaceDE w:val="0"/>
        <w:autoSpaceDN w:val="0"/>
        <w:adjustRightInd w:val="0"/>
        <w:spacing w:before="120" w:after="120"/>
        <w:ind w:left="993"/>
        <w:rPr>
          <w:rFonts w:ascii="Arial" w:hAnsi="Arial" w:cs="Arial"/>
          <w:b/>
        </w:rPr>
      </w:pPr>
      <w:r w:rsidRPr="00B11F56">
        <w:rPr>
          <w:rFonts w:ascii="Arial" w:hAnsi="Arial" w:cs="Arial"/>
          <w:b/>
        </w:rPr>
        <w:t xml:space="preserve">Zgodnie z art. 24 ust. 11 ustawy </w:t>
      </w:r>
      <w:proofErr w:type="spellStart"/>
      <w:r w:rsidRPr="00B11F56">
        <w:rPr>
          <w:rFonts w:ascii="Arial" w:hAnsi="Arial" w:cs="Arial"/>
          <w:b/>
        </w:rPr>
        <w:t>Pzp</w:t>
      </w:r>
      <w:proofErr w:type="spellEnd"/>
      <w:r w:rsidRPr="00B11F56">
        <w:rPr>
          <w:rFonts w:ascii="Arial" w:hAnsi="Arial" w:cs="Arial"/>
          <w:b/>
        </w:rPr>
        <w:t>, Wykonawca w terminie 3 dni od dnia zamieszczenia na stronie internetowej informacji, o</w:t>
      </w:r>
      <w:r>
        <w:rPr>
          <w:rFonts w:ascii="Arial" w:hAnsi="Arial" w:cs="Arial"/>
          <w:b/>
        </w:rPr>
        <w:t xml:space="preserve">kreślonej </w:t>
      </w:r>
      <w:r w:rsidRPr="00B11F56">
        <w:rPr>
          <w:rFonts w:ascii="Arial" w:hAnsi="Arial" w:cs="Arial"/>
          <w:b/>
        </w:rPr>
        <w:t xml:space="preserve">w art. 86 ust. 5 ustawy </w:t>
      </w:r>
      <w:proofErr w:type="spellStart"/>
      <w:r w:rsidRPr="00B11F56">
        <w:rPr>
          <w:rFonts w:ascii="Arial" w:hAnsi="Arial" w:cs="Arial"/>
          <w:b/>
        </w:rPr>
        <w:t>Pzp</w:t>
      </w:r>
      <w:proofErr w:type="spellEnd"/>
      <w:r w:rsidRPr="00B11F56">
        <w:rPr>
          <w:rFonts w:ascii="Arial" w:hAnsi="Arial" w:cs="Arial"/>
          <w:b/>
        </w:rPr>
        <w:t>, przekazuje Zamawiającemu powyższe oświadczenie.</w:t>
      </w:r>
    </w:p>
    <w:p w:rsidR="00E2013F" w:rsidRPr="00FD012F" w:rsidRDefault="000F3709" w:rsidP="00E2013F">
      <w:pPr>
        <w:numPr>
          <w:ilvl w:val="0"/>
          <w:numId w:val="4"/>
        </w:numPr>
        <w:tabs>
          <w:tab w:val="clear" w:pos="1440"/>
        </w:tabs>
        <w:autoSpaceDE w:val="0"/>
        <w:autoSpaceDN w:val="0"/>
        <w:adjustRightInd w:val="0"/>
        <w:spacing w:line="276" w:lineRule="auto"/>
        <w:ind w:left="426" w:hanging="426"/>
        <w:jc w:val="both"/>
        <w:rPr>
          <w:rFonts w:ascii="Arial" w:hAnsi="Arial" w:cs="Arial"/>
          <w:sz w:val="22"/>
          <w:szCs w:val="22"/>
        </w:rPr>
      </w:pPr>
      <w:r w:rsidRPr="00C237DA">
        <w:rPr>
          <w:rFonts w:ascii="Arial" w:hAnsi="Arial" w:cs="Arial"/>
          <w:sz w:val="22"/>
          <w:szCs w:val="22"/>
        </w:rPr>
        <w:t xml:space="preserve">W przypadku oferty składanej przez Wykonawców wspólnie ubiegających się </w:t>
      </w:r>
      <w:r w:rsidRPr="00C237DA">
        <w:rPr>
          <w:rFonts w:ascii="Arial" w:hAnsi="Arial" w:cs="Arial"/>
          <w:sz w:val="22"/>
          <w:szCs w:val="22"/>
        </w:rPr>
        <w:br/>
        <w:t>o udzielenie zamówienia,</w:t>
      </w:r>
      <w:r w:rsidRPr="00C237DA">
        <w:rPr>
          <w:rFonts w:ascii="Arial" w:hAnsi="Arial" w:cs="Arial"/>
          <w:color w:val="000000"/>
          <w:sz w:val="22"/>
          <w:szCs w:val="22"/>
        </w:rPr>
        <w:t xml:space="preserve"> w rozumieniu art. 23 ustawy </w:t>
      </w:r>
      <w:proofErr w:type="spellStart"/>
      <w:r w:rsidRPr="00C237DA">
        <w:rPr>
          <w:rFonts w:ascii="Arial" w:hAnsi="Arial" w:cs="Arial"/>
          <w:color w:val="000000"/>
          <w:sz w:val="22"/>
          <w:szCs w:val="22"/>
        </w:rPr>
        <w:t>Pzp</w:t>
      </w:r>
      <w:proofErr w:type="spellEnd"/>
      <w:r w:rsidR="00E2013F">
        <w:rPr>
          <w:rFonts w:ascii="Arial" w:hAnsi="Arial" w:cs="Arial"/>
          <w:color w:val="000000"/>
          <w:sz w:val="22"/>
          <w:szCs w:val="22"/>
        </w:rPr>
        <w:t>,</w:t>
      </w:r>
      <w:r w:rsidR="00F60CBC">
        <w:rPr>
          <w:rFonts w:ascii="Arial" w:hAnsi="Arial" w:cs="Arial"/>
          <w:color w:val="000000"/>
          <w:sz w:val="22"/>
          <w:szCs w:val="22"/>
        </w:rPr>
        <w:t xml:space="preserve"> </w:t>
      </w:r>
      <w:r w:rsidR="00E2013F">
        <w:rPr>
          <w:rFonts w:ascii="Arial" w:hAnsi="Arial" w:cs="Arial"/>
          <w:color w:val="000000"/>
          <w:sz w:val="22"/>
          <w:szCs w:val="22"/>
        </w:rPr>
        <w:t>oświadczenia i dokumenty składane są:</w:t>
      </w:r>
    </w:p>
    <w:p w:rsidR="00E2013F" w:rsidRPr="00E2013F" w:rsidRDefault="00E2013F" w:rsidP="004A3024">
      <w:pPr>
        <w:pStyle w:val="Akapitzlist"/>
        <w:numPr>
          <w:ilvl w:val="0"/>
          <w:numId w:val="50"/>
        </w:numPr>
        <w:autoSpaceDE w:val="0"/>
        <w:autoSpaceDN w:val="0"/>
        <w:adjustRightInd w:val="0"/>
        <w:spacing w:after="0"/>
        <w:ind w:left="851" w:hanging="491"/>
        <w:contextualSpacing/>
        <w:rPr>
          <w:rFonts w:ascii="Arial" w:hAnsi="Arial" w:cs="Arial"/>
        </w:rPr>
      </w:pPr>
      <w:r w:rsidRPr="00E2013F">
        <w:rPr>
          <w:rFonts w:ascii="Arial" w:hAnsi="Arial" w:cs="Arial"/>
        </w:rPr>
        <w:t xml:space="preserve">wspólnie: </w:t>
      </w:r>
    </w:p>
    <w:p w:rsidR="00E2013F" w:rsidRPr="00E2013F" w:rsidRDefault="00E2013F" w:rsidP="004A3024">
      <w:pPr>
        <w:pStyle w:val="Akapitzlist"/>
        <w:numPr>
          <w:ilvl w:val="0"/>
          <w:numId w:val="51"/>
        </w:numPr>
        <w:autoSpaceDE w:val="0"/>
        <w:autoSpaceDN w:val="0"/>
        <w:adjustRightInd w:val="0"/>
        <w:spacing w:after="0"/>
        <w:ind w:hanging="720"/>
        <w:contextualSpacing/>
        <w:rPr>
          <w:rFonts w:ascii="Arial" w:hAnsi="Arial" w:cs="Arial"/>
        </w:rPr>
      </w:pPr>
      <w:r w:rsidRPr="00E2013F">
        <w:rPr>
          <w:rFonts w:ascii="Arial" w:hAnsi="Arial" w:cs="Arial"/>
        </w:rPr>
        <w:t>oświadczenie, określone w ust. 1 pkt 1.1 niniejszego rozdziału,</w:t>
      </w:r>
    </w:p>
    <w:p w:rsidR="00E2013F" w:rsidRPr="00E2013F" w:rsidRDefault="00E2013F" w:rsidP="004A3024">
      <w:pPr>
        <w:pStyle w:val="Akapitzlist"/>
        <w:numPr>
          <w:ilvl w:val="0"/>
          <w:numId w:val="51"/>
        </w:numPr>
        <w:autoSpaceDE w:val="0"/>
        <w:autoSpaceDN w:val="0"/>
        <w:adjustRightInd w:val="0"/>
        <w:spacing w:after="0"/>
        <w:ind w:left="1560" w:hanging="709"/>
        <w:contextualSpacing/>
        <w:rPr>
          <w:rFonts w:ascii="Arial" w:hAnsi="Arial" w:cs="Arial"/>
        </w:rPr>
      </w:pPr>
      <w:r w:rsidRPr="00E2013F">
        <w:rPr>
          <w:rFonts w:ascii="Arial" w:hAnsi="Arial" w:cs="Arial"/>
          <w:bCs/>
          <w:color w:val="000000"/>
        </w:rPr>
        <w:t xml:space="preserve">dokumenty, określone w </w:t>
      </w:r>
      <w:r w:rsidRPr="00E2013F">
        <w:rPr>
          <w:rFonts w:ascii="Arial" w:hAnsi="Arial" w:cs="Arial"/>
        </w:rPr>
        <w:t xml:space="preserve">ust. 1 pkt 1.2 </w:t>
      </w:r>
      <w:r w:rsidR="001260A6">
        <w:rPr>
          <w:rFonts w:ascii="Arial" w:hAnsi="Arial" w:cs="Arial"/>
        </w:rPr>
        <w:t xml:space="preserve">i 1.3 </w:t>
      </w:r>
      <w:r w:rsidRPr="00E2013F">
        <w:rPr>
          <w:rFonts w:ascii="Arial" w:hAnsi="Arial" w:cs="Arial"/>
        </w:rPr>
        <w:t>niniejszego rozdziału,</w:t>
      </w:r>
      <w:r w:rsidR="001260A6">
        <w:rPr>
          <w:rFonts w:ascii="Arial" w:hAnsi="Arial" w:cs="Arial"/>
          <w:bCs/>
          <w:color w:val="000000"/>
        </w:rPr>
        <w:br/>
      </w:r>
      <w:r w:rsidRPr="00E2013F">
        <w:rPr>
          <w:rFonts w:ascii="Arial" w:hAnsi="Arial" w:cs="Arial"/>
          <w:bCs/>
          <w:color w:val="000000"/>
        </w:rPr>
        <w:t xml:space="preserve">w przypadku, gdy najwyżej zostanie oceniona oferta złożona przez Wykonawców wspólnie ubiegających się o udzielenie zamówienia. </w:t>
      </w:r>
    </w:p>
    <w:p w:rsidR="00E2013F" w:rsidRPr="00E2013F" w:rsidRDefault="00E2013F" w:rsidP="00E2013F">
      <w:pPr>
        <w:autoSpaceDE w:val="0"/>
        <w:autoSpaceDN w:val="0"/>
        <w:adjustRightInd w:val="0"/>
        <w:ind w:left="1560"/>
        <w:contextualSpacing/>
        <w:jc w:val="both"/>
        <w:rPr>
          <w:rFonts w:ascii="Arial" w:hAnsi="Arial" w:cs="Arial"/>
          <w:sz w:val="22"/>
          <w:szCs w:val="22"/>
        </w:rPr>
      </w:pPr>
      <w:r w:rsidRPr="00E2013F">
        <w:rPr>
          <w:rFonts w:ascii="Arial" w:hAnsi="Arial" w:cs="Arial"/>
          <w:bCs/>
          <w:i/>
          <w:color w:val="000000"/>
          <w:sz w:val="22"/>
          <w:szCs w:val="22"/>
        </w:rPr>
        <w:t>Jeżeli jeden z Wykonawców spełnia określone przez Zamawiającego warunki można przedłożyć tylko dokumenty jego dotyczące.</w:t>
      </w:r>
    </w:p>
    <w:p w:rsidR="00E2013F" w:rsidRPr="00E2013F" w:rsidRDefault="00E2013F" w:rsidP="004A3024">
      <w:pPr>
        <w:pStyle w:val="Akapitzlist"/>
        <w:numPr>
          <w:ilvl w:val="0"/>
          <w:numId w:val="50"/>
        </w:numPr>
        <w:autoSpaceDE w:val="0"/>
        <w:autoSpaceDN w:val="0"/>
        <w:adjustRightInd w:val="0"/>
        <w:spacing w:after="0"/>
        <w:ind w:left="851" w:hanging="491"/>
        <w:contextualSpacing/>
        <w:rPr>
          <w:rFonts w:ascii="Arial" w:hAnsi="Arial" w:cs="Arial"/>
        </w:rPr>
      </w:pPr>
      <w:r w:rsidRPr="00E2013F">
        <w:rPr>
          <w:rFonts w:ascii="Arial" w:hAnsi="Arial" w:cs="Arial"/>
        </w:rPr>
        <w:t>dla każdego z Wykonawców oddzielnie:</w:t>
      </w:r>
    </w:p>
    <w:p w:rsidR="00E2013F" w:rsidRPr="00E2013F" w:rsidRDefault="00E2013F" w:rsidP="004A3024">
      <w:pPr>
        <w:pStyle w:val="Akapitzlist"/>
        <w:numPr>
          <w:ilvl w:val="0"/>
          <w:numId w:val="52"/>
        </w:numPr>
        <w:autoSpaceDE w:val="0"/>
        <w:autoSpaceDN w:val="0"/>
        <w:adjustRightInd w:val="0"/>
        <w:spacing w:after="0"/>
        <w:ind w:hanging="720"/>
        <w:contextualSpacing/>
      </w:pPr>
      <w:r w:rsidRPr="00E2013F">
        <w:rPr>
          <w:rFonts w:ascii="Arial" w:hAnsi="Arial" w:cs="Arial"/>
        </w:rPr>
        <w:t xml:space="preserve">oświadczenie, określone w ust. 2 pkt 2.1 niniejszego rozdziału, </w:t>
      </w:r>
    </w:p>
    <w:p w:rsidR="000F3709" w:rsidRPr="00E2013F" w:rsidRDefault="00E2013F" w:rsidP="004A3024">
      <w:pPr>
        <w:pStyle w:val="Akapitzlist"/>
        <w:numPr>
          <w:ilvl w:val="0"/>
          <w:numId w:val="52"/>
        </w:numPr>
        <w:autoSpaceDE w:val="0"/>
        <w:autoSpaceDN w:val="0"/>
        <w:adjustRightInd w:val="0"/>
        <w:spacing w:after="0"/>
        <w:ind w:hanging="720"/>
        <w:contextualSpacing/>
      </w:pPr>
      <w:r w:rsidRPr="00E2013F">
        <w:rPr>
          <w:rFonts w:ascii="Arial" w:hAnsi="Arial" w:cs="Arial"/>
        </w:rPr>
        <w:t>oświadczenie, określone w ust. 2 pkt 2.2 niniejszego rozdziału.</w:t>
      </w:r>
    </w:p>
    <w:p w:rsidR="00EC763B" w:rsidRPr="00EC763B" w:rsidRDefault="00EC763B" w:rsidP="001D3185">
      <w:pPr>
        <w:numPr>
          <w:ilvl w:val="0"/>
          <w:numId w:val="4"/>
        </w:numPr>
        <w:tabs>
          <w:tab w:val="clear" w:pos="1440"/>
          <w:tab w:val="num" w:pos="426"/>
        </w:tabs>
        <w:spacing w:line="276" w:lineRule="auto"/>
        <w:ind w:left="426" w:hanging="426"/>
        <w:jc w:val="both"/>
        <w:rPr>
          <w:rFonts w:ascii="Arial" w:hAnsi="Arial" w:cs="Arial"/>
          <w:b/>
          <w:color w:val="000000"/>
          <w:sz w:val="22"/>
          <w:szCs w:val="22"/>
        </w:rPr>
      </w:pPr>
      <w:r w:rsidRPr="00EC763B">
        <w:rPr>
          <w:rFonts w:ascii="Arial" w:hAnsi="Arial" w:cs="Arial"/>
          <w:bCs/>
          <w:sz w:val="22"/>
          <w:szCs w:val="22"/>
        </w:rPr>
        <w:t>Forma składania dokumentów:</w:t>
      </w:r>
    </w:p>
    <w:p w:rsidR="00EC763B" w:rsidRPr="00EC763B" w:rsidRDefault="00EC763B" w:rsidP="004A3024">
      <w:pPr>
        <w:pStyle w:val="Akapitzlist"/>
        <w:numPr>
          <w:ilvl w:val="0"/>
          <w:numId w:val="32"/>
        </w:numPr>
        <w:spacing w:after="0"/>
        <w:ind w:left="993" w:hanging="567"/>
        <w:rPr>
          <w:rFonts w:ascii="Arial" w:hAnsi="Arial" w:cs="Arial"/>
        </w:rPr>
      </w:pPr>
      <w:r w:rsidRPr="00EC763B">
        <w:rPr>
          <w:rFonts w:ascii="Arial" w:hAnsi="Arial" w:cs="Arial"/>
          <w:bCs/>
        </w:rPr>
        <w:t xml:space="preserve">Dokumenty sporządzone w języku obcym są składane wraz z tłumaczeniem </w:t>
      </w:r>
      <w:r>
        <w:rPr>
          <w:rFonts w:ascii="Arial" w:hAnsi="Arial" w:cs="Arial"/>
          <w:bCs/>
        </w:rPr>
        <w:br/>
      </w:r>
      <w:r w:rsidRPr="00EC763B">
        <w:rPr>
          <w:rFonts w:ascii="Arial" w:hAnsi="Arial" w:cs="Arial"/>
          <w:bCs/>
        </w:rPr>
        <w:t>na język polski.</w:t>
      </w:r>
    </w:p>
    <w:p w:rsidR="00EC763B" w:rsidRPr="008F7F3F" w:rsidRDefault="00EC763B" w:rsidP="004A3024">
      <w:pPr>
        <w:pStyle w:val="Akapitzlist"/>
        <w:numPr>
          <w:ilvl w:val="0"/>
          <w:numId w:val="32"/>
        </w:numPr>
        <w:spacing w:after="0"/>
        <w:ind w:left="993" w:hanging="567"/>
        <w:rPr>
          <w:rFonts w:ascii="Arial" w:hAnsi="Arial" w:cs="Arial"/>
        </w:rPr>
      </w:pPr>
      <w:r w:rsidRPr="008F7F3F">
        <w:rPr>
          <w:rFonts w:ascii="Arial" w:hAnsi="Arial" w:cs="Arial"/>
        </w:rPr>
        <w:t xml:space="preserve">Oświadczenia, o których mowa w niniejszym rozdziale, należy złożyć w formie oryginałów. Dokumenty, inne niż oświadczenia, należy złożyć w oryginale lub kopii poświadczonej za zgodność z oryginałem. Poświadczenia za zgodność </w:t>
      </w:r>
      <w:r w:rsidRPr="008F7F3F">
        <w:rPr>
          <w:rFonts w:ascii="Arial" w:hAnsi="Arial" w:cs="Arial"/>
        </w:rPr>
        <w:br/>
        <w:t xml:space="preserve">z oryginałem dokonuje odpowiednio Wykonawca, podmiot, na którego zdolnościach polega Wykonawca albo Wykonawcy wspólnie ubiegający się </w:t>
      </w:r>
      <w:r w:rsidR="00E2013F">
        <w:rPr>
          <w:rFonts w:ascii="Arial" w:hAnsi="Arial" w:cs="Arial"/>
        </w:rPr>
        <w:br/>
      </w:r>
      <w:r w:rsidRPr="008F7F3F">
        <w:rPr>
          <w:rFonts w:ascii="Arial" w:hAnsi="Arial" w:cs="Arial"/>
        </w:rPr>
        <w:t xml:space="preserve">o udzielenie zamówienia publicznego, w zakresie dokumentów, które każdego </w:t>
      </w:r>
      <w:r w:rsidR="00E2013F">
        <w:rPr>
          <w:rFonts w:ascii="Arial" w:hAnsi="Arial" w:cs="Arial"/>
        </w:rPr>
        <w:br/>
      </w:r>
      <w:r w:rsidRPr="008F7F3F">
        <w:rPr>
          <w:rFonts w:ascii="Arial" w:hAnsi="Arial" w:cs="Arial"/>
        </w:rPr>
        <w:t>z nich dotyczą.</w:t>
      </w:r>
    </w:p>
    <w:p w:rsidR="00EC763B" w:rsidRPr="00EC763B" w:rsidRDefault="00EC763B" w:rsidP="004A3024">
      <w:pPr>
        <w:pStyle w:val="Akapitzlist"/>
        <w:numPr>
          <w:ilvl w:val="0"/>
          <w:numId w:val="32"/>
        </w:numPr>
        <w:spacing w:after="0"/>
        <w:ind w:left="993" w:hanging="567"/>
        <w:rPr>
          <w:rFonts w:ascii="Arial" w:hAnsi="Arial" w:cs="Arial"/>
        </w:rPr>
      </w:pPr>
      <w:r w:rsidRPr="00EC763B">
        <w:rPr>
          <w:rFonts w:ascii="Arial" w:hAnsi="Arial" w:cs="Arial"/>
        </w:rPr>
        <w:t xml:space="preserve">Zamawiający może zażądać przedstawienia oryginału lub notarialnie poświadczonej kopii dokumentów, innych niż oświadczenia, wyłącznie wtedy, </w:t>
      </w:r>
      <w:r w:rsidR="00685AC2">
        <w:rPr>
          <w:rFonts w:ascii="Arial" w:hAnsi="Arial" w:cs="Arial"/>
        </w:rPr>
        <w:br/>
      </w:r>
      <w:r w:rsidRPr="00EC763B">
        <w:rPr>
          <w:rFonts w:ascii="Arial" w:hAnsi="Arial" w:cs="Arial"/>
        </w:rPr>
        <w:t xml:space="preserve">gdy złożona kopia dokumentu jest nieczytelna lub budzi wątpliwości co do jej prawdziwości. </w:t>
      </w:r>
    </w:p>
    <w:p w:rsidR="00EC763B" w:rsidRPr="00EC763B" w:rsidRDefault="00EC763B" w:rsidP="004A3024">
      <w:pPr>
        <w:pStyle w:val="Akapitzlist"/>
        <w:numPr>
          <w:ilvl w:val="0"/>
          <w:numId w:val="32"/>
        </w:numPr>
        <w:spacing w:after="0"/>
        <w:ind w:left="993" w:hanging="567"/>
        <w:rPr>
          <w:rFonts w:ascii="Arial" w:hAnsi="Arial" w:cs="Arial"/>
        </w:rPr>
      </w:pPr>
      <w:r w:rsidRPr="00EC763B">
        <w:rPr>
          <w:rFonts w:ascii="Arial" w:hAnsi="Arial" w:cs="Arial"/>
        </w:rPr>
        <w:t xml:space="preserve">W przypadku wskazania przez Wykonawcę dostępności oświadczeń </w:t>
      </w:r>
      <w:r w:rsidR="00E2013F">
        <w:rPr>
          <w:rFonts w:ascii="Arial" w:hAnsi="Arial" w:cs="Arial"/>
        </w:rPr>
        <w:br/>
      </w:r>
      <w:r w:rsidRPr="00EC763B">
        <w:rPr>
          <w:rFonts w:ascii="Arial" w:hAnsi="Arial" w:cs="Arial"/>
        </w:rPr>
        <w:t xml:space="preserve">lub dokumentów, o których mowa w niniejszym rozdziale, w formie elektronicznej pod określonymi adresami internetowymi ogólnodostępnych i bezpłatnych baz danych, Zamawiający pobiera samodzielnie z tych baz danych wskazane przez Wykonawcę oświadczenia lub dokumenty. W takim przypadku Wykonawca zobowiązany jest do wskazania w Formularzu oferty ww. dokumentów </w:t>
      </w:r>
      <w:r w:rsidR="00E2013F">
        <w:rPr>
          <w:rFonts w:ascii="Arial" w:hAnsi="Arial" w:cs="Arial"/>
        </w:rPr>
        <w:br/>
      </w:r>
      <w:r w:rsidRPr="00EC763B">
        <w:rPr>
          <w:rFonts w:ascii="Arial" w:hAnsi="Arial" w:cs="Arial"/>
        </w:rPr>
        <w:t>lub oświadczeń wraz z adresami internetowymi. W przypadku gdy ww. dokumenty</w:t>
      </w:r>
      <w:r w:rsidR="00B31A36">
        <w:rPr>
          <w:rFonts w:ascii="Arial" w:hAnsi="Arial" w:cs="Arial"/>
        </w:rPr>
        <w:br/>
      </w:r>
      <w:r w:rsidRPr="00EC763B">
        <w:rPr>
          <w:rFonts w:ascii="Arial" w:hAnsi="Arial" w:cs="Arial"/>
        </w:rPr>
        <w:t xml:space="preserve"> nie będą dostępne w języku polskim, Zamawiający żąda przedstawienia przez Wykonawcę tłumaczenia na język polski wskazanych przez Wykonawcę </w:t>
      </w:r>
      <w:r w:rsidR="00B31A36">
        <w:rPr>
          <w:rFonts w:ascii="Arial" w:hAnsi="Arial" w:cs="Arial"/>
        </w:rPr>
        <w:br/>
      </w:r>
      <w:r w:rsidRPr="00EC763B">
        <w:rPr>
          <w:rFonts w:ascii="Arial" w:hAnsi="Arial" w:cs="Arial"/>
        </w:rPr>
        <w:t>i pobranych samodzielnie przez Zamawiającego dokumentów.</w:t>
      </w:r>
    </w:p>
    <w:p w:rsidR="00EC763B" w:rsidRPr="00EC763B" w:rsidRDefault="00EC763B" w:rsidP="004A3024">
      <w:pPr>
        <w:pStyle w:val="Akapitzlist"/>
        <w:numPr>
          <w:ilvl w:val="0"/>
          <w:numId w:val="32"/>
        </w:numPr>
        <w:spacing w:after="0"/>
        <w:ind w:left="993" w:hanging="567"/>
        <w:rPr>
          <w:rFonts w:ascii="Arial" w:hAnsi="Arial" w:cs="Arial"/>
        </w:rPr>
      </w:pPr>
      <w:r w:rsidRPr="00EC763B">
        <w:rPr>
          <w:rFonts w:ascii="Arial" w:hAnsi="Arial" w:cs="Arial"/>
        </w:rPr>
        <w:t xml:space="preserve">W przypadku wskazania przez Wykonawcę oświadczeń lub dokumentów, </w:t>
      </w:r>
      <w:r w:rsidR="00B31A36">
        <w:rPr>
          <w:rFonts w:ascii="Arial" w:hAnsi="Arial" w:cs="Arial"/>
        </w:rPr>
        <w:br/>
      </w:r>
      <w:r w:rsidRPr="00EC763B">
        <w:rPr>
          <w:rFonts w:ascii="Arial" w:hAnsi="Arial" w:cs="Arial"/>
        </w:rPr>
        <w:t xml:space="preserve">o których mowa w niniejszym rozdziale, które znajdują się w posiadaniu Zamawiającego, w szczególności oświadczeń lub dokumentów przechowywanych przez Zamawiającego zgodnie z art. 97 ust. 1 ustawy </w:t>
      </w:r>
      <w:proofErr w:type="spellStart"/>
      <w:r w:rsidRPr="00EC763B">
        <w:rPr>
          <w:rFonts w:ascii="Arial" w:hAnsi="Arial" w:cs="Arial"/>
        </w:rPr>
        <w:t>Pzp</w:t>
      </w:r>
      <w:proofErr w:type="spellEnd"/>
      <w:r w:rsidRPr="00EC763B">
        <w:rPr>
          <w:rFonts w:ascii="Arial" w:hAnsi="Arial" w:cs="Arial"/>
        </w:rPr>
        <w:t xml:space="preserve">, Zamawiający w celu potwierdzenia okoliczności, o których mowa w </w:t>
      </w:r>
      <w:r w:rsidR="00E2013F">
        <w:rPr>
          <w:rFonts w:ascii="Arial" w:hAnsi="Arial" w:cs="Arial"/>
        </w:rPr>
        <w:t>niniejszym rozdziale</w:t>
      </w:r>
      <w:r w:rsidRPr="00EC763B">
        <w:rPr>
          <w:rFonts w:ascii="Arial" w:hAnsi="Arial" w:cs="Arial"/>
        </w:rPr>
        <w:t xml:space="preserve">, korzysta </w:t>
      </w:r>
      <w:r w:rsidR="00E2013F">
        <w:rPr>
          <w:rFonts w:ascii="Arial" w:hAnsi="Arial" w:cs="Arial"/>
        </w:rPr>
        <w:br/>
      </w:r>
      <w:r w:rsidRPr="00EC763B">
        <w:rPr>
          <w:rFonts w:ascii="Arial" w:hAnsi="Arial" w:cs="Arial"/>
        </w:rPr>
        <w:t xml:space="preserve">z posiadanych oświadczeń lub dokumentów, o ile są one aktualne. </w:t>
      </w:r>
    </w:p>
    <w:p w:rsidR="00EC763B" w:rsidRDefault="00EC763B" w:rsidP="001D3185">
      <w:pPr>
        <w:spacing w:line="276" w:lineRule="auto"/>
        <w:jc w:val="both"/>
        <w:rPr>
          <w:rFonts w:ascii="Arial" w:hAnsi="Arial" w:cs="Arial"/>
          <w:b/>
          <w:color w:val="000000"/>
          <w:sz w:val="22"/>
          <w:szCs w:val="22"/>
          <w:highlight w:val="yellow"/>
        </w:rPr>
      </w:pPr>
    </w:p>
    <w:p w:rsidR="002676B5" w:rsidRPr="000F3709" w:rsidRDefault="00ED0033"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0F3709">
        <w:rPr>
          <w:rFonts w:ascii="Arial" w:hAnsi="Arial" w:cs="Arial"/>
          <w:b/>
          <w:bCs/>
          <w:color w:val="000000"/>
          <w:sz w:val="22"/>
          <w:szCs w:val="22"/>
        </w:rPr>
        <w:t xml:space="preserve">Wspólne </w:t>
      </w:r>
      <w:r w:rsidR="002676B5" w:rsidRPr="000F3709">
        <w:rPr>
          <w:rFonts w:ascii="Arial" w:hAnsi="Arial" w:cs="Arial"/>
          <w:b/>
          <w:bCs/>
          <w:color w:val="000000"/>
          <w:sz w:val="22"/>
          <w:szCs w:val="22"/>
        </w:rPr>
        <w:t>ubiega</w:t>
      </w:r>
      <w:r w:rsidRPr="000F3709">
        <w:rPr>
          <w:rFonts w:ascii="Arial" w:hAnsi="Arial" w:cs="Arial"/>
          <w:b/>
          <w:bCs/>
          <w:color w:val="000000"/>
          <w:sz w:val="22"/>
          <w:szCs w:val="22"/>
        </w:rPr>
        <w:t>nie</w:t>
      </w:r>
      <w:r w:rsidR="002676B5" w:rsidRPr="000F3709">
        <w:rPr>
          <w:rFonts w:ascii="Arial" w:hAnsi="Arial" w:cs="Arial"/>
          <w:b/>
          <w:bCs/>
          <w:color w:val="000000"/>
          <w:sz w:val="22"/>
          <w:szCs w:val="22"/>
        </w:rPr>
        <w:t xml:space="preserve"> się o udzielenie zamówienia.</w:t>
      </w:r>
    </w:p>
    <w:p w:rsidR="002676B5" w:rsidRPr="000F3709" w:rsidRDefault="002676B5" w:rsidP="004A3024">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0F3709">
        <w:rPr>
          <w:rFonts w:ascii="Arial" w:hAnsi="Arial" w:cs="Arial"/>
          <w:bCs/>
          <w:color w:val="000000"/>
        </w:rPr>
        <w:t xml:space="preserve">W przypadku składania oferty przez kilku Wykonawców, ustanawiają </w:t>
      </w:r>
      <w:r w:rsidR="00275355">
        <w:rPr>
          <w:rFonts w:ascii="Arial" w:hAnsi="Arial" w:cs="Arial"/>
          <w:bCs/>
          <w:color w:val="000000"/>
        </w:rPr>
        <w:t xml:space="preserve">oni </w:t>
      </w:r>
      <w:r w:rsidRPr="000F3709">
        <w:rPr>
          <w:rFonts w:ascii="Arial" w:hAnsi="Arial" w:cs="Arial"/>
          <w:bCs/>
          <w:color w:val="000000"/>
        </w:rPr>
        <w:t xml:space="preserve">Pełnomocnika do reprezentowania ich w postępowaniu o udzielenie zamówienia, albo reprezentowania w postępowaniu i zawarcia umowy w sprawie zamówienia publicznego, zwanego dalej Pełnomocnikiem. </w:t>
      </w:r>
    </w:p>
    <w:p w:rsidR="002676B5" w:rsidRPr="00297B70" w:rsidRDefault="002676B5" w:rsidP="004A3024">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297B70">
        <w:rPr>
          <w:rFonts w:ascii="Arial" w:hAnsi="Arial" w:cs="Arial"/>
          <w:bCs/>
          <w:color w:val="000000"/>
        </w:rPr>
        <w:t xml:space="preserve">Pełnomocnictwo (oryginał lub notarialnie poświadczona kopia), winno być podpisane przez uprawnionych przedstawicieli wszystkich pozostałych Wykonawców. Upoważnienie do złożenia oferty przez wspólnika w spółce cywilnej może wynikać również z załączonego do oferty oryginału umowy spółki lub </w:t>
      </w:r>
      <w:r w:rsidR="00297B70" w:rsidRPr="00297B70">
        <w:rPr>
          <w:rFonts w:ascii="Arial" w:hAnsi="Arial" w:cs="Arial"/>
          <w:bCs/>
          <w:color w:val="000000"/>
        </w:rPr>
        <w:t xml:space="preserve">kopii umowy spółki poświadczonej </w:t>
      </w:r>
      <w:r w:rsidRPr="00297B70">
        <w:rPr>
          <w:rFonts w:ascii="Arial" w:hAnsi="Arial" w:cs="Arial"/>
          <w:bCs/>
          <w:color w:val="000000"/>
        </w:rPr>
        <w:t xml:space="preserve">notarialnie lub </w:t>
      </w:r>
      <w:r w:rsidR="00297B70" w:rsidRPr="00297B70">
        <w:rPr>
          <w:rFonts w:ascii="Arial" w:hAnsi="Arial" w:cs="Arial"/>
          <w:bCs/>
          <w:color w:val="000000"/>
        </w:rPr>
        <w:t xml:space="preserve">poświadczonej </w:t>
      </w:r>
      <w:r w:rsidRPr="00297B70">
        <w:rPr>
          <w:rFonts w:ascii="Arial" w:hAnsi="Arial" w:cs="Arial"/>
          <w:bCs/>
          <w:color w:val="000000"/>
        </w:rPr>
        <w:t>przez wszystkich wspólników uprawnionych do reprezentowania spółki.</w:t>
      </w:r>
    </w:p>
    <w:p w:rsidR="002676B5" w:rsidRPr="000F3709" w:rsidRDefault="002676B5" w:rsidP="004A3024">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0F3709">
        <w:rPr>
          <w:rFonts w:ascii="Arial" w:hAnsi="Arial" w:cs="Arial"/>
          <w:bCs/>
          <w:color w:val="000000"/>
        </w:rPr>
        <w:t xml:space="preserve">Wszelka korespondencja związana z postępowaniem będzie prowadzona wyłącznie </w:t>
      </w:r>
      <w:r w:rsidRPr="000F3709">
        <w:rPr>
          <w:rFonts w:ascii="Arial" w:hAnsi="Arial" w:cs="Arial"/>
          <w:bCs/>
          <w:color w:val="000000"/>
        </w:rPr>
        <w:br/>
        <w:t>z Pełnomocnikiem.</w:t>
      </w:r>
    </w:p>
    <w:p w:rsidR="002676B5" w:rsidRDefault="002676B5" w:rsidP="004A3024">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0F3709">
        <w:rPr>
          <w:rFonts w:ascii="Arial" w:hAnsi="Arial" w:cs="Arial"/>
          <w:bCs/>
          <w:color w:val="000000"/>
        </w:rPr>
        <w:t xml:space="preserve">W przypadku Wykonawców wspólnie ubiegających się o udzielenie zamówienia, poświadczenia za zgodność z oryginałem dokonuje się odpowiednio w formie opisanej </w:t>
      </w:r>
      <w:r w:rsidR="00E2013F">
        <w:rPr>
          <w:rFonts w:ascii="Arial" w:hAnsi="Arial" w:cs="Arial"/>
          <w:bCs/>
          <w:color w:val="000000"/>
        </w:rPr>
        <w:br/>
      </w:r>
      <w:r w:rsidRPr="000F3709">
        <w:rPr>
          <w:rFonts w:ascii="Arial" w:hAnsi="Arial" w:cs="Arial"/>
          <w:bCs/>
          <w:color w:val="000000"/>
        </w:rPr>
        <w:t>w rozdz. VI ust. 4 pkt 4.2 SIWZ.</w:t>
      </w:r>
    </w:p>
    <w:p w:rsidR="002676B5" w:rsidRPr="00E2013F" w:rsidRDefault="002676B5" w:rsidP="004A3024">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E2013F">
        <w:rPr>
          <w:rFonts w:ascii="Arial" w:hAnsi="Arial" w:cs="Arial"/>
        </w:rPr>
        <w:t xml:space="preserve">Jeżeli oferta Wykonawców wspólnie ubiegających się o udzielenie niniejszego zamówienia, została wybrana jako najkorzystniejsza, Zamawiający zastrzega </w:t>
      </w:r>
      <w:proofErr w:type="spellStart"/>
      <w:r w:rsidRPr="00E2013F">
        <w:rPr>
          <w:rFonts w:ascii="Arial" w:hAnsi="Arial" w:cs="Arial"/>
        </w:rPr>
        <w:t>sobie</w:t>
      </w:r>
      <w:r w:rsidR="00E2013F">
        <w:rPr>
          <w:rFonts w:ascii="Arial" w:hAnsi="Arial" w:cs="Arial"/>
        </w:rPr>
        <w:t>,</w:t>
      </w:r>
      <w:r w:rsidRPr="00E2013F">
        <w:rPr>
          <w:rFonts w:ascii="Arial" w:hAnsi="Arial" w:cs="Arial"/>
          <w:bCs/>
          <w:color w:val="000000"/>
        </w:rPr>
        <w:t>przed</w:t>
      </w:r>
      <w:proofErr w:type="spellEnd"/>
      <w:r w:rsidRPr="00E2013F">
        <w:rPr>
          <w:rFonts w:ascii="Arial" w:hAnsi="Arial" w:cs="Arial"/>
          <w:bCs/>
          <w:color w:val="000000"/>
        </w:rPr>
        <w:t xml:space="preserve"> podpisaniem umowy w sprawie zamówienia publicznego</w:t>
      </w:r>
      <w:r w:rsidR="00E2013F">
        <w:rPr>
          <w:rFonts w:ascii="Arial" w:hAnsi="Arial" w:cs="Arial"/>
          <w:bCs/>
          <w:color w:val="000000"/>
        </w:rPr>
        <w:t>,</w:t>
      </w:r>
      <w:r w:rsidRPr="00E2013F">
        <w:rPr>
          <w:rFonts w:ascii="Arial" w:hAnsi="Arial" w:cs="Arial"/>
        </w:rPr>
        <w:t xml:space="preserve"> możliwość żądania przedłożenia oryginału lub poświadczonej za zgodność z oryginałem kopii umowy regulującej współpracę tych Wykonawców</w:t>
      </w:r>
      <w:r w:rsidR="008F7F3F" w:rsidRPr="00E2013F">
        <w:rPr>
          <w:rFonts w:ascii="Arial" w:hAnsi="Arial" w:cs="Arial"/>
        </w:rPr>
        <w:t xml:space="preserve">, jeżeli nie została </w:t>
      </w:r>
      <w:r w:rsidR="00E2013F">
        <w:rPr>
          <w:rFonts w:ascii="Arial" w:hAnsi="Arial" w:cs="Arial"/>
        </w:rPr>
        <w:t xml:space="preserve">ona </w:t>
      </w:r>
      <w:r w:rsidR="008F7F3F" w:rsidRPr="00E2013F">
        <w:rPr>
          <w:rFonts w:ascii="Arial" w:hAnsi="Arial" w:cs="Arial"/>
        </w:rPr>
        <w:t>złożona wcześniej</w:t>
      </w:r>
      <w:r w:rsidRPr="00E2013F">
        <w:rPr>
          <w:rFonts w:ascii="Arial" w:hAnsi="Arial" w:cs="Arial"/>
        </w:rPr>
        <w:t>.</w:t>
      </w:r>
    </w:p>
    <w:p w:rsidR="001A6562" w:rsidRDefault="001A6562" w:rsidP="001D3185">
      <w:pPr>
        <w:autoSpaceDE w:val="0"/>
        <w:autoSpaceDN w:val="0"/>
        <w:adjustRightInd w:val="0"/>
        <w:spacing w:line="276" w:lineRule="auto"/>
        <w:jc w:val="both"/>
        <w:rPr>
          <w:rFonts w:ascii="Arial" w:hAnsi="Arial" w:cs="Arial"/>
          <w:sz w:val="22"/>
          <w:szCs w:val="22"/>
        </w:rPr>
      </w:pPr>
    </w:p>
    <w:p w:rsidR="001A6562" w:rsidRPr="00252B9E" w:rsidRDefault="002676B5" w:rsidP="004A3024">
      <w:pPr>
        <w:numPr>
          <w:ilvl w:val="0"/>
          <w:numId w:val="18"/>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Pr>
          <w:rFonts w:ascii="Arial" w:hAnsi="Arial" w:cs="Arial"/>
          <w:b/>
          <w:bCs/>
          <w:color w:val="000000"/>
          <w:sz w:val="22"/>
          <w:szCs w:val="22"/>
        </w:rPr>
        <w:t>Sposób</w:t>
      </w:r>
      <w:r w:rsidR="001A6562" w:rsidRPr="00252B9E">
        <w:rPr>
          <w:rFonts w:ascii="Arial" w:hAnsi="Arial" w:cs="Arial"/>
          <w:b/>
          <w:bCs/>
          <w:color w:val="000000"/>
          <w:sz w:val="22"/>
          <w:szCs w:val="22"/>
        </w:rPr>
        <w:t xml:space="preserve"> porozumiewania się Zamawiającego z Wykonawcami oraz przekazywania oświadczeń </w:t>
      </w:r>
      <w:r w:rsidR="009208F3">
        <w:rPr>
          <w:rFonts w:ascii="Arial" w:hAnsi="Arial" w:cs="Arial"/>
          <w:b/>
          <w:bCs/>
          <w:color w:val="000000"/>
          <w:sz w:val="22"/>
          <w:szCs w:val="22"/>
        </w:rPr>
        <w:t>lub</w:t>
      </w:r>
      <w:r w:rsidR="001A6562" w:rsidRPr="00252B9E">
        <w:rPr>
          <w:rFonts w:ascii="Arial" w:hAnsi="Arial" w:cs="Arial"/>
          <w:b/>
          <w:bCs/>
          <w:color w:val="000000"/>
          <w:sz w:val="22"/>
          <w:szCs w:val="22"/>
        </w:rPr>
        <w:t xml:space="preserve"> dokumentów</w:t>
      </w:r>
      <w:r>
        <w:rPr>
          <w:rFonts w:ascii="Arial" w:hAnsi="Arial" w:cs="Arial"/>
          <w:b/>
          <w:bCs/>
          <w:color w:val="000000"/>
          <w:sz w:val="22"/>
          <w:szCs w:val="22"/>
        </w:rPr>
        <w:t xml:space="preserve"> oraz </w:t>
      </w:r>
      <w:r w:rsidR="001A6562" w:rsidRPr="00252B9E">
        <w:rPr>
          <w:rFonts w:ascii="Arial" w:hAnsi="Arial" w:cs="Arial"/>
          <w:b/>
          <w:bCs/>
          <w:color w:val="000000"/>
          <w:sz w:val="22"/>
          <w:szCs w:val="22"/>
        </w:rPr>
        <w:t>wskazanie osób uprawnionych do porozumiewania się z Wykonawcami.</w:t>
      </w:r>
    </w:p>
    <w:p w:rsidR="002676B5" w:rsidRDefault="002676B5" w:rsidP="001D3185">
      <w:pPr>
        <w:numPr>
          <w:ilvl w:val="0"/>
          <w:numId w:val="3"/>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763F1">
        <w:rPr>
          <w:rFonts w:ascii="Arial" w:hAnsi="Arial" w:cs="Arial"/>
          <w:sz w:val="22"/>
          <w:szCs w:val="22"/>
        </w:rPr>
        <w:t>Komunikacja między Zamawiającym a Wykonawcami odbywa się zgodnie z wyborem Zamawiającego</w:t>
      </w:r>
      <w:r>
        <w:rPr>
          <w:rFonts w:ascii="Arial" w:hAnsi="Arial" w:cs="Arial"/>
          <w:sz w:val="22"/>
          <w:szCs w:val="22"/>
        </w:rPr>
        <w:t>:</w:t>
      </w:r>
    </w:p>
    <w:p w:rsidR="002676B5" w:rsidRDefault="002676B5" w:rsidP="004A3024">
      <w:pPr>
        <w:pStyle w:val="Akapitzlist"/>
        <w:numPr>
          <w:ilvl w:val="0"/>
          <w:numId w:val="34"/>
        </w:numPr>
        <w:autoSpaceDE w:val="0"/>
        <w:autoSpaceDN w:val="0"/>
        <w:adjustRightInd w:val="0"/>
        <w:spacing w:after="0"/>
        <w:ind w:left="851" w:hanging="425"/>
        <w:rPr>
          <w:rFonts w:ascii="Arial" w:hAnsi="Arial" w:cs="Arial"/>
        </w:rPr>
      </w:pPr>
      <w:r w:rsidRPr="008763F1">
        <w:rPr>
          <w:rFonts w:ascii="Arial" w:hAnsi="Arial" w:cs="Arial"/>
        </w:rPr>
        <w:t xml:space="preserve">w formie pisemnej (za pośrednictwem operatora pocztowego w rozumieniu ustawy </w:t>
      </w:r>
      <w:r w:rsidR="00685AC2">
        <w:rPr>
          <w:rFonts w:ascii="Arial" w:hAnsi="Arial" w:cs="Arial"/>
        </w:rPr>
        <w:br/>
      </w:r>
      <w:r w:rsidRPr="008763F1">
        <w:rPr>
          <w:rFonts w:ascii="Arial" w:hAnsi="Arial" w:cs="Arial"/>
        </w:rPr>
        <w:t>z dnia 23 listopada 2012 r. – Prawo pocztowe (</w:t>
      </w:r>
      <w:r w:rsidR="002C1203">
        <w:rPr>
          <w:rFonts w:ascii="Arial" w:hAnsi="Arial" w:cs="Arial"/>
        </w:rPr>
        <w:t xml:space="preserve">t. j. </w:t>
      </w:r>
      <w:r w:rsidRPr="008763F1">
        <w:rPr>
          <w:rFonts w:ascii="Arial" w:hAnsi="Arial" w:cs="Arial"/>
        </w:rPr>
        <w:t xml:space="preserve">Dz. U. </w:t>
      </w:r>
      <w:r w:rsidR="002C1203">
        <w:rPr>
          <w:rFonts w:ascii="Arial" w:hAnsi="Arial" w:cs="Arial"/>
        </w:rPr>
        <w:t xml:space="preserve">z 2016 r. </w:t>
      </w:r>
      <w:r w:rsidRPr="008763F1">
        <w:rPr>
          <w:rFonts w:ascii="Arial" w:hAnsi="Arial" w:cs="Arial"/>
        </w:rPr>
        <w:t xml:space="preserve">poz. </w:t>
      </w:r>
      <w:r w:rsidR="002C1203">
        <w:rPr>
          <w:rFonts w:ascii="Arial" w:hAnsi="Arial" w:cs="Arial"/>
        </w:rPr>
        <w:t xml:space="preserve">1113 </w:t>
      </w:r>
      <w:r w:rsidR="00685AC2">
        <w:rPr>
          <w:rFonts w:ascii="Arial" w:hAnsi="Arial" w:cs="Arial"/>
        </w:rPr>
        <w:br/>
      </w:r>
      <w:r w:rsidR="002C1203">
        <w:rPr>
          <w:rFonts w:ascii="Arial" w:hAnsi="Arial" w:cs="Arial"/>
        </w:rPr>
        <w:t>ze zm.)</w:t>
      </w:r>
      <w:r w:rsidRPr="008763F1">
        <w:rPr>
          <w:rFonts w:ascii="Arial" w:hAnsi="Arial" w:cs="Arial"/>
        </w:rPr>
        <w:t>, osobiście, za </w:t>
      </w:r>
      <w:r>
        <w:rPr>
          <w:rFonts w:ascii="Arial" w:hAnsi="Arial" w:cs="Arial"/>
        </w:rPr>
        <w:t>pośrednictwem posłańca lub</w:t>
      </w:r>
    </w:p>
    <w:p w:rsidR="002676B5" w:rsidRDefault="002676B5" w:rsidP="004A3024">
      <w:pPr>
        <w:pStyle w:val="Akapitzlist"/>
        <w:numPr>
          <w:ilvl w:val="0"/>
          <w:numId w:val="34"/>
        </w:numPr>
        <w:autoSpaceDE w:val="0"/>
        <w:autoSpaceDN w:val="0"/>
        <w:adjustRightInd w:val="0"/>
        <w:spacing w:after="0"/>
        <w:ind w:left="851" w:hanging="425"/>
        <w:rPr>
          <w:rFonts w:ascii="Arial" w:hAnsi="Arial" w:cs="Arial"/>
        </w:rPr>
      </w:pPr>
      <w:r w:rsidRPr="008763F1">
        <w:rPr>
          <w:rFonts w:ascii="Arial" w:hAnsi="Arial" w:cs="Arial"/>
        </w:rPr>
        <w:t>faks</w:t>
      </w:r>
      <w:r>
        <w:rPr>
          <w:rFonts w:ascii="Arial" w:hAnsi="Arial" w:cs="Arial"/>
        </w:rPr>
        <w:t>em</w:t>
      </w:r>
      <w:r w:rsidRPr="008763F1">
        <w:rPr>
          <w:rFonts w:ascii="Arial" w:hAnsi="Arial" w:cs="Arial"/>
        </w:rPr>
        <w:t xml:space="preserve"> lub </w:t>
      </w:r>
    </w:p>
    <w:p w:rsidR="002676B5" w:rsidRPr="006F0699" w:rsidRDefault="002676B5" w:rsidP="004A3024">
      <w:pPr>
        <w:pStyle w:val="Akapitzlist"/>
        <w:numPr>
          <w:ilvl w:val="0"/>
          <w:numId w:val="34"/>
        </w:numPr>
        <w:autoSpaceDE w:val="0"/>
        <w:autoSpaceDN w:val="0"/>
        <w:adjustRightInd w:val="0"/>
        <w:spacing w:after="0"/>
        <w:ind w:left="851" w:hanging="425"/>
        <w:rPr>
          <w:rFonts w:ascii="Arial" w:hAnsi="Arial" w:cs="Arial"/>
        </w:rPr>
      </w:pPr>
      <w:r w:rsidRPr="006F0699">
        <w:rPr>
          <w:rFonts w:ascii="Arial" w:hAnsi="Arial" w:cs="Arial"/>
        </w:rPr>
        <w:t xml:space="preserve">przy użyciu środków komunikacji elektronicznej w rozumieniu ustawy z dnia 18 lipca 2002 r. o świadczeniu usług drogą elektroniczną </w:t>
      </w:r>
      <w:r w:rsidRPr="00CE37E0">
        <w:rPr>
          <w:rFonts w:ascii="Arial" w:hAnsi="Arial" w:cs="Arial"/>
        </w:rPr>
        <w:t>(</w:t>
      </w:r>
      <w:r w:rsidR="002C1203">
        <w:rPr>
          <w:rFonts w:ascii="Arial" w:hAnsi="Arial" w:cs="Arial"/>
        </w:rPr>
        <w:t xml:space="preserve">t. j. </w:t>
      </w:r>
      <w:r w:rsidRPr="00CE37E0">
        <w:rPr>
          <w:rFonts w:ascii="Arial" w:hAnsi="Arial" w:cs="Arial"/>
        </w:rPr>
        <w:t>Dz. U. z 201</w:t>
      </w:r>
      <w:r w:rsidR="002C1203">
        <w:rPr>
          <w:rFonts w:ascii="Arial" w:hAnsi="Arial" w:cs="Arial"/>
        </w:rPr>
        <w:t>6</w:t>
      </w:r>
      <w:r w:rsidRPr="00CE37E0">
        <w:rPr>
          <w:rFonts w:ascii="Arial" w:hAnsi="Arial" w:cs="Arial"/>
        </w:rPr>
        <w:t xml:space="preserve"> r. poz. 1</w:t>
      </w:r>
      <w:r w:rsidR="002C1203">
        <w:rPr>
          <w:rFonts w:ascii="Arial" w:hAnsi="Arial" w:cs="Arial"/>
        </w:rPr>
        <w:t xml:space="preserve">030 </w:t>
      </w:r>
      <w:r w:rsidR="00685AC2">
        <w:rPr>
          <w:rFonts w:ascii="Arial" w:hAnsi="Arial" w:cs="Arial"/>
        </w:rPr>
        <w:br/>
      </w:r>
      <w:r w:rsidR="002C1203">
        <w:rPr>
          <w:rFonts w:ascii="Arial" w:hAnsi="Arial" w:cs="Arial"/>
        </w:rPr>
        <w:t>ze zm.)</w:t>
      </w:r>
      <w:r w:rsidRPr="00CE37E0">
        <w:rPr>
          <w:rFonts w:ascii="Arial" w:hAnsi="Arial" w:cs="Arial"/>
        </w:rPr>
        <w:t>,</w:t>
      </w:r>
      <w:r w:rsidRPr="006F0699">
        <w:rPr>
          <w:rFonts w:ascii="Arial" w:hAnsi="Arial" w:cs="Arial"/>
        </w:rPr>
        <w:t xml:space="preserve"> zwanych dalej drogą elektroniczną.</w:t>
      </w:r>
    </w:p>
    <w:p w:rsidR="002676B5" w:rsidRPr="006F0699" w:rsidRDefault="002676B5" w:rsidP="001D3185">
      <w:pPr>
        <w:numPr>
          <w:ilvl w:val="0"/>
          <w:numId w:val="3"/>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6F0699">
        <w:rPr>
          <w:rFonts w:ascii="Arial" w:hAnsi="Arial" w:cs="Arial"/>
          <w:sz w:val="22"/>
          <w:szCs w:val="22"/>
        </w:rPr>
        <w:t>Zamawiający ustala następujący sposób komunikowania się:</w:t>
      </w:r>
    </w:p>
    <w:p w:rsidR="002676B5" w:rsidRPr="00DB6015" w:rsidRDefault="002676B5" w:rsidP="004A3024">
      <w:pPr>
        <w:pStyle w:val="Akapitzlist"/>
        <w:numPr>
          <w:ilvl w:val="0"/>
          <w:numId w:val="35"/>
        </w:numPr>
        <w:autoSpaceDE w:val="0"/>
        <w:autoSpaceDN w:val="0"/>
        <w:adjustRightInd w:val="0"/>
        <w:spacing w:after="0"/>
        <w:ind w:left="851" w:hanging="425"/>
        <w:rPr>
          <w:rFonts w:ascii="Arial" w:hAnsi="Arial" w:cs="Arial"/>
        </w:rPr>
      </w:pPr>
      <w:r w:rsidRPr="00DB6015">
        <w:rPr>
          <w:rFonts w:ascii="Arial" w:hAnsi="Arial" w:cs="Arial"/>
        </w:rPr>
        <w:t>Wykonawc</w:t>
      </w:r>
      <w:r w:rsidR="00E2013F">
        <w:rPr>
          <w:rFonts w:ascii="Arial" w:hAnsi="Arial" w:cs="Arial"/>
        </w:rPr>
        <w:t>ów</w:t>
      </w:r>
      <w:r w:rsidRPr="00DB6015">
        <w:rPr>
          <w:rFonts w:ascii="Arial" w:hAnsi="Arial" w:cs="Arial"/>
        </w:rPr>
        <w:t xml:space="preserve"> z Zamawiającym:</w:t>
      </w:r>
    </w:p>
    <w:p w:rsidR="002676B5" w:rsidRPr="006F0699" w:rsidRDefault="002676B5" w:rsidP="004A3024">
      <w:pPr>
        <w:pStyle w:val="Akapitzlist"/>
        <w:numPr>
          <w:ilvl w:val="0"/>
          <w:numId w:val="36"/>
        </w:numPr>
        <w:autoSpaceDE w:val="0"/>
        <w:autoSpaceDN w:val="0"/>
        <w:adjustRightInd w:val="0"/>
        <w:spacing w:after="0"/>
        <w:ind w:hanging="720"/>
        <w:rPr>
          <w:rFonts w:ascii="Arial" w:hAnsi="Arial" w:cs="Arial"/>
        </w:rPr>
      </w:pPr>
      <w:r w:rsidRPr="006F0699">
        <w:rPr>
          <w:rFonts w:ascii="Arial" w:hAnsi="Arial" w:cs="Arial"/>
        </w:rPr>
        <w:t>Zapytania do SIWZ:</w:t>
      </w:r>
    </w:p>
    <w:p w:rsidR="002676B5" w:rsidRPr="006F0699" w:rsidRDefault="002676B5" w:rsidP="004A3024">
      <w:pPr>
        <w:pStyle w:val="Akapitzlist"/>
        <w:numPr>
          <w:ilvl w:val="0"/>
          <w:numId w:val="37"/>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Poznań</w:t>
      </w:r>
      <w:r w:rsidR="008F7F3F">
        <w:rPr>
          <w:rFonts w:ascii="Arial" w:hAnsi="Arial" w:cs="Arial"/>
        </w:rPr>
        <w:t>,</w:t>
      </w:r>
      <w:r w:rsidRPr="006F0699">
        <w:rPr>
          <w:rFonts w:ascii="Arial" w:hAnsi="Arial" w:cs="Arial"/>
        </w:rPr>
        <w:t xml:space="preserve"> lub</w:t>
      </w:r>
    </w:p>
    <w:p w:rsidR="002676B5" w:rsidRPr="006F0699" w:rsidRDefault="002676B5" w:rsidP="004A3024">
      <w:pPr>
        <w:pStyle w:val="Akapitzlist"/>
        <w:numPr>
          <w:ilvl w:val="0"/>
          <w:numId w:val="37"/>
        </w:numPr>
        <w:autoSpaceDE w:val="0"/>
        <w:autoSpaceDN w:val="0"/>
        <w:adjustRightInd w:val="0"/>
        <w:spacing w:after="0"/>
        <w:ind w:left="1843" w:hanging="283"/>
        <w:rPr>
          <w:rFonts w:ascii="Arial" w:hAnsi="Arial" w:cs="Arial"/>
        </w:rPr>
      </w:pPr>
      <w:r w:rsidRPr="006F0699">
        <w:rPr>
          <w:rFonts w:ascii="Arial" w:hAnsi="Arial" w:cs="Arial"/>
        </w:rPr>
        <w:t>faksem na nr: 61 846 38 31</w:t>
      </w:r>
      <w:r w:rsidR="008F7F3F">
        <w:rPr>
          <w:rFonts w:ascii="Arial" w:hAnsi="Arial" w:cs="Arial"/>
        </w:rPr>
        <w:t>, lub</w:t>
      </w:r>
    </w:p>
    <w:p w:rsidR="002676B5" w:rsidRPr="006F0699" w:rsidRDefault="002676B5" w:rsidP="004A3024">
      <w:pPr>
        <w:pStyle w:val="Akapitzlist"/>
        <w:numPr>
          <w:ilvl w:val="0"/>
          <w:numId w:val="37"/>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9" w:history="1">
        <w:r w:rsidRPr="006F0699">
          <w:rPr>
            <w:rStyle w:val="Hipercze"/>
            <w:rFonts w:ascii="Arial" w:hAnsi="Arial" w:cs="Arial"/>
          </w:rPr>
          <w:t>zamowienia.publiczne@wup.poznan.pl</w:t>
        </w:r>
      </w:hyperlink>
    </w:p>
    <w:p w:rsidR="002676B5" w:rsidRPr="006F0699" w:rsidRDefault="002676B5" w:rsidP="004A3024">
      <w:pPr>
        <w:pStyle w:val="Akapitzlist"/>
        <w:numPr>
          <w:ilvl w:val="0"/>
          <w:numId w:val="38"/>
        </w:numPr>
        <w:autoSpaceDE w:val="0"/>
        <w:autoSpaceDN w:val="0"/>
        <w:adjustRightInd w:val="0"/>
        <w:spacing w:after="0"/>
        <w:ind w:hanging="720"/>
        <w:rPr>
          <w:rFonts w:ascii="Arial" w:hAnsi="Arial" w:cs="Arial"/>
        </w:rPr>
      </w:pPr>
      <w:r>
        <w:rPr>
          <w:rFonts w:ascii="Arial" w:hAnsi="Arial" w:cs="Arial"/>
        </w:rPr>
        <w:t xml:space="preserve">Złożenie i </w:t>
      </w:r>
      <w:r w:rsidRPr="006F0699">
        <w:rPr>
          <w:rFonts w:ascii="Arial" w:hAnsi="Arial" w:cs="Arial"/>
        </w:rPr>
        <w:t>uzupełni</w:t>
      </w:r>
      <w:r>
        <w:rPr>
          <w:rFonts w:ascii="Arial" w:hAnsi="Arial" w:cs="Arial"/>
        </w:rPr>
        <w:t>e</w:t>
      </w:r>
      <w:r w:rsidRPr="006F0699">
        <w:rPr>
          <w:rFonts w:ascii="Arial" w:hAnsi="Arial" w:cs="Arial"/>
        </w:rPr>
        <w:t>nie dokumentów</w:t>
      </w:r>
      <w:r>
        <w:rPr>
          <w:rFonts w:ascii="Arial" w:hAnsi="Arial" w:cs="Arial"/>
        </w:rPr>
        <w:t xml:space="preserve"> i oświadczeń</w:t>
      </w:r>
      <w:r w:rsidRPr="006F0699">
        <w:rPr>
          <w:rFonts w:ascii="Arial" w:hAnsi="Arial" w:cs="Arial"/>
        </w:rPr>
        <w:t xml:space="preserve">, </w:t>
      </w:r>
      <w:r>
        <w:rPr>
          <w:rFonts w:ascii="Arial" w:hAnsi="Arial" w:cs="Arial"/>
        </w:rPr>
        <w:t xml:space="preserve">uzupełnienie pełnomocnictw, </w:t>
      </w:r>
      <w:r w:rsidRPr="006F0699">
        <w:rPr>
          <w:rFonts w:ascii="Arial" w:hAnsi="Arial" w:cs="Arial"/>
        </w:rPr>
        <w:t xml:space="preserve">wyjaśnienia treści ofert, dokumentów, rażąco niskiej ceny: </w:t>
      </w:r>
      <w:r>
        <w:rPr>
          <w:rFonts w:ascii="Arial" w:hAnsi="Arial" w:cs="Arial"/>
        </w:rPr>
        <w:br/>
      </w:r>
      <w:r w:rsidRPr="006F0699">
        <w:rPr>
          <w:rFonts w:ascii="Arial" w:hAnsi="Arial" w:cs="Arial"/>
        </w:rPr>
        <w:t xml:space="preserve">w formie pisemnej na adres: Wojewódzki Urząd Pracy w Poznaniu, </w:t>
      </w:r>
      <w:r w:rsidR="00685AC2">
        <w:rPr>
          <w:rFonts w:ascii="Arial" w:hAnsi="Arial" w:cs="Arial"/>
        </w:rPr>
        <w:br/>
      </w:r>
      <w:r w:rsidRPr="006F0699">
        <w:rPr>
          <w:rFonts w:ascii="Arial" w:hAnsi="Arial" w:cs="Arial"/>
        </w:rPr>
        <w:t>ul. Szyperska 14, 61-754 Poznań</w:t>
      </w:r>
    </w:p>
    <w:p w:rsidR="002676B5" w:rsidRPr="006F0699" w:rsidRDefault="002676B5" w:rsidP="004A3024">
      <w:pPr>
        <w:pStyle w:val="Akapitzlist"/>
        <w:numPr>
          <w:ilvl w:val="0"/>
          <w:numId w:val="39"/>
        </w:numPr>
        <w:autoSpaceDE w:val="0"/>
        <w:autoSpaceDN w:val="0"/>
        <w:adjustRightInd w:val="0"/>
        <w:spacing w:after="0"/>
        <w:ind w:hanging="720"/>
        <w:rPr>
          <w:rFonts w:ascii="Arial" w:hAnsi="Arial" w:cs="Arial"/>
        </w:rPr>
      </w:pPr>
      <w:r w:rsidRPr="006F0699">
        <w:rPr>
          <w:rFonts w:ascii="Arial" w:hAnsi="Arial" w:cs="Arial"/>
        </w:rPr>
        <w:t>Pozostałe oświadczenia i wnioski:</w:t>
      </w:r>
    </w:p>
    <w:p w:rsidR="002676B5" w:rsidRPr="006F0699" w:rsidRDefault="002676B5" w:rsidP="004A3024">
      <w:pPr>
        <w:pStyle w:val="Akapitzlist"/>
        <w:numPr>
          <w:ilvl w:val="0"/>
          <w:numId w:val="40"/>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Poznań</w:t>
      </w:r>
      <w:r w:rsidR="002C1203">
        <w:rPr>
          <w:rFonts w:ascii="Arial" w:hAnsi="Arial" w:cs="Arial"/>
        </w:rPr>
        <w:t>,</w:t>
      </w:r>
      <w:r w:rsidRPr="006F0699">
        <w:rPr>
          <w:rFonts w:ascii="Arial" w:hAnsi="Arial" w:cs="Arial"/>
        </w:rPr>
        <w:t xml:space="preserve"> lub</w:t>
      </w:r>
    </w:p>
    <w:p w:rsidR="002676B5" w:rsidRPr="006F0699" w:rsidRDefault="002676B5" w:rsidP="004A3024">
      <w:pPr>
        <w:pStyle w:val="Akapitzlist"/>
        <w:numPr>
          <w:ilvl w:val="0"/>
          <w:numId w:val="40"/>
        </w:numPr>
        <w:autoSpaceDE w:val="0"/>
        <w:autoSpaceDN w:val="0"/>
        <w:adjustRightInd w:val="0"/>
        <w:spacing w:after="0"/>
        <w:ind w:left="1843" w:hanging="283"/>
        <w:rPr>
          <w:rFonts w:ascii="Arial" w:hAnsi="Arial" w:cs="Arial"/>
        </w:rPr>
      </w:pPr>
      <w:r w:rsidRPr="006F0699">
        <w:rPr>
          <w:rFonts w:ascii="Arial" w:hAnsi="Arial" w:cs="Arial"/>
        </w:rPr>
        <w:t>faksem na nr: 61 846 38 31</w:t>
      </w:r>
      <w:r w:rsidR="002C1203">
        <w:rPr>
          <w:rFonts w:ascii="Arial" w:hAnsi="Arial" w:cs="Arial"/>
        </w:rPr>
        <w:t>, lub</w:t>
      </w:r>
    </w:p>
    <w:p w:rsidR="002676B5" w:rsidRPr="006F0699" w:rsidRDefault="002676B5" w:rsidP="004A3024">
      <w:pPr>
        <w:pStyle w:val="Akapitzlist"/>
        <w:numPr>
          <w:ilvl w:val="0"/>
          <w:numId w:val="40"/>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10" w:history="1">
        <w:r w:rsidRPr="006F0699">
          <w:rPr>
            <w:rStyle w:val="Hipercze"/>
            <w:rFonts w:ascii="Arial" w:hAnsi="Arial" w:cs="Arial"/>
          </w:rPr>
          <w:t>zamowienia.publiczne@wup.poznan.pl</w:t>
        </w:r>
      </w:hyperlink>
    </w:p>
    <w:p w:rsidR="002676B5" w:rsidRPr="00DB6015" w:rsidRDefault="00E2013F" w:rsidP="004A3024">
      <w:pPr>
        <w:pStyle w:val="Akapitzlist"/>
        <w:numPr>
          <w:ilvl w:val="0"/>
          <w:numId w:val="35"/>
        </w:numPr>
        <w:autoSpaceDE w:val="0"/>
        <w:autoSpaceDN w:val="0"/>
        <w:adjustRightInd w:val="0"/>
        <w:spacing w:after="0"/>
        <w:ind w:left="851" w:hanging="425"/>
        <w:rPr>
          <w:rFonts w:ascii="Arial" w:hAnsi="Arial" w:cs="Arial"/>
        </w:rPr>
      </w:pPr>
      <w:r>
        <w:rPr>
          <w:rFonts w:ascii="Arial" w:hAnsi="Arial" w:cs="Arial"/>
        </w:rPr>
        <w:t>Zamawiającego</w:t>
      </w:r>
      <w:r w:rsidR="002676B5" w:rsidRPr="00DB6015">
        <w:rPr>
          <w:rFonts w:ascii="Arial" w:hAnsi="Arial" w:cs="Arial"/>
        </w:rPr>
        <w:t xml:space="preserve"> z Wykonawcami:</w:t>
      </w:r>
    </w:p>
    <w:p w:rsidR="002676B5" w:rsidRPr="006F0699" w:rsidRDefault="002676B5" w:rsidP="001D3185">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2676B5" w:rsidRPr="006F0699" w:rsidRDefault="002676B5" w:rsidP="004A3024">
      <w:pPr>
        <w:pStyle w:val="Akapitzlist"/>
        <w:numPr>
          <w:ilvl w:val="0"/>
          <w:numId w:val="37"/>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2676B5" w:rsidRPr="006F0699" w:rsidRDefault="002676B5" w:rsidP="004A3024">
      <w:pPr>
        <w:pStyle w:val="Akapitzlist"/>
        <w:numPr>
          <w:ilvl w:val="0"/>
          <w:numId w:val="37"/>
        </w:numPr>
        <w:autoSpaceDE w:val="0"/>
        <w:autoSpaceDN w:val="0"/>
        <w:adjustRightInd w:val="0"/>
        <w:spacing w:after="0"/>
        <w:ind w:left="1843" w:hanging="283"/>
        <w:rPr>
          <w:rFonts w:ascii="Arial" w:hAnsi="Arial" w:cs="Arial"/>
        </w:rPr>
      </w:pPr>
      <w:r w:rsidRPr="006F0699">
        <w:rPr>
          <w:rFonts w:ascii="Arial" w:hAnsi="Arial" w:cs="Arial"/>
        </w:rPr>
        <w:t>faksem na numer wskazany w ofercie lub</w:t>
      </w:r>
    </w:p>
    <w:p w:rsidR="002676B5" w:rsidRPr="006F0699" w:rsidRDefault="002676B5" w:rsidP="004A3024">
      <w:pPr>
        <w:pStyle w:val="Akapitzlist"/>
        <w:numPr>
          <w:ilvl w:val="0"/>
          <w:numId w:val="37"/>
        </w:numPr>
        <w:autoSpaceDE w:val="0"/>
        <w:autoSpaceDN w:val="0"/>
        <w:adjustRightInd w:val="0"/>
        <w:spacing w:after="0"/>
        <w:ind w:left="1843" w:hanging="283"/>
        <w:rPr>
          <w:rFonts w:ascii="Arial" w:hAnsi="Arial" w:cs="Arial"/>
        </w:rPr>
      </w:pPr>
      <w:r w:rsidRPr="006F0699">
        <w:rPr>
          <w:rFonts w:ascii="Arial" w:hAnsi="Arial" w:cs="Arial"/>
        </w:rPr>
        <w:t>drogą elektroniczną:</w:t>
      </w:r>
    </w:p>
    <w:p w:rsidR="002676B5" w:rsidRDefault="002676B5" w:rsidP="004A3024">
      <w:pPr>
        <w:pStyle w:val="Akapitzlist"/>
        <w:numPr>
          <w:ilvl w:val="0"/>
          <w:numId w:val="41"/>
        </w:numPr>
        <w:autoSpaceDE w:val="0"/>
        <w:autoSpaceDN w:val="0"/>
        <w:adjustRightInd w:val="0"/>
        <w:spacing w:after="0"/>
        <w:ind w:left="2127" w:hanging="284"/>
        <w:rPr>
          <w:rFonts w:ascii="Arial" w:hAnsi="Arial" w:cs="Arial"/>
        </w:rPr>
      </w:pPr>
      <w:r w:rsidRPr="006F0699">
        <w:rPr>
          <w:rFonts w:ascii="Arial" w:hAnsi="Arial" w:cs="Arial"/>
        </w:rPr>
        <w:t>na adres poczty elektronicznej wskazany w ofercie lub</w:t>
      </w:r>
    </w:p>
    <w:p w:rsidR="002676B5" w:rsidRPr="00B16A32" w:rsidRDefault="002676B5" w:rsidP="004A3024">
      <w:pPr>
        <w:pStyle w:val="Akapitzlist"/>
        <w:numPr>
          <w:ilvl w:val="0"/>
          <w:numId w:val="41"/>
        </w:numPr>
        <w:autoSpaceDE w:val="0"/>
        <w:autoSpaceDN w:val="0"/>
        <w:adjustRightInd w:val="0"/>
        <w:spacing w:after="0"/>
        <w:ind w:left="2127" w:hanging="284"/>
        <w:rPr>
          <w:rFonts w:ascii="Arial" w:hAnsi="Arial" w:cs="Arial"/>
        </w:rPr>
      </w:pPr>
      <w:r w:rsidRPr="00115E77">
        <w:rPr>
          <w:rFonts w:ascii="Arial" w:hAnsi="Arial" w:cs="Arial"/>
        </w:rPr>
        <w:t>poprzez zamieszczenie zawiadomień lub informacji dotyczących postępowania na stronie internetowej Zamaw</w:t>
      </w:r>
      <w:r w:rsidR="00685AC2">
        <w:rPr>
          <w:rFonts w:ascii="Arial" w:hAnsi="Arial" w:cs="Arial"/>
        </w:rPr>
        <w:t>iającego: wuppoznan.praca.gov.pl</w:t>
      </w:r>
      <w:r w:rsidR="002C1203">
        <w:rPr>
          <w:rFonts w:ascii="Arial" w:hAnsi="Arial" w:cs="Arial"/>
        </w:rPr>
        <w:t xml:space="preserve">. </w:t>
      </w:r>
    </w:p>
    <w:p w:rsidR="002676B5" w:rsidRPr="006F0699" w:rsidRDefault="002676B5" w:rsidP="001D3185">
      <w:pPr>
        <w:numPr>
          <w:ilvl w:val="0"/>
          <w:numId w:val="3"/>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sz w:val="22"/>
          <w:szCs w:val="22"/>
        </w:rPr>
        <w:t>Jeżeli Zamawiający lub Wykonawc</w:t>
      </w:r>
      <w:r w:rsidR="00251467">
        <w:rPr>
          <w:rFonts w:ascii="Arial" w:hAnsi="Arial" w:cs="Arial"/>
          <w:sz w:val="22"/>
          <w:szCs w:val="22"/>
        </w:rPr>
        <w:t>y</w:t>
      </w:r>
      <w:r w:rsidRPr="006F0699">
        <w:rPr>
          <w:rFonts w:ascii="Arial" w:hAnsi="Arial" w:cs="Arial"/>
          <w:sz w:val="22"/>
          <w:szCs w:val="22"/>
        </w:rPr>
        <w:t xml:space="preserve"> przekazują oświadczenia, wnioski, zawiadomienia</w:t>
      </w:r>
      <w:r>
        <w:rPr>
          <w:rFonts w:ascii="Arial" w:hAnsi="Arial" w:cs="Arial"/>
          <w:sz w:val="22"/>
          <w:szCs w:val="22"/>
        </w:rPr>
        <w:t>, wezwania</w:t>
      </w:r>
      <w:r w:rsidRPr="006F0699">
        <w:rPr>
          <w:rFonts w:ascii="Arial" w:hAnsi="Arial" w:cs="Arial"/>
          <w:sz w:val="22"/>
          <w:szCs w:val="22"/>
        </w:rPr>
        <w:t xml:space="preserve"> oraz informacje za pośrednictwem faksu lub drogą</w:t>
      </w:r>
      <w:r>
        <w:rPr>
          <w:rFonts w:ascii="Arial" w:hAnsi="Arial" w:cs="Arial"/>
          <w:sz w:val="22"/>
          <w:szCs w:val="22"/>
        </w:rPr>
        <w:t xml:space="preserve"> elektroniczną, każda </w:t>
      </w:r>
      <w:r w:rsidR="00CE37E0">
        <w:rPr>
          <w:rFonts w:ascii="Arial" w:hAnsi="Arial" w:cs="Arial"/>
          <w:sz w:val="22"/>
          <w:szCs w:val="22"/>
        </w:rPr>
        <w:br/>
      </w:r>
      <w:r>
        <w:rPr>
          <w:rFonts w:ascii="Arial" w:hAnsi="Arial" w:cs="Arial"/>
          <w:sz w:val="22"/>
          <w:szCs w:val="22"/>
        </w:rPr>
        <w:t xml:space="preserve">ze stron </w:t>
      </w:r>
      <w:r w:rsidRPr="006F0699">
        <w:rPr>
          <w:rFonts w:ascii="Arial" w:hAnsi="Arial" w:cs="Arial"/>
          <w:sz w:val="22"/>
          <w:szCs w:val="22"/>
        </w:rPr>
        <w:t>na żądanie drugiej niezwłocznie potwierdza fakt ich otrzymania.</w:t>
      </w:r>
    </w:p>
    <w:p w:rsidR="002676B5" w:rsidRPr="006F0699" w:rsidRDefault="002676B5" w:rsidP="001D3185">
      <w:pPr>
        <w:numPr>
          <w:ilvl w:val="0"/>
          <w:numId w:val="3"/>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color w:val="000000"/>
          <w:sz w:val="22"/>
          <w:szCs w:val="22"/>
        </w:rPr>
        <w:t xml:space="preserve">Adres i osoba do kontaktu – </w:t>
      </w:r>
      <w:r w:rsidR="00DF14DD">
        <w:rPr>
          <w:rFonts w:ascii="Arial" w:hAnsi="Arial" w:cs="Arial"/>
          <w:color w:val="000000"/>
          <w:sz w:val="22"/>
          <w:szCs w:val="22"/>
        </w:rPr>
        <w:t>Marcin Sikorski</w:t>
      </w:r>
      <w:r w:rsidRPr="006F0699">
        <w:rPr>
          <w:rFonts w:ascii="Arial" w:hAnsi="Arial" w:cs="Arial"/>
          <w:color w:val="000000"/>
          <w:sz w:val="22"/>
          <w:szCs w:val="22"/>
        </w:rPr>
        <w:t xml:space="preserve">, ul. Szyperska 14, 61-754 Poznań; </w:t>
      </w:r>
      <w:r w:rsidRPr="006F0699">
        <w:rPr>
          <w:rFonts w:ascii="Arial" w:hAnsi="Arial" w:cs="Arial"/>
          <w:color w:val="000000"/>
          <w:sz w:val="22"/>
          <w:szCs w:val="22"/>
        </w:rPr>
        <w:br/>
        <w:t xml:space="preserve">fax (61) 846-38-31, e-mail: </w:t>
      </w:r>
      <w:hyperlink r:id="rId11" w:history="1">
        <w:r w:rsidRPr="006F0699">
          <w:rPr>
            <w:rStyle w:val="Hipercze"/>
            <w:rFonts w:ascii="Arial" w:hAnsi="Arial" w:cs="Arial"/>
            <w:sz w:val="22"/>
            <w:szCs w:val="22"/>
          </w:rPr>
          <w:t>zamowienia.publiczne@wup.poznan.pl</w:t>
        </w:r>
      </w:hyperlink>
    </w:p>
    <w:p w:rsidR="001D3185" w:rsidRPr="00252B9E" w:rsidRDefault="001D3185" w:rsidP="001D3185">
      <w:pPr>
        <w:tabs>
          <w:tab w:val="left" w:pos="360"/>
        </w:tabs>
        <w:autoSpaceDE w:val="0"/>
        <w:autoSpaceDN w:val="0"/>
        <w:adjustRightInd w:val="0"/>
        <w:spacing w:line="276" w:lineRule="auto"/>
        <w:jc w:val="both"/>
        <w:rPr>
          <w:rFonts w:ascii="Arial" w:hAnsi="Arial" w:cs="Arial"/>
          <w:color w:val="000000"/>
          <w:sz w:val="22"/>
          <w:szCs w:val="22"/>
        </w:rPr>
      </w:pPr>
    </w:p>
    <w:p w:rsidR="001A6562" w:rsidRPr="00252B9E" w:rsidRDefault="001A6562" w:rsidP="004A3024">
      <w:pPr>
        <w:numPr>
          <w:ilvl w:val="0"/>
          <w:numId w:val="18"/>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D3185">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D3185">
      <w:pPr>
        <w:autoSpaceDE w:val="0"/>
        <w:autoSpaceDN w:val="0"/>
        <w:adjustRightInd w:val="0"/>
        <w:spacing w:line="276" w:lineRule="auto"/>
        <w:jc w:val="both"/>
        <w:rPr>
          <w:rFonts w:ascii="Arial" w:hAnsi="Arial" w:cs="Arial"/>
          <w:color w:val="000000"/>
          <w:sz w:val="22"/>
          <w:szCs w:val="22"/>
        </w:rPr>
      </w:pPr>
    </w:p>
    <w:p w:rsidR="001A6562" w:rsidRPr="00252B9E" w:rsidRDefault="001A6562" w:rsidP="004A3024">
      <w:pPr>
        <w:numPr>
          <w:ilvl w:val="0"/>
          <w:numId w:val="18"/>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Zastrzeżen</w:t>
      </w:r>
      <w:r w:rsidR="00E02CEE">
        <w:rPr>
          <w:rFonts w:ascii="Arial" w:hAnsi="Arial" w:cs="Arial"/>
          <w:b/>
          <w:bCs/>
          <w:color w:val="000000"/>
          <w:sz w:val="22"/>
          <w:szCs w:val="22"/>
        </w:rPr>
        <w:t>ie Wykonawcy o nie udostępnianiu</w:t>
      </w:r>
      <w:r w:rsidRPr="00252B9E">
        <w:rPr>
          <w:rFonts w:ascii="Arial" w:hAnsi="Arial" w:cs="Arial"/>
          <w:b/>
          <w:bCs/>
          <w:color w:val="000000"/>
          <w:sz w:val="22"/>
          <w:szCs w:val="22"/>
        </w:rPr>
        <w:t xml:space="preserve"> informacji zawartych w ofercie. </w:t>
      </w:r>
    </w:p>
    <w:p w:rsidR="001A6562" w:rsidRDefault="001A6562" w:rsidP="004A3024">
      <w:pPr>
        <w:numPr>
          <w:ilvl w:val="1"/>
          <w:numId w:val="18"/>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BD1873" w:rsidRDefault="00634070" w:rsidP="004A3024">
      <w:pPr>
        <w:numPr>
          <w:ilvl w:val="1"/>
          <w:numId w:val="18"/>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Uzasadnienie powinno w sposób możliwie najbardziej wyczerpujący potwierdzać, </w:t>
      </w:r>
      <w:r w:rsidRPr="00BD1873">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D1873">
        <w:rPr>
          <w:rFonts w:ascii="Arial" w:hAnsi="Arial" w:cs="Arial"/>
          <w:sz w:val="22"/>
          <w:szCs w:val="22"/>
        </w:rPr>
        <w:br/>
        <w:t xml:space="preserve">te mają charakter tajemnicy przedsiębiorstwa w rozumieniu przepisów ustawy </w:t>
      </w:r>
      <w:r w:rsidRPr="00BD1873">
        <w:rPr>
          <w:rFonts w:ascii="Arial" w:hAnsi="Arial" w:cs="Arial"/>
          <w:sz w:val="22"/>
          <w:szCs w:val="22"/>
        </w:rPr>
        <w:br/>
        <w:t>o zwalczaniu nieuczciwej konkurencji.</w:t>
      </w:r>
    </w:p>
    <w:p w:rsidR="001A6562" w:rsidRDefault="001A6562" w:rsidP="004A3024">
      <w:pPr>
        <w:numPr>
          <w:ilvl w:val="1"/>
          <w:numId w:val="18"/>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BD1873">
        <w:rPr>
          <w:rFonts w:ascii="Arial" w:hAnsi="Arial" w:cs="Arial"/>
          <w:color w:val="000000"/>
          <w:sz w:val="22"/>
          <w:szCs w:val="22"/>
        </w:rPr>
        <w:br/>
      </w:r>
      <w:r w:rsidRPr="00BD1873">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BD1873">
        <w:rPr>
          <w:rFonts w:ascii="Arial" w:hAnsi="Arial" w:cs="Arial"/>
          <w:color w:val="000000"/>
          <w:sz w:val="22"/>
          <w:szCs w:val="22"/>
        </w:rPr>
        <w:br/>
      </w:r>
      <w:r w:rsidRPr="00BD1873">
        <w:rPr>
          <w:rFonts w:ascii="Arial" w:hAnsi="Arial" w:cs="Arial"/>
          <w:color w:val="000000"/>
          <w:sz w:val="22"/>
          <w:szCs w:val="22"/>
        </w:rPr>
        <w:t xml:space="preserve">z </w:t>
      </w:r>
      <w:proofErr w:type="spellStart"/>
      <w:r w:rsidRPr="00BD1873">
        <w:rPr>
          <w:rFonts w:ascii="Arial" w:hAnsi="Arial" w:cs="Arial"/>
          <w:color w:val="000000"/>
          <w:sz w:val="22"/>
          <w:szCs w:val="22"/>
        </w:rPr>
        <w:t>późn</w:t>
      </w:r>
      <w:proofErr w:type="spellEnd"/>
      <w:r w:rsidRPr="00BD1873">
        <w:rPr>
          <w:rFonts w:ascii="Arial" w:hAnsi="Arial" w:cs="Arial"/>
          <w:color w:val="000000"/>
          <w:sz w:val="22"/>
          <w:szCs w:val="22"/>
        </w:rPr>
        <w:t>. zm.) i załączyć do oferty jako odrębną część, nie złączoną z ofertą w sposób trwały.</w:t>
      </w:r>
    </w:p>
    <w:p w:rsidR="00286980" w:rsidRPr="00BD1873" w:rsidRDefault="001A6562" w:rsidP="004A3024">
      <w:pPr>
        <w:numPr>
          <w:ilvl w:val="1"/>
          <w:numId w:val="18"/>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Wykonawca nie może zastrzec informacji, o których mowa w art. 86 ust. 4 ustawy </w:t>
      </w:r>
      <w:proofErr w:type="spellStart"/>
      <w:r w:rsidRPr="00BD1873">
        <w:rPr>
          <w:rFonts w:ascii="Arial" w:hAnsi="Arial" w:cs="Arial"/>
          <w:iCs/>
          <w:color w:val="000000"/>
          <w:sz w:val="22"/>
          <w:szCs w:val="22"/>
        </w:rPr>
        <w:t>Pzp</w:t>
      </w:r>
      <w:proofErr w:type="spellEnd"/>
      <w:r w:rsidRPr="00BD1873">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BD1873">
        <w:rPr>
          <w:rFonts w:ascii="Arial" w:hAnsi="Arial" w:cs="Arial"/>
          <w:iCs/>
          <w:color w:val="000000"/>
          <w:sz w:val="22"/>
          <w:szCs w:val="22"/>
        </w:rPr>
        <w:t>Pzp</w:t>
      </w:r>
      <w:proofErr w:type="spellEnd"/>
      <w:r w:rsidR="00F60CBC">
        <w:rPr>
          <w:rFonts w:ascii="Arial" w:hAnsi="Arial" w:cs="Arial"/>
          <w:iCs/>
          <w:color w:val="000000"/>
          <w:sz w:val="22"/>
          <w:szCs w:val="22"/>
        </w:rPr>
        <w:t xml:space="preserve"> </w:t>
      </w:r>
      <w:r w:rsidRPr="00BD1873">
        <w:rPr>
          <w:rFonts w:ascii="Arial" w:hAnsi="Arial" w:cs="Arial"/>
          <w:color w:val="000000"/>
          <w:sz w:val="22"/>
          <w:szCs w:val="22"/>
        </w:rPr>
        <w:t xml:space="preserve">lub odrębnych przepisów, informacje te będą podlegały udostępnieniu na takich samych zasadach, </w:t>
      </w:r>
      <w:r w:rsidR="00ED1367" w:rsidRPr="00BD1873">
        <w:rPr>
          <w:rFonts w:ascii="Arial" w:hAnsi="Arial" w:cs="Arial"/>
          <w:color w:val="000000"/>
          <w:sz w:val="22"/>
          <w:szCs w:val="22"/>
        </w:rPr>
        <w:br/>
      </w:r>
      <w:r w:rsidRPr="00BD1873">
        <w:rPr>
          <w:rFonts w:ascii="Arial" w:hAnsi="Arial" w:cs="Arial"/>
          <w:color w:val="000000"/>
          <w:sz w:val="22"/>
          <w:szCs w:val="22"/>
        </w:rPr>
        <w:t>jak pozostałe niezastrzeżone dokumenty.</w:t>
      </w:r>
    </w:p>
    <w:p w:rsidR="00286980" w:rsidRPr="00252B9E" w:rsidRDefault="00286980" w:rsidP="001D3185">
      <w:pPr>
        <w:autoSpaceDE w:val="0"/>
        <w:autoSpaceDN w:val="0"/>
        <w:adjustRightInd w:val="0"/>
        <w:spacing w:line="276" w:lineRule="auto"/>
        <w:jc w:val="both"/>
        <w:rPr>
          <w:rFonts w:ascii="Arial" w:hAnsi="Arial" w:cs="Arial"/>
          <w:color w:val="000000"/>
          <w:sz w:val="22"/>
          <w:szCs w:val="22"/>
        </w:rPr>
      </w:pPr>
    </w:p>
    <w:p w:rsidR="001A6562" w:rsidRPr="00252B9E" w:rsidRDefault="001A6562" w:rsidP="004A3024">
      <w:pPr>
        <w:numPr>
          <w:ilvl w:val="0"/>
          <w:numId w:val="18"/>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Default="001A6562" w:rsidP="004A3024">
      <w:pPr>
        <w:numPr>
          <w:ilvl w:val="1"/>
          <w:numId w:val="18"/>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280698" w:rsidRDefault="001A6562" w:rsidP="004A3024">
      <w:pPr>
        <w:numPr>
          <w:ilvl w:val="1"/>
          <w:numId w:val="18"/>
        </w:numPr>
        <w:autoSpaceDE w:val="0"/>
        <w:autoSpaceDN w:val="0"/>
        <w:adjustRightInd w:val="0"/>
        <w:spacing w:line="276" w:lineRule="auto"/>
        <w:ind w:left="426" w:hanging="426"/>
        <w:jc w:val="both"/>
        <w:rPr>
          <w:rFonts w:ascii="Arial" w:hAnsi="Arial" w:cs="Arial"/>
          <w:sz w:val="22"/>
          <w:szCs w:val="22"/>
        </w:rPr>
      </w:pPr>
      <w:r w:rsidRPr="00BD1873">
        <w:rPr>
          <w:rFonts w:ascii="Arial" w:hAnsi="Arial" w:cs="Arial"/>
          <w:color w:val="000000"/>
          <w:sz w:val="22"/>
          <w:szCs w:val="22"/>
        </w:rPr>
        <w:t>Bieg terminu związania ofertą rozpoczyna się wraz z upływem terminu składania ofert.</w:t>
      </w:r>
    </w:p>
    <w:p w:rsidR="00280698" w:rsidRDefault="00280698" w:rsidP="001D3185">
      <w:pPr>
        <w:autoSpaceDE w:val="0"/>
        <w:autoSpaceDN w:val="0"/>
        <w:adjustRightInd w:val="0"/>
        <w:spacing w:line="276" w:lineRule="auto"/>
        <w:jc w:val="both"/>
        <w:rPr>
          <w:rFonts w:ascii="Arial" w:hAnsi="Arial" w:cs="Arial"/>
          <w:sz w:val="22"/>
          <w:szCs w:val="22"/>
        </w:rPr>
      </w:pPr>
    </w:p>
    <w:p w:rsidR="001A6562" w:rsidRPr="0038209C" w:rsidRDefault="001A6562"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38209C">
        <w:rPr>
          <w:rFonts w:ascii="Arial" w:hAnsi="Arial" w:cs="Arial"/>
          <w:b/>
          <w:bCs/>
          <w:color w:val="000000"/>
          <w:sz w:val="22"/>
          <w:szCs w:val="22"/>
        </w:rPr>
        <w:t>Opis sposobu przygotowywania ofert.</w:t>
      </w:r>
    </w:p>
    <w:p w:rsidR="0038209C" w:rsidRDefault="0038209C" w:rsidP="001D3185">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Wymagania podstawowe.</w:t>
      </w:r>
    </w:p>
    <w:p w:rsidR="0038209C" w:rsidRDefault="0038209C" w:rsidP="004A3024">
      <w:pPr>
        <w:pStyle w:val="Akapitzlist"/>
        <w:numPr>
          <w:ilvl w:val="1"/>
          <w:numId w:val="45"/>
        </w:numPr>
        <w:autoSpaceDE w:val="0"/>
        <w:autoSpaceDN w:val="0"/>
        <w:adjustRightInd w:val="0"/>
        <w:spacing w:after="0"/>
        <w:ind w:left="993" w:hanging="633"/>
        <w:rPr>
          <w:rFonts w:ascii="Arial" w:hAnsi="Arial" w:cs="Arial"/>
        </w:rPr>
      </w:pPr>
      <w:r w:rsidRPr="00863B89">
        <w:rPr>
          <w:rFonts w:ascii="Arial" w:hAnsi="Arial" w:cs="Arial"/>
        </w:rPr>
        <w:t xml:space="preserve">Oferta powinna być przygotowana zgodnie z wymaganiami SIWZ oraz ustawy </w:t>
      </w:r>
      <w:proofErr w:type="spellStart"/>
      <w:r w:rsidRPr="00863B89">
        <w:rPr>
          <w:rFonts w:ascii="Arial" w:hAnsi="Arial" w:cs="Arial"/>
        </w:rPr>
        <w:t>Pzp</w:t>
      </w:r>
      <w:proofErr w:type="spellEnd"/>
      <w:r w:rsidRPr="00863B89">
        <w:rPr>
          <w:rFonts w:ascii="Arial" w:hAnsi="Arial" w:cs="Arial"/>
        </w:rPr>
        <w:t xml:space="preserve">, zawierać wszystkie wymagane dokumenty i oświadczenia, określone </w:t>
      </w:r>
      <w:r>
        <w:rPr>
          <w:rFonts w:ascii="Arial" w:hAnsi="Arial" w:cs="Arial"/>
        </w:rPr>
        <w:br/>
      </w:r>
      <w:r w:rsidRPr="00863B89">
        <w:rPr>
          <w:rFonts w:ascii="Arial" w:hAnsi="Arial" w:cs="Arial"/>
        </w:rPr>
        <w:t>w treści niniejszej SIWZ.</w:t>
      </w:r>
    </w:p>
    <w:p w:rsidR="0038209C" w:rsidRDefault="0038209C" w:rsidP="004A3024">
      <w:pPr>
        <w:pStyle w:val="Akapitzlist"/>
        <w:numPr>
          <w:ilvl w:val="1"/>
          <w:numId w:val="45"/>
        </w:numPr>
        <w:autoSpaceDE w:val="0"/>
        <w:autoSpaceDN w:val="0"/>
        <w:adjustRightInd w:val="0"/>
        <w:spacing w:after="0"/>
        <w:ind w:left="993" w:hanging="633"/>
        <w:rPr>
          <w:rFonts w:ascii="Arial" w:hAnsi="Arial" w:cs="Arial"/>
        </w:rPr>
      </w:pPr>
      <w:r w:rsidRPr="00863B89">
        <w:rPr>
          <w:rFonts w:ascii="Arial" w:hAnsi="Arial" w:cs="Arial"/>
          <w:color w:val="000000"/>
        </w:rPr>
        <w:t xml:space="preserve">Każdy Wykonawca może złożyć tylko jedną ofertę, w której musi </w:t>
      </w:r>
      <w:r w:rsidRPr="00863B89">
        <w:rPr>
          <w:rFonts w:ascii="Arial" w:hAnsi="Arial" w:cs="Arial"/>
        </w:rPr>
        <w:t>być zaoferowana tylko jedna cena. Złożenie większej liczby ofert spowoduje odrzucenie wszystkich ofert złożonych przez danego Wykonawcę.</w:t>
      </w:r>
    </w:p>
    <w:p w:rsidR="0038209C" w:rsidRDefault="0038209C" w:rsidP="004A3024">
      <w:pPr>
        <w:pStyle w:val="Akapitzlist"/>
        <w:numPr>
          <w:ilvl w:val="1"/>
          <w:numId w:val="45"/>
        </w:numPr>
        <w:autoSpaceDE w:val="0"/>
        <w:autoSpaceDN w:val="0"/>
        <w:adjustRightInd w:val="0"/>
        <w:spacing w:after="0"/>
        <w:ind w:left="993" w:hanging="633"/>
        <w:rPr>
          <w:rFonts w:ascii="Arial" w:hAnsi="Arial" w:cs="Arial"/>
        </w:rPr>
      </w:pPr>
      <w:r w:rsidRPr="00252B9E">
        <w:rPr>
          <w:rFonts w:ascii="Arial" w:hAnsi="Arial" w:cs="Arial"/>
        </w:rPr>
        <w:t xml:space="preserve">Oferta oraz wszystkie załączniki wymagają podpisu osób uprawnionych </w:t>
      </w:r>
      <w:r w:rsidRPr="00252B9E">
        <w:rPr>
          <w:rFonts w:ascii="Arial" w:hAnsi="Arial" w:cs="Arial"/>
        </w:rPr>
        <w:br/>
        <w:t xml:space="preserve">do reprezentowania i składania oświadczenia woli w imieniu Wykonawcy, zgodnie </w:t>
      </w:r>
      <w:r w:rsidRPr="00252B9E">
        <w:rPr>
          <w:rFonts w:ascii="Arial" w:hAnsi="Arial" w:cs="Arial"/>
        </w:rPr>
        <w:br/>
        <w:t>z odpowiednim wpisem do właściwego rejestru lub ewidencji, wymaganiami ustawowymi oraz przepisami prawa.</w:t>
      </w:r>
    </w:p>
    <w:p w:rsidR="0038209C" w:rsidRDefault="0038209C" w:rsidP="004A3024">
      <w:pPr>
        <w:pStyle w:val="Akapitzlist"/>
        <w:numPr>
          <w:ilvl w:val="1"/>
          <w:numId w:val="45"/>
        </w:numPr>
        <w:autoSpaceDE w:val="0"/>
        <w:autoSpaceDN w:val="0"/>
        <w:adjustRightInd w:val="0"/>
        <w:spacing w:after="0"/>
        <w:ind w:left="993" w:hanging="633"/>
        <w:rPr>
          <w:rFonts w:ascii="Arial" w:hAnsi="Arial" w:cs="Arial"/>
        </w:rPr>
      </w:pPr>
      <w:r w:rsidRPr="00252B9E">
        <w:rPr>
          <w:rFonts w:ascii="Arial" w:hAnsi="Arial" w:cs="Arial"/>
        </w:rPr>
        <w:t xml:space="preserve">W przypadku, gdy osoba podpisująca ofertę w imieniu Wykonawcy nie jest wpisana do właściwego rejestru lub ewidencji jako osoba upoważniona </w:t>
      </w:r>
      <w:r w:rsidR="00251467">
        <w:rPr>
          <w:rFonts w:ascii="Arial" w:hAnsi="Arial" w:cs="Arial"/>
        </w:rPr>
        <w:br/>
      </w:r>
      <w:r w:rsidRPr="00252B9E">
        <w:rPr>
          <w:rFonts w:ascii="Arial" w:hAnsi="Arial" w:cs="Arial"/>
        </w:rPr>
        <w:t>do reprezentowania i składania oświadczenia woli w imieniu Wykonawcy, musi dołączyć do oferty oryginał pełnomocnictwa albo jego kopię potwierdzoną notarialnie.</w:t>
      </w:r>
    </w:p>
    <w:p w:rsidR="0038209C" w:rsidRPr="007443BB" w:rsidRDefault="0038209C" w:rsidP="004A3024">
      <w:pPr>
        <w:pStyle w:val="Akapitzlist"/>
        <w:numPr>
          <w:ilvl w:val="1"/>
          <w:numId w:val="45"/>
        </w:numPr>
        <w:autoSpaceDE w:val="0"/>
        <w:autoSpaceDN w:val="0"/>
        <w:adjustRightInd w:val="0"/>
        <w:spacing w:after="0"/>
        <w:ind w:left="993" w:hanging="633"/>
        <w:rPr>
          <w:rFonts w:ascii="Arial" w:hAnsi="Arial" w:cs="Arial"/>
        </w:rPr>
      </w:pPr>
      <w:r w:rsidRPr="00252B9E">
        <w:rPr>
          <w:rFonts w:ascii="Arial" w:hAnsi="Arial" w:cs="Arial"/>
          <w:color w:val="000000"/>
        </w:rPr>
        <w:t>Wszelkie koszty związane z przygotowaniem i złożeniem oferty ponosi Wykonawca.</w:t>
      </w:r>
    </w:p>
    <w:p w:rsidR="0038209C" w:rsidRPr="007443BB" w:rsidRDefault="0038209C" w:rsidP="004A3024">
      <w:pPr>
        <w:pStyle w:val="Akapitzlist"/>
        <w:numPr>
          <w:ilvl w:val="1"/>
          <w:numId w:val="45"/>
        </w:numPr>
        <w:autoSpaceDE w:val="0"/>
        <w:autoSpaceDN w:val="0"/>
        <w:adjustRightInd w:val="0"/>
        <w:spacing w:after="0"/>
        <w:ind w:left="993" w:hanging="633"/>
        <w:rPr>
          <w:rFonts w:ascii="Arial" w:hAnsi="Arial" w:cs="Arial"/>
        </w:rPr>
      </w:pPr>
      <w:r w:rsidRPr="007443BB">
        <w:rPr>
          <w:rFonts w:ascii="Arial" w:hAnsi="Arial" w:cs="Arial"/>
        </w:rPr>
        <w:t>Postępowanie o udzielenie zamówienia</w:t>
      </w:r>
      <w:r w:rsidR="009600E2">
        <w:rPr>
          <w:rFonts w:ascii="Arial" w:hAnsi="Arial" w:cs="Arial"/>
        </w:rPr>
        <w:t xml:space="preserve"> </w:t>
      </w:r>
      <w:r w:rsidRPr="007443BB">
        <w:rPr>
          <w:rFonts w:ascii="Arial" w:hAnsi="Arial" w:cs="Arial"/>
        </w:rPr>
        <w:t>prowadzi się z w języku polskim.</w:t>
      </w:r>
    </w:p>
    <w:p w:rsidR="001B47CF" w:rsidRPr="0038209C" w:rsidRDefault="0038209C" w:rsidP="004A3024">
      <w:pPr>
        <w:pStyle w:val="Akapitzlist"/>
        <w:numPr>
          <w:ilvl w:val="0"/>
          <w:numId w:val="45"/>
        </w:numPr>
        <w:tabs>
          <w:tab w:val="left" w:pos="567"/>
        </w:tabs>
        <w:autoSpaceDE w:val="0"/>
        <w:autoSpaceDN w:val="0"/>
        <w:adjustRightInd w:val="0"/>
        <w:spacing w:after="0"/>
        <w:ind w:left="426" w:hanging="426"/>
        <w:rPr>
          <w:rFonts w:ascii="Arial" w:hAnsi="Arial" w:cs="Arial"/>
          <w:bCs/>
          <w:color w:val="000000"/>
        </w:rPr>
      </w:pPr>
      <w:r w:rsidRPr="0038209C">
        <w:rPr>
          <w:rFonts w:ascii="Arial" w:hAnsi="Arial" w:cs="Arial"/>
          <w:bCs/>
          <w:color w:val="000000"/>
        </w:rPr>
        <w:t>Forma oferty</w:t>
      </w:r>
      <w:r>
        <w:rPr>
          <w:rFonts w:ascii="Arial" w:hAnsi="Arial" w:cs="Arial"/>
          <w:bCs/>
          <w:color w:val="000000"/>
        </w:rPr>
        <w:t>.</w:t>
      </w:r>
    </w:p>
    <w:p w:rsidR="0038209C" w:rsidRPr="00B9320E" w:rsidRDefault="0038209C" w:rsidP="004A3024">
      <w:pPr>
        <w:pStyle w:val="Akapitzlist"/>
        <w:numPr>
          <w:ilvl w:val="1"/>
          <w:numId w:val="45"/>
        </w:numPr>
        <w:autoSpaceDE w:val="0"/>
        <w:autoSpaceDN w:val="0"/>
        <w:adjustRightInd w:val="0"/>
        <w:spacing w:after="0"/>
        <w:ind w:left="993" w:hanging="633"/>
        <w:rPr>
          <w:rFonts w:ascii="Arial" w:hAnsi="Arial" w:cs="Arial"/>
        </w:rPr>
      </w:pPr>
      <w:r w:rsidRPr="00B9320E">
        <w:rPr>
          <w:rFonts w:ascii="Arial" w:hAnsi="Arial" w:cs="Arial"/>
        </w:rPr>
        <w:t>Załączniki dołączone do SIWZ przedstawiane są w formie wzorów. Wykonawca może przedstawić załączniki wg własnego układu graficznego, lecz muszą one zawierać wszystkie zapisy i informacje ujęte we wzorach.</w:t>
      </w:r>
    </w:p>
    <w:p w:rsidR="0038209C" w:rsidRPr="00B9320E" w:rsidRDefault="0038209C" w:rsidP="004A3024">
      <w:pPr>
        <w:pStyle w:val="Akapitzlist"/>
        <w:numPr>
          <w:ilvl w:val="1"/>
          <w:numId w:val="45"/>
        </w:numPr>
        <w:autoSpaceDE w:val="0"/>
        <w:autoSpaceDN w:val="0"/>
        <w:adjustRightInd w:val="0"/>
        <w:spacing w:after="0"/>
        <w:ind w:left="993" w:hanging="633"/>
        <w:rPr>
          <w:rFonts w:ascii="Arial" w:hAnsi="Arial" w:cs="Arial"/>
        </w:rPr>
      </w:pPr>
      <w:r w:rsidRPr="00B9320E">
        <w:rPr>
          <w:rFonts w:ascii="Arial" w:hAnsi="Arial" w:cs="Arial"/>
        </w:rPr>
        <w:t xml:space="preserve">Oferta powinna być </w:t>
      </w:r>
      <w:r w:rsidRPr="00B9320E">
        <w:rPr>
          <w:rFonts w:ascii="Arial" w:hAnsi="Arial" w:cs="Arial"/>
          <w:color w:val="000000"/>
        </w:rPr>
        <w:t>napisana pismem maszynowym, komputerowym albo czytelnym pismem odręcznym.</w:t>
      </w:r>
    </w:p>
    <w:p w:rsidR="0038209C" w:rsidRPr="00B9320E" w:rsidRDefault="0038209C" w:rsidP="004A3024">
      <w:pPr>
        <w:pStyle w:val="Akapitzlist"/>
        <w:numPr>
          <w:ilvl w:val="1"/>
          <w:numId w:val="45"/>
        </w:numPr>
        <w:autoSpaceDE w:val="0"/>
        <w:autoSpaceDN w:val="0"/>
        <w:adjustRightInd w:val="0"/>
        <w:spacing w:after="0"/>
        <w:ind w:left="993" w:hanging="633"/>
        <w:rPr>
          <w:rFonts w:ascii="Arial" w:hAnsi="Arial" w:cs="Arial"/>
        </w:rPr>
      </w:pPr>
      <w:r w:rsidRPr="00B9320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8209C" w:rsidRDefault="0038209C" w:rsidP="004A3024">
      <w:pPr>
        <w:pStyle w:val="Akapitzlist"/>
        <w:numPr>
          <w:ilvl w:val="1"/>
          <w:numId w:val="45"/>
        </w:numPr>
        <w:autoSpaceDE w:val="0"/>
        <w:autoSpaceDN w:val="0"/>
        <w:adjustRightInd w:val="0"/>
        <w:spacing w:after="0"/>
        <w:ind w:left="993" w:hanging="633"/>
        <w:rPr>
          <w:rFonts w:ascii="Arial" w:hAnsi="Arial" w:cs="Arial"/>
        </w:rPr>
      </w:pPr>
      <w:r w:rsidRPr="00B9320E">
        <w:rPr>
          <w:rFonts w:ascii="Arial" w:hAnsi="Arial" w:cs="Arial"/>
        </w:rPr>
        <w:t>Każda zmiana i poprawka w ofercie winna być naniesiona czytelnie i parafowana przez osobę upoważnioną do podpisywania oferty.</w:t>
      </w:r>
    </w:p>
    <w:p w:rsidR="0038209C" w:rsidRDefault="0038209C" w:rsidP="004A3024">
      <w:pPr>
        <w:pStyle w:val="Akapitzlist"/>
        <w:numPr>
          <w:ilvl w:val="0"/>
          <w:numId w:val="45"/>
        </w:numPr>
        <w:autoSpaceDE w:val="0"/>
        <w:autoSpaceDN w:val="0"/>
        <w:adjustRightInd w:val="0"/>
        <w:spacing w:after="0"/>
        <w:ind w:left="426" w:hanging="426"/>
        <w:rPr>
          <w:rFonts w:ascii="Arial" w:hAnsi="Arial" w:cs="Arial"/>
        </w:rPr>
      </w:pPr>
      <w:r w:rsidRPr="0038209C">
        <w:rPr>
          <w:rFonts w:ascii="Arial" w:hAnsi="Arial" w:cs="Arial"/>
        </w:rPr>
        <w:t xml:space="preserve">Zawartość oferty. </w:t>
      </w:r>
    </w:p>
    <w:p w:rsidR="002B37B1" w:rsidRPr="001D6B9E" w:rsidRDefault="002B37B1" w:rsidP="004A3024">
      <w:pPr>
        <w:pStyle w:val="Akapitzlist"/>
        <w:numPr>
          <w:ilvl w:val="1"/>
          <w:numId w:val="46"/>
        </w:numPr>
        <w:tabs>
          <w:tab w:val="left" w:pos="567"/>
          <w:tab w:val="left" w:pos="993"/>
        </w:tabs>
        <w:autoSpaceDE w:val="0"/>
        <w:autoSpaceDN w:val="0"/>
        <w:adjustRightInd w:val="0"/>
        <w:spacing w:after="0"/>
        <w:ind w:left="993" w:hanging="567"/>
        <w:rPr>
          <w:rFonts w:ascii="Arial" w:hAnsi="Arial" w:cs="Arial"/>
        </w:rPr>
      </w:pPr>
      <w:r w:rsidRPr="001D6B9E">
        <w:rPr>
          <w:rFonts w:ascii="Arial" w:hAnsi="Arial" w:cs="Arial"/>
        </w:rPr>
        <w:t>W terminie wyznaczonym na dzień składania ofert</w:t>
      </w:r>
      <w:r>
        <w:rPr>
          <w:rFonts w:ascii="Arial" w:hAnsi="Arial" w:cs="Arial"/>
        </w:rPr>
        <w:t>:</w:t>
      </w:r>
    </w:p>
    <w:p w:rsidR="002B37B1" w:rsidRDefault="002B37B1" w:rsidP="004A3024">
      <w:pPr>
        <w:pStyle w:val="Akapitzlist"/>
        <w:numPr>
          <w:ilvl w:val="0"/>
          <w:numId w:val="47"/>
        </w:numPr>
        <w:tabs>
          <w:tab w:val="left" w:pos="567"/>
          <w:tab w:val="left" w:pos="851"/>
        </w:tabs>
        <w:autoSpaceDE w:val="0"/>
        <w:autoSpaceDN w:val="0"/>
        <w:adjustRightInd w:val="0"/>
        <w:spacing w:after="0"/>
        <w:ind w:left="1418" w:hanging="425"/>
        <w:rPr>
          <w:rFonts w:ascii="Arial" w:hAnsi="Arial" w:cs="Arial"/>
        </w:rPr>
      </w:pPr>
      <w:r w:rsidRPr="001D6B9E">
        <w:rPr>
          <w:rFonts w:ascii="Arial" w:hAnsi="Arial" w:cs="Arial"/>
        </w:rPr>
        <w:t>wypełniony załącznik nr 1 do SIWZ – Formularz oferty,</w:t>
      </w:r>
    </w:p>
    <w:p w:rsidR="002B37B1" w:rsidRPr="001D6B9E" w:rsidRDefault="002B37B1" w:rsidP="004A3024">
      <w:pPr>
        <w:pStyle w:val="Akapitzlist"/>
        <w:numPr>
          <w:ilvl w:val="0"/>
          <w:numId w:val="47"/>
        </w:numPr>
        <w:tabs>
          <w:tab w:val="left" w:pos="567"/>
          <w:tab w:val="left" w:pos="851"/>
        </w:tabs>
        <w:autoSpaceDE w:val="0"/>
        <w:autoSpaceDN w:val="0"/>
        <w:adjustRightInd w:val="0"/>
        <w:spacing w:after="0"/>
        <w:ind w:left="1418" w:hanging="425"/>
        <w:rPr>
          <w:rFonts w:ascii="Arial" w:hAnsi="Arial" w:cs="Arial"/>
        </w:rPr>
      </w:pPr>
      <w:r w:rsidRPr="001D6B9E">
        <w:rPr>
          <w:rFonts w:ascii="Arial" w:hAnsi="Arial" w:cs="Arial"/>
        </w:rPr>
        <w:t>oświadczenia określone w rozdz. VI ust. 1</w:t>
      </w:r>
      <w:r>
        <w:rPr>
          <w:rFonts w:ascii="Arial" w:hAnsi="Arial" w:cs="Arial"/>
        </w:rPr>
        <w:t xml:space="preserve"> pkt 1.1</w:t>
      </w:r>
      <w:r w:rsidRPr="001D6B9E">
        <w:rPr>
          <w:rFonts w:ascii="Arial" w:hAnsi="Arial" w:cs="Arial"/>
        </w:rPr>
        <w:t xml:space="preserve"> oraz ust. 2 pkt 2.1 SIWZ,</w:t>
      </w:r>
    </w:p>
    <w:p w:rsidR="002B37B1" w:rsidRDefault="002B37B1" w:rsidP="004A3024">
      <w:pPr>
        <w:pStyle w:val="Akapitzlist"/>
        <w:numPr>
          <w:ilvl w:val="0"/>
          <w:numId w:val="47"/>
        </w:numPr>
        <w:tabs>
          <w:tab w:val="left" w:pos="567"/>
          <w:tab w:val="left" w:pos="851"/>
        </w:tabs>
        <w:autoSpaceDE w:val="0"/>
        <w:autoSpaceDN w:val="0"/>
        <w:adjustRightInd w:val="0"/>
        <w:spacing w:after="0"/>
        <w:ind w:left="1418" w:hanging="425"/>
        <w:rPr>
          <w:rFonts w:ascii="Arial" w:hAnsi="Arial" w:cs="Arial"/>
        </w:rPr>
      </w:pPr>
      <w:r>
        <w:rPr>
          <w:rFonts w:ascii="Arial" w:hAnsi="Arial" w:cs="Arial"/>
        </w:rPr>
        <w:t>oświadczenie określone</w:t>
      </w:r>
      <w:r w:rsidR="009600E2">
        <w:rPr>
          <w:rFonts w:ascii="Arial" w:hAnsi="Arial" w:cs="Arial"/>
        </w:rPr>
        <w:t xml:space="preserve"> </w:t>
      </w:r>
      <w:r>
        <w:rPr>
          <w:rFonts w:ascii="Arial" w:hAnsi="Arial" w:cs="Arial"/>
        </w:rPr>
        <w:t xml:space="preserve">w </w:t>
      </w:r>
      <w:r w:rsidRPr="001D6B9E">
        <w:rPr>
          <w:rFonts w:ascii="Arial" w:hAnsi="Arial" w:cs="Arial"/>
        </w:rPr>
        <w:t>rozdz. V</w:t>
      </w:r>
      <w:r w:rsidR="00262095">
        <w:rPr>
          <w:rFonts w:ascii="Arial" w:hAnsi="Arial" w:cs="Arial"/>
        </w:rPr>
        <w:t>A</w:t>
      </w:r>
      <w:r w:rsidRPr="001D6B9E">
        <w:rPr>
          <w:rFonts w:ascii="Arial" w:hAnsi="Arial" w:cs="Arial"/>
        </w:rPr>
        <w:t xml:space="preserve"> ust. 3 pkt 3.</w:t>
      </w:r>
      <w:r>
        <w:rPr>
          <w:rFonts w:ascii="Arial" w:hAnsi="Arial" w:cs="Arial"/>
        </w:rPr>
        <w:t>2 SIWZ (jeżeli dotyczy),</w:t>
      </w:r>
    </w:p>
    <w:p w:rsidR="002B37B1" w:rsidRDefault="002B37B1" w:rsidP="004A3024">
      <w:pPr>
        <w:pStyle w:val="Akapitzlist"/>
        <w:numPr>
          <w:ilvl w:val="0"/>
          <w:numId w:val="47"/>
        </w:numPr>
        <w:tabs>
          <w:tab w:val="left" w:pos="567"/>
          <w:tab w:val="left" w:pos="851"/>
        </w:tabs>
        <w:autoSpaceDE w:val="0"/>
        <w:autoSpaceDN w:val="0"/>
        <w:adjustRightInd w:val="0"/>
        <w:spacing w:after="0"/>
        <w:ind w:left="1418" w:hanging="425"/>
        <w:rPr>
          <w:rFonts w:ascii="Arial" w:hAnsi="Arial" w:cs="Arial"/>
        </w:rPr>
      </w:pPr>
      <w:r>
        <w:rPr>
          <w:rFonts w:ascii="Arial" w:hAnsi="Arial" w:cs="Arial"/>
        </w:rPr>
        <w:t>stosowne Pełnomocnictwo (jeżeli dotyczy):</w:t>
      </w:r>
    </w:p>
    <w:p w:rsidR="002B37B1" w:rsidRDefault="002B37B1" w:rsidP="004A3024">
      <w:pPr>
        <w:pStyle w:val="Akapitzlist"/>
        <w:numPr>
          <w:ilvl w:val="0"/>
          <w:numId w:val="48"/>
        </w:numPr>
        <w:tabs>
          <w:tab w:val="left" w:pos="567"/>
          <w:tab w:val="left" w:pos="851"/>
        </w:tabs>
        <w:autoSpaceDE w:val="0"/>
        <w:autoSpaceDN w:val="0"/>
        <w:adjustRightInd w:val="0"/>
        <w:spacing w:after="0"/>
        <w:ind w:left="1843" w:hanging="425"/>
        <w:rPr>
          <w:rFonts w:ascii="Arial" w:hAnsi="Arial" w:cs="Arial"/>
        </w:rPr>
      </w:pPr>
      <w:r>
        <w:rPr>
          <w:rFonts w:ascii="Arial" w:hAnsi="Arial" w:cs="Arial"/>
        </w:rPr>
        <w:t>w formie opisanej w ust. 1 pkt 1.</w:t>
      </w:r>
      <w:r w:rsidR="00251467">
        <w:rPr>
          <w:rFonts w:ascii="Arial" w:hAnsi="Arial" w:cs="Arial"/>
        </w:rPr>
        <w:t>4</w:t>
      </w:r>
      <w:r w:rsidR="007A7D41">
        <w:rPr>
          <w:rFonts w:ascii="Arial" w:hAnsi="Arial" w:cs="Arial"/>
        </w:rPr>
        <w:t xml:space="preserve">niniejszego rozdziału </w:t>
      </w:r>
      <w:r w:rsidR="00D335F9">
        <w:rPr>
          <w:rFonts w:ascii="Arial" w:hAnsi="Arial" w:cs="Arial"/>
        </w:rPr>
        <w:t xml:space="preserve">SIWZ </w:t>
      </w:r>
      <w:r w:rsidR="00D335F9">
        <w:rPr>
          <w:rFonts w:ascii="Arial" w:hAnsi="Arial" w:cs="Arial"/>
        </w:rPr>
        <w:br/>
      </w:r>
      <w:r>
        <w:rPr>
          <w:rFonts w:ascii="Arial" w:hAnsi="Arial" w:cs="Arial"/>
        </w:rPr>
        <w:t>- w przypadku</w:t>
      </w:r>
      <w:r w:rsidR="00251467">
        <w:rPr>
          <w:rFonts w:ascii="Arial" w:hAnsi="Arial" w:cs="Arial"/>
        </w:rPr>
        <w:t>,</w:t>
      </w:r>
      <w:r>
        <w:rPr>
          <w:rFonts w:ascii="Arial" w:hAnsi="Arial" w:cs="Arial"/>
        </w:rPr>
        <w:t xml:space="preserve"> gdy upoważnienie do podpisania oferty nie wynika bezpośrednio </w:t>
      </w:r>
      <w:r w:rsidRPr="00101AE4">
        <w:rPr>
          <w:rFonts w:ascii="Arial" w:hAnsi="Arial" w:cs="Arial"/>
        </w:rPr>
        <w:t>z dokumentów określających status prawny Wykonawcy</w:t>
      </w:r>
    </w:p>
    <w:p w:rsidR="002B37B1" w:rsidRPr="001D6B9E" w:rsidRDefault="002B37B1" w:rsidP="004A3024">
      <w:pPr>
        <w:pStyle w:val="Akapitzlist"/>
        <w:numPr>
          <w:ilvl w:val="0"/>
          <w:numId w:val="48"/>
        </w:numPr>
        <w:tabs>
          <w:tab w:val="left" w:pos="567"/>
          <w:tab w:val="left" w:pos="851"/>
        </w:tabs>
        <w:autoSpaceDE w:val="0"/>
        <w:autoSpaceDN w:val="0"/>
        <w:adjustRightInd w:val="0"/>
        <w:spacing w:after="0"/>
        <w:ind w:left="1843" w:hanging="425"/>
        <w:rPr>
          <w:rFonts w:ascii="Arial" w:hAnsi="Arial" w:cs="Arial"/>
        </w:rPr>
      </w:pPr>
      <w:r>
        <w:rPr>
          <w:rFonts w:ascii="Arial" w:hAnsi="Arial" w:cs="Arial"/>
        </w:rPr>
        <w:t>w formie opisanej w rozdz. VII ust. 2 SIWZ - w przypadku Wykonawców wspólnie ubiegających się o udzielenie zamówienia</w:t>
      </w:r>
      <w:r w:rsidR="00251467">
        <w:rPr>
          <w:rFonts w:ascii="Arial" w:hAnsi="Arial" w:cs="Arial"/>
        </w:rPr>
        <w:t>.</w:t>
      </w:r>
    </w:p>
    <w:p w:rsidR="00251467" w:rsidRDefault="002B37B1" w:rsidP="004A3024">
      <w:pPr>
        <w:pStyle w:val="Akapitzlist"/>
        <w:numPr>
          <w:ilvl w:val="1"/>
          <w:numId w:val="46"/>
        </w:numPr>
        <w:tabs>
          <w:tab w:val="clear" w:pos="1425"/>
          <w:tab w:val="left" w:pos="567"/>
          <w:tab w:val="left" w:pos="993"/>
          <w:tab w:val="left" w:pos="1560"/>
        </w:tabs>
        <w:autoSpaceDE w:val="0"/>
        <w:autoSpaceDN w:val="0"/>
        <w:adjustRightInd w:val="0"/>
        <w:spacing w:after="0"/>
        <w:ind w:left="993" w:hanging="567"/>
        <w:rPr>
          <w:rFonts w:ascii="Arial" w:hAnsi="Arial" w:cs="Arial"/>
        </w:rPr>
      </w:pPr>
      <w:r w:rsidRPr="00313315">
        <w:rPr>
          <w:rFonts w:ascii="Arial" w:hAnsi="Arial" w:cs="Arial"/>
        </w:rPr>
        <w:t xml:space="preserve">W terminie 3 dni od dnia zamieszczenia na stronie internetowej Zamawiającego informacji, o której mowa w art. 86 ust. 5 ustawy </w:t>
      </w:r>
      <w:proofErr w:type="spellStart"/>
      <w:r w:rsidRPr="00313315">
        <w:rPr>
          <w:rFonts w:ascii="Arial" w:hAnsi="Arial" w:cs="Arial"/>
        </w:rPr>
        <w:t>Pzp</w:t>
      </w:r>
      <w:proofErr w:type="spellEnd"/>
      <w:r w:rsidRPr="00313315">
        <w:rPr>
          <w:rFonts w:ascii="Arial" w:hAnsi="Arial" w:cs="Arial"/>
        </w:rPr>
        <w:t xml:space="preserve">: </w:t>
      </w:r>
    </w:p>
    <w:p w:rsidR="002B37B1" w:rsidRPr="00251467" w:rsidRDefault="002B37B1" w:rsidP="004A3024">
      <w:pPr>
        <w:pStyle w:val="Akapitzlist"/>
        <w:numPr>
          <w:ilvl w:val="0"/>
          <w:numId w:val="53"/>
        </w:numPr>
        <w:tabs>
          <w:tab w:val="left" w:pos="567"/>
          <w:tab w:val="left" w:pos="1276"/>
          <w:tab w:val="left" w:pos="1560"/>
        </w:tabs>
        <w:autoSpaceDE w:val="0"/>
        <w:autoSpaceDN w:val="0"/>
        <w:adjustRightInd w:val="0"/>
        <w:spacing w:after="0"/>
        <w:ind w:left="1276" w:hanging="283"/>
        <w:rPr>
          <w:rFonts w:ascii="Arial" w:hAnsi="Arial" w:cs="Arial"/>
        </w:rPr>
      </w:pPr>
      <w:r w:rsidRPr="00251467">
        <w:rPr>
          <w:rFonts w:ascii="Arial" w:hAnsi="Arial" w:cs="Arial"/>
        </w:rPr>
        <w:t>oświadczenie określone w rozdz. VI ust. 2 pkt 2.2 SIWZ.</w:t>
      </w:r>
    </w:p>
    <w:p w:rsidR="002B37B1" w:rsidRDefault="002B37B1" w:rsidP="004A3024">
      <w:pPr>
        <w:pStyle w:val="Akapitzlist"/>
        <w:numPr>
          <w:ilvl w:val="1"/>
          <w:numId w:val="46"/>
        </w:numPr>
        <w:tabs>
          <w:tab w:val="clear" w:pos="1425"/>
          <w:tab w:val="left" w:pos="567"/>
          <w:tab w:val="left" w:pos="993"/>
          <w:tab w:val="left" w:pos="1560"/>
        </w:tabs>
        <w:autoSpaceDE w:val="0"/>
        <w:autoSpaceDN w:val="0"/>
        <w:adjustRightInd w:val="0"/>
        <w:spacing w:after="0"/>
        <w:ind w:left="993" w:hanging="567"/>
        <w:rPr>
          <w:rFonts w:ascii="Arial" w:hAnsi="Arial" w:cs="Arial"/>
        </w:rPr>
      </w:pPr>
      <w:r w:rsidRPr="00313315">
        <w:rPr>
          <w:rFonts w:ascii="Arial" w:hAnsi="Arial" w:cs="Arial"/>
        </w:rPr>
        <w:t>W terminie wyznaczonym przez Zamawiającego:</w:t>
      </w:r>
    </w:p>
    <w:p w:rsidR="002B37B1" w:rsidRPr="00E243EC" w:rsidRDefault="002B37B1" w:rsidP="001D3185">
      <w:pPr>
        <w:tabs>
          <w:tab w:val="left" w:pos="993"/>
          <w:tab w:val="left" w:pos="1560"/>
        </w:tabs>
        <w:autoSpaceDE w:val="0"/>
        <w:autoSpaceDN w:val="0"/>
        <w:adjustRightInd w:val="0"/>
        <w:spacing w:line="276" w:lineRule="auto"/>
        <w:ind w:left="993"/>
        <w:jc w:val="both"/>
        <w:rPr>
          <w:rFonts w:ascii="Arial" w:hAnsi="Arial" w:cs="Arial"/>
          <w:sz w:val="22"/>
          <w:szCs w:val="22"/>
        </w:rPr>
      </w:pPr>
      <w:r w:rsidRPr="00E243EC">
        <w:rPr>
          <w:rFonts w:ascii="Arial" w:hAnsi="Arial" w:cs="Arial"/>
          <w:sz w:val="22"/>
          <w:szCs w:val="22"/>
        </w:rPr>
        <w:t xml:space="preserve">dokumenty </w:t>
      </w:r>
      <w:r>
        <w:rPr>
          <w:rFonts w:ascii="Arial" w:hAnsi="Arial" w:cs="Arial"/>
          <w:sz w:val="22"/>
          <w:szCs w:val="22"/>
        </w:rPr>
        <w:t>określone</w:t>
      </w:r>
      <w:r w:rsidRPr="00E243EC">
        <w:rPr>
          <w:rFonts w:ascii="Arial" w:hAnsi="Arial" w:cs="Arial"/>
          <w:sz w:val="22"/>
          <w:szCs w:val="22"/>
        </w:rPr>
        <w:t xml:space="preserve"> w rozdz. </w:t>
      </w:r>
      <w:r w:rsidRPr="00745693">
        <w:rPr>
          <w:rFonts w:ascii="Arial" w:hAnsi="Arial" w:cs="Arial"/>
          <w:sz w:val="22"/>
          <w:szCs w:val="22"/>
        </w:rPr>
        <w:t xml:space="preserve">VI ust. 1 pkt 1.2 </w:t>
      </w:r>
      <w:r w:rsidR="00550E08">
        <w:rPr>
          <w:rFonts w:ascii="Arial" w:hAnsi="Arial" w:cs="Arial"/>
          <w:sz w:val="22"/>
          <w:szCs w:val="22"/>
        </w:rPr>
        <w:t xml:space="preserve">i 1.3 </w:t>
      </w:r>
      <w:r w:rsidR="007A7D41">
        <w:rPr>
          <w:rFonts w:ascii="Arial" w:hAnsi="Arial" w:cs="Arial"/>
          <w:sz w:val="22"/>
          <w:szCs w:val="22"/>
        </w:rPr>
        <w:t xml:space="preserve">SIWZ </w:t>
      </w:r>
      <w:r w:rsidRPr="00745693">
        <w:rPr>
          <w:rFonts w:ascii="Arial" w:hAnsi="Arial" w:cs="Arial"/>
          <w:sz w:val="22"/>
          <w:szCs w:val="22"/>
        </w:rPr>
        <w:t>(dotyczy wyłącznie Wykonawcy, którego oferta została najwyżej oceniona).</w:t>
      </w:r>
    </w:p>
    <w:p w:rsidR="0038209C" w:rsidRPr="007A7D41" w:rsidRDefault="0038209C" w:rsidP="001D3185">
      <w:pPr>
        <w:autoSpaceDE w:val="0"/>
        <w:autoSpaceDN w:val="0"/>
        <w:adjustRightInd w:val="0"/>
        <w:spacing w:line="276" w:lineRule="auto"/>
        <w:rPr>
          <w:rFonts w:ascii="Arial" w:hAnsi="Arial" w:cs="Arial"/>
          <w:sz w:val="22"/>
          <w:szCs w:val="22"/>
        </w:rPr>
      </w:pPr>
    </w:p>
    <w:p w:rsidR="001B47CF" w:rsidRPr="00252B9E" w:rsidRDefault="001B47CF"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Wyjaśnienia i zmiany w treści SIWZ</w:t>
      </w:r>
    </w:p>
    <w:p w:rsidR="001B47CF" w:rsidRPr="001B47CF" w:rsidRDefault="001B47CF" w:rsidP="004A3024">
      <w:pPr>
        <w:pStyle w:val="Akapitzlist"/>
        <w:numPr>
          <w:ilvl w:val="0"/>
          <w:numId w:val="44"/>
        </w:numPr>
        <w:tabs>
          <w:tab w:val="num" w:pos="426"/>
        </w:tabs>
        <w:autoSpaceDE w:val="0"/>
        <w:autoSpaceDN w:val="0"/>
        <w:adjustRightInd w:val="0"/>
        <w:spacing w:after="0"/>
        <w:ind w:left="426" w:hanging="426"/>
        <w:rPr>
          <w:rFonts w:ascii="Arial" w:hAnsi="Arial" w:cs="Arial"/>
          <w:color w:val="000000"/>
        </w:rPr>
      </w:pPr>
      <w:r w:rsidRPr="001B47CF">
        <w:rPr>
          <w:rFonts w:ascii="Arial" w:hAnsi="Arial" w:cs="Arial"/>
          <w:color w:val="000000"/>
        </w:rPr>
        <w:t>Wykonawca może zwrócić się do Zamawiającego o wyjaśnienie treści SIWZ.</w:t>
      </w:r>
    </w:p>
    <w:p w:rsidR="001B47CF" w:rsidRPr="001B47CF" w:rsidRDefault="001B47CF" w:rsidP="004A3024">
      <w:pPr>
        <w:pStyle w:val="Akapitzlist"/>
        <w:numPr>
          <w:ilvl w:val="0"/>
          <w:numId w:val="44"/>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jest zobowiązany niezwłocznie udzielić wyjaśnień, jednak nie później </w:t>
      </w:r>
      <w:r w:rsidRPr="001B47CF">
        <w:rPr>
          <w:rFonts w:ascii="Arial" w:hAnsi="Arial" w:cs="Arial"/>
          <w:color w:val="000000"/>
        </w:rPr>
        <w:br/>
        <w:t xml:space="preserve">niż na 2 dni przed upływem terminu składania ofert, pod warunkiem, że wniosek </w:t>
      </w:r>
      <w:r w:rsidRPr="001B47CF">
        <w:rPr>
          <w:rFonts w:ascii="Arial" w:hAnsi="Arial" w:cs="Arial"/>
          <w:color w:val="000000"/>
        </w:rPr>
        <w:br/>
        <w:t xml:space="preserve">o wyjaśnienie treści SIWZ, wpłynął do Zamawiającego nie później niż do końca dnia, </w:t>
      </w:r>
      <w:r w:rsidRPr="001B47CF">
        <w:rPr>
          <w:rFonts w:ascii="Arial" w:hAnsi="Arial" w:cs="Arial"/>
          <w:color w:val="000000"/>
        </w:rPr>
        <w:br/>
        <w:t>w którym upływa połowa wyznaczonego terminu składania ofert.</w:t>
      </w:r>
    </w:p>
    <w:p w:rsidR="001B47CF" w:rsidRPr="001B47CF" w:rsidRDefault="001B47CF" w:rsidP="004A3024">
      <w:pPr>
        <w:pStyle w:val="Akapitzlist"/>
        <w:numPr>
          <w:ilvl w:val="0"/>
          <w:numId w:val="44"/>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zamieszcza na stronie internetowej treść zapytań wraz z wyjaśnieniami, bez ujawniania źródła zapytania. </w:t>
      </w:r>
    </w:p>
    <w:p w:rsidR="001B47CF" w:rsidRPr="001B47CF" w:rsidRDefault="001B47CF" w:rsidP="004A3024">
      <w:pPr>
        <w:pStyle w:val="Akapitzlist"/>
        <w:numPr>
          <w:ilvl w:val="0"/>
          <w:numId w:val="44"/>
        </w:numPr>
        <w:autoSpaceDE w:val="0"/>
        <w:autoSpaceDN w:val="0"/>
        <w:adjustRightInd w:val="0"/>
        <w:spacing w:after="0"/>
        <w:ind w:left="426" w:hanging="426"/>
        <w:rPr>
          <w:rFonts w:ascii="Arial" w:hAnsi="Arial" w:cs="Arial"/>
          <w:color w:val="000000"/>
        </w:rPr>
      </w:pPr>
      <w:r w:rsidRPr="001B47CF">
        <w:rPr>
          <w:rFonts w:ascii="Arial" w:hAnsi="Arial" w:cs="Arial"/>
          <w:color w:val="000000"/>
        </w:rPr>
        <w:t>Zamawiający nie zamierza zwoływać zebrania Wykonawców w celu wyjaśnienia wątpliwości, które dotyczą treści SIWZ.</w:t>
      </w:r>
    </w:p>
    <w:p w:rsidR="001B47CF" w:rsidRPr="001B47CF" w:rsidRDefault="001B47CF" w:rsidP="004A3024">
      <w:pPr>
        <w:pStyle w:val="Akapitzlist"/>
        <w:numPr>
          <w:ilvl w:val="0"/>
          <w:numId w:val="44"/>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W uzasadnionych przypadkach, Zamawiający może przed upływem terminu składania ofert zmienić treść SIWZ, zgodnie z art. 38 ust. 4 ustawy </w:t>
      </w:r>
      <w:proofErr w:type="spellStart"/>
      <w:r w:rsidRPr="001B47CF">
        <w:rPr>
          <w:rFonts w:ascii="Arial" w:hAnsi="Arial" w:cs="Arial"/>
          <w:color w:val="000000"/>
        </w:rPr>
        <w:t>Pzp</w:t>
      </w:r>
      <w:proofErr w:type="spellEnd"/>
      <w:r w:rsidRPr="001B47CF">
        <w:rPr>
          <w:rFonts w:ascii="Arial" w:hAnsi="Arial" w:cs="Arial"/>
          <w:color w:val="000000"/>
        </w:rPr>
        <w:t>.</w:t>
      </w:r>
    </w:p>
    <w:p w:rsidR="001B47CF" w:rsidRDefault="001B47CF" w:rsidP="004A3024">
      <w:pPr>
        <w:pStyle w:val="Akapitzlist"/>
        <w:numPr>
          <w:ilvl w:val="0"/>
          <w:numId w:val="44"/>
        </w:numPr>
        <w:autoSpaceDE w:val="0"/>
        <w:autoSpaceDN w:val="0"/>
        <w:adjustRightInd w:val="0"/>
        <w:spacing w:after="0"/>
        <w:ind w:left="426" w:hanging="426"/>
        <w:rPr>
          <w:rFonts w:ascii="Arial" w:hAnsi="Arial" w:cs="Arial"/>
        </w:rPr>
      </w:pPr>
      <w:r w:rsidRPr="001B47CF">
        <w:rPr>
          <w:rFonts w:ascii="Arial" w:hAnsi="Arial" w:cs="Arial"/>
          <w:color w:val="000000"/>
        </w:rPr>
        <w:t xml:space="preserve">Zamawiający może przedłużyć termin składania ofert, z uwzględnieniem czasu niezbędnego do wprowadzenia w ofertach zmian, wynikających ze zmiany treści SIWZ, </w:t>
      </w:r>
      <w:r w:rsidRPr="001B47CF">
        <w:rPr>
          <w:rFonts w:ascii="Arial" w:hAnsi="Arial" w:cs="Arial"/>
        </w:rPr>
        <w:t xml:space="preserve">zgodnie z art. 38 ust. 6 ustawy </w:t>
      </w:r>
      <w:proofErr w:type="spellStart"/>
      <w:r w:rsidRPr="001B47CF">
        <w:rPr>
          <w:rFonts w:ascii="Arial" w:hAnsi="Arial" w:cs="Arial"/>
        </w:rPr>
        <w:t>Pzp</w:t>
      </w:r>
      <w:proofErr w:type="spellEnd"/>
      <w:r w:rsidRPr="001B47CF">
        <w:rPr>
          <w:rFonts w:ascii="Arial" w:hAnsi="Arial" w:cs="Arial"/>
        </w:rPr>
        <w:t>.</w:t>
      </w:r>
    </w:p>
    <w:p w:rsidR="001D3185" w:rsidRPr="0004798F" w:rsidRDefault="001D3185" w:rsidP="001D3185">
      <w:pPr>
        <w:autoSpaceDE w:val="0"/>
        <w:autoSpaceDN w:val="0"/>
        <w:adjustRightInd w:val="0"/>
        <w:spacing w:line="276" w:lineRule="auto"/>
        <w:rPr>
          <w:rFonts w:ascii="Arial" w:hAnsi="Arial" w:cs="Arial"/>
        </w:rPr>
      </w:pPr>
    </w:p>
    <w:p w:rsidR="001A6562" w:rsidRPr="00E54583" w:rsidRDefault="001A6562"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EF30C7" w:rsidRDefault="001A6562" w:rsidP="001D3185">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ę</w:t>
      </w:r>
      <w:r w:rsidRPr="00E54583">
        <w:rPr>
          <w:rFonts w:ascii="Arial" w:hAnsi="Arial" w:cs="Arial"/>
          <w:color w:val="000000"/>
          <w:sz w:val="22"/>
          <w:szCs w:val="22"/>
        </w:rPr>
        <w:t xml:space="preserve"> należy </w:t>
      </w:r>
      <w:r w:rsidR="00EA65D5" w:rsidRPr="00E54583">
        <w:rPr>
          <w:rFonts w:ascii="Arial" w:hAnsi="Arial" w:cs="Arial"/>
          <w:color w:val="000000"/>
          <w:sz w:val="22"/>
          <w:szCs w:val="22"/>
        </w:rPr>
        <w:t>złożyć</w:t>
      </w:r>
      <w:r w:rsidRPr="00E54583">
        <w:rPr>
          <w:rFonts w:ascii="Arial" w:hAnsi="Arial" w:cs="Arial"/>
          <w:color w:val="000000"/>
          <w:sz w:val="22"/>
          <w:szCs w:val="22"/>
        </w:rPr>
        <w:t xml:space="preserve"> w Wojewódzkim Urzędzie Pracy w Poznaniu, ul. </w:t>
      </w:r>
      <w:r w:rsidR="00EB77E3">
        <w:rPr>
          <w:rFonts w:ascii="Arial" w:hAnsi="Arial" w:cs="Arial"/>
          <w:color w:val="000000"/>
          <w:sz w:val="22"/>
          <w:szCs w:val="22"/>
        </w:rPr>
        <w:t>Szyperska 14</w:t>
      </w:r>
      <w:r w:rsidRPr="00E54583">
        <w:rPr>
          <w:rFonts w:ascii="Arial" w:hAnsi="Arial" w:cs="Arial"/>
          <w:color w:val="000000"/>
          <w:sz w:val="22"/>
          <w:szCs w:val="22"/>
        </w:rPr>
        <w:t xml:space="preserve">, </w:t>
      </w:r>
      <w:r w:rsidRPr="00E54583">
        <w:rPr>
          <w:rFonts w:ascii="Arial" w:hAnsi="Arial" w:cs="Arial"/>
          <w:color w:val="000000"/>
          <w:sz w:val="22"/>
          <w:szCs w:val="22"/>
        </w:rPr>
        <w:br/>
      </w:r>
      <w:r w:rsidR="00EB77E3" w:rsidRPr="00EF30C7">
        <w:rPr>
          <w:rFonts w:ascii="Arial" w:hAnsi="Arial" w:cs="Arial"/>
          <w:color w:val="000000"/>
          <w:sz w:val="22"/>
          <w:szCs w:val="22"/>
        </w:rPr>
        <w:t>61-754</w:t>
      </w:r>
      <w:r w:rsidRPr="00EF30C7">
        <w:rPr>
          <w:rFonts w:ascii="Arial" w:hAnsi="Arial" w:cs="Arial"/>
          <w:color w:val="000000"/>
          <w:sz w:val="22"/>
          <w:szCs w:val="22"/>
        </w:rPr>
        <w:t xml:space="preserve"> Poznań w terminie do dnia </w:t>
      </w:r>
      <w:r w:rsidR="00943AD7">
        <w:rPr>
          <w:rFonts w:ascii="Arial" w:hAnsi="Arial" w:cs="Arial"/>
          <w:color w:val="000000"/>
          <w:sz w:val="22"/>
          <w:szCs w:val="22"/>
        </w:rPr>
        <w:t>2</w:t>
      </w:r>
      <w:r w:rsidR="008200E0">
        <w:rPr>
          <w:rFonts w:ascii="Arial" w:hAnsi="Arial" w:cs="Arial"/>
          <w:color w:val="000000"/>
          <w:sz w:val="22"/>
          <w:szCs w:val="22"/>
        </w:rPr>
        <w:t>5</w:t>
      </w:r>
      <w:r w:rsidR="00DF14DD" w:rsidRPr="00943AD7">
        <w:rPr>
          <w:rFonts w:ascii="Arial" w:hAnsi="Arial" w:cs="Arial"/>
          <w:color w:val="000000"/>
          <w:sz w:val="22"/>
          <w:szCs w:val="22"/>
        </w:rPr>
        <w:t>.</w:t>
      </w:r>
      <w:r w:rsidR="00943AD7" w:rsidRPr="00943AD7">
        <w:rPr>
          <w:rFonts w:ascii="Arial" w:hAnsi="Arial" w:cs="Arial"/>
          <w:color w:val="000000"/>
          <w:sz w:val="22"/>
          <w:szCs w:val="22"/>
        </w:rPr>
        <w:t>05</w:t>
      </w:r>
      <w:r w:rsidRPr="00943AD7">
        <w:rPr>
          <w:rFonts w:ascii="Arial" w:hAnsi="Arial" w:cs="Arial"/>
          <w:color w:val="000000"/>
          <w:sz w:val="22"/>
          <w:szCs w:val="22"/>
        </w:rPr>
        <w:t>.</w:t>
      </w:r>
      <w:r w:rsidRPr="00EF30C7">
        <w:rPr>
          <w:rFonts w:ascii="Arial" w:hAnsi="Arial" w:cs="Arial"/>
          <w:color w:val="000000"/>
          <w:sz w:val="22"/>
          <w:szCs w:val="22"/>
        </w:rPr>
        <w:t>201</w:t>
      </w:r>
      <w:r w:rsidR="00A63648" w:rsidRPr="00EF30C7">
        <w:rPr>
          <w:rFonts w:ascii="Arial" w:hAnsi="Arial" w:cs="Arial"/>
          <w:color w:val="000000"/>
          <w:sz w:val="22"/>
          <w:szCs w:val="22"/>
        </w:rPr>
        <w:t>7</w:t>
      </w:r>
      <w:r w:rsidRPr="00EF30C7">
        <w:rPr>
          <w:rFonts w:ascii="Arial" w:hAnsi="Arial" w:cs="Arial"/>
          <w:color w:val="000000"/>
          <w:sz w:val="22"/>
          <w:szCs w:val="22"/>
        </w:rPr>
        <w:t xml:space="preserve"> r. do godziny </w:t>
      </w:r>
      <w:r w:rsidR="00F1635A" w:rsidRPr="00EF30C7">
        <w:rPr>
          <w:rFonts w:ascii="Arial" w:hAnsi="Arial" w:cs="Arial"/>
          <w:color w:val="000000"/>
          <w:sz w:val="22"/>
          <w:szCs w:val="22"/>
        </w:rPr>
        <w:t>10</w:t>
      </w:r>
      <w:r w:rsidRPr="00EF30C7">
        <w:rPr>
          <w:rFonts w:ascii="Arial" w:hAnsi="Arial" w:cs="Arial"/>
          <w:color w:val="000000"/>
          <w:sz w:val="22"/>
          <w:szCs w:val="22"/>
        </w:rPr>
        <w:t>:30</w:t>
      </w:r>
      <w:r w:rsidR="00722459" w:rsidRPr="00EF30C7">
        <w:rPr>
          <w:rFonts w:ascii="Arial" w:hAnsi="Arial" w:cs="Arial"/>
          <w:sz w:val="22"/>
          <w:szCs w:val="22"/>
        </w:rPr>
        <w:t>.</w:t>
      </w:r>
    </w:p>
    <w:p w:rsidR="00D16968" w:rsidRDefault="001A6562" w:rsidP="001D3185">
      <w:pPr>
        <w:numPr>
          <w:ilvl w:val="0"/>
          <w:numId w:val="8"/>
        </w:numPr>
        <w:tabs>
          <w:tab w:val="left" w:pos="426"/>
        </w:tabs>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05E7D" w:rsidTr="00ED1367">
        <w:trPr>
          <w:tblCellSpacing w:w="20" w:type="dxa"/>
        </w:trPr>
        <w:tc>
          <w:tcPr>
            <w:tcW w:w="9316" w:type="dxa"/>
          </w:tcPr>
          <w:p w:rsidR="001A6562" w:rsidRPr="00CD5DC1" w:rsidRDefault="001A6562" w:rsidP="001D3185">
            <w:pPr>
              <w:spacing w:line="276" w:lineRule="auto"/>
              <w:jc w:val="both"/>
              <w:rPr>
                <w:rFonts w:ascii="Arial" w:hAnsi="Arial" w:cs="Arial"/>
                <w:b/>
                <w:i/>
                <w:color w:val="000000"/>
                <w:sz w:val="20"/>
                <w:szCs w:val="20"/>
              </w:rPr>
            </w:pPr>
            <w:r w:rsidRPr="00CD5DC1">
              <w:rPr>
                <w:rFonts w:ascii="Arial" w:hAnsi="Arial" w:cs="Arial"/>
                <w:b/>
                <w:i/>
                <w:color w:val="000000"/>
                <w:sz w:val="20"/>
                <w:szCs w:val="20"/>
              </w:rPr>
              <w:t>Nazwa (firma) Wykonawcy</w:t>
            </w:r>
          </w:p>
          <w:p w:rsidR="001A6562" w:rsidRPr="00CD5DC1" w:rsidRDefault="001A6562" w:rsidP="001D3185">
            <w:pPr>
              <w:spacing w:line="276" w:lineRule="auto"/>
              <w:jc w:val="both"/>
              <w:rPr>
                <w:rFonts w:ascii="Arial" w:hAnsi="Arial" w:cs="Arial"/>
                <w:color w:val="000000"/>
                <w:sz w:val="20"/>
                <w:szCs w:val="20"/>
              </w:rPr>
            </w:pPr>
            <w:r w:rsidRPr="00CD5DC1">
              <w:rPr>
                <w:rFonts w:ascii="Arial" w:hAnsi="Arial" w:cs="Arial"/>
                <w:b/>
                <w:i/>
                <w:color w:val="000000"/>
                <w:sz w:val="20"/>
                <w:szCs w:val="20"/>
              </w:rPr>
              <w:t>adres Wykonawcy</w:t>
            </w:r>
          </w:p>
          <w:p w:rsidR="001A6562" w:rsidRPr="00CD5DC1" w:rsidRDefault="001A6562" w:rsidP="001D3185">
            <w:pPr>
              <w:spacing w:line="276" w:lineRule="auto"/>
              <w:ind w:firstLine="5040"/>
              <w:jc w:val="both"/>
              <w:rPr>
                <w:rFonts w:ascii="Arial" w:hAnsi="Arial" w:cs="Arial"/>
                <w:b/>
                <w:color w:val="000000"/>
                <w:sz w:val="20"/>
                <w:szCs w:val="20"/>
              </w:rPr>
            </w:pPr>
            <w:r w:rsidRPr="00CD5DC1">
              <w:rPr>
                <w:rFonts w:ascii="Arial" w:hAnsi="Arial" w:cs="Arial"/>
                <w:b/>
                <w:color w:val="000000"/>
                <w:sz w:val="20"/>
                <w:szCs w:val="20"/>
              </w:rPr>
              <w:t>Wojewódzki Urząd Pracy w Poznaniu</w:t>
            </w:r>
          </w:p>
          <w:p w:rsidR="001A6562" w:rsidRPr="00CD5DC1" w:rsidRDefault="001A6562" w:rsidP="001D3185">
            <w:pPr>
              <w:spacing w:line="276" w:lineRule="auto"/>
              <w:ind w:firstLine="5040"/>
              <w:jc w:val="both"/>
              <w:rPr>
                <w:rFonts w:ascii="Arial" w:hAnsi="Arial" w:cs="Arial"/>
                <w:b/>
                <w:color w:val="000000"/>
                <w:sz w:val="20"/>
                <w:szCs w:val="20"/>
              </w:rPr>
            </w:pPr>
            <w:r w:rsidRPr="00CD5DC1">
              <w:rPr>
                <w:rFonts w:ascii="Arial" w:hAnsi="Arial" w:cs="Arial"/>
                <w:b/>
                <w:color w:val="000000"/>
                <w:sz w:val="20"/>
                <w:szCs w:val="20"/>
              </w:rPr>
              <w:t xml:space="preserve">ul. </w:t>
            </w:r>
            <w:r w:rsidR="00EB77E3" w:rsidRPr="00CD5DC1">
              <w:rPr>
                <w:rFonts w:ascii="Arial" w:hAnsi="Arial" w:cs="Arial"/>
                <w:b/>
                <w:color w:val="000000"/>
                <w:sz w:val="20"/>
                <w:szCs w:val="20"/>
              </w:rPr>
              <w:t>Szyperska 14</w:t>
            </w:r>
          </w:p>
          <w:p w:rsidR="001A6562" w:rsidRPr="00CD5DC1" w:rsidRDefault="00EB77E3" w:rsidP="001D3185">
            <w:pPr>
              <w:spacing w:line="276" w:lineRule="auto"/>
              <w:ind w:firstLine="5040"/>
              <w:jc w:val="both"/>
              <w:rPr>
                <w:rFonts w:ascii="Arial" w:hAnsi="Arial" w:cs="Arial"/>
                <w:b/>
                <w:color w:val="000000"/>
                <w:sz w:val="20"/>
                <w:szCs w:val="20"/>
              </w:rPr>
            </w:pPr>
            <w:r w:rsidRPr="00CD5DC1">
              <w:rPr>
                <w:rFonts w:ascii="Arial" w:hAnsi="Arial" w:cs="Arial"/>
                <w:b/>
                <w:color w:val="000000"/>
                <w:sz w:val="20"/>
                <w:szCs w:val="20"/>
              </w:rPr>
              <w:t>61-754</w:t>
            </w:r>
            <w:r w:rsidR="001A6562" w:rsidRPr="00CD5DC1">
              <w:rPr>
                <w:rFonts w:ascii="Arial" w:hAnsi="Arial" w:cs="Arial"/>
                <w:b/>
                <w:color w:val="000000"/>
                <w:sz w:val="20"/>
                <w:szCs w:val="20"/>
              </w:rPr>
              <w:t xml:space="preserve"> Poznań</w:t>
            </w:r>
          </w:p>
          <w:p w:rsidR="001A6562" w:rsidRPr="00CD5DC1" w:rsidRDefault="001A6562" w:rsidP="001D3185">
            <w:pPr>
              <w:spacing w:after="120" w:line="276" w:lineRule="auto"/>
              <w:jc w:val="both"/>
              <w:rPr>
                <w:rFonts w:ascii="Arial" w:hAnsi="Arial" w:cs="Arial"/>
                <w:b/>
                <w:color w:val="000000"/>
                <w:sz w:val="20"/>
                <w:szCs w:val="20"/>
              </w:rPr>
            </w:pPr>
            <w:r w:rsidRPr="00CD5DC1">
              <w:rPr>
                <w:rFonts w:ascii="Arial" w:hAnsi="Arial" w:cs="Arial"/>
                <w:b/>
                <w:color w:val="000000"/>
                <w:sz w:val="20"/>
                <w:szCs w:val="20"/>
              </w:rPr>
              <w:t>Przetarg nieograniczony:</w:t>
            </w:r>
          </w:p>
          <w:p w:rsidR="00DF14DD" w:rsidRDefault="00DF14DD" w:rsidP="00251467">
            <w:pPr>
              <w:pStyle w:val="Tekstpodstawowy2"/>
              <w:spacing w:before="120" w:line="276" w:lineRule="auto"/>
              <w:rPr>
                <w:rFonts w:ascii="Arial" w:hAnsi="Arial" w:cs="Arial"/>
                <w:b/>
                <w:color w:val="000000"/>
                <w:sz w:val="20"/>
                <w:szCs w:val="20"/>
              </w:rPr>
            </w:pPr>
            <w:r>
              <w:rPr>
                <w:rFonts w:ascii="Arial" w:hAnsi="Arial" w:cs="Arial"/>
                <w:b/>
                <w:color w:val="000000"/>
                <w:sz w:val="20"/>
                <w:szCs w:val="20"/>
              </w:rPr>
              <w:t>Usługa</w:t>
            </w:r>
            <w:r w:rsidRPr="00DF14DD">
              <w:rPr>
                <w:rFonts w:ascii="Arial" w:hAnsi="Arial" w:cs="Arial"/>
                <w:b/>
                <w:color w:val="000000"/>
                <w:sz w:val="20"/>
                <w:szCs w:val="20"/>
              </w:rPr>
              <w:t xml:space="preserve"> polegająca na przygotowaniu oraz realizacji badań terenowych ilościowych </w:t>
            </w:r>
            <w:r>
              <w:rPr>
                <w:rFonts w:ascii="Arial" w:hAnsi="Arial" w:cs="Arial"/>
                <w:b/>
                <w:color w:val="000000"/>
                <w:sz w:val="20"/>
                <w:szCs w:val="20"/>
              </w:rPr>
              <w:br/>
            </w:r>
            <w:r w:rsidRPr="00DF14DD">
              <w:rPr>
                <w:rFonts w:ascii="Arial" w:hAnsi="Arial" w:cs="Arial"/>
                <w:b/>
                <w:color w:val="000000"/>
                <w:sz w:val="20"/>
                <w:szCs w:val="20"/>
              </w:rPr>
              <w:t>i jakościowych w ramach badania pn. „Kondycja pracobiorców na wielkopolskim rynku pracy”</w:t>
            </w:r>
          </w:p>
          <w:p w:rsidR="001A6562" w:rsidRPr="00CD5DC1" w:rsidRDefault="001A6562" w:rsidP="00251467">
            <w:pPr>
              <w:pStyle w:val="Tekstpodstawowy2"/>
              <w:spacing w:before="120" w:line="276" w:lineRule="auto"/>
              <w:rPr>
                <w:b/>
                <w:sz w:val="20"/>
                <w:szCs w:val="20"/>
              </w:rPr>
            </w:pPr>
            <w:r w:rsidRPr="00CD5DC1">
              <w:rPr>
                <w:rFonts w:ascii="Arial" w:hAnsi="Arial" w:cs="Arial"/>
                <w:b/>
                <w:color w:val="000000"/>
                <w:sz w:val="20"/>
                <w:szCs w:val="20"/>
              </w:rPr>
              <w:t>Nie otwierać przed dniem</w:t>
            </w:r>
            <w:r w:rsidR="00943AD7">
              <w:rPr>
                <w:rFonts w:ascii="Arial" w:hAnsi="Arial" w:cs="Arial"/>
                <w:b/>
                <w:color w:val="000000"/>
                <w:sz w:val="20"/>
                <w:szCs w:val="20"/>
              </w:rPr>
              <w:t>2</w:t>
            </w:r>
            <w:r w:rsidR="008200E0">
              <w:rPr>
                <w:rFonts w:ascii="Arial" w:hAnsi="Arial" w:cs="Arial"/>
                <w:b/>
                <w:color w:val="000000"/>
                <w:sz w:val="20"/>
                <w:szCs w:val="20"/>
              </w:rPr>
              <w:t>5</w:t>
            </w:r>
            <w:r w:rsidR="00943AD7" w:rsidRPr="00943AD7">
              <w:rPr>
                <w:rFonts w:ascii="Arial" w:hAnsi="Arial" w:cs="Arial"/>
                <w:b/>
                <w:color w:val="000000"/>
                <w:sz w:val="20"/>
                <w:szCs w:val="20"/>
              </w:rPr>
              <w:t>.05.</w:t>
            </w:r>
            <w:r w:rsidRPr="00943AD7">
              <w:rPr>
                <w:rFonts w:ascii="Arial" w:hAnsi="Arial" w:cs="Arial"/>
                <w:b/>
                <w:color w:val="000000"/>
                <w:sz w:val="20"/>
                <w:szCs w:val="20"/>
              </w:rPr>
              <w:t>201</w:t>
            </w:r>
            <w:r w:rsidR="00A63648" w:rsidRPr="00943AD7">
              <w:rPr>
                <w:rFonts w:ascii="Arial" w:hAnsi="Arial" w:cs="Arial"/>
                <w:b/>
                <w:color w:val="000000"/>
                <w:sz w:val="20"/>
                <w:szCs w:val="20"/>
              </w:rPr>
              <w:t>7</w:t>
            </w:r>
            <w:r w:rsidRPr="00EF30C7">
              <w:rPr>
                <w:rFonts w:ascii="Arial" w:hAnsi="Arial" w:cs="Arial"/>
                <w:b/>
                <w:sz w:val="20"/>
                <w:szCs w:val="20"/>
              </w:rPr>
              <w:t>r.</w:t>
            </w:r>
            <w:r w:rsidRPr="00CD5DC1">
              <w:rPr>
                <w:rFonts w:ascii="Arial" w:hAnsi="Arial" w:cs="Arial"/>
                <w:b/>
                <w:color w:val="000000"/>
                <w:sz w:val="20"/>
                <w:szCs w:val="20"/>
              </w:rPr>
              <w:t xml:space="preserve"> godz. 1</w:t>
            </w:r>
            <w:r w:rsidR="00F1635A" w:rsidRPr="00CD5DC1">
              <w:rPr>
                <w:rFonts w:ascii="Arial" w:hAnsi="Arial" w:cs="Arial"/>
                <w:b/>
                <w:color w:val="000000"/>
                <w:sz w:val="20"/>
                <w:szCs w:val="20"/>
              </w:rPr>
              <w:t>1</w:t>
            </w:r>
            <w:r w:rsidRPr="00CD5DC1">
              <w:rPr>
                <w:rFonts w:ascii="Arial" w:hAnsi="Arial" w:cs="Arial"/>
                <w:b/>
                <w:color w:val="000000"/>
                <w:sz w:val="20"/>
                <w:szCs w:val="20"/>
              </w:rPr>
              <w:t>:00</w:t>
            </w:r>
          </w:p>
        </w:tc>
      </w:tr>
    </w:tbl>
    <w:p w:rsidR="00533C7C" w:rsidRPr="00533C7C" w:rsidRDefault="00533C7C" w:rsidP="001D3185">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533C7C">
        <w:rPr>
          <w:rFonts w:ascii="Arial" w:hAnsi="Arial" w:cs="Arial"/>
          <w:color w:val="000000"/>
          <w:sz w:val="22"/>
          <w:szCs w:val="22"/>
        </w:rPr>
        <w:t>Oferta otrzymana po terminie składania ofert zostanie niezwłocznie zwrócona Wykonawcy.</w:t>
      </w:r>
    </w:p>
    <w:p w:rsidR="00533C7C" w:rsidRPr="00D335F9" w:rsidRDefault="00533C7C" w:rsidP="001D3185">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335F9">
        <w:rPr>
          <w:rFonts w:ascii="Arial" w:hAnsi="Arial" w:cs="Arial"/>
          <w:color w:val="000000"/>
          <w:sz w:val="22"/>
          <w:szCs w:val="22"/>
        </w:rPr>
        <w:t>Zamawiający nie ponosi odpowiedzialności za:</w:t>
      </w:r>
    </w:p>
    <w:p w:rsidR="00550E08" w:rsidRDefault="00533C7C" w:rsidP="00550E08">
      <w:pPr>
        <w:pStyle w:val="Akapitzlist"/>
        <w:numPr>
          <w:ilvl w:val="1"/>
          <w:numId w:val="3"/>
        </w:numPr>
        <w:autoSpaceDE w:val="0"/>
        <w:autoSpaceDN w:val="0"/>
        <w:adjustRightInd w:val="0"/>
        <w:spacing w:after="0"/>
        <w:rPr>
          <w:rFonts w:ascii="Arial" w:hAnsi="Arial" w:cs="Arial"/>
          <w:color w:val="000000"/>
        </w:rPr>
      </w:pPr>
      <w:r w:rsidRPr="00550E08">
        <w:rPr>
          <w:rFonts w:ascii="Arial" w:hAnsi="Arial" w:cs="Arial"/>
          <w:color w:val="000000"/>
        </w:rPr>
        <w:t>złożenie przez Wykonawcę oferty po terminie składania ofert,</w:t>
      </w:r>
    </w:p>
    <w:p w:rsidR="00550E08" w:rsidRDefault="00533C7C" w:rsidP="00550E08">
      <w:pPr>
        <w:pStyle w:val="Akapitzlist"/>
        <w:numPr>
          <w:ilvl w:val="1"/>
          <w:numId w:val="3"/>
        </w:numPr>
        <w:autoSpaceDE w:val="0"/>
        <w:autoSpaceDN w:val="0"/>
        <w:adjustRightInd w:val="0"/>
        <w:spacing w:after="0"/>
        <w:rPr>
          <w:rFonts w:ascii="Arial" w:hAnsi="Arial" w:cs="Arial"/>
          <w:color w:val="000000"/>
        </w:rPr>
      </w:pPr>
      <w:r w:rsidRPr="00550E08">
        <w:rPr>
          <w:rFonts w:ascii="Arial" w:hAnsi="Arial" w:cs="Arial"/>
          <w:color w:val="000000"/>
        </w:rPr>
        <w:t>złożenie oferty w innym niż określony w ust. 1 miejscu,</w:t>
      </w:r>
    </w:p>
    <w:p w:rsidR="00533C7C" w:rsidRPr="00550E08" w:rsidRDefault="00533C7C" w:rsidP="00550E08">
      <w:pPr>
        <w:pStyle w:val="Akapitzlist"/>
        <w:numPr>
          <w:ilvl w:val="1"/>
          <w:numId w:val="3"/>
        </w:numPr>
        <w:autoSpaceDE w:val="0"/>
        <w:autoSpaceDN w:val="0"/>
        <w:adjustRightInd w:val="0"/>
        <w:spacing w:after="0"/>
        <w:rPr>
          <w:rFonts w:ascii="Arial" w:hAnsi="Arial" w:cs="Arial"/>
          <w:color w:val="000000"/>
        </w:rPr>
      </w:pPr>
      <w:r w:rsidRPr="00550E08">
        <w:rPr>
          <w:rFonts w:ascii="Arial" w:hAnsi="Arial" w:cs="Arial"/>
          <w:color w:val="000000"/>
        </w:rPr>
        <w:t>złożenie oferty nie opisanej w sposób określony w ust. 2 - uniemożliwiający identyfikację postępowania którego dotyczy.</w:t>
      </w:r>
    </w:p>
    <w:p w:rsidR="001A6562" w:rsidRPr="0047673F" w:rsidRDefault="001A6562" w:rsidP="001D3185">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FB0E5E">
        <w:rPr>
          <w:rFonts w:ascii="Arial" w:hAnsi="Arial" w:cs="Arial"/>
          <w:color w:val="000000"/>
          <w:sz w:val="22"/>
          <w:szCs w:val="22"/>
        </w:rPr>
        <w:t xml:space="preserve">Otwarcie ofert jest jawne i nastąpi w dniu </w:t>
      </w:r>
      <w:r w:rsidR="00943AD7">
        <w:rPr>
          <w:rFonts w:ascii="Arial" w:hAnsi="Arial" w:cs="Arial"/>
          <w:color w:val="000000"/>
          <w:sz w:val="22"/>
          <w:szCs w:val="22"/>
        </w:rPr>
        <w:t>2</w:t>
      </w:r>
      <w:r w:rsidR="008200E0">
        <w:rPr>
          <w:rFonts w:ascii="Arial" w:hAnsi="Arial" w:cs="Arial"/>
          <w:color w:val="000000"/>
          <w:sz w:val="22"/>
          <w:szCs w:val="22"/>
        </w:rPr>
        <w:t>5</w:t>
      </w:r>
      <w:r w:rsidR="00DF14DD" w:rsidRPr="00943AD7">
        <w:rPr>
          <w:rFonts w:ascii="Arial" w:hAnsi="Arial" w:cs="Arial"/>
          <w:color w:val="000000"/>
          <w:sz w:val="22"/>
          <w:szCs w:val="22"/>
        </w:rPr>
        <w:t>.</w:t>
      </w:r>
      <w:r w:rsidR="00943AD7" w:rsidRPr="00943AD7">
        <w:rPr>
          <w:rFonts w:ascii="Arial" w:hAnsi="Arial" w:cs="Arial"/>
          <w:color w:val="000000"/>
          <w:sz w:val="22"/>
          <w:szCs w:val="22"/>
        </w:rPr>
        <w:t>05</w:t>
      </w:r>
      <w:r w:rsidRPr="00943AD7">
        <w:rPr>
          <w:rFonts w:ascii="Arial" w:hAnsi="Arial" w:cs="Arial"/>
          <w:color w:val="000000"/>
          <w:sz w:val="22"/>
          <w:szCs w:val="22"/>
        </w:rPr>
        <w:t>.</w:t>
      </w:r>
      <w:r w:rsidRPr="00FB0E5E">
        <w:rPr>
          <w:rFonts w:ascii="Arial" w:hAnsi="Arial" w:cs="Arial"/>
          <w:color w:val="000000"/>
          <w:sz w:val="22"/>
          <w:szCs w:val="22"/>
        </w:rPr>
        <w:t>201</w:t>
      </w:r>
      <w:r w:rsidR="00A63648" w:rsidRPr="00FB0E5E">
        <w:rPr>
          <w:rFonts w:ascii="Arial" w:hAnsi="Arial" w:cs="Arial"/>
          <w:color w:val="000000"/>
          <w:sz w:val="22"/>
          <w:szCs w:val="22"/>
        </w:rPr>
        <w:t>7</w:t>
      </w:r>
      <w:r w:rsidRPr="00FB0E5E">
        <w:rPr>
          <w:rFonts w:ascii="Arial" w:hAnsi="Arial" w:cs="Arial"/>
          <w:color w:val="000000"/>
          <w:sz w:val="22"/>
          <w:szCs w:val="22"/>
        </w:rPr>
        <w:t xml:space="preserve"> r. o godzinie 1</w:t>
      </w:r>
      <w:r w:rsidR="00F1635A" w:rsidRPr="00FB0E5E">
        <w:rPr>
          <w:rFonts w:ascii="Arial" w:hAnsi="Arial" w:cs="Arial"/>
          <w:color w:val="000000"/>
          <w:sz w:val="22"/>
          <w:szCs w:val="22"/>
        </w:rPr>
        <w:t>1</w:t>
      </w:r>
      <w:r w:rsidR="000F1A18" w:rsidRPr="00FB0E5E">
        <w:rPr>
          <w:rFonts w:ascii="Arial" w:hAnsi="Arial" w:cs="Arial"/>
          <w:color w:val="000000"/>
          <w:sz w:val="22"/>
          <w:szCs w:val="22"/>
        </w:rPr>
        <w:t xml:space="preserve">:00 </w:t>
      </w:r>
      <w:r w:rsidR="00C82B83">
        <w:rPr>
          <w:rFonts w:ascii="Arial" w:hAnsi="Arial" w:cs="Arial"/>
          <w:color w:val="000000"/>
          <w:sz w:val="22"/>
          <w:szCs w:val="22"/>
        </w:rPr>
        <w:br/>
      </w:r>
      <w:r w:rsidRPr="00FB0E5E">
        <w:rPr>
          <w:rFonts w:ascii="Arial" w:hAnsi="Arial" w:cs="Arial"/>
          <w:color w:val="000000"/>
          <w:sz w:val="22"/>
          <w:szCs w:val="22"/>
        </w:rPr>
        <w:t>w</w:t>
      </w:r>
      <w:r w:rsidR="009600E2">
        <w:rPr>
          <w:rFonts w:ascii="Arial" w:hAnsi="Arial" w:cs="Arial"/>
          <w:color w:val="000000"/>
          <w:sz w:val="22"/>
          <w:szCs w:val="22"/>
        </w:rPr>
        <w:t xml:space="preserve"> </w:t>
      </w:r>
      <w:r w:rsidRPr="00FB0E5E">
        <w:rPr>
          <w:rFonts w:ascii="Arial" w:hAnsi="Arial" w:cs="Arial"/>
          <w:color w:val="000000"/>
          <w:sz w:val="22"/>
          <w:szCs w:val="22"/>
        </w:rPr>
        <w:t xml:space="preserve">Wojewódzkim Urzędzie Pracy w Poznaniu, ul. </w:t>
      </w:r>
      <w:r w:rsidR="00EB77E3" w:rsidRPr="00FB0E5E">
        <w:rPr>
          <w:rFonts w:ascii="Arial" w:hAnsi="Arial" w:cs="Arial"/>
          <w:color w:val="000000"/>
          <w:sz w:val="22"/>
          <w:szCs w:val="22"/>
        </w:rPr>
        <w:t xml:space="preserve">Szyperska 14, 61-754 Poznań, </w:t>
      </w:r>
      <w:r w:rsidR="005520F5">
        <w:rPr>
          <w:rFonts w:ascii="Arial" w:hAnsi="Arial" w:cs="Arial"/>
          <w:color w:val="000000"/>
          <w:sz w:val="22"/>
          <w:szCs w:val="22"/>
        </w:rPr>
        <w:br/>
      </w:r>
      <w:r w:rsidR="00FB0E5E" w:rsidRPr="0047673F">
        <w:rPr>
          <w:rFonts w:ascii="Arial" w:hAnsi="Arial" w:cs="Arial"/>
          <w:color w:val="000000"/>
          <w:sz w:val="22"/>
          <w:szCs w:val="22"/>
        </w:rPr>
        <w:t xml:space="preserve">sala </w:t>
      </w:r>
      <w:r w:rsidR="005520F5" w:rsidRPr="0047673F">
        <w:rPr>
          <w:rFonts w:ascii="Arial" w:hAnsi="Arial" w:cs="Arial"/>
          <w:color w:val="000000"/>
          <w:sz w:val="22"/>
          <w:szCs w:val="22"/>
        </w:rPr>
        <w:t>123</w:t>
      </w:r>
      <w:r w:rsidR="00FB0E5E" w:rsidRPr="0047673F">
        <w:rPr>
          <w:rFonts w:ascii="Arial" w:hAnsi="Arial" w:cs="Arial"/>
          <w:color w:val="000000"/>
          <w:sz w:val="22"/>
          <w:szCs w:val="22"/>
        </w:rPr>
        <w:t xml:space="preserve">, </w:t>
      </w:r>
      <w:r w:rsidR="005520F5" w:rsidRPr="0047673F">
        <w:rPr>
          <w:rFonts w:ascii="Arial" w:hAnsi="Arial" w:cs="Arial"/>
          <w:color w:val="000000"/>
          <w:sz w:val="22"/>
          <w:szCs w:val="22"/>
        </w:rPr>
        <w:t>I piętro</w:t>
      </w:r>
      <w:r w:rsidRPr="0047673F">
        <w:rPr>
          <w:rFonts w:ascii="Arial" w:hAnsi="Arial" w:cs="Arial"/>
          <w:color w:val="000000"/>
          <w:sz w:val="22"/>
          <w:szCs w:val="22"/>
        </w:rPr>
        <w:t>.</w:t>
      </w:r>
    </w:p>
    <w:p w:rsidR="001A6562" w:rsidRPr="00252B9E" w:rsidRDefault="001A6562" w:rsidP="001D3185">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Bezpośrednio przed otwarciem ofert, Zamawiający poda kwotę, jaką zamierza przeznaczyć na sfinansowanie zamówienia.</w:t>
      </w:r>
    </w:p>
    <w:p w:rsidR="001A6562" w:rsidRPr="009E7B21" w:rsidRDefault="001A6562" w:rsidP="001D3185">
      <w:pPr>
        <w:numPr>
          <w:ilvl w:val="0"/>
          <w:numId w:val="8"/>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Default="002A26CF" w:rsidP="001D3185">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w:t>
      </w:r>
      <w:r w:rsidR="009C3871">
        <w:rPr>
          <w:rFonts w:ascii="Arial" w:hAnsi="Arial" w:cs="Arial"/>
          <w:color w:val="000000"/>
          <w:sz w:val="22"/>
          <w:szCs w:val="22"/>
        </w:rPr>
        <w:t>ści</w:t>
      </w:r>
      <w:r w:rsidRPr="009E7B21">
        <w:rPr>
          <w:rFonts w:ascii="Arial" w:hAnsi="Arial" w:cs="Arial"/>
          <w:color w:val="000000"/>
          <w:sz w:val="22"/>
          <w:szCs w:val="22"/>
        </w:rPr>
        <w:t xml:space="preserve"> na stronie internetowej i</w:t>
      </w:r>
      <w:r w:rsidR="001A6562" w:rsidRPr="009E7B21">
        <w:rPr>
          <w:rFonts w:ascii="Arial" w:hAnsi="Arial" w:cs="Arial"/>
          <w:color w:val="000000"/>
          <w:sz w:val="22"/>
          <w:szCs w:val="22"/>
        </w:rPr>
        <w:t xml:space="preserve">nformacje, o których mowa w </w:t>
      </w:r>
      <w:r w:rsidR="0043669B" w:rsidRPr="009E7B21">
        <w:rPr>
          <w:rFonts w:ascii="Arial" w:hAnsi="Arial" w:cs="Arial"/>
          <w:color w:val="000000"/>
          <w:sz w:val="22"/>
          <w:szCs w:val="22"/>
        </w:rPr>
        <w:t xml:space="preserve">pkt </w:t>
      </w:r>
      <w:r w:rsidR="008F7F3F">
        <w:rPr>
          <w:rFonts w:ascii="Arial" w:hAnsi="Arial" w:cs="Arial"/>
          <w:color w:val="000000"/>
          <w:sz w:val="22"/>
          <w:szCs w:val="22"/>
        </w:rPr>
        <w:t>6</w:t>
      </w:r>
      <w:r w:rsidR="0043669B" w:rsidRPr="009E7B21">
        <w:rPr>
          <w:rFonts w:ascii="Arial" w:hAnsi="Arial" w:cs="Arial"/>
          <w:color w:val="000000"/>
          <w:sz w:val="22"/>
          <w:szCs w:val="22"/>
        </w:rPr>
        <w:t xml:space="preserve"> i </w:t>
      </w:r>
      <w:r w:rsidR="008F7F3F">
        <w:rPr>
          <w:rFonts w:ascii="Arial" w:hAnsi="Arial" w:cs="Arial"/>
          <w:color w:val="000000"/>
          <w:sz w:val="22"/>
          <w:szCs w:val="22"/>
        </w:rPr>
        <w:t>7</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p>
    <w:p w:rsidR="00EC58F8" w:rsidRPr="009E7B21" w:rsidRDefault="00EC58F8" w:rsidP="001D3185">
      <w:pPr>
        <w:autoSpaceDE w:val="0"/>
        <w:autoSpaceDN w:val="0"/>
        <w:adjustRightInd w:val="0"/>
        <w:spacing w:line="276" w:lineRule="auto"/>
        <w:jc w:val="both"/>
        <w:rPr>
          <w:rFonts w:ascii="Arial" w:hAnsi="Arial" w:cs="Arial"/>
          <w:color w:val="000000"/>
          <w:sz w:val="22"/>
          <w:szCs w:val="22"/>
        </w:rPr>
      </w:pPr>
    </w:p>
    <w:p w:rsidR="001B47CF" w:rsidRPr="001B47CF" w:rsidRDefault="001B47CF"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b/>
          <w:color w:val="000000"/>
          <w:sz w:val="22"/>
          <w:szCs w:val="22"/>
        </w:rPr>
      </w:pPr>
      <w:r w:rsidRPr="001B47CF">
        <w:rPr>
          <w:rFonts w:ascii="Arial" w:hAnsi="Arial" w:cs="Arial"/>
          <w:b/>
          <w:color w:val="000000"/>
          <w:sz w:val="22"/>
          <w:szCs w:val="22"/>
        </w:rPr>
        <w:t xml:space="preserve">Wycofanie </w:t>
      </w:r>
      <w:r w:rsidR="00D335F9">
        <w:rPr>
          <w:rFonts w:ascii="Arial" w:hAnsi="Arial" w:cs="Arial"/>
          <w:b/>
          <w:color w:val="000000"/>
          <w:sz w:val="22"/>
          <w:szCs w:val="22"/>
        </w:rPr>
        <w:t>lub</w:t>
      </w:r>
      <w:r w:rsidRPr="001B47CF">
        <w:rPr>
          <w:rFonts w:ascii="Arial" w:hAnsi="Arial" w:cs="Arial"/>
          <w:b/>
          <w:color w:val="000000"/>
          <w:sz w:val="22"/>
          <w:szCs w:val="22"/>
        </w:rPr>
        <w:t xml:space="preserve"> zmiana oferty</w:t>
      </w:r>
    </w:p>
    <w:p w:rsidR="001B47CF" w:rsidRPr="001B47CF" w:rsidRDefault="001B47CF" w:rsidP="004A3024">
      <w:pPr>
        <w:pStyle w:val="Akapitzlist"/>
        <w:numPr>
          <w:ilvl w:val="0"/>
          <w:numId w:val="43"/>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Wykonawca może, przed upływem terminu składania ofert, zmienić lub wycofać ofertę. </w:t>
      </w:r>
    </w:p>
    <w:p w:rsidR="001B47CF" w:rsidRPr="001B47CF" w:rsidRDefault="001B47CF" w:rsidP="004A3024">
      <w:pPr>
        <w:pStyle w:val="Akapitzlist"/>
        <w:numPr>
          <w:ilvl w:val="0"/>
          <w:numId w:val="43"/>
        </w:numPr>
        <w:autoSpaceDE w:val="0"/>
        <w:autoSpaceDN w:val="0"/>
        <w:adjustRightInd w:val="0"/>
        <w:spacing w:after="0"/>
        <w:ind w:left="426" w:hanging="426"/>
        <w:rPr>
          <w:rFonts w:ascii="Arial" w:hAnsi="Arial" w:cs="Arial"/>
        </w:rPr>
      </w:pPr>
      <w:r w:rsidRPr="001B47CF">
        <w:rPr>
          <w:rFonts w:ascii="Arial" w:hAnsi="Arial" w:cs="Arial"/>
        </w:rPr>
        <w:t xml:space="preserve">Wycofanie oferty następuje poprzez złożenie przez Wykonawcę pisemnego oświadczenia, że ofertę wycofuje. </w:t>
      </w:r>
      <w:r w:rsidR="00D335F9" w:rsidRPr="001B47CF">
        <w:rPr>
          <w:rFonts w:ascii="Arial" w:hAnsi="Arial" w:cs="Arial"/>
        </w:rPr>
        <w:t>Powyższe oświadczenie powinno być złożone w taki sposób jak oferta,  z dopiskiem „</w:t>
      </w:r>
      <w:r w:rsidR="00D335F9">
        <w:rPr>
          <w:rFonts w:ascii="Arial" w:hAnsi="Arial" w:cs="Arial"/>
          <w:b/>
        </w:rPr>
        <w:t>wycofanie</w:t>
      </w:r>
      <w:r w:rsidR="00D335F9" w:rsidRPr="001B47CF">
        <w:rPr>
          <w:rFonts w:ascii="Arial" w:hAnsi="Arial" w:cs="Arial"/>
          <w:b/>
        </w:rPr>
        <w:t xml:space="preserve"> oferty</w:t>
      </w:r>
      <w:r w:rsidR="00D335F9" w:rsidRPr="001B47CF">
        <w:rPr>
          <w:rFonts w:ascii="Arial" w:hAnsi="Arial" w:cs="Arial"/>
        </w:rPr>
        <w:t xml:space="preserve">”.  </w:t>
      </w:r>
      <w:r w:rsidRPr="001B47CF">
        <w:rPr>
          <w:rFonts w:ascii="Arial" w:hAnsi="Arial" w:cs="Arial"/>
        </w:rPr>
        <w:t xml:space="preserve">Oświadczenie o wycofaniu oferty musi zawierać co najmniej nazwę i adres Wykonawcy, treść oświadczenia o wycofaniu oferty oraz podpis Wykonawcy. </w:t>
      </w:r>
    </w:p>
    <w:p w:rsidR="001B47CF" w:rsidRPr="00D335F9" w:rsidRDefault="001B47CF" w:rsidP="004A3024">
      <w:pPr>
        <w:pStyle w:val="Akapitzlist"/>
        <w:numPr>
          <w:ilvl w:val="0"/>
          <w:numId w:val="43"/>
        </w:numPr>
        <w:autoSpaceDE w:val="0"/>
        <w:autoSpaceDN w:val="0"/>
        <w:adjustRightInd w:val="0"/>
        <w:spacing w:after="0"/>
        <w:ind w:left="426" w:hanging="426"/>
        <w:rPr>
          <w:rFonts w:ascii="Arial" w:hAnsi="Arial" w:cs="Arial"/>
          <w:color w:val="000000"/>
        </w:rPr>
      </w:pPr>
      <w:r w:rsidRPr="00045CCA">
        <w:rPr>
          <w:rFonts w:ascii="Arial" w:hAnsi="Arial" w:cs="Arial"/>
        </w:rPr>
        <w:t>Zmiana oferty może być dokonana przez złożenie odrębnego oświadczenia</w:t>
      </w:r>
      <w:r w:rsidRPr="00261193">
        <w:rPr>
          <w:rFonts w:ascii="Arial" w:hAnsi="Arial" w:cs="Arial"/>
        </w:rPr>
        <w:t xml:space="preserve"> określającego</w:t>
      </w:r>
      <w:r w:rsidRPr="001B47CF">
        <w:rPr>
          <w:rFonts w:ascii="Arial" w:hAnsi="Arial" w:cs="Arial"/>
        </w:rPr>
        <w:t xml:space="preserve"> zakres tych zmian. Powyższe oświadczenie powinno być złożone w taki sposób jak oferta,  z dopiskiem „</w:t>
      </w:r>
      <w:r w:rsidRPr="001B47CF">
        <w:rPr>
          <w:rFonts w:ascii="Arial" w:hAnsi="Arial" w:cs="Arial"/>
          <w:b/>
        </w:rPr>
        <w:t>zmiana oferty</w:t>
      </w:r>
      <w:r w:rsidRPr="001B47CF">
        <w:rPr>
          <w:rFonts w:ascii="Arial" w:hAnsi="Arial" w:cs="Arial"/>
        </w:rPr>
        <w:t>”. Oświadczenie o zmianie oferty musi zawierać</w:t>
      </w:r>
      <w:r w:rsidR="009600E2">
        <w:rPr>
          <w:rFonts w:ascii="Arial" w:hAnsi="Arial" w:cs="Arial"/>
        </w:rPr>
        <w:t xml:space="preserve"> </w:t>
      </w:r>
      <w:r w:rsidRPr="001B47CF">
        <w:rPr>
          <w:rFonts w:ascii="Arial" w:hAnsi="Arial" w:cs="Arial"/>
        </w:rPr>
        <w:t>co najmniej nazwę i adres Wykonawcy, treść oświadczenia</w:t>
      </w:r>
      <w:r w:rsidR="00251467">
        <w:rPr>
          <w:rFonts w:ascii="Arial" w:hAnsi="Arial" w:cs="Arial"/>
        </w:rPr>
        <w:t xml:space="preserve"> o zakresie zmian</w:t>
      </w:r>
      <w:r w:rsidRPr="001B47CF">
        <w:rPr>
          <w:rFonts w:ascii="Arial" w:hAnsi="Arial" w:cs="Arial"/>
        </w:rPr>
        <w:t xml:space="preserve"> oraz podpis Wykonawcy.</w:t>
      </w:r>
    </w:p>
    <w:p w:rsidR="00D335F9" w:rsidRDefault="00D335F9" w:rsidP="001D3185">
      <w:pPr>
        <w:autoSpaceDE w:val="0"/>
        <w:autoSpaceDN w:val="0"/>
        <w:adjustRightInd w:val="0"/>
        <w:spacing w:line="276" w:lineRule="auto"/>
        <w:rPr>
          <w:rFonts w:ascii="Arial" w:hAnsi="Arial" w:cs="Arial"/>
          <w:color w:val="000000"/>
        </w:rPr>
      </w:pPr>
    </w:p>
    <w:p w:rsidR="001A6562" w:rsidRPr="00252B9E" w:rsidRDefault="001A6562"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1D3185">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Wykonawca uwzględniając wszystkie wymogi, o których mowa w niniejszej SIWZ, powinien w cenie brutto ująć wszelkie koszty niezbędne dla prawidłowego i pełnego wykonania przedmiotu zamówienia oraz uwzględnić inne opłaty</w:t>
      </w:r>
      <w:r w:rsidR="00533C7C">
        <w:rPr>
          <w:rFonts w:ascii="Arial" w:hAnsi="Arial" w:cs="Arial"/>
          <w:sz w:val="22"/>
          <w:szCs w:val="22"/>
        </w:rPr>
        <w:t xml:space="preserve">, </w:t>
      </w:r>
      <w:r w:rsidRPr="00252B9E">
        <w:rPr>
          <w:rFonts w:ascii="Arial" w:hAnsi="Arial" w:cs="Arial"/>
          <w:sz w:val="22"/>
          <w:szCs w:val="22"/>
        </w:rPr>
        <w:t xml:space="preserve">podatki, a także ewentualne upusty i rabaty zastosowane przez Wykonawcę. </w:t>
      </w:r>
    </w:p>
    <w:p w:rsidR="007E1D4D" w:rsidRPr="00252B9E" w:rsidRDefault="001A6562" w:rsidP="001D3185">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1A6562" w:rsidRPr="00252B9E" w:rsidRDefault="001A6562" w:rsidP="001D3185">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009600E2">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w:t>
      </w:r>
      <w:r w:rsidR="009015AE">
        <w:rPr>
          <w:rFonts w:ascii="Arial" w:hAnsi="Arial" w:cs="Arial"/>
          <w:sz w:val="22"/>
          <w:szCs w:val="22"/>
        </w:rPr>
        <w:t xml:space="preserve">. Ceny jednostkowe oraz cenę całkowitą należy podać z dokładnością do dwóch miejsc </w:t>
      </w:r>
      <w:r w:rsidR="00454724">
        <w:rPr>
          <w:rFonts w:ascii="Arial" w:hAnsi="Arial" w:cs="Arial"/>
          <w:sz w:val="22"/>
          <w:szCs w:val="22"/>
        </w:rPr>
        <w:br/>
      </w:r>
      <w:r w:rsidR="009015AE">
        <w:rPr>
          <w:rFonts w:ascii="Arial" w:hAnsi="Arial" w:cs="Arial"/>
          <w:sz w:val="22"/>
          <w:szCs w:val="22"/>
        </w:rPr>
        <w:t>po przecinku.</w:t>
      </w:r>
    </w:p>
    <w:p w:rsidR="001A6562" w:rsidRPr="00252B9E" w:rsidRDefault="001A6562" w:rsidP="001D3185">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w:t>
      </w:r>
      <w:r w:rsidR="00BF7C52" w:rsidRPr="00252B9E">
        <w:rPr>
          <w:rFonts w:ascii="Arial" w:hAnsi="Arial" w:cs="Arial"/>
          <w:sz w:val="22"/>
          <w:szCs w:val="22"/>
        </w:rPr>
        <w:t>a</w:t>
      </w:r>
      <w:r w:rsidRPr="00252B9E">
        <w:rPr>
          <w:rFonts w:ascii="Arial" w:hAnsi="Arial" w:cs="Arial"/>
          <w:sz w:val="22"/>
          <w:szCs w:val="22"/>
        </w:rPr>
        <w:t xml:space="preserve"> określon</w:t>
      </w:r>
      <w:r w:rsidR="00BF7C52" w:rsidRPr="00252B9E">
        <w:rPr>
          <w:rFonts w:ascii="Arial" w:hAnsi="Arial" w:cs="Arial"/>
          <w:sz w:val="22"/>
          <w:szCs w:val="22"/>
        </w:rPr>
        <w:t>a</w:t>
      </w:r>
      <w:r w:rsidRPr="00252B9E">
        <w:rPr>
          <w:rFonts w:ascii="Arial" w:hAnsi="Arial" w:cs="Arial"/>
          <w:sz w:val="22"/>
          <w:szCs w:val="22"/>
        </w:rPr>
        <w:t xml:space="preserve"> pr</w:t>
      </w:r>
      <w:r w:rsidR="00BF7C52" w:rsidRPr="00252B9E">
        <w:rPr>
          <w:rFonts w:ascii="Arial" w:hAnsi="Arial" w:cs="Arial"/>
          <w:sz w:val="22"/>
          <w:szCs w:val="22"/>
        </w:rPr>
        <w:t>zez Wykonawcę w ofercie nie będzie</w:t>
      </w:r>
      <w:r w:rsidRPr="00252B9E">
        <w:rPr>
          <w:rFonts w:ascii="Arial" w:hAnsi="Arial" w:cs="Arial"/>
          <w:sz w:val="22"/>
          <w:szCs w:val="22"/>
        </w:rPr>
        <w:t xml:space="preserve"> zmienian</w:t>
      </w:r>
      <w:r w:rsidR="00BF7C52" w:rsidRPr="00252B9E">
        <w:rPr>
          <w:rFonts w:ascii="Arial" w:hAnsi="Arial" w:cs="Arial"/>
          <w:sz w:val="22"/>
          <w:szCs w:val="22"/>
        </w:rPr>
        <w:t>a</w:t>
      </w:r>
      <w:r w:rsidRPr="00252B9E">
        <w:rPr>
          <w:rFonts w:ascii="Arial" w:hAnsi="Arial" w:cs="Arial"/>
          <w:sz w:val="22"/>
          <w:szCs w:val="22"/>
        </w:rPr>
        <w:t xml:space="preserve"> w toku realizacji przedmiotu zamówienia. </w:t>
      </w:r>
    </w:p>
    <w:p w:rsidR="001A6562" w:rsidRPr="00252B9E" w:rsidRDefault="001A6562" w:rsidP="001D3185">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Default="00332353" w:rsidP="001D3185">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Obowiązek ustalenia właściwej stawki VAT spoczywa na Wykonawcy.</w:t>
      </w:r>
    </w:p>
    <w:p w:rsidR="00E0475F" w:rsidRPr="00E0475F" w:rsidRDefault="00E0475F" w:rsidP="001D3185">
      <w:pPr>
        <w:autoSpaceDE w:val="0"/>
        <w:autoSpaceDN w:val="0"/>
        <w:adjustRightInd w:val="0"/>
        <w:spacing w:line="276" w:lineRule="auto"/>
        <w:rPr>
          <w:rFonts w:ascii="Arial" w:hAnsi="Arial" w:cs="Arial"/>
          <w:color w:val="000000"/>
        </w:rPr>
      </w:pPr>
    </w:p>
    <w:p w:rsidR="001A6562" w:rsidRPr="00DA041A" w:rsidRDefault="003C53E1"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DA041A">
        <w:rPr>
          <w:rFonts w:ascii="Arial" w:hAnsi="Arial" w:cs="Arial"/>
          <w:b/>
          <w:bCs/>
          <w:color w:val="000000"/>
          <w:sz w:val="22"/>
          <w:szCs w:val="22"/>
        </w:rPr>
        <w:t xml:space="preserve">Kryteria oceny ofert, </w:t>
      </w:r>
      <w:r w:rsidR="009208F3" w:rsidRPr="00DA041A">
        <w:rPr>
          <w:rFonts w:ascii="Arial" w:hAnsi="Arial" w:cs="Arial"/>
          <w:b/>
          <w:bCs/>
          <w:color w:val="000000"/>
          <w:sz w:val="22"/>
          <w:szCs w:val="22"/>
        </w:rPr>
        <w:t>wag</w:t>
      </w:r>
      <w:r w:rsidRPr="00DA041A">
        <w:rPr>
          <w:rFonts w:ascii="Arial" w:hAnsi="Arial" w:cs="Arial"/>
          <w:b/>
          <w:bCs/>
          <w:color w:val="000000"/>
          <w:sz w:val="22"/>
          <w:szCs w:val="22"/>
        </w:rPr>
        <w:t>a</w:t>
      </w:r>
      <w:r w:rsidR="001A6562" w:rsidRPr="00DA041A">
        <w:rPr>
          <w:rFonts w:ascii="Arial" w:hAnsi="Arial" w:cs="Arial"/>
          <w:b/>
          <w:bCs/>
          <w:color w:val="000000"/>
          <w:sz w:val="22"/>
          <w:szCs w:val="22"/>
        </w:rPr>
        <w:t xml:space="preserve"> tych kryteriów i spos</w:t>
      </w:r>
      <w:r w:rsidRPr="00DA041A">
        <w:rPr>
          <w:rFonts w:ascii="Arial" w:hAnsi="Arial" w:cs="Arial"/>
          <w:b/>
          <w:bCs/>
          <w:color w:val="000000"/>
          <w:sz w:val="22"/>
          <w:szCs w:val="22"/>
        </w:rPr>
        <w:t>ó</w:t>
      </w:r>
      <w:r w:rsidR="001A6562" w:rsidRPr="00DA041A">
        <w:rPr>
          <w:rFonts w:ascii="Arial" w:hAnsi="Arial" w:cs="Arial"/>
          <w:b/>
          <w:bCs/>
          <w:color w:val="000000"/>
          <w:sz w:val="22"/>
          <w:szCs w:val="22"/>
        </w:rPr>
        <w:t>b oceny ofert.</w:t>
      </w:r>
    </w:p>
    <w:p w:rsidR="00DF14DD" w:rsidRPr="00DF14DD" w:rsidRDefault="00DF14DD" w:rsidP="00DF14DD">
      <w:pPr>
        <w:spacing w:line="276" w:lineRule="auto"/>
        <w:jc w:val="both"/>
        <w:rPr>
          <w:rFonts w:ascii="Arial" w:hAnsi="Arial" w:cs="Arial"/>
          <w:sz w:val="22"/>
          <w:szCs w:val="22"/>
        </w:rPr>
      </w:pPr>
      <w:r>
        <w:rPr>
          <w:rFonts w:ascii="Arial" w:hAnsi="Arial" w:cs="Arial"/>
          <w:sz w:val="22"/>
          <w:szCs w:val="22"/>
        </w:rPr>
        <w:t xml:space="preserve">1. </w:t>
      </w:r>
      <w:r w:rsidRPr="00DF14DD">
        <w:rPr>
          <w:rFonts w:ascii="Arial" w:hAnsi="Arial" w:cs="Arial"/>
          <w:sz w:val="22"/>
          <w:szCs w:val="22"/>
        </w:rPr>
        <w:t>Oceniane kryteria i ich ranga:</w:t>
      </w:r>
    </w:p>
    <w:p w:rsidR="00DF14DD" w:rsidRPr="00DF14DD" w:rsidRDefault="00DF14DD" w:rsidP="00DF14DD">
      <w:pPr>
        <w:ind w:left="426"/>
        <w:jc w:val="both"/>
        <w:rPr>
          <w:rFonts w:ascii="Arial" w:hAnsi="Arial" w:cs="Arial"/>
          <w:sz w:val="22"/>
          <w:szCs w:val="22"/>
        </w:rPr>
      </w:pPr>
    </w:p>
    <w:p w:rsidR="00DF14DD" w:rsidRPr="00DF14DD" w:rsidRDefault="00DF14DD" w:rsidP="004A3024">
      <w:pPr>
        <w:numPr>
          <w:ilvl w:val="0"/>
          <w:numId w:val="59"/>
        </w:numPr>
        <w:spacing w:after="200"/>
        <w:ind w:left="709" w:hanging="720"/>
        <w:contextualSpacing/>
        <w:jc w:val="both"/>
        <w:rPr>
          <w:rFonts w:ascii="Arial" w:eastAsia="Calibri" w:hAnsi="Arial" w:cs="Arial"/>
          <w:sz w:val="22"/>
          <w:szCs w:val="22"/>
          <w:lang w:eastAsia="en-US"/>
        </w:rPr>
      </w:pPr>
      <w:r w:rsidRPr="00DF14DD">
        <w:rPr>
          <w:rFonts w:ascii="Arial" w:eastAsia="Calibri" w:hAnsi="Arial" w:cs="Arial"/>
          <w:sz w:val="22"/>
          <w:szCs w:val="22"/>
          <w:lang w:eastAsia="en-US"/>
        </w:rPr>
        <w:t>cena brutto</w:t>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t>60%</w:t>
      </w:r>
    </w:p>
    <w:p w:rsidR="00DF14DD" w:rsidRPr="00DF14DD" w:rsidRDefault="00DF14DD" w:rsidP="004A3024">
      <w:pPr>
        <w:numPr>
          <w:ilvl w:val="0"/>
          <w:numId w:val="59"/>
        </w:numPr>
        <w:spacing w:after="200"/>
        <w:ind w:left="709" w:hanging="720"/>
        <w:contextualSpacing/>
        <w:jc w:val="both"/>
        <w:rPr>
          <w:rFonts w:ascii="Arial" w:eastAsia="Calibri" w:hAnsi="Arial" w:cs="Arial"/>
          <w:sz w:val="22"/>
          <w:szCs w:val="22"/>
          <w:lang w:eastAsia="en-US"/>
        </w:rPr>
      </w:pPr>
      <w:r w:rsidRPr="00DF14DD">
        <w:rPr>
          <w:rFonts w:ascii="Arial" w:eastAsia="Calibri" w:hAnsi="Arial" w:cs="Arial"/>
          <w:sz w:val="22"/>
          <w:szCs w:val="22"/>
          <w:lang w:eastAsia="en-US"/>
        </w:rPr>
        <w:t xml:space="preserve">skrócenie okresu realizacji zamówienia </w:t>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t>20%</w:t>
      </w:r>
    </w:p>
    <w:p w:rsidR="00DF14DD" w:rsidRPr="00DF14DD" w:rsidRDefault="00DF14DD" w:rsidP="004A3024">
      <w:pPr>
        <w:numPr>
          <w:ilvl w:val="0"/>
          <w:numId w:val="59"/>
        </w:numPr>
        <w:spacing w:after="200"/>
        <w:ind w:left="709" w:hanging="720"/>
        <w:contextualSpacing/>
        <w:jc w:val="both"/>
        <w:rPr>
          <w:rFonts w:ascii="Arial" w:eastAsia="Calibri" w:hAnsi="Arial" w:cs="Arial"/>
          <w:sz w:val="22"/>
          <w:szCs w:val="22"/>
          <w:lang w:eastAsia="en-US"/>
        </w:rPr>
      </w:pPr>
      <w:r w:rsidRPr="00DF14DD">
        <w:rPr>
          <w:rFonts w:ascii="Arial" w:eastAsia="Calibri" w:hAnsi="Arial" w:cs="Arial"/>
          <w:sz w:val="22"/>
          <w:szCs w:val="22"/>
          <w:lang w:eastAsia="en-US"/>
        </w:rPr>
        <w:t>stopień naukowy doktora lub wyższy (nauk socjologicznych lub ekonomicznych) koordynatora projektu</w:t>
      </w:r>
      <w:r w:rsidR="00F60CBC">
        <w:rPr>
          <w:rFonts w:ascii="Arial" w:eastAsia="Calibri" w:hAnsi="Arial" w:cs="Arial"/>
          <w:sz w:val="22"/>
          <w:szCs w:val="22"/>
          <w:lang w:eastAsia="en-US"/>
        </w:rPr>
        <w:t xml:space="preserve"> badawczego</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Pr="00DF14DD">
        <w:rPr>
          <w:rFonts w:ascii="Arial" w:eastAsia="Calibri" w:hAnsi="Arial" w:cs="Arial"/>
          <w:sz w:val="22"/>
          <w:szCs w:val="22"/>
          <w:lang w:eastAsia="en-US"/>
        </w:rPr>
        <w:t>10%</w:t>
      </w:r>
    </w:p>
    <w:p w:rsidR="00DF14DD" w:rsidRPr="00DF14DD" w:rsidRDefault="00DF14DD" w:rsidP="004A3024">
      <w:pPr>
        <w:numPr>
          <w:ilvl w:val="0"/>
          <w:numId w:val="59"/>
        </w:numPr>
        <w:spacing w:after="200"/>
        <w:ind w:left="709" w:hanging="720"/>
        <w:contextualSpacing/>
        <w:jc w:val="both"/>
        <w:rPr>
          <w:rFonts w:ascii="Arial" w:eastAsia="Calibri" w:hAnsi="Arial" w:cs="Arial"/>
          <w:sz w:val="22"/>
          <w:szCs w:val="22"/>
          <w:lang w:eastAsia="en-US"/>
        </w:rPr>
      </w:pPr>
      <w:r w:rsidRPr="00DF14DD">
        <w:rPr>
          <w:rFonts w:ascii="Arial" w:eastAsia="Calibri" w:hAnsi="Arial" w:cs="Arial"/>
          <w:sz w:val="22"/>
          <w:szCs w:val="22"/>
          <w:lang w:eastAsia="en-US"/>
        </w:rPr>
        <w:t>zastosowanie w badaniu metody wywiadu FOCUS</w:t>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r>
      <w:r w:rsidRPr="00DF14DD">
        <w:rPr>
          <w:rFonts w:ascii="Arial" w:eastAsia="Calibri" w:hAnsi="Arial" w:cs="Arial"/>
          <w:sz w:val="22"/>
          <w:szCs w:val="22"/>
          <w:lang w:eastAsia="en-US"/>
        </w:rPr>
        <w:tab/>
        <w:t>10%</w:t>
      </w:r>
    </w:p>
    <w:p w:rsidR="00DF14DD" w:rsidRDefault="00DF14DD" w:rsidP="00DF14DD">
      <w:pPr>
        <w:spacing w:line="276" w:lineRule="auto"/>
        <w:jc w:val="both"/>
        <w:rPr>
          <w:rFonts w:ascii="Arial" w:hAnsi="Arial" w:cs="Arial"/>
          <w:sz w:val="22"/>
          <w:szCs w:val="22"/>
        </w:rPr>
      </w:pPr>
    </w:p>
    <w:p w:rsidR="00DF14DD" w:rsidRPr="00764C9D" w:rsidRDefault="00DF14DD" w:rsidP="00DF14DD">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DF14DD" w:rsidRPr="005D6AE4" w:rsidRDefault="00DF14DD" w:rsidP="00DF14DD">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DF14DD" w:rsidRDefault="00DF14DD" w:rsidP="00DF14DD">
      <w:pPr>
        <w:spacing w:line="276" w:lineRule="auto"/>
        <w:jc w:val="both"/>
        <w:rPr>
          <w:rFonts w:ascii="Arial" w:hAnsi="Arial" w:cs="Arial"/>
          <w:sz w:val="22"/>
          <w:szCs w:val="22"/>
        </w:rPr>
      </w:pPr>
    </w:p>
    <w:p w:rsidR="005B624E" w:rsidRDefault="005B624E" w:rsidP="005B624E">
      <w:pPr>
        <w:pStyle w:val="Akapitzlist"/>
        <w:numPr>
          <w:ilvl w:val="0"/>
          <w:numId w:val="5"/>
        </w:numPr>
        <w:tabs>
          <w:tab w:val="clear" w:pos="720"/>
          <w:tab w:val="num" w:pos="426"/>
        </w:tabs>
        <w:ind w:left="426" w:hanging="426"/>
        <w:rPr>
          <w:rFonts w:ascii="Arial" w:hAnsi="Arial" w:cs="Arial"/>
        </w:rPr>
      </w:pPr>
      <w:r w:rsidRPr="005B624E">
        <w:rPr>
          <w:rFonts w:ascii="Arial" w:hAnsi="Arial" w:cs="Arial"/>
        </w:rPr>
        <w:t>Kryterium określone w ust. 1 pkt a) (P1) zostani</w:t>
      </w:r>
      <w:r>
        <w:rPr>
          <w:rFonts w:ascii="Arial" w:hAnsi="Arial" w:cs="Arial"/>
        </w:rPr>
        <w:t xml:space="preserve">e wyliczone zgodnie z poniższym </w:t>
      </w:r>
      <w:r w:rsidRPr="005B624E">
        <w:rPr>
          <w:rFonts w:ascii="Arial" w:hAnsi="Arial" w:cs="Arial"/>
        </w:rPr>
        <w:t>wzorem:</w:t>
      </w:r>
    </w:p>
    <w:p w:rsidR="002E1D57" w:rsidRPr="005B624E" w:rsidRDefault="002E1D57" w:rsidP="002E1D57">
      <w:pPr>
        <w:pStyle w:val="Akapitzlist"/>
        <w:ind w:left="426"/>
        <w:rPr>
          <w:rFonts w:ascii="Arial" w:hAnsi="Arial" w:cs="Arial"/>
        </w:rPr>
      </w:pPr>
    </w:p>
    <w:p w:rsidR="005B624E" w:rsidRPr="005B624E" w:rsidRDefault="005B624E" w:rsidP="005B624E">
      <w:pPr>
        <w:pStyle w:val="Akapitzlist"/>
        <w:ind w:left="2138"/>
        <w:rPr>
          <w:rFonts w:ascii="Arial" w:hAnsi="Arial" w:cs="Arial"/>
        </w:rPr>
      </w:pPr>
      <w:r w:rsidRPr="005B624E">
        <w:rPr>
          <w:rFonts w:ascii="Arial" w:hAnsi="Arial" w:cs="Arial"/>
        </w:rPr>
        <w:t xml:space="preserve">Cena brutto oferty najtańszej </w:t>
      </w:r>
    </w:p>
    <w:p w:rsidR="005B624E" w:rsidRPr="005B624E" w:rsidRDefault="005B624E" w:rsidP="005B624E">
      <w:pPr>
        <w:pStyle w:val="Akapitzlist"/>
        <w:rPr>
          <w:rFonts w:ascii="Arial" w:hAnsi="Arial" w:cs="Arial"/>
        </w:rPr>
      </w:pPr>
      <w:r w:rsidRPr="005B624E">
        <w:rPr>
          <w:rFonts w:ascii="Arial" w:hAnsi="Arial" w:cs="Arial"/>
        </w:rPr>
        <w:t xml:space="preserve">               P1=  ------------------------------------------ x 60 pkt </w:t>
      </w:r>
    </w:p>
    <w:p w:rsidR="005B624E" w:rsidRPr="005B624E" w:rsidRDefault="005B624E" w:rsidP="005B624E">
      <w:pPr>
        <w:pStyle w:val="Akapitzlist"/>
        <w:rPr>
          <w:rFonts w:ascii="Arial" w:hAnsi="Arial" w:cs="Arial"/>
        </w:rPr>
      </w:pPr>
      <w:r w:rsidRPr="005B624E">
        <w:rPr>
          <w:rFonts w:ascii="Arial" w:hAnsi="Arial" w:cs="Arial"/>
        </w:rPr>
        <w:tab/>
        <w:t xml:space="preserve">              Cena brutto oferty ocenianej </w:t>
      </w:r>
    </w:p>
    <w:p w:rsidR="005B624E" w:rsidRPr="005B624E" w:rsidRDefault="005B624E" w:rsidP="005B624E">
      <w:pPr>
        <w:pStyle w:val="Akapitzlist"/>
        <w:numPr>
          <w:ilvl w:val="0"/>
          <w:numId w:val="5"/>
        </w:numPr>
        <w:tabs>
          <w:tab w:val="clear" w:pos="720"/>
          <w:tab w:val="num" w:pos="426"/>
        </w:tabs>
        <w:ind w:left="426" w:hanging="426"/>
        <w:rPr>
          <w:rFonts w:ascii="Arial" w:hAnsi="Arial" w:cs="Arial"/>
        </w:rPr>
      </w:pPr>
      <w:r w:rsidRPr="005B624E">
        <w:rPr>
          <w:rFonts w:ascii="Arial" w:hAnsi="Arial" w:cs="Arial"/>
        </w:rPr>
        <w:t xml:space="preserve">Kryterium </w:t>
      </w:r>
      <w:r w:rsidRPr="005B624E">
        <w:rPr>
          <w:rFonts w:ascii="Arial" w:hAnsi="Arial" w:cs="Arial"/>
          <w:iCs/>
        </w:rPr>
        <w:t>określone w ust. 1 pkt b) (P2) -</w:t>
      </w:r>
      <w:r w:rsidRPr="005B624E">
        <w:rPr>
          <w:rFonts w:ascii="Arial" w:hAnsi="Arial" w:cs="Arial"/>
          <w:b/>
          <w:iCs/>
        </w:rPr>
        <w:t>skrócenie okresu realizacji zamówienia</w:t>
      </w:r>
      <w:r w:rsidRPr="005B624E">
        <w:rPr>
          <w:rFonts w:ascii="Arial" w:hAnsi="Arial" w:cs="Arial"/>
        </w:rPr>
        <w:t>- oceniane będzie przez Zamawiającego w następujący sposób:</w:t>
      </w:r>
    </w:p>
    <w:p w:rsidR="005B624E" w:rsidRPr="005B624E" w:rsidRDefault="005B624E" w:rsidP="005B624E">
      <w:pPr>
        <w:spacing w:line="276" w:lineRule="auto"/>
        <w:ind w:left="426"/>
        <w:jc w:val="both"/>
        <w:rPr>
          <w:rFonts w:ascii="Arial" w:hAnsi="Arial" w:cs="Arial"/>
          <w:sz w:val="22"/>
          <w:szCs w:val="22"/>
        </w:rPr>
      </w:pPr>
      <w:r w:rsidRPr="005B624E">
        <w:rPr>
          <w:rFonts w:ascii="Arial" w:hAnsi="Arial" w:cs="Arial"/>
          <w:sz w:val="22"/>
          <w:szCs w:val="22"/>
        </w:rPr>
        <w:t>Punkty zostaną przyznane, jeśli Wykonawca zobowiąże się do skrócenia realizacji zamówienia.</w:t>
      </w:r>
    </w:p>
    <w:p w:rsidR="005B624E" w:rsidRPr="005B624E" w:rsidRDefault="005B624E" w:rsidP="005B624E">
      <w:pPr>
        <w:spacing w:line="276" w:lineRule="auto"/>
        <w:ind w:left="426"/>
        <w:jc w:val="both"/>
        <w:rPr>
          <w:rFonts w:ascii="Arial" w:hAnsi="Arial" w:cs="Arial"/>
          <w:sz w:val="22"/>
          <w:szCs w:val="22"/>
        </w:rPr>
      </w:pPr>
      <w:r w:rsidRPr="005B624E">
        <w:rPr>
          <w:rFonts w:ascii="Arial" w:hAnsi="Arial" w:cs="Arial"/>
          <w:sz w:val="22"/>
          <w:szCs w:val="22"/>
        </w:rPr>
        <w:t>Punktacja: 0-20 punktów, zgodnie ze schematem zawartym poniżej:</w:t>
      </w:r>
    </w:p>
    <w:p w:rsidR="005B624E" w:rsidRPr="005B624E" w:rsidRDefault="005B624E" w:rsidP="005B624E">
      <w:pPr>
        <w:spacing w:line="276" w:lineRule="auto"/>
        <w:ind w:left="426"/>
        <w:jc w:val="both"/>
        <w:rPr>
          <w:rFonts w:ascii="Arial" w:hAnsi="Arial" w:cs="Arial"/>
          <w:sz w:val="22"/>
          <w:szCs w:val="22"/>
        </w:rPr>
      </w:pPr>
      <w:r w:rsidRPr="005B624E">
        <w:rPr>
          <w:rFonts w:ascii="Arial" w:hAnsi="Arial" w:cs="Arial"/>
          <w:sz w:val="22"/>
          <w:szCs w:val="22"/>
        </w:rPr>
        <w:t>•</w:t>
      </w:r>
      <w:r w:rsidRPr="005B624E">
        <w:rPr>
          <w:rFonts w:ascii="Arial" w:hAnsi="Arial" w:cs="Arial"/>
          <w:sz w:val="22"/>
          <w:szCs w:val="22"/>
        </w:rPr>
        <w:tab/>
        <w:t xml:space="preserve">realizacja zamówienia w terminie 93 dni roboczych od </w:t>
      </w:r>
      <w:r w:rsidR="00DB4FB6">
        <w:rPr>
          <w:rFonts w:ascii="Arial" w:hAnsi="Arial" w:cs="Arial"/>
          <w:sz w:val="22"/>
          <w:szCs w:val="22"/>
        </w:rPr>
        <w:t xml:space="preserve">dnia </w:t>
      </w:r>
      <w:r w:rsidRPr="005B624E">
        <w:rPr>
          <w:rFonts w:ascii="Arial" w:hAnsi="Arial" w:cs="Arial"/>
          <w:sz w:val="22"/>
          <w:szCs w:val="22"/>
        </w:rPr>
        <w:t>podpisania umowy: 0 pkt.</w:t>
      </w:r>
    </w:p>
    <w:p w:rsidR="005B624E" w:rsidRPr="005B624E" w:rsidRDefault="005B624E" w:rsidP="005B624E">
      <w:pPr>
        <w:spacing w:line="276" w:lineRule="auto"/>
        <w:ind w:left="426"/>
        <w:jc w:val="both"/>
        <w:rPr>
          <w:rFonts w:ascii="Arial" w:hAnsi="Arial" w:cs="Arial"/>
          <w:sz w:val="22"/>
          <w:szCs w:val="22"/>
        </w:rPr>
      </w:pPr>
      <w:r w:rsidRPr="005B624E">
        <w:rPr>
          <w:rFonts w:ascii="Arial" w:hAnsi="Arial" w:cs="Arial"/>
          <w:sz w:val="22"/>
          <w:szCs w:val="22"/>
        </w:rPr>
        <w:t>•</w:t>
      </w:r>
      <w:r w:rsidRPr="005B624E">
        <w:rPr>
          <w:rFonts w:ascii="Arial" w:hAnsi="Arial" w:cs="Arial"/>
          <w:sz w:val="22"/>
          <w:szCs w:val="22"/>
        </w:rPr>
        <w:tab/>
        <w:t>realizacja zamówienia w terminie 88 dni roboczych od</w:t>
      </w:r>
      <w:r w:rsidR="00DB4FB6">
        <w:rPr>
          <w:rFonts w:ascii="Arial" w:hAnsi="Arial" w:cs="Arial"/>
          <w:sz w:val="22"/>
          <w:szCs w:val="22"/>
        </w:rPr>
        <w:t xml:space="preserve"> dnia </w:t>
      </w:r>
      <w:r w:rsidRPr="005B624E">
        <w:rPr>
          <w:rFonts w:ascii="Arial" w:hAnsi="Arial" w:cs="Arial"/>
          <w:sz w:val="22"/>
          <w:szCs w:val="22"/>
        </w:rPr>
        <w:t xml:space="preserve"> podpisania umowy: 5 pkt.</w:t>
      </w:r>
    </w:p>
    <w:p w:rsidR="005B624E" w:rsidRPr="005B624E" w:rsidRDefault="005B624E" w:rsidP="00DB4FB6">
      <w:pPr>
        <w:spacing w:line="276" w:lineRule="auto"/>
        <w:ind w:left="709" w:hanging="283"/>
        <w:jc w:val="both"/>
        <w:rPr>
          <w:rFonts w:ascii="Arial" w:hAnsi="Arial" w:cs="Arial"/>
          <w:sz w:val="22"/>
          <w:szCs w:val="22"/>
        </w:rPr>
      </w:pPr>
      <w:r w:rsidRPr="005B624E">
        <w:rPr>
          <w:rFonts w:ascii="Arial" w:hAnsi="Arial" w:cs="Arial"/>
          <w:sz w:val="22"/>
          <w:szCs w:val="22"/>
        </w:rPr>
        <w:t>•</w:t>
      </w:r>
      <w:r w:rsidRPr="005B624E">
        <w:rPr>
          <w:rFonts w:ascii="Arial" w:hAnsi="Arial" w:cs="Arial"/>
          <w:sz w:val="22"/>
          <w:szCs w:val="22"/>
        </w:rPr>
        <w:tab/>
        <w:t xml:space="preserve">realizacja zamówienia w terminie 83 dni roboczych od </w:t>
      </w:r>
      <w:r w:rsidR="00DB4FB6">
        <w:rPr>
          <w:rFonts w:ascii="Arial" w:hAnsi="Arial" w:cs="Arial"/>
          <w:sz w:val="22"/>
          <w:szCs w:val="22"/>
        </w:rPr>
        <w:t xml:space="preserve">dnia </w:t>
      </w:r>
      <w:r w:rsidRPr="005B624E">
        <w:rPr>
          <w:rFonts w:ascii="Arial" w:hAnsi="Arial" w:cs="Arial"/>
          <w:sz w:val="22"/>
          <w:szCs w:val="22"/>
        </w:rPr>
        <w:t>podpisania umowy: 10 pkt.</w:t>
      </w:r>
    </w:p>
    <w:p w:rsidR="00550E08" w:rsidRDefault="005B624E" w:rsidP="00DB4FB6">
      <w:pPr>
        <w:spacing w:line="276" w:lineRule="auto"/>
        <w:ind w:left="709" w:hanging="283"/>
        <w:jc w:val="both"/>
        <w:rPr>
          <w:rFonts w:ascii="Arial" w:hAnsi="Arial" w:cs="Arial"/>
          <w:sz w:val="22"/>
          <w:szCs w:val="22"/>
        </w:rPr>
      </w:pPr>
      <w:r w:rsidRPr="005B624E">
        <w:rPr>
          <w:rFonts w:ascii="Arial" w:hAnsi="Arial" w:cs="Arial"/>
          <w:sz w:val="22"/>
          <w:szCs w:val="22"/>
        </w:rPr>
        <w:t>•</w:t>
      </w:r>
      <w:r w:rsidRPr="005B624E">
        <w:rPr>
          <w:rFonts w:ascii="Arial" w:hAnsi="Arial" w:cs="Arial"/>
          <w:sz w:val="22"/>
          <w:szCs w:val="22"/>
        </w:rPr>
        <w:tab/>
        <w:t xml:space="preserve">realizacja zamówienia w terminie 78 dni roboczych od </w:t>
      </w:r>
      <w:r w:rsidR="00DB4FB6">
        <w:rPr>
          <w:rFonts w:ascii="Arial" w:hAnsi="Arial" w:cs="Arial"/>
          <w:sz w:val="22"/>
          <w:szCs w:val="22"/>
        </w:rPr>
        <w:t xml:space="preserve">dnia </w:t>
      </w:r>
      <w:r w:rsidRPr="005B624E">
        <w:rPr>
          <w:rFonts w:ascii="Arial" w:hAnsi="Arial" w:cs="Arial"/>
          <w:sz w:val="22"/>
          <w:szCs w:val="22"/>
        </w:rPr>
        <w:t>podpisania umowy: 15 pkt.</w:t>
      </w:r>
    </w:p>
    <w:p w:rsidR="005B624E" w:rsidRDefault="005B624E" w:rsidP="00550E08">
      <w:pPr>
        <w:pStyle w:val="Akapitzlist"/>
        <w:numPr>
          <w:ilvl w:val="0"/>
          <w:numId w:val="98"/>
        </w:numPr>
        <w:ind w:left="709" w:hanging="283"/>
        <w:rPr>
          <w:rFonts w:ascii="Arial" w:hAnsi="Arial" w:cs="Arial"/>
        </w:rPr>
      </w:pPr>
      <w:r w:rsidRPr="00550E08">
        <w:rPr>
          <w:rFonts w:ascii="Arial" w:hAnsi="Arial" w:cs="Arial"/>
        </w:rPr>
        <w:t xml:space="preserve">realizacja zamówienia w terminie 73 dni roboczych od </w:t>
      </w:r>
      <w:r w:rsidR="00DB4FB6">
        <w:rPr>
          <w:rFonts w:ascii="Arial" w:hAnsi="Arial" w:cs="Arial"/>
        </w:rPr>
        <w:t xml:space="preserve">dnia </w:t>
      </w:r>
      <w:r w:rsidRPr="00550E08">
        <w:rPr>
          <w:rFonts w:ascii="Arial" w:hAnsi="Arial" w:cs="Arial"/>
        </w:rPr>
        <w:t>podpisania umowy: 20 pkt.</w:t>
      </w:r>
    </w:p>
    <w:p w:rsidR="00550E08" w:rsidRDefault="00550E08" w:rsidP="002E1D57">
      <w:pPr>
        <w:pStyle w:val="Akapitzlist"/>
        <w:ind w:left="426"/>
        <w:rPr>
          <w:rFonts w:ascii="Arial" w:hAnsi="Arial" w:cs="Arial"/>
          <w:b/>
        </w:rPr>
      </w:pPr>
      <w:r w:rsidRPr="00550E08">
        <w:rPr>
          <w:rFonts w:ascii="Arial" w:hAnsi="Arial" w:cs="Arial"/>
          <w:b/>
        </w:rPr>
        <w:t>W celu uzyskania punktów w kryterium Wykonawca zobowi</w:t>
      </w:r>
      <w:r w:rsidR="002E1D57">
        <w:rPr>
          <w:rFonts w:ascii="Arial" w:hAnsi="Arial" w:cs="Arial"/>
          <w:b/>
        </w:rPr>
        <w:t>ązany jest wypełnić ust 2 pkt a</w:t>
      </w:r>
      <w:r w:rsidRPr="00550E08">
        <w:rPr>
          <w:rFonts w:ascii="Arial" w:hAnsi="Arial" w:cs="Arial"/>
          <w:b/>
        </w:rPr>
        <w:t xml:space="preserve"> w załączniku nr 1 do SIWZ.</w:t>
      </w:r>
    </w:p>
    <w:p w:rsidR="009600E2" w:rsidRDefault="002E1D57" w:rsidP="002E1D57">
      <w:pPr>
        <w:spacing w:line="276" w:lineRule="auto"/>
        <w:ind w:left="426"/>
        <w:jc w:val="both"/>
        <w:rPr>
          <w:rFonts w:ascii="Arial" w:hAnsi="Arial" w:cs="Arial"/>
          <w:b/>
          <w:sz w:val="22"/>
          <w:szCs w:val="22"/>
        </w:rPr>
      </w:pPr>
      <w:r w:rsidRPr="008A1AC0">
        <w:rPr>
          <w:rFonts w:ascii="Arial" w:hAnsi="Arial" w:cs="Arial"/>
          <w:b/>
          <w:sz w:val="22"/>
          <w:szCs w:val="22"/>
        </w:rPr>
        <w:t>W przypadku, gdy Wy</w:t>
      </w:r>
      <w:r>
        <w:rPr>
          <w:rFonts w:ascii="Arial" w:hAnsi="Arial" w:cs="Arial"/>
          <w:b/>
          <w:sz w:val="22"/>
          <w:szCs w:val="22"/>
        </w:rPr>
        <w:t>konawca w ust. 2 pkt a załącznika nr 1</w:t>
      </w:r>
      <w:r w:rsidRPr="008A1AC0">
        <w:rPr>
          <w:rFonts w:ascii="Arial" w:hAnsi="Arial" w:cs="Arial"/>
          <w:b/>
          <w:sz w:val="22"/>
          <w:szCs w:val="22"/>
        </w:rPr>
        <w:t xml:space="preserve"> do SIWZ </w:t>
      </w:r>
      <w:r w:rsidRPr="008A1AC0">
        <w:rPr>
          <w:rFonts w:ascii="Arial" w:hAnsi="Arial" w:cs="Arial"/>
          <w:b/>
          <w:sz w:val="22"/>
          <w:szCs w:val="22"/>
        </w:rPr>
        <w:br/>
        <w:t xml:space="preserve">nie wskaże </w:t>
      </w:r>
      <w:r>
        <w:rPr>
          <w:rFonts w:ascii="Arial" w:hAnsi="Arial" w:cs="Arial"/>
          <w:b/>
          <w:sz w:val="22"/>
          <w:szCs w:val="22"/>
        </w:rPr>
        <w:t>okresu</w:t>
      </w:r>
      <w:r w:rsidR="00024197">
        <w:rPr>
          <w:rFonts w:ascii="Arial" w:hAnsi="Arial" w:cs="Arial"/>
          <w:b/>
          <w:sz w:val="22"/>
          <w:szCs w:val="22"/>
        </w:rPr>
        <w:t xml:space="preserve"> </w:t>
      </w:r>
      <w:r>
        <w:rPr>
          <w:rFonts w:ascii="Arial" w:hAnsi="Arial" w:cs="Arial"/>
          <w:b/>
          <w:sz w:val="22"/>
          <w:szCs w:val="22"/>
        </w:rPr>
        <w:t>realizacji zamówienia</w:t>
      </w:r>
      <w:r w:rsidRPr="008A1AC0">
        <w:rPr>
          <w:rFonts w:ascii="Arial" w:hAnsi="Arial" w:cs="Arial"/>
          <w:b/>
          <w:sz w:val="22"/>
          <w:szCs w:val="22"/>
        </w:rPr>
        <w:t xml:space="preserve">, Zamawiający uzna, że </w:t>
      </w:r>
      <w:r>
        <w:rPr>
          <w:rFonts w:ascii="Arial" w:hAnsi="Arial" w:cs="Arial"/>
          <w:b/>
          <w:sz w:val="22"/>
          <w:szCs w:val="22"/>
        </w:rPr>
        <w:t xml:space="preserve">okres ten </w:t>
      </w:r>
      <w:r w:rsidRPr="008A1AC0">
        <w:rPr>
          <w:rFonts w:ascii="Arial" w:hAnsi="Arial" w:cs="Arial"/>
          <w:b/>
          <w:sz w:val="22"/>
          <w:szCs w:val="22"/>
        </w:rPr>
        <w:t xml:space="preserve">wynosi </w:t>
      </w:r>
      <w:r>
        <w:rPr>
          <w:rFonts w:ascii="Arial" w:hAnsi="Arial" w:cs="Arial"/>
          <w:b/>
          <w:sz w:val="22"/>
          <w:szCs w:val="22"/>
        </w:rPr>
        <w:t>93</w:t>
      </w:r>
      <w:r w:rsidRPr="008A1AC0">
        <w:rPr>
          <w:rFonts w:ascii="Arial" w:hAnsi="Arial" w:cs="Arial"/>
          <w:b/>
          <w:sz w:val="22"/>
          <w:szCs w:val="22"/>
        </w:rPr>
        <w:t xml:space="preserve"> dni</w:t>
      </w:r>
      <w:r>
        <w:rPr>
          <w:rFonts w:ascii="Arial" w:hAnsi="Arial" w:cs="Arial"/>
          <w:b/>
          <w:sz w:val="22"/>
          <w:szCs w:val="22"/>
        </w:rPr>
        <w:t xml:space="preserve"> robocze</w:t>
      </w:r>
      <w:r w:rsidRPr="008A1AC0">
        <w:rPr>
          <w:rFonts w:ascii="Arial" w:hAnsi="Arial" w:cs="Arial"/>
          <w:b/>
          <w:sz w:val="22"/>
          <w:szCs w:val="22"/>
        </w:rPr>
        <w:t xml:space="preserve"> i Wykonawca otrzyma 0 punktów w tym kryterium</w:t>
      </w:r>
      <w:r>
        <w:rPr>
          <w:rFonts w:ascii="Arial" w:hAnsi="Arial" w:cs="Arial"/>
          <w:b/>
          <w:sz w:val="22"/>
          <w:szCs w:val="22"/>
        </w:rPr>
        <w:t>.</w:t>
      </w:r>
      <w:r w:rsidR="009600E2">
        <w:rPr>
          <w:rFonts w:ascii="Arial" w:hAnsi="Arial" w:cs="Arial"/>
          <w:b/>
          <w:sz w:val="22"/>
          <w:szCs w:val="22"/>
        </w:rPr>
        <w:t xml:space="preserve"> </w:t>
      </w:r>
    </w:p>
    <w:p w:rsidR="009600E2" w:rsidRDefault="009600E2" w:rsidP="002E1D57">
      <w:pPr>
        <w:spacing w:line="276" w:lineRule="auto"/>
        <w:ind w:left="426"/>
        <w:jc w:val="both"/>
        <w:rPr>
          <w:rFonts w:ascii="Arial" w:hAnsi="Arial" w:cs="Arial"/>
          <w:b/>
          <w:sz w:val="22"/>
          <w:szCs w:val="22"/>
        </w:rPr>
      </w:pPr>
    </w:p>
    <w:p w:rsidR="002E1D57" w:rsidRDefault="009600E2" w:rsidP="002E1D57">
      <w:pPr>
        <w:spacing w:line="276" w:lineRule="auto"/>
        <w:ind w:left="426"/>
        <w:jc w:val="both"/>
        <w:rPr>
          <w:rFonts w:ascii="Arial" w:hAnsi="Arial" w:cs="Arial"/>
          <w:b/>
          <w:sz w:val="22"/>
          <w:szCs w:val="22"/>
        </w:rPr>
      </w:pPr>
      <w:r>
        <w:rPr>
          <w:rFonts w:ascii="Arial" w:hAnsi="Arial" w:cs="Arial"/>
          <w:b/>
          <w:sz w:val="22"/>
          <w:szCs w:val="22"/>
        </w:rPr>
        <w:t>W przypadku skorzystania przez Wykonawcę</w:t>
      </w:r>
      <w:r w:rsidR="00DB4FB6">
        <w:rPr>
          <w:rFonts w:ascii="Arial" w:hAnsi="Arial" w:cs="Arial"/>
          <w:b/>
          <w:sz w:val="22"/>
          <w:szCs w:val="22"/>
        </w:rPr>
        <w:t xml:space="preserve"> z przedmiotowego kryterium, </w:t>
      </w:r>
      <w:r w:rsidR="00DB4FB6">
        <w:rPr>
          <w:rFonts w:ascii="Arial" w:hAnsi="Arial" w:cs="Arial"/>
          <w:b/>
          <w:sz w:val="22"/>
          <w:szCs w:val="22"/>
        </w:rPr>
        <w:br/>
        <w:t>w dniu</w:t>
      </w:r>
      <w:r>
        <w:rPr>
          <w:rFonts w:ascii="Arial" w:hAnsi="Arial" w:cs="Arial"/>
          <w:b/>
          <w:sz w:val="22"/>
          <w:szCs w:val="22"/>
        </w:rPr>
        <w:t xml:space="preserve"> podpisania umowy Wykonawca przedstawi wiążący harmonogram realizacji zamówienia, dostosowany do zaoferowanego terminu realizacji zamówienia. Skrócenie terminu przez Wykonawcę nie zmienia terminów cząstkowych wyznaczonych dla działań Zmawiającego.</w:t>
      </w:r>
    </w:p>
    <w:p w:rsidR="002E1D57" w:rsidRPr="002E1D57" w:rsidRDefault="002E1D57" w:rsidP="002E1D57">
      <w:pPr>
        <w:rPr>
          <w:rFonts w:ascii="Arial" w:hAnsi="Arial" w:cs="Arial"/>
          <w:b/>
        </w:rPr>
      </w:pPr>
    </w:p>
    <w:p w:rsidR="005B624E" w:rsidRDefault="005B624E" w:rsidP="005B624E">
      <w:pPr>
        <w:numPr>
          <w:ilvl w:val="0"/>
          <w:numId w:val="5"/>
        </w:numPr>
        <w:spacing w:line="276" w:lineRule="auto"/>
        <w:jc w:val="both"/>
        <w:rPr>
          <w:rFonts w:ascii="Arial" w:hAnsi="Arial" w:cs="Arial"/>
          <w:sz w:val="22"/>
          <w:szCs w:val="22"/>
        </w:rPr>
      </w:pPr>
      <w:r w:rsidRPr="00353545">
        <w:rPr>
          <w:rFonts w:ascii="Arial" w:hAnsi="Arial" w:cs="Arial"/>
          <w:sz w:val="22"/>
          <w:szCs w:val="22"/>
        </w:rPr>
        <w:t xml:space="preserve">Kryterium </w:t>
      </w:r>
      <w:r w:rsidRPr="00353545">
        <w:rPr>
          <w:rFonts w:ascii="Arial" w:hAnsi="Arial" w:cs="Arial"/>
          <w:iCs/>
          <w:sz w:val="22"/>
          <w:szCs w:val="22"/>
        </w:rPr>
        <w:t xml:space="preserve">określone w ust. 1 pkt c) (P3) - </w:t>
      </w:r>
      <w:r w:rsidRPr="005B624E">
        <w:rPr>
          <w:rFonts w:ascii="Arial" w:hAnsi="Arial" w:cs="Arial"/>
          <w:b/>
          <w:iCs/>
          <w:sz w:val="22"/>
          <w:szCs w:val="22"/>
        </w:rPr>
        <w:t>stopień naukowy doktora lub wyższy (nauk socjologicznych lub ekonomicznych) koordynatora projektu</w:t>
      </w:r>
      <w:r w:rsidR="00644976">
        <w:rPr>
          <w:rFonts w:ascii="Arial" w:hAnsi="Arial" w:cs="Arial"/>
          <w:b/>
          <w:iCs/>
          <w:sz w:val="22"/>
          <w:szCs w:val="22"/>
        </w:rPr>
        <w:t xml:space="preserve"> badawczego </w:t>
      </w:r>
      <w:r w:rsidRPr="00353545">
        <w:rPr>
          <w:rFonts w:ascii="Arial" w:hAnsi="Arial" w:cs="Arial"/>
          <w:sz w:val="22"/>
          <w:szCs w:val="22"/>
        </w:rPr>
        <w:t>- oceniane będzie przez Zamawiającego w następujący sposób:</w:t>
      </w:r>
    </w:p>
    <w:p w:rsidR="005B624E" w:rsidRPr="005B624E" w:rsidRDefault="005B624E" w:rsidP="005B624E">
      <w:pPr>
        <w:spacing w:line="276" w:lineRule="auto"/>
        <w:ind w:left="720"/>
        <w:jc w:val="both"/>
        <w:rPr>
          <w:rFonts w:ascii="Arial" w:hAnsi="Arial" w:cs="Arial"/>
          <w:sz w:val="22"/>
          <w:szCs w:val="22"/>
        </w:rPr>
      </w:pPr>
      <w:r w:rsidRPr="005B624E">
        <w:rPr>
          <w:rFonts w:ascii="Arial" w:hAnsi="Arial" w:cs="Arial"/>
          <w:sz w:val="22"/>
          <w:szCs w:val="22"/>
        </w:rPr>
        <w:t>Punkty zostaną przyznane, jeśli koordynator projektu</w:t>
      </w:r>
      <w:r w:rsidR="00644976">
        <w:rPr>
          <w:rFonts w:ascii="Arial" w:hAnsi="Arial" w:cs="Arial"/>
          <w:sz w:val="22"/>
          <w:szCs w:val="22"/>
        </w:rPr>
        <w:t xml:space="preserve"> badawczego</w:t>
      </w:r>
      <w:r w:rsidRPr="005B624E">
        <w:rPr>
          <w:rFonts w:ascii="Arial" w:hAnsi="Arial" w:cs="Arial"/>
          <w:sz w:val="22"/>
          <w:szCs w:val="22"/>
        </w:rPr>
        <w:t xml:space="preserve"> oddelegowany przez Wykonawcę do realizacji projektu badawczego będzie posiadał stopień naukowy doktora lub wyższy (nauk socjologicznych lub ekonomicznych) </w:t>
      </w:r>
    </w:p>
    <w:p w:rsidR="005B624E" w:rsidRDefault="005B624E" w:rsidP="005B624E">
      <w:pPr>
        <w:spacing w:line="276" w:lineRule="auto"/>
        <w:ind w:left="720"/>
        <w:jc w:val="both"/>
        <w:rPr>
          <w:rFonts w:ascii="Arial" w:hAnsi="Arial" w:cs="Arial"/>
          <w:sz w:val="22"/>
          <w:szCs w:val="22"/>
        </w:rPr>
      </w:pPr>
      <w:r w:rsidRPr="005B624E">
        <w:rPr>
          <w:rFonts w:ascii="Arial" w:hAnsi="Arial" w:cs="Arial"/>
          <w:sz w:val="22"/>
          <w:szCs w:val="22"/>
        </w:rPr>
        <w:t xml:space="preserve">Punktacja: </w:t>
      </w:r>
      <w:r w:rsidR="00704E04">
        <w:rPr>
          <w:rFonts w:ascii="Arial" w:hAnsi="Arial" w:cs="Arial"/>
          <w:sz w:val="22"/>
          <w:szCs w:val="22"/>
        </w:rPr>
        <w:t>oświadczenie</w:t>
      </w:r>
      <w:r w:rsidRPr="005B624E">
        <w:rPr>
          <w:rFonts w:ascii="Arial" w:hAnsi="Arial" w:cs="Arial"/>
          <w:sz w:val="22"/>
          <w:szCs w:val="22"/>
        </w:rPr>
        <w:t xml:space="preserve"> </w:t>
      </w:r>
      <w:r w:rsidR="00704E04">
        <w:rPr>
          <w:rFonts w:ascii="Arial" w:hAnsi="Arial" w:cs="Arial"/>
          <w:sz w:val="22"/>
          <w:szCs w:val="22"/>
        </w:rPr>
        <w:t xml:space="preserve">o </w:t>
      </w:r>
      <w:r w:rsidRPr="005B624E">
        <w:rPr>
          <w:rFonts w:ascii="Arial" w:hAnsi="Arial" w:cs="Arial"/>
          <w:sz w:val="22"/>
          <w:szCs w:val="22"/>
        </w:rPr>
        <w:t>posiadani</w:t>
      </w:r>
      <w:r w:rsidR="00704E04">
        <w:rPr>
          <w:rFonts w:ascii="Arial" w:hAnsi="Arial" w:cs="Arial"/>
          <w:sz w:val="22"/>
          <w:szCs w:val="22"/>
        </w:rPr>
        <w:t>u</w:t>
      </w:r>
      <w:r w:rsidRPr="005B624E">
        <w:rPr>
          <w:rFonts w:ascii="Arial" w:hAnsi="Arial" w:cs="Arial"/>
          <w:sz w:val="22"/>
          <w:szCs w:val="22"/>
        </w:rPr>
        <w:t xml:space="preserve"> stopnia naukowego doktora lub wyższego (nauk socjologicznych lub ekonomicznych) przez osobę oddelegowaną przez Wykonawcę do objęcia funkcji koordynatora projektu</w:t>
      </w:r>
      <w:r w:rsidR="00644976">
        <w:rPr>
          <w:rFonts w:ascii="Arial" w:hAnsi="Arial" w:cs="Arial"/>
          <w:sz w:val="22"/>
          <w:szCs w:val="22"/>
        </w:rPr>
        <w:t xml:space="preserve"> badawczego</w:t>
      </w:r>
      <w:r w:rsidRPr="005B624E">
        <w:rPr>
          <w:rFonts w:ascii="Arial" w:hAnsi="Arial" w:cs="Arial"/>
          <w:sz w:val="22"/>
          <w:szCs w:val="22"/>
        </w:rPr>
        <w:t xml:space="preserve"> – 10 pkt.</w:t>
      </w:r>
    </w:p>
    <w:p w:rsidR="002E1D57" w:rsidRDefault="002E1D57" w:rsidP="005B624E">
      <w:pPr>
        <w:spacing w:line="276" w:lineRule="auto"/>
        <w:ind w:left="720"/>
        <w:jc w:val="both"/>
        <w:rPr>
          <w:rFonts w:ascii="Arial" w:hAnsi="Arial" w:cs="Arial"/>
          <w:b/>
          <w:sz w:val="22"/>
          <w:szCs w:val="22"/>
        </w:rPr>
      </w:pPr>
    </w:p>
    <w:p w:rsidR="005B624E" w:rsidRDefault="005B624E" w:rsidP="002E1D57">
      <w:pPr>
        <w:spacing w:line="276" w:lineRule="auto"/>
        <w:ind w:left="426"/>
        <w:jc w:val="both"/>
        <w:rPr>
          <w:rFonts w:ascii="Arial" w:hAnsi="Arial" w:cs="Arial"/>
          <w:b/>
          <w:sz w:val="22"/>
          <w:szCs w:val="22"/>
        </w:rPr>
      </w:pPr>
      <w:r w:rsidRPr="005B624E">
        <w:rPr>
          <w:rFonts w:ascii="Arial" w:hAnsi="Arial" w:cs="Arial"/>
          <w:b/>
          <w:sz w:val="22"/>
          <w:szCs w:val="22"/>
        </w:rPr>
        <w:t>W celu uzyskania punktów w kryterium Wykonawca zobowiązany jest do wypełnienia</w:t>
      </w:r>
      <w:r w:rsidR="00550E08">
        <w:rPr>
          <w:rFonts w:ascii="Arial" w:hAnsi="Arial" w:cs="Arial"/>
          <w:b/>
          <w:sz w:val="22"/>
          <w:szCs w:val="22"/>
        </w:rPr>
        <w:t xml:space="preserve"> ust</w:t>
      </w:r>
      <w:r w:rsidR="002E1D57">
        <w:rPr>
          <w:rFonts w:ascii="Arial" w:hAnsi="Arial" w:cs="Arial"/>
          <w:b/>
          <w:sz w:val="22"/>
          <w:szCs w:val="22"/>
        </w:rPr>
        <w:t>.</w:t>
      </w:r>
      <w:r w:rsidR="00550E08">
        <w:rPr>
          <w:rFonts w:ascii="Arial" w:hAnsi="Arial" w:cs="Arial"/>
          <w:b/>
          <w:sz w:val="22"/>
          <w:szCs w:val="22"/>
        </w:rPr>
        <w:t xml:space="preserve"> 2 pkt b w załączniku nr 1 do SIWZ</w:t>
      </w:r>
      <w:r w:rsidRPr="005B624E">
        <w:rPr>
          <w:rFonts w:ascii="Arial" w:hAnsi="Arial" w:cs="Arial"/>
          <w:b/>
          <w:sz w:val="22"/>
          <w:szCs w:val="22"/>
        </w:rPr>
        <w:t>.</w:t>
      </w:r>
    </w:p>
    <w:p w:rsidR="002E1D57" w:rsidRDefault="002E1D57" w:rsidP="002E1D57">
      <w:pPr>
        <w:spacing w:line="276" w:lineRule="auto"/>
        <w:ind w:left="426"/>
        <w:jc w:val="both"/>
        <w:rPr>
          <w:rFonts w:ascii="Arial" w:hAnsi="Arial" w:cs="Arial"/>
          <w:b/>
          <w:sz w:val="22"/>
          <w:szCs w:val="22"/>
        </w:rPr>
      </w:pPr>
    </w:p>
    <w:p w:rsidR="002E1D57" w:rsidRDefault="002E1D57" w:rsidP="002E1D57">
      <w:pPr>
        <w:spacing w:line="276" w:lineRule="auto"/>
        <w:ind w:left="426"/>
        <w:jc w:val="both"/>
        <w:rPr>
          <w:rFonts w:ascii="Arial" w:hAnsi="Arial" w:cs="Arial"/>
          <w:b/>
          <w:sz w:val="22"/>
          <w:szCs w:val="22"/>
        </w:rPr>
      </w:pPr>
      <w:r w:rsidRPr="008A1AC0">
        <w:rPr>
          <w:rFonts w:ascii="Arial" w:hAnsi="Arial" w:cs="Arial"/>
          <w:b/>
          <w:sz w:val="22"/>
          <w:szCs w:val="22"/>
        </w:rPr>
        <w:t>W przypadku, gdy Wy</w:t>
      </w:r>
      <w:r>
        <w:rPr>
          <w:rFonts w:ascii="Arial" w:hAnsi="Arial" w:cs="Arial"/>
          <w:b/>
          <w:sz w:val="22"/>
          <w:szCs w:val="22"/>
        </w:rPr>
        <w:t>konawca w ust. 2 pkt b załącznika nr 1</w:t>
      </w:r>
      <w:r w:rsidRPr="008A1AC0">
        <w:rPr>
          <w:rFonts w:ascii="Arial" w:hAnsi="Arial" w:cs="Arial"/>
          <w:b/>
          <w:sz w:val="22"/>
          <w:szCs w:val="22"/>
        </w:rPr>
        <w:t xml:space="preserve"> do SIWZ </w:t>
      </w:r>
      <w:r w:rsidRPr="008A1AC0">
        <w:rPr>
          <w:rFonts w:ascii="Arial" w:hAnsi="Arial" w:cs="Arial"/>
          <w:b/>
          <w:sz w:val="22"/>
          <w:szCs w:val="22"/>
        </w:rPr>
        <w:br/>
        <w:t xml:space="preserve">nie wskaże </w:t>
      </w:r>
      <w:r w:rsidR="002F13AA">
        <w:rPr>
          <w:rFonts w:ascii="Arial" w:hAnsi="Arial" w:cs="Arial"/>
          <w:b/>
          <w:sz w:val="22"/>
          <w:szCs w:val="22"/>
        </w:rPr>
        <w:t xml:space="preserve">czy koordynator projektu </w:t>
      </w:r>
      <w:r w:rsidR="00644976">
        <w:rPr>
          <w:rFonts w:ascii="Arial" w:hAnsi="Arial" w:cs="Arial"/>
          <w:b/>
          <w:sz w:val="22"/>
          <w:szCs w:val="22"/>
        </w:rPr>
        <w:t xml:space="preserve">badawczego </w:t>
      </w:r>
      <w:r w:rsidR="002F13AA">
        <w:rPr>
          <w:rFonts w:ascii="Arial" w:hAnsi="Arial" w:cs="Arial"/>
          <w:b/>
          <w:sz w:val="22"/>
          <w:szCs w:val="22"/>
        </w:rPr>
        <w:t>posiada stopień naukowy doktora lub wyższy (nauk socjologicznych lub ekonomicznych)</w:t>
      </w:r>
      <w:r w:rsidRPr="008A1AC0">
        <w:rPr>
          <w:rFonts w:ascii="Arial" w:hAnsi="Arial" w:cs="Arial"/>
          <w:b/>
          <w:sz w:val="22"/>
          <w:szCs w:val="22"/>
        </w:rPr>
        <w:t xml:space="preserve">, Zamawiający uzna, że </w:t>
      </w:r>
      <w:r w:rsidR="002F13AA">
        <w:rPr>
          <w:rFonts w:ascii="Arial" w:hAnsi="Arial" w:cs="Arial"/>
          <w:b/>
          <w:sz w:val="22"/>
          <w:szCs w:val="22"/>
        </w:rPr>
        <w:t>koordynator ten nie posiada określonego stopnia naukowego</w:t>
      </w:r>
      <w:r w:rsidRPr="008A1AC0">
        <w:rPr>
          <w:rFonts w:ascii="Arial" w:hAnsi="Arial" w:cs="Arial"/>
          <w:b/>
          <w:sz w:val="22"/>
          <w:szCs w:val="22"/>
        </w:rPr>
        <w:t xml:space="preserve"> </w:t>
      </w:r>
      <w:r w:rsidR="008200E0">
        <w:rPr>
          <w:rFonts w:ascii="Arial" w:hAnsi="Arial" w:cs="Arial"/>
          <w:b/>
          <w:sz w:val="22"/>
          <w:szCs w:val="22"/>
        </w:rPr>
        <w:br/>
      </w:r>
      <w:r w:rsidRPr="008A1AC0">
        <w:rPr>
          <w:rFonts w:ascii="Arial" w:hAnsi="Arial" w:cs="Arial"/>
          <w:b/>
          <w:sz w:val="22"/>
          <w:szCs w:val="22"/>
        </w:rPr>
        <w:t>i Wykonawca otrzyma 0 punktów w tym kryterium</w:t>
      </w:r>
      <w:r>
        <w:rPr>
          <w:rFonts w:ascii="Arial" w:hAnsi="Arial" w:cs="Arial"/>
          <w:b/>
          <w:sz w:val="22"/>
          <w:szCs w:val="22"/>
        </w:rPr>
        <w:t>.</w:t>
      </w:r>
    </w:p>
    <w:p w:rsidR="005B624E" w:rsidRPr="005B624E" w:rsidRDefault="005B624E" w:rsidP="002F13AA">
      <w:pPr>
        <w:spacing w:line="276" w:lineRule="auto"/>
        <w:jc w:val="both"/>
        <w:rPr>
          <w:rFonts w:ascii="Arial" w:hAnsi="Arial" w:cs="Arial"/>
          <w:b/>
          <w:sz w:val="22"/>
          <w:szCs w:val="22"/>
        </w:rPr>
      </w:pPr>
    </w:p>
    <w:p w:rsidR="005B624E" w:rsidRPr="00353545" w:rsidRDefault="005B624E" w:rsidP="005B624E">
      <w:pPr>
        <w:numPr>
          <w:ilvl w:val="0"/>
          <w:numId w:val="5"/>
        </w:numPr>
        <w:spacing w:line="276" w:lineRule="auto"/>
        <w:ind w:left="426" w:hanging="426"/>
        <w:jc w:val="both"/>
        <w:rPr>
          <w:rFonts w:ascii="Arial" w:hAnsi="Arial" w:cs="Arial"/>
          <w:sz w:val="22"/>
          <w:szCs w:val="22"/>
        </w:rPr>
      </w:pPr>
      <w:r w:rsidRPr="00353545">
        <w:rPr>
          <w:rFonts w:ascii="Arial" w:hAnsi="Arial" w:cs="Arial"/>
          <w:sz w:val="22"/>
          <w:szCs w:val="22"/>
        </w:rPr>
        <w:t xml:space="preserve">Kryterium </w:t>
      </w:r>
      <w:r w:rsidRPr="00353545">
        <w:rPr>
          <w:rFonts w:ascii="Arial" w:hAnsi="Arial" w:cs="Arial"/>
          <w:iCs/>
          <w:sz w:val="22"/>
          <w:szCs w:val="22"/>
        </w:rPr>
        <w:t xml:space="preserve">określone w ust. 1 pkt d) (P4) - </w:t>
      </w:r>
      <w:r>
        <w:rPr>
          <w:rFonts w:ascii="Arial" w:hAnsi="Arial" w:cs="Arial"/>
          <w:b/>
          <w:iCs/>
          <w:sz w:val="22"/>
          <w:szCs w:val="22"/>
        </w:rPr>
        <w:t>z</w:t>
      </w:r>
      <w:r w:rsidRPr="005B624E">
        <w:rPr>
          <w:rFonts w:ascii="Arial" w:hAnsi="Arial" w:cs="Arial"/>
          <w:b/>
          <w:iCs/>
          <w:sz w:val="22"/>
          <w:szCs w:val="22"/>
        </w:rPr>
        <w:t xml:space="preserve">astosowanie w badaniu metody </w:t>
      </w:r>
      <w:r w:rsidR="00644976" w:rsidRPr="005B624E">
        <w:rPr>
          <w:rFonts w:ascii="Arial" w:hAnsi="Arial" w:cs="Arial"/>
          <w:b/>
          <w:iCs/>
          <w:sz w:val="22"/>
          <w:szCs w:val="22"/>
        </w:rPr>
        <w:t>wywiad</w:t>
      </w:r>
      <w:r w:rsidR="00644976">
        <w:rPr>
          <w:rFonts w:ascii="Arial" w:hAnsi="Arial" w:cs="Arial"/>
          <w:b/>
          <w:iCs/>
          <w:sz w:val="22"/>
          <w:szCs w:val="22"/>
        </w:rPr>
        <w:t>u</w:t>
      </w:r>
      <w:r w:rsidR="00644976" w:rsidRPr="005B624E">
        <w:rPr>
          <w:rFonts w:ascii="Arial" w:hAnsi="Arial" w:cs="Arial"/>
          <w:b/>
          <w:iCs/>
          <w:sz w:val="22"/>
          <w:szCs w:val="22"/>
        </w:rPr>
        <w:t xml:space="preserve"> </w:t>
      </w:r>
      <w:r w:rsidRPr="005B624E">
        <w:rPr>
          <w:rFonts w:ascii="Arial" w:hAnsi="Arial" w:cs="Arial"/>
          <w:b/>
          <w:iCs/>
          <w:sz w:val="22"/>
          <w:szCs w:val="22"/>
        </w:rPr>
        <w:t xml:space="preserve">FOCUS </w:t>
      </w:r>
      <w:r w:rsidRPr="00353545">
        <w:rPr>
          <w:rFonts w:ascii="Arial" w:hAnsi="Arial" w:cs="Arial"/>
          <w:sz w:val="22"/>
          <w:szCs w:val="22"/>
        </w:rPr>
        <w:t>- oceniane będzie przez Zamawiającego w następujący sposób:</w:t>
      </w:r>
    </w:p>
    <w:p w:rsidR="005B624E" w:rsidRPr="005B624E" w:rsidRDefault="005B624E" w:rsidP="005B624E">
      <w:pPr>
        <w:spacing w:line="276" w:lineRule="auto"/>
        <w:jc w:val="both"/>
        <w:rPr>
          <w:rFonts w:ascii="Arial" w:hAnsi="Arial" w:cs="Arial"/>
          <w:sz w:val="22"/>
          <w:szCs w:val="22"/>
        </w:rPr>
      </w:pPr>
      <w:r w:rsidRPr="005B624E">
        <w:rPr>
          <w:rFonts w:ascii="Arial" w:hAnsi="Arial" w:cs="Arial"/>
          <w:sz w:val="22"/>
          <w:szCs w:val="22"/>
        </w:rPr>
        <w:t xml:space="preserve">Punkty zostaną przyznane, jeśli Wykonawca przeprowadzi wywiad fokusowy, w którym uczestniczyć będzie minimum 6 osób. </w:t>
      </w:r>
    </w:p>
    <w:p w:rsidR="005B624E" w:rsidRPr="005B624E" w:rsidRDefault="005B624E" w:rsidP="005B624E">
      <w:pPr>
        <w:spacing w:line="276" w:lineRule="auto"/>
        <w:jc w:val="both"/>
        <w:rPr>
          <w:rFonts w:ascii="Arial" w:hAnsi="Arial" w:cs="Arial"/>
          <w:sz w:val="22"/>
          <w:szCs w:val="22"/>
        </w:rPr>
      </w:pPr>
      <w:r w:rsidRPr="005B624E">
        <w:rPr>
          <w:rFonts w:ascii="Arial" w:hAnsi="Arial" w:cs="Arial"/>
          <w:sz w:val="22"/>
          <w:szCs w:val="22"/>
        </w:rPr>
        <w:t xml:space="preserve">Wśród uczestników badania muszą się znaleźć: </w:t>
      </w:r>
    </w:p>
    <w:p w:rsidR="005B624E" w:rsidRPr="005B624E" w:rsidRDefault="005B624E" w:rsidP="004A3024">
      <w:pPr>
        <w:numPr>
          <w:ilvl w:val="0"/>
          <w:numId w:val="58"/>
        </w:numPr>
        <w:spacing w:line="276" w:lineRule="auto"/>
        <w:jc w:val="both"/>
        <w:rPr>
          <w:rFonts w:ascii="Arial" w:hAnsi="Arial" w:cs="Arial"/>
          <w:sz w:val="22"/>
          <w:szCs w:val="22"/>
        </w:rPr>
      </w:pPr>
      <w:r w:rsidRPr="005B624E">
        <w:rPr>
          <w:rFonts w:ascii="Arial" w:hAnsi="Arial" w:cs="Arial"/>
          <w:sz w:val="22"/>
          <w:szCs w:val="22"/>
        </w:rPr>
        <w:t xml:space="preserve">przedstawiciel organizacji pracodawców funkcjonującej na terenie województwa wielkopolskiego </w:t>
      </w:r>
    </w:p>
    <w:p w:rsidR="005B624E" w:rsidRPr="005B624E" w:rsidRDefault="005B624E" w:rsidP="004A3024">
      <w:pPr>
        <w:numPr>
          <w:ilvl w:val="0"/>
          <w:numId w:val="58"/>
        </w:numPr>
        <w:spacing w:line="276" w:lineRule="auto"/>
        <w:jc w:val="both"/>
        <w:rPr>
          <w:rFonts w:ascii="Arial" w:hAnsi="Arial" w:cs="Arial"/>
          <w:sz w:val="22"/>
          <w:szCs w:val="22"/>
        </w:rPr>
      </w:pPr>
      <w:r w:rsidRPr="005B624E">
        <w:rPr>
          <w:rFonts w:ascii="Arial" w:hAnsi="Arial" w:cs="Arial"/>
          <w:sz w:val="22"/>
          <w:szCs w:val="22"/>
        </w:rPr>
        <w:t>specjalista do spraw pośrednictwa pracy (HR) w firmie prywatnej funkcjonującej na terenie województwa wielkopolskiego</w:t>
      </w:r>
    </w:p>
    <w:p w:rsidR="005B624E" w:rsidRPr="005B624E" w:rsidRDefault="005B624E" w:rsidP="004A3024">
      <w:pPr>
        <w:numPr>
          <w:ilvl w:val="0"/>
          <w:numId w:val="58"/>
        </w:numPr>
        <w:spacing w:line="276" w:lineRule="auto"/>
        <w:jc w:val="both"/>
        <w:rPr>
          <w:rFonts w:ascii="Arial" w:hAnsi="Arial" w:cs="Arial"/>
          <w:sz w:val="22"/>
          <w:szCs w:val="22"/>
        </w:rPr>
      </w:pPr>
      <w:r w:rsidRPr="005B624E">
        <w:rPr>
          <w:rFonts w:ascii="Arial" w:hAnsi="Arial" w:cs="Arial"/>
          <w:sz w:val="22"/>
          <w:szCs w:val="22"/>
        </w:rPr>
        <w:t>specjalista do spraw pośrednictwa pracy (HR) – przedstawiciel agencji pośrednictwa pracy funkcjonującej na terenie województwa wielkopolskiego</w:t>
      </w:r>
    </w:p>
    <w:p w:rsidR="005B624E" w:rsidRPr="005B624E" w:rsidRDefault="005B624E" w:rsidP="004A3024">
      <w:pPr>
        <w:numPr>
          <w:ilvl w:val="0"/>
          <w:numId w:val="58"/>
        </w:numPr>
        <w:spacing w:line="276" w:lineRule="auto"/>
        <w:jc w:val="both"/>
        <w:rPr>
          <w:rFonts w:ascii="Arial" w:hAnsi="Arial" w:cs="Arial"/>
          <w:sz w:val="22"/>
          <w:szCs w:val="22"/>
        </w:rPr>
      </w:pPr>
      <w:r w:rsidRPr="005B624E">
        <w:rPr>
          <w:rFonts w:ascii="Arial" w:hAnsi="Arial" w:cs="Arial"/>
          <w:sz w:val="22"/>
          <w:szCs w:val="22"/>
        </w:rPr>
        <w:t xml:space="preserve">specjalista do spraw pośrednictwa pracy (HR) – przedstawiciel powiatowego urzędu pracy z terenu województwa wielkopolskiego </w:t>
      </w:r>
    </w:p>
    <w:p w:rsidR="005B624E" w:rsidRPr="005B624E" w:rsidRDefault="005B624E" w:rsidP="004A3024">
      <w:pPr>
        <w:numPr>
          <w:ilvl w:val="0"/>
          <w:numId w:val="58"/>
        </w:numPr>
        <w:spacing w:line="276" w:lineRule="auto"/>
        <w:jc w:val="both"/>
        <w:rPr>
          <w:rFonts w:ascii="Arial" w:hAnsi="Arial" w:cs="Arial"/>
          <w:sz w:val="22"/>
          <w:szCs w:val="22"/>
        </w:rPr>
      </w:pPr>
      <w:r w:rsidRPr="005B624E">
        <w:rPr>
          <w:rFonts w:ascii="Arial" w:hAnsi="Arial" w:cs="Arial"/>
          <w:sz w:val="22"/>
          <w:szCs w:val="22"/>
        </w:rPr>
        <w:t>przedstawiciel Akademickiego Biura Karier funkcjonującego na terenie województwa wielkopolskiego (uczelnia prowadząca min. 5 kierunków)</w:t>
      </w:r>
    </w:p>
    <w:p w:rsidR="005B624E" w:rsidRPr="005B624E" w:rsidRDefault="005B624E" w:rsidP="004A3024">
      <w:pPr>
        <w:numPr>
          <w:ilvl w:val="0"/>
          <w:numId w:val="58"/>
        </w:numPr>
        <w:spacing w:line="276" w:lineRule="auto"/>
        <w:jc w:val="both"/>
        <w:rPr>
          <w:rFonts w:ascii="Arial" w:hAnsi="Arial" w:cs="Arial"/>
          <w:sz w:val="22"/>
          <w:szCs w:val="22"/>
        </w:rPr>
      </w:pPr>
      <w:r w:rsidRPr="005B624E">
        <w:rPr>
          <w:rFonts w:ascii="Arial" w:hAnsi="Arial" w:cs="Arial"/>
          <w:sz w:val="22"/>
          <w:szCs w:val="22"/>
        </w:rPr>
        <w:t xml:space="preserve">ekspert posiadający wiedzę dotyczącą sytuacji na regionalnym rynku pracy, trendów oraz zmian, jakie na nim zachodzą, potwierdzoną: minimum 5 letnią działalnością w instytucji naukowo - dydaktycznej związaną z ww. tematyką </w:t>
      </w:r>
    </w:p>
    <w:p w:rsidR="005B624E" w:rsidRPr="005B624E" w:rsidRDefault="005B624E" w:rsidP="005B624E">
      <w:pPr>
        <w:spacing w:line="276" w:lineRule="auto"/>
        <w:jc w:val="both"/>
        <w:rPr>
          <w:rFonts w:ascii="Arial" w:hAnsi="Arial" w:cs="Arial"/>
          <w:sz w:val="22"/>
          <w:szCs w:val="22"/>
        </w:rPr>
      </w:pPr>
      <w:r w:rsidRPr="005B624E">
        <w:rPr>
          <w:rFonts w:ascii="Arial" w:hAnsi="Arial" w:cs="Arial"/>
          <w:sz w:val="22"/>
          <w:szCs w:val="22"/>
        </w:rPr>
        <w:t xml:space="preserve">Spotkanie fokusowe powinno trwać minimum 60 minut. Materiał potwierdzający przebieg </w:t>
      </w:r>
      <w:r w:rsidR="00644976">
        <w:rPr>
          <w:rFonts w:ascii="Arial" w:hAnsi="Arial" w:cs="Arial"/>
          <w:sz w:val="22"/>
          <w:szCs w:val="22"/>
        </w:rPr>
        <w:t>wywiadu FOCUS</w:t>
      </w:r>
      <w:r w:rsidRPr="005B624E">
        <w:rPr>
          <w:rFonts w:ascii="Arial" w:hAnsi="Arial" w:cs="Arial"/>
          <w:sz w:val="22"/>
          <w:szCs w:val="22"/>
        </w:rPr>
        <w:t>, w postaci nagrania video powinien zostać dostarczony w ciągu czterech dni roboczych od dnia w którym przeprowadzono wywiad fokusowy. Wykonawca ma obowiązek poinformować Zamawiającego o terminie i miejscu badania, tym samym umożliwiając mu wizytę. Propozycję scenariusza wywiadu grupowego Wykonawca przedstawi na minimum 10 dni roboczych przed planowaną</w:t>
      </w:r>
      <w:r w:rsidR="00024197">
        <w:rPr>
          <w:rFonts w:ascii="Arial" w:hAnsi="Arial" w:cs="Arial"/>
          <w:sz w:val="22"/>
          <w:szCs w:val="22"/>
        </w:rPr>
        <w:t xml:space="preserve"> </w:t>
      </w:r>
      <w:r w:rsidRPr="005B624E">
        <w:rPr>
          <w:rFonts w:ascii="Arial" w:hAnsi="Arial" w:cs="Arial"/>
          <w:sz w:val="22"/>
          <w:szCs w:val="22"/>
        </w:rPr>
        <w:t xml:space="preserve">realizacją wywiadu grupowego do akceptacji Zamawiającego. Ostateczny termin przekazania sprawozdania z realizacji wywiadu FOCUS i przekazania transkrypcji oraz nagrania wywiadu jest zbieżny z terminem zakończenia badań terenowych tj. pkt. 3 harmonogramu. </w:t>
      </w:r>
    </w:p>
    <w:p w:rsidR="005B624E" w:rsidRPr="00FF53B9" w:rsidRDefault="005B624E" w:rsidP="005B624E">
      <w:pPr>
        <w:spacing w:line="276" w:lineRule="auto"/>
        <w:jc w:val="both"/>
        <w:rPr>
          <w:rFonts w:ascii="Arial" w:hAnsi="Arial" w:cs="Arial"/>
          <w:sz w:val="22"/>
          <w:szCs w:val="22"/>
        </w:rPr>
      </w:pPr>
      <w:r w:rsidRPr="00FF53B9">
        <w:rPr>
          <w:rFonts w:ascii="Arial" w:hAnsi="Arial" w:cs="Arial"/>
          <w:sz w:val="22"/>
          <w:szCs w:val="22"/>
        </w:rPr>
        <w:t>Moderator przeprowadzający badanie musi mieć potwierdzone przeprowadzenie co</w:t>
      </w:r>
      <w:r w:rsidR="00024197">
        <w:rPr>
          <w:rFonts w:ascii="Arial" w:hAnsi="Arial" w:cs="Arial"/>
          <w:sz w:val="22"/>
          <w:szCs w:val="22"/>
        </w:rPr>
        <w:t xml:space="preserve"> </w:t>
      </w:r>
      <w:r w:rsidRPr="00FF53B9">
        <w:rPr>
          <w:rFonts w:ascii="Arial" w:hAnsi="Arial" w:cs="Arial"/>
          <w:sz w:val="22"/>
          <w:szCs w:val="22"/>
        </w:rPr>
        <w:t>najmniej dziesięciu badań fokusowych w ciągu ostatnich 3 lat</w:t>
      </w:r>
      <w:r w:rsidR="00FF53B9" w:rsidRPr="00FF53B9">
        <w:rPr>
          <w:rFonts w:ascii="Arial" w:hAnsi="Arial" w:cs="Arial"/>
          <w:sz w:val="22"/>
          <w:szCs w:val="22"/>
        </w:rPr>
        <w:t xml:space="preserve"> przed upływem terminu składania ofert. Jeśli Wykonawca zadeklaruje w ofercie zastosowanie w badaniu metody </w:t>
      </w:r>
      <w:r w:rsidR="00644976" w:rsidRPr="00FF53B9">
        <w:rPr>
          <w:rFonts w:ascii="Arial" w:hAnsi="Arial" w:cs="Arial"/>
          <w:sz w:val="22"/>
          <w:szCs w:val="22"/>
        </w:rPr>
        <w:t>wywiad</w:t>
      </w:r>
      <w:r w:rsidR="00644976">
        <w:rPr>
          <w:rFonts w:ascii="Arial" w:hAnsi="Arial" w:cs="Arial"/>
          <w:sz w:val="22"/>
          <w:szCs w:val="22"/>
        </w:rPr>
        <w:t>u</w:t>
      </w:r>
      <w:r w:rsidR="00644976" w:rsidRPr="00FF53B9">
        <w:rPr>
          <w:rFonts w:ascii="Arial" w:hAnsi="Arial" w:cs="Arial"/>
          <w:sz w:val="22"/>
          <w:szCs w:val="22"/>
        </w:rPr>
        <w:t xml:space="preserve"> </w:t>
      </w:r>
      <w:r w:rsidR="00FF53B9" w:rsidRPr="00FF53B9">
        <w:rPr>
          <w:rFonts w:ascii="Arial" w:hAnsi="Arial" w:cs="Arial"/>
          <w:sz w:val="22"/>
          <w:szCs w:val="22"/>
        </w:rPr>
        <w:t>FOCUS</w:t>
      </w:r>
      <w:r w:rsidR="00644976">
        <w:rPr>
          <w:rFonts w:ascii="Arial" w:hAnsi="Arial" w:cs="Arial"/>
          <w:sz w:val="22"/>
          <w:szCs w:val="22"/>
        </w:rPr>
        <w:t>,</w:t>
      </w:r>
      <w:r w:rsidR="00FF53B9" w:rsidRPr="00FF53B9">
        <w:rPr>
          <w:rFonts w:ascii="Arial" w:hAnsi="Arial" w:cs="Arial"/>
          <w:sz w:val="22"/>
          <w:szCs w:val="22"/>
        </w:rPr>
        <w:t xml:space="preserve"> Zamawiający dopuszcza, że uczestnik zespołu badawczego (w tym również koordynator projektu</w:t>
      </w:r>
      <w:r w:rsidR="00644976">
        <w:rPr>
          <w:rFonts w:ascii="Arial" w:hAnsi="Arial" w:cs="Arial"/>
          <w:sz w:val="22"/>
          <w:szCs w:val="22"/>
        </w:rPr>
        <w:t xml:space="preserve"> badawczego</w:t>
      </w:r>
      <w:r w:rsidR="00FF53B9" w:rsidRPr="00FF53B9">
        <w:rPr>
          <w:rFonts w:ascii="Arial" w:hAnsi="Arial" w:cs="Arial"/>
          <w:sz w:val="22"/>
          <w:szCs w:val="22"/>
        </w:rPr>
        <w:t>) może dodatkowo pełnić rolę moderatora wywiadu grupowego (</w:t>
      </w:r>
      <w:r w:rsidR="00644976">
        <w:rPr>
          <w:rFonts w:ascii="Arial" w:hAnsi="Arial" w:cs="Arial"/>
          <w:sz w:val="22"/>
          <w:szCs w:val="22"/>
        </w:rPr>
        <w:t>FOCUS</w:t>
      </w:r>
      <w:r w:rsidR="00FF53B9" w:rsidRPr="00FF53B9">
        <w:rPr>
          <w:rFonts w:ascii="Arial" w:hAnsi="Arial" w:cs="Arial"/>
          <w:sz w:val="22"/>
          <w:szCs w:val="22"/>
        </w:rPr>
        <w:t>), jeśli posiada wymagane doświadczenie</w:t>
      </w:r>
      <w:r w:rsidR="00FF53B9">
        <w:rPr>
          <w:rFonts w:ascii="Arial" w:hAnsi="Arial" w:cs="Arial"/>
          <w:sz w:val="22"/>
          <w:szCs w:val="22"/>
        </w:rPr>
        <w:t>.</w:t>
      </w:r>
    </w:p>
    <w:p w:rsidR="00550E08" w:rsidRDefault="00550E08" w:rsidP="00550E08">
      <w:pPr>
        <w:spacing w:line="276" w:lineRule="auto"/>
        <w:ind w:left="720"/>
        <w:jc w:val="both"/>
        <w:rPr>
          <w:rFonts w:ascii="Arial" w:hAnsi="Arial" w:cs="Arial"/>
          <w:b/>
          <w:sz w:val="22"/>
          <w:szCs w:val="22"/>
        </w:rPr>
      </w:pPr>
    </w:p>
    <w:p w:rsidR="00550E08" w:rsidRDefault="00550E08" w:rsidP="002F13AA">
      <w:pPr>
        <w:spacing w:line="276" w:lineRule="auto"/>
        <w:jc w:val="both"/>
        <w:rPr>
          <w:rFonts w:ascii="Arial" w:hAnsi="Arial" w:cs="Arial"/>
          <w:b/>
          <w:sz w:val="22"/>
          <w:szCs w:val="22"/>
        </w:rPr>
      </w:pPr>
      <w:r w:rsidRPr="005B624E">
        <w:rPr>
          <w:rFonts w:ascii="Arial" w:hAnsi="Arial" w:cs="Arial"/>
          <w:b/>
          <w:sz w:val="22"/>
          <w:szCs w:val="22"/>
        </w:rPr>
        <w:t>W celu uzyskania punktów w kryterium Wykonawca zobowiązany jest do wypełnienia</w:t>
      </w:r>
      <w:r>
        <w:rPr>
          <w:rFonts w:ascii="Arial" w:hAnsi="Arial" w:cs="Arial"/>
          <w:b/>
          <w:sz w:val="22"/>
          <w:szCs w:val="22"/>
        </w:rPr>
        <w:t xml:space="preserve"> ust</w:t>
      </w:r>
      <w:r w:rsidR="002F13AA">
        <w:rPr>
          <w:rFonts w:ascii="Arial" w:hAnsi="Arial" w:cs="Arial"/>
          <w:b/>
          <w:sz w:val="22"/>
          <w:szCs w:val="22"/>
        </w:rPr>
        <w:t>.</w:t>
      </w:r>
      <w:r>
        <w:rPr>
          <w:rFonts w:ascii="Arial" w:hAnsi="Arial" w:cs="Arial"/>
          <w:b/>
          <w:sz w:val="22"/>
          <w:szCs w:val="22"/>
        </w:rPr>
        <w:t xml:space="preserve"> 2 pkt c w załączniku nr 1 do SIWZ</w:t>
      </w:r>
      <w:r w:rsidRPr="005B624E">
        <w:rPr>
          <w:rFonts w:ascii="Arial" w:hAnsi="Arial" w:cs="Arial"/>
          <w:b/>
          <w:sz w:val="22"/>
          <w:szCs w:val="22"/>
        </w:rPr>
        <w:t>.</w:t>
      </w:r>
    </w:p>
    <w:p w:rsidR="002F13AA" w:rsidRDefault="002F13AA" w:rsidP="002F13AA">
      <w:pPr>
        <w:spacing w:line="276" w:lineRule="auto"/>
        <w:jc w:val="both"/>
        <w:rPr>
          <w:rFonts w:ascii="Arial" w:hAnsi="Arial" w:cs="Arial"/>
          <w:b/>
          <w:sz w:val="22"/>
          <w:szCs w:val="22"/>
        </w:rPr>
      </w:pPr>
    </w:p>
    <w:p w:rsidR="002F13AA" w:rsidRDefault="002F13AA" w:rsidP="002F13AA">
      <w:pPr>
        <w:spacing w:line="276" w:lineRule="auto"/>
        <w:jc w:val="both"/>
        <w:rPr>
          <w:rFonts w:ascii="Arial" w:hAnsi="Arial" w:cs="Arial"/>
          <w:b/>
          <w:sz w:val="22"/>
          <w:szCs w:val="22"/>
        </w:rPr>
      </w:pPr>
      <w:r w:rsidRPr="008A1AC0">
        <w:rPr>
          <w:rFonts w:ascii="Arial" w:hAnsi="Arial" w:cs="Arial"/>
          <w:b/>
          <w:sz w:val="22"/>
          <w:szCs w:val="22"/>
        </w:rPr>
        <w:t>W przypadku, gdy Wy</w:t>
      </w:r>
      <w:r>
        <w:rPr>
          <w:rFonts w:ascii="Arial" w:hAnsi="Arial" w:cs="Arial"/>
          <w:b/>
          <w:sz w:val="22"/>
          <w:szCs w:val="22"/>
        </w:rPr>
        <w:t>konawca w ust. 2 pkt c załącznika nr 1</w:t>
      </w:r>
      <w:r w:rsidRPr="008A1AC0">
        <w:rPr>
          <w:rFonts w:ascii="Arial" w:hAnsi="Arial" w:cs="Arial"/>
          <w:b/>
          <w:sz w:val="22"/>
          <w:szCs w:val="22"/>
        </w:rPr>
        <w:t xml:space="preserve"> do SIWZ </w:t>
      </w:r>
      <w:r w:rsidRPr="008A1AC0">
        <w:rPr>
          <w:rFonts w:ascii="Arial" w:hAnsi="Arial" w:cs="Arial"/>
          <w:b/>
          <w:sz w:val="22"/>
          <w:szCs w:val="22"/>
        </w:rPr>
        <w:br/>
        <w:t xml:space="preserve">nie wskaże </w:t>
      </w:r>
      <w:r>
        <w:rPr>
          <w:rFonts w:ascii="Arial" w:hAnsi="Arial" w:cs="Arial"/>
          <w:b/>
          <w:sz w:val="22"/>
          <w:szCs w:val="22"/>
        </w:rPr>
        <w:t>czy zastosuje w badaniu metody wywiadu FOCUS</w:t>
      </w:r>
      <w:r w:rsidRPr="008A1AC0">
        <w:rPr>
          <w:rFonts w:ascii="Arial" w:hAnsi="Arial" w:cs="Arial"/>
          <w:b/>
          <w:sz w:val="22"/>
          <w:szCs w:val="22"/>
        </w:rPr>
        <w:t xml:space="preserve">, Zamawiający uzna, że </w:t>
      </w:r>
      <w:r>
        <w:rPr>
          <w:rFonts w:ascii="Arial" w:hAnsi="Arial" w:cs="Arial"/>
          <w:b/>
          <w:sz w:val="22"/>
          <w:szCs w:val="22"/>
        </w:rPr>
        <w:t>Wykonawca nie zastosuje tej metody</w:t>
      </w:r>
      <w:r w:rsidRPr="008A1AC0">
        <w:rPr>
          <w:rFonts w:ascii="Arial" w:hAnsi="Arial" w:cs="Arial"/>
          <w:b/>
          <w:sz w:val="22"/>
          <w:szCs w:val="22"/>
        </w:rPr>
        <w:t xml:space="preserve"> i Wykonawca otrzyma 0 punktów w tym kryterium</w:t>
      </w:r>
      <w:r>
        <w:rPr>
          <w:rFonts w:ascii="Arial" w:hAnsi="Arial" w:cs="Arial"/>
          <w:b/>
          <w:sz w:val="22"/>
          <w:szCs w:val="22"/>
        </w:rPr>
        <w:t>.</w:t>
      </w:r>
    </w:p>
    <w:p w:rsidR="005B624E" w:rsidRPr="00353545" w:rsidRDefault="005B624E" w:rsidP="005B624E">
      <w:pPr>
        <w:spacing w:line="276" w:lineRule="auto"/>
        <w:jc w:val="both"/>
        <w:rPr>
          <w:rFonts w:ascii="Arial" w:hAnsi="Arial" w:cs="Arial"/>
          <w:sz w:val="22"/>
          <w:szCs w:val="22"/>
        </w:rPr>
      </w:pPr>
    </w:p>
    <w:p w:rsidR="005B624E" w:rsidRDefault="005B624E" w:rsidP="005B624E">
      <w:pPr>
        <w:numPr>
          <w:ilvl w:val="0"/>
          <w:numId w:val="5"/>
        </w:numPr>
        <w:spacing w:line="276" w:lineRule="auto"/>
        <w:ind w:left="426" w:hanging="426"/>
        <w:jc w:val="both"/>
        <w:rPr>
          <w:rFonts w:ascii="Arial" w:hAnsi="Arial" w:cs="Arial"/>
          <w:sz w:val="22"/>
          <w:szCs w:val="22"/>
        </w:rPr>
      </w:pPr>
      <w:r w:rsidRPr="00353545">
        <w:rPr>
          <w:rFonts w:ascii="Arial" w:hAnsi="Arial" w:cs="Arial"/>
          <w:sz w:val="22"/>
          <w:szCs w:val="22"/>
        </w:rPr>
        <w:t>Punkty wynikające z algorytmu matematycznego, uzyskane przez Wykonawcę zostaną</w:t>
      </w:r>
      <w:r w:rsidRPr="000A00F5">
        <w:rPr>
          <w:rFonts w:ascii="Arial" w:hAnsi="Arial" w:cs="Arial"/>
          <w:sz w:val="22"/>
          <w:szCs w:val="22"/>
        </w:rPr>
        <w:t xml:space="preserve"> zaokrąglone do dwóch miejsc po przecinku.</w:t>
      </w:r>
    </w:p>
    <w:p w:rsidR="005B624E" w:rsidRPr="000A00F5" w:rsidRDefault="005B624E" w:rsidP="005B624E">
      <w:pPr>
        <w:numPr>
          <w:ilvl w:val="0"/>
          <w:numId w:val="5"/>
        </w:numPr>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5B624E" w:rsidRDefault="005B624E" w:rsidP="005B624E">
      <w:pPr>
        <w:tabs>
          <w:tab w:val="left" w:pos="0"/>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 P3 + P4 </w:t>
      </w:r>
    </w:p>
    <w:p w:rsidR="005B624E" w:rsidRPr="004A3ACC" w:rsidRDefault="005B624E" w:rsidP="005B624E">
      <w:pPr>
        <w:tabs>
          <w:tab w:val="left" w:pos="426"/>
        </w:tabs>
        <w:rPr>
          <w:rFonts w:ascii="Arial" w:hAnsi="Arial" w:cs="Arial"/>
          <w:sz w:val="22"/>
          <w:szCs w:val="22"/>
        </w:rPr>
      </w:pPr>
      <w:r w:rsidRPr="004A3ACC">
        <w:rPr>
          <w:rFonts w:ascii="Arial" w:hAnsi="Arial" w:cs="Arial"/>
          <w:sz w:val="22"/>
          <w:szCs w:val="22"/>
        </w:rPr>
        <w:t>8. Zamawiający udzieli zamówienia Wykonawcy, którego oferta:</w:t>
      </w:r>
    </w:p>
    <w:p w:rsidR="004A3ACC" w:rsidRPr="004A3ACC" w:rsidRDefault="005B624E" w:rsidP="004A3024">
      <w:pPr>
        <w:pStyle w:val="Akapitzlist"/>
        <w:numPr>
          <w:ilvl w:val="1"/>
          <w:numId w:val="60"/>
        </w:numPr>
        <w:spacing w:after="0"/>
        <w:ind w:left="993" w:hanging="284"/>
        <w:rPr>
          <w:rFonts w:ascii="Arial" w:hAnsi="Arial" w:cs="Arial"/>
        </w:rPr>
      </w:pPr>
      <w:r w:rsidRPr="004A3ACC">
        <w:rPr>
          <w:rFonts w:ascii="Arial" w:hAnsi="Arial" w:cs="Arial"/>
        </w:rPr>
        <w:t xml:space="preserve">odpowiada wymaganiom określonym w ustawie </w:t>
      </w:r>
      <w:proofErr w:type="spellStart"/>
      <w:r w:rsidRPr="004A3ACC">
        <w:rPr>
          <w:rFonts w:ascii="Arial" w:hAnsi="Arial" w:cs="Arial"/>
        </w:rPr>
        <w:t>Pzp</w:t>
      </w:r>
      <w:proofErr w:type="spellEnd"/>
      <w:r w:rsidRPr="004A3ACC">
        <w:rPr>
          <w:rFonts w:ascii="Arial" w:hAnsi="Arial" w:cs="Arial"/>
        </w:rPr>
        <w:t>,</w:t>
      </w:r>
    </w:p>
    <w:p w:rsidR="004A3ACC" w:rsidRPr="004A3ACC" w:rsidRDefault="005B624E" w:rsidP="004A3024">
      <w:pPr>
        <w:pStyle w:val="Akapitzlist"/>
        <w:numPr>
          <w:ilvl w:val="1"/>
          <w:numId w:val="60"/>
        </w:numPr>
        <w:spacing w:after="0"/>
        <w:ind w:left="993" w:hanging="284"/>
        <w:rPr>
          <w:rFonts w:ascii="Arial" w:hAnsi="Arial" w:cs="Arial"/>
        </w:rPr>
      </w:pPr>
      <w:r w:rsidRPr="004A3ACC">
        <w:rPr>
          <w:rFonts w:ascii="Arial" w:hAnsi="Arial" w:cs="Arial"/>
        </w:rPr>
        <w:t>odpowiada wszystkim wymaganiom stawianym w SIWZ,</w:t>
      </w:r>
    </w:p>
    <w:p w:rsidR="005B624E" w:rsidRPr="004A3ACC" w:rsidRDefault="005B624E" w:rsidP="004A3024">
      <w:pPr>
        <w:pStyle w:val="Akapitzlist"/>
        <w:numPr>
          <w:ilvl w:val="1"/>
          <w:numId w:val="60"/>
        </w:numPr>
        <w:spacing w:after="0"/>
        <w:ind w:left="993" w:hanging="284"/>
        <w:rPr>
          <w:rFonts w:ascii="Arial" w:hAnsi="Arial" w:cs="Arial"/>
        </w:rPr>
      </w:pPr>
      <w:r w:rsidRPr="004A3ACC">
        <w:rPr>
          <w:rFonts w:ascii="Arial" w:hAnsi="Arial" w:cs="Arial"/>
        </w:rPr>
        <w:t>została uznana przez Zamawiającego za najkorzystniejszą.</w:t>
      </w:r>
    </w:p>
    <w:p w:rsidR="005B624E" w:rsidRDefault="005B624E" w:rsidP="005B624E">
      <w:pPr>
        <w:tabs>
          <w:tab w:val="left" w:pos="0"/>
        </w:tabs>
        <w:spacing w:line="276" w:lineRule="auto"/>
        <w:jc w:val="both"/>
        <w:rPr>
          <w:rFonts w:ascii="Arial" w:hAnsi="Arial" w:cs="Arial"/>
          <w:sz w:val="22"/>
          <w:szCs w:val="22"/>
        </w:rPr>
      </w:pPr>
    </w:p>
    <w:p w:rsidR="005B624E" w:rsidRDefault="005B624E" w:rsidP="005B624E">
      <w:pPr>
        <w:tabs>
          <w:tab w:val="left" w:pos="0"/>
        </w:tabs>
        <w:spacing w:line="276" w:lineRule="auto"/>
        <w:jc w:val="center"/>
        <w:rPr>
          <w:rFonts w:ascii="Arial" w:hAnsi="Arial" w:cs="Arial"/>
          <w:sz w:val="22"/>
          <w:szCs w:val="22"/>
        </w:rPr>
      </w:pPr>
    </w:p>
    <w:p w:rsidR="001A6562" w:rsidRPr="00252B9E" w:rsidRDefault="001A6562" w:rsidP="004A3024">
      <w:pPr>
        <w:numPr>
          <w:ilvl w:val="0"/>
          <w:numId w:val="18"/>
        </w:numPr>
        <w:tabs>
          <w:tab w:val="clear" w:pos="1080"/>
          <w:tab w:val="num" w:pos="567"/>
        </w:tabs>
        <w:autoSpaceDE w:val="0"/>
        <w:autoSpaceDN w:val="0"/>
        <w:adjustRightInd w:val="0"/>
        <w:spacing w:after="120"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1D3185">
      <w:pPr>
        <w:numPr>
          <w:ilvl w:val="0"/>
          <w:numId w:val="6"/>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644976">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1D318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t>
      </w:r>
      <w:r w:rsidR="000805D4">
        <w:rPr>
          <w:rFonts w:ascii="Arial" w:hAnsi="Arial" w:cs="Arial"/>
          <w:sz w:val="22"/>
          <w:szCs w:val="22"/>
        </w:rPr>
        <w:br/>
      </w:r>
      <w:r w:rsidRPr="00CD70D4">
        <w:rPr>
          <w:rFonts w:ascii="Arial" w:hAnsi="Arial" w:cs="Arial"/>
          <w:sz w:val="22"/>
          <w:szCs w:val="22"/>
        </w:rPr>
        <w:t>w każdym kryterium oceny ofert i łączną punktację;</w:t>
      </w:r>
    </w:p>
    <w:p w:rsidR="001A6562" w:rsidRPr="00CD70D4" w:rsidRDefault="001A6562" w:rsidP="001D318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p>
    <w:p w:rsidR="00D86E5A" w:rsidRPr="00CD70D4" w:rsidRDefault="00D86E5A" w:rsidP="001D318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w:t>
      </w:r>
      <w:r w:rsidR="00533C7C">
        <w:rPr>
          <w:rFonts w:ascii="Arial" w:hAnsi="Arial" w:cs="Arial"/>
          <w:sz w:val="22"/>
          <w:szCs w:val="22"/>
        </w:rPr>
        <w:t xml:space="preserve"> ustawy </w:t>
      </w:r>
      <w:proofErr w:type="spellStart"/>
      <w:r w:rsidR="00533C7C">
        <w:rPr>
          <w:rFonts w:ascii="Arial" w:hAnsi="Arial" w:cs="Arial"/>
          <w:sz w:val="22"/>
          <w:szCs w:val="22"/>
        </w:rPr>
        <w:t>Pzp</w:t>
      </w:r>
      <w:proofErr w:type="spellEnd"/>
      <w:r w:rsidR="0043669B" w:rsidRPr="00CD70D4">
        <w:rPr>
          <w:rFonts w:ascii="Arial" w:hAnsi="Arial" w:cs="Arial"/>
          <w:sz w:val="22"/>
          <w:szCs w:val="22"/>
        </w:rPr>
        <w:t>, braku równoważności lub braku spełniania wymagań dotyczących wydajności lub funkcjonalności;</w:t>
      </w:r>
    </w:p>
    <w:p w:rsidR="00D86E5A" w:rsidRPr="00CD70D4" w:rsidRDefault="00D86E5A" w:rsidP="001D318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1D3185">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p>
    <w:p w:rsidR="001A6562" w:rsidRPr="00CD70D4" w:rsidRDefault="001A6562" w:rsidP="001D3185">
      <w:pPr>
        <w:numPr>
          <w:ilvl w:val="0"/>
          <w:numId w:val="6"/>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235633">
        <w:rPr>
          <w:rFonts w:ascii="Arial" w:hAnsi="Arial" w:cs="Arial"/>
          <w:sz w:val="22"/>
          <w:szCs w:val="22"/>
        </w:rPr>
        <w:t>lub</w:t>
      </w:r>
      <w:r w:rsidR="00D86E5A" w:rsidRPr="00CD70D4">
        <w:rPr>
          <w:rFonts w:ascii="Arial" w:hAnsi="Arial" w:cs="Arial"/>
          <w:sz w:val="22"/>
          <w:szCs w:val="22"/>
        </w:rPr>
        <w:t xml:space="preserve"> pkt </w:t>
      </w:r>
      <w:r w:rsidR="00607EB5" w:rsidRPr="00CD70D4">
        <w:rPr>
          <w:rFonts w:ascii="Arial" w:hAnsi="Arial" w:cs="Arial"/>
          <w:sz w:val="22"/>
          <w:szCs w:val="22"/>
        </w:rPr>
        <w:t>1.</w:t>
      </w:r>
      <w:r w:rsidR="004B07B1" w:rsidRPr="00CD70D4">
        <w:rPr>
          <w:rFonts w:ascii="Arial" w:hAnsi="Arial" w:cs="Arial"/>
          <w:sz w:val="22"/>
          <w:szCs w:val="22"/>
        </w:rPr>
        <w:t>4</w:t>
      </w:r>
      <w:r w:rsidR="00644976">
        <w:rPr>
          <w:rFonts w:ascii="Arial" w:hAnsi="Arial" w:cs="Arial"/>
          <w:sz w:val="22"/>
          <w:szCs w:val="22"/>
        </w:rPr>
        <w:t xml:space="preserve"> </w:t>
      </w:r>
      <w:r w:rsidRPr="00CD70D4">
        <w:rPr>
          <w:rFonts w:ascii="Arial" w:hAnsi="Arial" w:cs="Arial"/>
          <w:sz w:val="22"/>
          <w:szCs w:val="22"/>
        </w:rPr>
        <w:t>niniejszego rozdziału, Zamawiający zamieszcza również na własnej stronie Internetowej</w:t>
      </w:r>
      <w:r w:rsidR="00A53F2B" w:rsidRPr="00CD70D4">
        <w:rPr>
          <w:rFonts w:ascii="Arial" w:hAnsi="Arial" w:cs="Arial"/>
          <w:sz w:val="22"/>
          <w:szCs w:val="22"/>
        </w:rPr>
        <w:t>.</w:t>
      </w:r>
    </w:p>
    <w:p w:rsidR="00D86E5A" w:rsidRPr="00CF3876" w:rsidRDefault="00D86E5A" w:rsidP="001D3185">
      <w:pPr>
        <w:numPr>
          <w:ilvl w:val="0"/>
          <w:numId w:val="6"/>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1D3185">
      <w:pPr>
        <w:numPr>
          <w:ilvl w:val="0"/>
          <w:numId w:val="6"/>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1D3185">
      <w:pPr>
        <w:numPr>
          <w:ilvl w:val="0"/>
          <w:numId w:val="6"/>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4A3024">
      <w:pPr>
        <w:pStyle w:val="Akapitzlist"/>
        <w:numPr>
          <w:ilvl w:val="1"/>
          <w:numId w:val="16"/>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4A3024">
      <w:pPr>
        <w:pStyle w:val="Akapitzlist"/>
        <w:numPr>
          <w:ilvl w:val="1"/>
          <w:numId w:val="16"/>
        </w:numPr>
        <w:tabs>
          <w:tab w:val="num" w:pos="1134"/>
        </w:tabs>
        <w:autoSpaceDE w:val="0"/>
        <w:autoSpaceDN w:val="0"/>
        <w:adjustRightInd w:val="0"/>
        <w:spacing w:after="0"/>
        <w:rPr>
          <w:rFonts w:ascii="Arial" w:hAnsi="Arial" w:cs="Arial"/>
        </w:rPr>
      </w:pPr>
      <w:r w:rsidRPr="00FA564F">
        <w:rPr>
          <w:rFonts w:ascii="Arial" w:hAnsi="Arial" w:cs="Arial"/>
        </w:rPr>
        <w:t xml:space="preserve">upłynął termin do wniesienia odwołania na czynności Zamawiającego wymienione w art. 180 ust.2 </w:t>
      </w:r>
      <w:r w:rsidR="00DE3BBF">
        <w:rPr>
          <w:rFonts w:ascii="Arial" w:hAnsi="Arial" w:cs="Arial"/>
        </w:rPr>
        <w:t xml:space="preserve">ustawy </w:t>
      </w:r>
      <w:proofErr w:type="spellStart"/>
      <w:r w:rsidR="00DE3BBF">
        <w:rPr>
          <w:rFonts w:ascii="Arial" w:hAnsi="Arial" w:cs="Arial"/>
        </w:rPr>
        <w:t>Pzp</w:t>
      </w:r>
      <w:proofErr w:type="spellEnd"/>
      <w:r w:rsidR="00644976">
        <w:rPr>
          <w:rFonts w:ascii="Arial" w:hAnsi="Arial" w:cs="Arial"/>
        </w:rPr>
        <w:t xml:space="preserve"> </w:t>
      </w:r>
      <w:r w:rsidRPr="00FA564F">
        <w:rPr>
          <w:rFonts w:ascii="Arial" w:hAnsi="Arial" w:cs="Arial"/>
        </w:rPr>
        <w:t>lub w następstwie jego wniesienia Izba ogłosiła wyrok lub postanowienie kończące postępowanie odwoławcze.</w:t>
      </w:r>
    </w:p>
    <w:p w:rsidR="001A6562" w:rsidRPr="00252B9E" w:rsidRDefault="001A6562" w:rsidP="001D3185">
      <w:pPr>
        <w:numPr>
          <w:ilvl w:val="0"/>
          <w:numId w:val="6"/>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sidR="002C1203">
        <w:rPr>
          <w:rFonts w:ascii="Arial" w:hAnsi="Arial" w:cs="Arial"/>
          <w:sz w:val="22"/>
          <w:szCs w:val="22"/>
        </w:rPr>
        <w:t>,</w:t>
      </w:r>
      <w:r w:rsidR="009761A1">
        <w:rPr>
          <w:rFonts w:ascii="Arial" w:hAnsi="Arial" w:cs="Arial"/>
          <w:sz w:val="22"/>
          <w:szCs w:val="22"/>
        </w:rPr>
        <w:t xml:space="preserve"> </w:t>
      </w:r>
      <w:r w:rsidRPr="00252B9E">
        <w:rPr>
          <w:rFonts w:ascii="Arial" w:hAnsi="Arial" w:cs="Arial"/>
          <w:sz w:val="22"/>
          <w:szCs w:val="22"/>
        </w:rPr>
        <w:t xml:space="preserve">Zamawiający może wybrać ofertę najkorzystniejszą spośród pozostałych ofert, bez przeprowadzania ich ponownego badania i oceny, chyba, </w:t>
      </w:r>
      <w:r w:rsidRPr="00252B9E">
        <w:rPr>
          <w:rFonts w:ascii="Arial" w:hAnsi="Arial" w:cs="Arial"/>
          <w:sz w:val="22"/>
          <w:szCs w:val="22"/>
        </w:rPr>
        <w:br/>
        <w:t xml:space="preserve">że zachodzą przesłanki unieważnienia postępowania, o których mowa w art. 93 ust. 1 ustawy </w:t>
      </w:r>
      <w:proofErr w:type="spellStart"/>
      <w:r w:rsidRPr="00252B9E">
        <w:rPr>
          <w:rFonts w:ascii="Arial" w:hAnsi="Arial" w:cs="Arial"/>
          <w:sz w:val="22"/>
          <w:szCs w:val="22"/>
        </w:rPr>
        <w:t>Pzp</w:t>
      </w:r>
      <w:proofErr w:type="spellEnd"/>
      <w:r w:rsidRPr="00252B9E">
        <w:rPr>
          <w:rFonts w:ascii="Arial" w:hAnsi="Arial" w:cs="Arial"/>
          <w:sz w:val="22"/>
          <w:szCs w:val="22"/>
        </w:rPr>
        <w:t>.</w:t>
      </w:r>
    </w:p>
    <w:p w:rsidR="001A6562" w:rsidRDefault="001A6562" w:rsidP="001D3185">
      <w:pPr>
        <w:numPr>
          <w:ilvl w:val="0"/>
          <w:numId w:val="6"/>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3B4C4F" w:rsidRPr="009E7B21" w:rsidRDefault="003B4C4F" w:rsidP="001D3185">
      <w:pPr>
        <w:autoSpaceDE w:val="0"/>
        <w:autoSpaceDN w:val="0"/>
        <w:adjustRightInd w:val="0"/>
        <w:spacing w:line="276" w:lineRule="auto"/>
        <w:jc w:val="both"/>
        <w:rPr>
          <w:rFonts w:ascii="Arial" w:hAnsi="Arial" w:cs="Arial"/>
          <w:sz w:val="22"/>
          <w:szCs w:val="22"/>
        </w:rPr>
      </w:pPr>
    </w:p>
    <w:p w:rsidR="001A6562" w:rsidRPr="00252B9E" w:rsidRDefault="001A6562" w:rsidP="004A3024">
      <w:pPr>
        <w:numPr>
          <w:ilvl w:val="0"/>
          <w:numId w:val="18"/>
        </w:numPr>
        <w:tabs>
          <w:tab w:val="left" w:pos="567"/>
        </w:tabs>
        <w:autoSpaceDE w:val="0"/>
        <w:autoSpaceDN w:val="0"/>
        <w:adjustRightInd w:val="0"/>
        <w:spacing w:after="120" w:line="276" w:lineRule="auto"/>
        <w:ind w:left="567" w:hanging="567"/>
        <w:jc w:val="both"/>
        <w:rPr>
          <w:rFonts w:ascii="Arial" w:hAnsi="Arial" w:cs="Arial"/>
          <w:sz w:val="22"/>
          <w:szCs w:val="22"/>
        </w:rPr>
      </w:pPr>
      <w:r w:rsidRPr="00252B9E">
        <w:rPr>
          <w:rFonts w:ascii="Arial" w:hAnsi="Arial" w:cs="Arial"/>
          <w:b/>
          <w:bCs/>
          <w:color w:val="000000"/>
          <w:sz w:val="22"/>
          <w:szCs w:val="22"/>
        </w:rPr>
        <w:t>Wymagania dotyczące zabezpieczenia należytego wykonania umowy.</w:t>
      </w:r>
    </w:p>
    <w:p w:rsidR="00E846D0" w:rsidRDefault="00E846D0" w:rsidP="001D3185">
      <w:pPr>
        <w:autoSpaceDE w:val="0"/>
        <w:autoSpaceDN w:val="0"/>
        <w:adjustRightInd w:val="0"/>
        <w:spacing w:line="276" w:lineRule="auto"/>
        <w:rPr>
          <w:rFonts w:ascii="Arial" w:hAnsi="Arial" w:cs="Arial"/>
          <w:color w:val="000000"/>
          <w:sz w:val="22"/>
          <w:szCs w:val="22"/>
        </w:rPr>
      </w:pPr>
      <w:r w:rsidRPr="00E846D0">
        <w:rPr>
          <w:rFonts w:ascii="Arial" w:hAnsi="Arial" w:cs="Arial"/>
          <w:color w:val="000000"/>
          <w:sz w:val="22"/>
          <w:szCs w:val="22"/>
        </w:rPr>
        <w:t>Zamawiający nie wymaga wniesienia zabezpieczenia należytego wykonania umowy.</w:t>
      </w:r>
    </w:p>
    <w:p w:rsidR="00435317" w:rsidRPr="00E846D0" w:rsidRDefault="00435317" w:rsidP="001D3185">
      <w:pPr>
        <w:autoSpaceDE w:val="0"/>
        <w:autoSpaceDN w:val="0"/>
        <w:adjustRightInd w:val="0"/>
        <w:spacing w:line="276" w:lineRule="auto"/>
        <w:rPr>
          <w:rFonts w:ascii="Arial" w:hAnsi="Arial" w:cs="Arial"/>
          <w:color w:val="000000"/>
          <w:sz w:val="22"/>
          <w:szCs w:val="22"/>
        </w:rPr>
      </w:pPr>
    </w:p>
    <w:p w:rsidR="001F52DD" w:rsidRPr="00232B24" w:rsidRDefault="001A6562" w:rsidP="004A3024">
      <w:pPr>
        <w:numPr>
          <w:ilvl w:val="0"/>
          <w:numId w:val="18"/>
        </w:numPr>
        <w:tabs>
          <w:tab w:val="num" w:pos="720"/>
        </w:tabs>
        <w:autoSpaceDE w:val="0"/>
        <w:autoSpaceDN w:val="0"/>
        <w:adjustRightInd w:val="0"/>
        <w:spacing w:line="276" w:lineRule="auto"/>
        <w:ind w:left="720"/>
        <w:jc w:val="both"/>
        <w:rPr>
          <w:rFonts w:ascii="Arial" w:hAnsi="Arial" w:cs="Arial"/>
          <w:sz w:val="22"/>
          <w:szCs w:val="22"/>
        </w:rPr>
      </w:pPr>
      <w:r w:rsidRPr="00232B24">
        <w:rPr>
          <w:rFonts w:ascii="Arial" w:hAnsi="Arial" w:cs="Arial"/>
          <w:b/>
          <w:sz w:val="22"/>
          <w:szCs w:val="22"/>
        </w:rPr>
        <w:t>Istotne dla stron postanowienia, które zostaną wprowadzone do treści zawieranej umowy w sprawie zamówienia publicznego.</w:t>
      </w:r>
    </w:p>
    <w:p w:rsidR="00346EDF" w:rsidRP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1</w:t>
      </w:r>
    </w:p>
    <w:p w:rsidR="00346EDF" w:rsidRPr="00346EDF" w:rsidRDefault="00346EDF" w:rsidP="00877999">
      <w:pPr>
        <w:widowControl w:val="0"/>
        <w:numPr>
          <w:ilvl w:val="0"/>
          <w:numId w:val="83"/>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346EDF">
        <w:rPr>
          <w:rFonts w:ascii="Arial" w:hAnsi="Arial" w:cs="Arial"/>
          <w:sz w:val="22"/>
          <w:szCs w:val="22"/>
        </w:rPr>
        <w:t xml:space="preserve">Przedmiotem umowy jest przygotowanie oraz realizacja badań terenowych ilościowych </w:t>
      </w:r>
      <w:r>
        <w:rPr>
          <w:rFonts w:ascii="Arial" w:hAnsi="Arial" w:cs="Arial"/>
          <w:sz w:val="22"/>
          <w:szCs w:val="22"/>
        </w:rPr>
        <w:br/>
      </w:r>
      <w:r w:rsidRPr="00346EDF">
        <w:rPr>
          <w:rFonts w:ascii="Arial" w:hAnsi="Arial" w:cs="Arial"/>
          <w:sz w:val="22"/>
          <w:szCs w:val="22"/>
        </w:rPr>
        <w:t xml:space="preserve">i jakościowych w ramach badania pn. „Kondycja pracobiorców na wielkopolskim rynku pracy”. </w:t>
      </w:r>
    </w:p>
    <w:p w:rsidR="00346EDF" w:rsidRPr="00346EDF" w:rsidRDefault="00346EDF" w:rsidP="00877999">
      <w:pPr>
        <w:widowControl w:val="0"/>
        <w:numPr>
          <w:ilvl w:val="0"/>
          <w:numId w:val="83"/>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W ramach wykonania przedmiotu umowy, o którym mowa w ust. 1, Wykonawca zobowiązany jest w szczególności do:</w:t>
      </w:r>
    </w:p>
    <w:p w:rsidR="00346EDF" w:rsidRPr="00346EDF" w:rsidRDefault="00346EDF" w:rsidP="00877999">
      <w:pPr>
        <w:widowControl w:val="0"/>
        <w:numPr>
          <w:ilvl w:val="0"/>
          <w:numId w:val="94"/>
        </w:numPr>
        <w:tabs>
          <w:tab w:val="left" w:pos="426"/>
        </w:tabs>
        <w:autoSpaceDE w:val="0"/>
        <w:autoSpaceDN w:val="0"/>
        <w:adjustRightInd w:val="0"/>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sporządzenia raportu metodologicznego badania,</w:t>
      </w:r>
    </w:p>
    <w:p w:rsidR="00346EDF" w:rsidRPr="00346EDF" w:rsidRDefault="00346EDF" w:rsidP="00877999">
      <w:pPr>
        <w:widowControl w:val="0"/>
        <w:numPr>
          <w:ilvl w:val="0"/>
          <w:numId w:val="94"/>
        </w:numPr>
        <w:tabs>
          <w:tab w:val="left" w:pos="426"/>
        </w:tabs>
        <w:autoSpaceDE w:val="0"/>
        <w:autoSpaceDN w:val="0"/>
        <w:adjustRightInd w:val="0"/>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przeprowadzenia badania pilotażowego,</w:t>
      </w:r>
    </w:p>
    <w:p w:rsidR="00346EDF" w:rsidRPr="00346EDF" w:rsidRDefault="00346EDF" w:rsidP="00877999">
      <w:pPr>
        <w:widowControl w:val="0"/>
        <w:numPr>
          <w:ilvl w:val="0"/>
          <w:numId w:val="94"/>
        </w:numPr>
        <w:tabs>
          <w:tab w:val="left" w:pos="426"/>
        </w:tabs>
        <w:autoSpaceDE w:val="0"/>
        <w:autoSpaceDN w:val="0"/>
        <w:adjustRightInd w:val="0"/>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przeprowadzenia badań terenowych,</w:t>
      </w:r>
    </w:p>
    <w:p w:rsidR="00346EDF" w:rsidRPr="007B4D27" w:rsidRDefault="00435317" w:rsidP="00877999">
      <w:pPr>
        <w:widowControl w:val="0"/>
        <w:numPr>
          <w:ilvl w:val="0"/>
          <w:numId w:val="94"/>
        </w:numPr>
        <w:tabs>
          <w:tab w:val="left" w:pos="426"/>
        </w:tabs>
        <w:autoSpaceDE w:val="0"/>
        <w:autoSpaceDN w:val="0"/>
        <w:adjustRightInd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zastosowania</w:t>
      </w:r>
      <w:r w:rsidR="00346EDF" w:rsidRPr="00346EDF">
        <w:rPr>
          <w:rFonts w:ascii="Arial" w:eastAsia="Calibri" w:hAnsi="Arial" w:cs="Arial"/>
          <w:sz w:val="22"/>
          <w:szCs w:val="22"/>
          <w:lang w:eastAsia="en-US"/>
        </w:rPr>
        <w:t xml:space="preserve"> w badaniu metody </w:t>
      </w:r>
      <w:r w:rsidR="00644976" w:rsidRPr="00346EDF">
        <w:rPr>
          <w:rFonts w:ascii="Arial" w:eastAsia="Calibri" w:hAnsi="Arial" w:cs="Arial"/>
          <w:sz w:val="22"/>
          <w:szCs w:val="22"/>
          <w:lang w:eastAsia="en-US"/>
        </w:rPr>
        <w:t>wywiad</w:t>
      </w:r>
      <w:r w:rsidR="00644976">
        <w:rPr>
          <w:rFonts w:ascii="Arial" w:eastAsia="Calibri" w:hAnsi="Arial" w:cs="Arial"/>
          <w:sz w:val="22"/>
          <w:szCs w:val="22"/>
          <w:lang w:eastAsia="en-US"/>
        </w:rPr>
        <w:t>u</w:t>
      </w:r>
      <w:r w:rsidR="00644976" w:rsidRPr="00346EDF">
        <w:rPr>
          <w:rFonts w:ascii="Arial" w:eastAsia="Calibri" w:hAnsi="Arial" w:cs="Arial"/>
          <w:sz w:val="22"/>
          <w:szCs w:val="22"/>
          <w:lang w:eastAsia="en-US"/>
        </w:rPr>
        <w:t xml:space="preserve"> </w:t>
      </w:r>
      <w:r w:rsidR="00346EDF" w:rsidRPr="00346EDF">
        <w:rPr>
          <w:rFonts w:ascii="Arial" w:eastAsia="Calibri" w:hAnsi="Arial" w:cs="Arial"/>
          <w:sz w:val="22"/>
          <w:szCs w:val="22"/>
          <w:lang w:eastAsia="en-US"/>
        </w:rPr>
        <w:t>FOCUS</w:t>
      </w:r>
      <w:r>
        <w:rPr>
          <w:rFonts w:ascii="Arial" w:eastAsia="Calibri" w:hAnsi="Arial" w:cs="Arial"/>
          <w:sz w:val="22"/>
          <w:szCs w:val="22"/>
          <w:lang w:eastAsia="en-US"/>
        </w:rPr>
        <w:t>.</w:t>
      </w:r>
      <w:r w:rsidR="00346EDF" w:rsidRPr="007B4D27">
        <w:rPr>
          <w:rFonts w:ascii="Arial" w:eastAsia="Calibri" w:hAnsi="Arial" w:cs="Arial"/>
          <w:sz w:val="22"/>
          <w:szCs w:val="22"/>
          <w:vertAlign w:val="superscript"/>
          <w:lang w:eastAsia="en-US"/>
        </w:rPr>
        <w:footnoteReference w:id="3"/>
      </w:r>
    </w:p>
    <w:p w:rsidR="00075034" w:rsidRPr="00435317" w:rsidRDefault="00075034"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p>
    <w:p w:rsidR="00346EDF" w:rsidRP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2</w:t>
      </w:r>
    </w:p>
    <w:p w:rsidR="00346EDF" w:rsidRPr="008A638B" w:rsidRDefault="00346EDF" w:rsidP="00877999">
      <w:pPr>
        <w:numPr>
          <w:ilvl w:val="0"/>
          <w:numId w:val="88"/>
        </w:numPr>
        <w:spacing w:line="276" w:lineRule="auto"/>
        <w:ind w:left="426" w:hanging="426"/>
        <w:jc w:val="both"/>
        <w:rPr>
          <w:rFonts w:ascii="Arial" w:hAnsi="Arial" w:cs="Arial"/>
          <w:sz w:val="22"/>
          <w:szCs w:val="22"/>
        </w:rPr>
      </w:pPr>
      <w:r w:rsidRPr="00346EDF">
        <w:rPr>
          <w:rFonts w:ascii="Arial" w:hAnsi="Arial" w:cs="Arial"/>
          <w:sz w:val="22"/>
          <w:szCs w:val="22"/>
        </w:rPr>
        <w:t xml:space="preserve">Wykonawca zobowiązany jest wykonać przedmiot umowy </w:t>
      </w:r>
      <w:r w:rsidR="00DE19EE" w:rsidRPr="008A638B">
        <w:rPr>
          <w:rFonts w:ascii="Arial" w:hAnsi="Arial" w:cs="Arial"/>
          <w:sz w:val="22"/>
          <w:szCs w:val="22"/>
        </w:rPr>
        <w:t>w terminie do 93/88/83/78/73</w:t>
      </w:r>
      <w:r w:rsidR="00DE19EE" w:rsidRPr="008A638B">
        <w:rPr>
          <w:rStyle w:val="Odwoanieprzypisudolnego"/>
          <w:rFonts w:ascii="Arial" w:hAnsi="Arial" w:cs="Arial"/>
          <w:sz w:val="22"/>
          <w:szCs w:val="22"/>
        </w:rPr>
        <w:footnoteReference w:id="4"/>
      </w:r>
      <w:r w:rsidR="00DE19EE" w:rsidRPr="008A638B">
        <w:rPr>
          <w:rFonts w:ascii="Arial" w:hAnsi="Arial" w:cs="Arial"/>
          <w:sz w:val="22"/>
          <w:szCs w:val="22"/>
        </w:rPr>
        <w:t xml:space="preserve"> dni roboczych od dnia podpisania umowy. </w:t>
      </w:r>
    </w:p>
    <w:p w:rsidR="00346EDF" w:rsidRPr="00346EDF" w:rsidRDefault="00346EDF" w:rsidP="00877999">
      <w:pPr>
        <w:numPr>
          <w:ilvl w:val="0"/>
          <w:numId w:val="88"/>
        </w:numPr>
        <w:spacing w:line="276" w:lineRule="auto"/>
        <w:ind w:left="426" w:hanging="426"/>
        <w:jc w:val="both"/>
        <w:rPr>
          <w:rFonts w:ascii="Arial" w:hAnsi="Arial" w:cs="Arial"/>
          <w:sz w:val="22"/>
          <w:szCs w:val="22"/>
        </w:rPr>
      </w:pPr>
      <w:r w:rsidRPr="00346EDF">
        <w:rPr>
          <w:rFonts w:ascii="Arial" w:hAnsi="Arial" w:cs="Arial"/>
          <w:sz w:val="22"/>
          <w:szCs w:val="22"/>
        </w:rPr>
        <w:t xml:space="preserve">Wykonawca zobowiązany jest wykonać zadanie z zachowaniem należytej staranności, </w:t>
      </w:r>
      <w:r w:rsidRPr="00346EDF">
        <w:rPr>
          <w:rFonts w:ascii="Arial" w:eastAsia="Calibri" w:hAnsi="Arial" w:cs="Arial"/>
          <w:sz w:val="22"/>
          <w:szCs w:val="22"/>
          <w:lang w:eastAsia="en-US"/>
        </w:rPr>
        <w:t>zgodnie z najlepszą wiedzą fachową i umiejętnościami.</w:t>
      </w:r>
    </w:p>
    <w:p w:rsidR="007B4D27" w:rsidRDefault="007B4D27"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p>
    <w:p w:rsidR="00346EDF" w:rsidRP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3</w:t>
      </w:r>
    </w:p>
    <w:p w:rsidR="00346EDF" w:rsidRPr="00346EDF" w:rsidRDefault="00346EDF" w:rsidP="00877999">
      <w:pPr>
        <w:numPr>
          <w:ilvl w:val="0"/>
          <w:numId w:val="89"/>
        </w:numPr>
        <w:tabs>
          <w:tab w:val="left" w:pos="0"/>
        </w:tabs>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 xml:space="preserve">Wykonawca zobowiązuje się do zapewnienia, by Koordynator projektu </w:t>
      </w:r>
      <w:r w:rsidR="00644976">
        <w:rPr>
          <w:rFonts w:ascii="Arial" w:eastAsia="Calibri" w:hAnsi="Arial" w:cs="Arial"/>
          <w:sz w:val="22"/>
          <w:szCs w:val="22"/>
          <w:lang w:eastAsia="en-US"/>
        </w:rPr>
        <w:t xml:space="preserve">badawczego </w:t>
      </w:r>
      <w:r w:rsidRPr="00346EDF">
        <w:rPr>
          <w:rFonts w:ascii="Arial" w:eastAsia="Calibri" w:hAnsi="Arial" w:cs="Arial"/>
          <w:sz w:val="22"/>
          <w:szCs w:val="22"/>
          <w:lang w:eastAsia="en-US"/>
        </w:rPr>
        <w:t xml:space="preserve">oraz członkowie zespołu badawczego wskazani w Ofercie spełniali warunki określone </w:t>
      </w:r>
      <w:r w:rsidR="00B034E1">
        <w:rPr>
          <w:rFonts w:ascii="Arial" w:eastAsia="Calibri" w:hAnsi="Arial" w:cs="Arial"/>
          <w:sz w:val="22"/>
          <w:szCs w:val="22"/>
          <w:lang w:eastAsia="en-US"/>
        </w:rPr>
        <w:br/>
      </w:r>
      <w:r w:rsidRPr="00346EDF">
        <w:rPr>
          <w:rFonts w:ascii="Arial" w:eastAsia="Calibri" w:hAnsi="Arial" w:cs="Arial"/>
          <w:sz w:val="22"/>
          <w:szCs w:val="22"/>
          <w:lang w:eastAsia="en-US"/>
        </w:rPr>
        <w:t>w SIWZ.</w:t>
      </w:r>
    </w:p>
    <w:p w:rsidR="00346EDF" w:rsidRPr="00346EDF" w:rsidRDefault="00346EDF" w:rsidP="00877999">
      <w:pPr>
        <w:numPr>
          <w:ilvl w:val="0"/>
          <w:numId w:val="89"/>
        </w:numPr>
        <w:spacing w:line="276" w:lineRule="auto"/>
        <w:ind w:left="426" w:hanging="426"/>
        <w:jc w:val="both"/>
        <w:rPr>
          <w:rFonts w:ascii="Arial" w:eastAsia="Calibri" w:hAnsi="Arial" w:cs="Arial"/>
          <w:b/>
          <w:sz w:val="22"/>
          <w:szCs w:val="22"/>
          <w:lang w:eastAsia="en-US"/>
        </w:rPr>
      </w:pPr>
      <w:r w:rsidRPr="00346EDF">
        <w:rPr>
          <w:rFonts w:ascii="Arial" w:hAnsi="Arial" w:cs="Arial"/>
          <w:color w:val="000000"/>
          <w:sz w:val="22"/>
          <w:szCs w:val="22"/>
        </w:rPr>
        <w:t xml:space="preserve">Zmiana składu zespołu badawczego odpowiedzialnego za realizację przedmiotu umowy (w tym </w:t>
      </w:r>
      <w:r w:rsidR="00644976">
        <w:rPr>
          <w:rFonts w:ascii="Arial" w:hAnsi="Arial" w:cs="Arial"/>
          <w:color w:val="000000"/>
          <w:sz w:val="22"/>
          <w:szCs w:val="22"/>
        </w:rPr>
        <w:t>K</w:t>
      </w:r>
      <w:r w:rsidR="00644976" w:rsidRPr="00346EDF">
        <w:rPr>
          <w:rFonts w:ascii="Arial" w:hAnsi="Arial" w:cs="Arial"/>
          <w:color w:val="000000"/>
          <w:sz w:val="22"/>
          <w:szCs w:val="22"/>
        </w:rPr>
        <w:t xml:space="preserve">oordynatora </w:t>
      </w:r>
      <w:r w:rsidRPr="00346EDF">
        <w:rPr>
          <w:rFonts w:ascii="Arial" w:hAnsi="Arial" w:cs="Arial"/>
          <w:color w:val="000000"/>
          <w:sz w:val="22"/>
          <w:szCs w:val="22"/>
        </w:rPr>
        <w:t>projektu</w:t>
      </w:r>
      <w:r w:rsidR="00644976">
        <w:rPr>
          <w:rFonts w:ascii="Arial" w:hAnsi="Arial" w:cs="Arial"/>
          <w:color w:val="000000"/>
          <w:sz w:val="22"/>
          <w:szCs w:val="22"/>
        </w:rPr>
        <w:t xml:space="preserve"> badawczego</w:t>
      </w:r>
      <w:r w:rsidRPr="00346EDF">
        <w:rPr>
          <w:rFonts w:ascii="Arial" w:hAnsi="Arial" w:cs="Arial"/>
          <w:color w:val="000000"/>
          <w:sz w:val="22"/>
          <w:szCs w:val="22"/>
        </w:rPr>
        <w:t xml:space="preserve">) zadeklarowana przez Wykonawcę </w:t>
      </w:r>
      <w:r w:rsidR="00B034E1">
        <w:rPr>
          <w:rFonts w:ascii="Arial" w:hAnsi="Arial" w:cs="Arial"/>
          <w:color w:val="000000"/>
          <w:sz w:val="22"/>
          <w:szCs w:val="22"/>
        </w:rPr>
        <w:br/>
      </w:r>
      <w:r w:rsidRPr="00346EDF">
        <w:rPr>
          <w:rFonts w:ascii="Arial" w:hAnsi="Arial" w:cs="Arial"/>
          <w:color w:val="000000"/>
          <w:sz w:val="22"/>
          <w:szCs w:val="22"/>
        </w:rPr>
        <w:t>w ofercie, nie może ulec zmianie bez wiedzy i pisemnej zgody Zamawiającego</w:t>
      </w:r>
      <w:r w:rsidR="009600E2">
        <w:rPr>
          <w:rFonts w:ascii="Arial" w:hAnsi="Arial" w:cs="Arial"/>
          <w:color w:val="000000"/>
          <w:sz w:val="22"/>
          <w:szCs w:val="22"/>
        </w:rPr>
        <w:t xml:space="preserve">. Zmiana ta </w:t>
      </w:r>
      <w:r w:rsidRPr="00346EDF">
        <w:rPr>
          <w:rFonts w:ascii="Arial" w:hAnsi="Arial" w:cs="Arial"/>
          <w:color w:val="000000"/>
          <w:sz w:val="22"/>
          <w:szCs w:val="22"/>
        </w:rPr>
        <w:t>nie wymaga aneksu do umowy.</w:t>
      </w:r>
    </w:p>
    <w:p w:rsidR="00346EDF" w:rsidRPr="00346EDF" w:rsidRDefault="007B4D27" w:rsidP="00877999">
      <w:pPr>
        <w:numPr>
          <w:ilvl w:val="0"/>
          <w:numId w:val="89"/>
        </w:numPr>
        <w:spacing w:line="276" w:lineRule="auto"/>
        <w:ind w:left="426" w:hanging="426"/>
        <w:jc w:val="both"/>
        <w:rPr>
          <w:rFonts w:ascii="Arial" w:eastAsia="Calibri" w:hAnsi="Arial" w:cs="Arial"/>
          <w:bCs/>
          <w:sz w:val="22"/>
          <w:szCs w:val="22"/>
          <w:lang w:eastAsia="en-US"/>
        </w:rPr>
      </w:pPr>
      <w:r>
        <w:rPr>
          <w:rFonts w:ascii="Arial" w:hAnsi="Arial" w:cs="Arial"/>
          <w:color w:val="000000"/>
          <w:sz w:val="22"/>
          <w:szCs w:val="22"/>
        </w:rPr>
        <w:t>Zmiana określona w ust</w:t>
      </w:r>
      <w:r w:rsidR="00435317">
        <w:rPr>
          <w:rFonts w:ascii="Arial" w:hAnsi="Arial" w:cs="Arial"/>
          <w:color w:val="000000"/>
          <w:sz w:val="22"/>
          <w:szCs w:val="22"/>
        </w:rPr>
        <w:t>.</w:t>
      </w:r>
      <w:r>
        <w:rPr>
          <w:rFonts w:ascii="Arial" w:hAnsi="Arial" w:cs="Arial"/>
          <w:color w:val="000000"/>
          <w:sz w:val="22"/>
          <w:szCs w:val="22"/>
        </w:rPr>
        <w:t xml:space="preserve"> 2</w:t>
      </w:r>
      <w:r w:rsidR="00346EDF" w:rsidRPr="00346EDF">
        <w:rPr>
          <w:rFonts w:ascii="Arial" w:hAnsi="Arial" w:cs="Arial"/>
          <w:color w:val="000000"/>
          <w:sz w:val="22"/>
          <w:szCs w:val="22"/>
        </w:rPr>
        <w:t> </w:t>
      </w:r>
      <w:r w:rsidR="00435317">
        <w:rPr>
          <w:rFonts w:ascii="Arial" w:hAnsi="Arial" w:cs="Arial"/>
          <w:color w:val="000000"/>
          <w:sz w:val="22"/>
          <w:szCs w:val="22"/>
        </w:rPr>
        <w:t xml:space="preserve"> </w:t>
      </w:r>
      <w:r w:rsidR="00346EDF" w:rsidRPr="00346EDF">
        <w:rPr>
          <w:rFonts w:ascii="Arial" w:hAnsi="Arial" w:cs="Arial"/>
          <w:color w:val="000000"/>
          <w:sz w:val="22"/>
          <w:szCs w:val="22"/>
        </w:rPr>
        <w:t xml:space="preserve">nie wpływa na zmianę wymagań określonych </w:t>
      </w:r>
      <w:r w:rsidR="00B034E1">
        <w:rPr>
          <w:rFonts w:ascii="Arial" w:hAnsi="Arial" w:cs="Arial"/>
          <w:color w:val="000000"/>
          <w:sz w:val="22"/>
          <w:szCs w:val="22"/>
        </w:rPr>
        <w:br/>
      </w:r>
      <w:r w:rsidR="00346EDF" w:rsidRPr="00346EDF">
        <w:rPr>
          <w:rFonts w:ascii="Arial" w:hAnsi="Arial" w:cs="Arial"/>
          <w:color w:val="000000"/>
          <w:sz w:val="22"/>
          <w:szCs w:val="22"/>
        </w:rPr>
        <w:t>w SIWZ</w:t>
      </w:r>
      <w:r w:rsidR="00644976">
        <w:rPr>
          <w:rFonts w:ascii="Arial" w:hAnsi="Arial" w:cs="Arial"/>
          <w:color w:val="000000"/>
          <w:sz w:val="22"/>
          <w:szCs w:val="22"/>
        </w:rPr>
        <w:t>,</w:t>
      </w:r>
      <w:r w:rsidR="00346EDF" w:rsidRPr="00346EDF">
        <w:rPr>
          <w:rFonts w:ascii="Arial" w:hAnsi="Arial" w:cs="Arial"/>
          <w:color w:val="000000"/>
          <w:sz w:val="22"/>
          <w:szCs w:val="22"/>
        </w:rPr>
        <w:t xml:space="preserve"> tj. osoba mająca zastąpić osobę oddelegowaną do pełnienia wybranej funkcji przez Wykonawcę na etapie składania oferty musi spełniać wymogi w zakresie wiedzy </w:t>
      </w:r>
      <w:r w:rsidR="00346EDF">
        <w:rPr>
          <w:rFonts w:ascii="Arial" w:hAnsi="Arial" w:cs="Arial"/>
          <w:color w:val="000000"/>
          <w:sz w:val="22"/>
          <w:szCs w:val="22"/>
        </w:rPr>
        <w:br/>
      </w:r>
      <w:r w:rsidR="00346EDF" w:rsidRPr="00346EDF">
        <w:rPr>
          <w:rFonts w:ascii="Arial" w:hAnsi="Arial" w:cs="Arial"/>
          <w:color w:val="000000"/>
          <w:sz w:val="22"/>
          <w:szCs w:val="22"/>
        </w:rPr>
        <w:t>i doświadczenia, jakie zostały określone w SIWZ w</w:t>
      </w:r>
      <w:r w:rsidR="00B034E1">
        <w:rPr>
          <w:rFonts w:ascii="Arial" w:hAnsi="Arial" w:cs="Arial"/>
          <w:color w:val="000000"/>
          <w:sz w:val="22"/>
          <w:szCs w:val="22"/>
        </w:rPr>
        <w:t>obec</w:t>
      </w:r>
      <w:r w:rsidR="00346EDF" w:rsidRPr="00346EDF">
        <w:rPr>
          <w:rFonts w:ascii="Arial" w:hAnsi="Arial" w:cs="Arial"/>
          <w:color w:val="000000"/>
          <w:sz w:val="22"/>
          <w:szCs w:val="22"/>
        </w:rPr>
        <w:t xml:space="preserve"> osób pełniących wybrane funkcje</w:t>
      </w:r>
      <w:r w:rsidR="00024197">
        <w:rPr>
          <w:rFonts w:ascii="Arial" w:hAnsi="Arial" w:cs="Arial"/>
          <w:color w:val="000000"/>
          <w:sz w:val="22"/>
          <w:szCs w:val="22"/>
        </w:rPr>
        <w:t>.</w:t>
      </w:r>
    </w:p>
    <w:p w:rsidR="00346EDF" w:rsidRPr="00346EDF" w:rsidRDefault="00346EDF" w:rsidP="00877999">
      <w:pPr>
        <w:numPr>
          <w:ilvl w:val="0"/>
          <w:numId w:val="89"/>
        </w:numPr>
        <w:tabs>
          <w:tab w:val="left" w:pos="0"/>
        </w:tabs>
        <w:spacing w:line="276" w:lineRule="auto"/>
        <w:ind w:left="426" w:hanging="426"/>
        <w:jc w:val="both"/>
        <w:rPr>
          <w:rFonts w:ascii="Arial" w:eastAsia="Calibri" w:hAnsi="Arial" w:cs="Arial"/>
          <w:b/>
          <w:sz w:val="22"/>
          <w:szCs w:val="22"/>
          <w:lang w:eastAsia="en-US"/>
        </w:rPr>
      </w:pPr>
      <w:r w:rsidRPr="00346EDF">
        <w:rPr>
          <w:rFonts w:ascii="Arial" w:hAnsi="Arial" w:cs="Arial"/>
          <w:sz w:val="22"/>
          <w:szCs w:val="22"/>
        </w:rPr>
        <w:t xml:space="preserve">Zmiana </w:t>
      </w:r>
      <w:r w:rsidR="00644976">
        <w:rPr>
          <w:rFonts w:ascii="Arial" w:hAnsi="Arial" w:cs="Arial"/>
          <w:sz w:val="22"/>
          <w:szCs w:val="22"/>
        </w:rPr>
        <w:t>K</w:t>
      </w:r>
      <w:r w:rsidR="00644976" w:rsidRPr="00346EDF">
        <w:rPr>
          <w:rFonts w:ascii="Arial" w:hAnsi="Arial" w:cs="Arial"/>
          <w:sz w:val="22"/>
          <w:szCs w:val="22"/>
        </w:rPr>
        <w:t xml:space="preserve">oordynatora </w:t>
      </w:r>
      <w:r w:rsidR="00644976">
        <w:rPr>
          <w:rFonts w:ascii="Arial" w:hAnsi="Arial" w:cs="Arial"/>
          <w:sz w:val="22"/>
          <w:szCs w:val="22"/>
        </w:rPr>
        <w:t>projektu badawczego</w:t>
      </w:r>
      <w:r w:rsidR="00644976" w:rsidRPr="00346EDF">
        <w:rPr>
          <w:rFonts w:ascii="Arial" w:hAnsi="Arial" w:cs="Arial"/>
          <w:sz w:val="22"/>
          <w:szCs w:val="22"/>
        </w:rPr>
        <w:t xml:space="preserve"> </w:t>
      </w:r>
      <w:r w:rsidRPr="00346EDF">
        <w:rPr>
          <w:rFonts w:ascii="Arial" w:hAnsi="Arial" w:cs="Arial"/>
          <w:sz w:val="22"/>
          <w:szCs w:val="22"/>
        </w:rPr>
        <w:t>lub innej osoby uczestniczącej w realizacji zamówienia może nastąpić na żądanie Zamawiającego, w sytuacji gdy z bieżącej współpracy Stron, w tym także wyników podjętych działań kontrolnych Za</w:t>
      </w:r>
      <w:r w:rsidRPr="00346EDF">
        <w:rPr>
          <w:rFonts w:ascii="Arial" w:eastAsia="Calibri" w:hAnsi="Arial" w:cs="Arial"/>
          <w:sz w:val="22"/>
          <w:szCs w:val="22"/>
          <w:lang w:eastAsia="en-US"/>
        </w:rPr>
        <w:t xml:space="preserve">mawiający poweźmie informacje, iż </w:t>
      </w:r>
      <w:r w:rsidR="00644976" w:rsidRPr="00346EDF">
        <w:rPr>
          <w:rFonts w:ascii="Arial" w:eastAsia="Calibri" w:hAnsi="Arial" w:cs="Arial"/>
          <w:sz w:val="22"/>
          <w:szCs w:val="22"/>
          <w:lang w:eastAsia="en-US"/>
        </w:rPr>
        <w:t xml:space="preserve">Koordynator projektu </w:t>
      </w:r>
      <w:r w:rsidR="00644976">
        <w:rPr>
          <w:rFonts w:ascii="Arial" w:eastAsia="Calibri" w:hAnsi="Arial" w:cs="Arial"/>
          <w:sz w:val="22"/>
          <w:szCs w:val="22"/>
          <w:lang w:eastAsia="en-US"/>
        </w:rPr>
        <w:t xml:space="preserve">badawczego </w:t>
      </w:r>
      <w:r w:rsidRPr="00346EDF">
        <w:rPr>
          <w:rFonts w:ascii="Arial" w:eastAsia="Calibri" w:hAnsi="Arial" w:cs="Arial"/>
          <w:sz w:val="22"/>
          <w:szCs w:val="22"/>
          <w:lang w:eastAsia="en-US"/>
        </w:rPr>
        <w:t>lub inn</w:t>
      </w:r>
      <w:r w:rsidR="006B4D8B">
        <w:rPr>
          <w:rFonts w:ascii="Arial" w:eastAsia="Calibri" w:hAnsi="Arial" w:cs="Arial"/>
          <w:sz w:val="22"/>
          <w:szCs w:val="22"/>
          <w:lang w:eastAsia="en-US"/>
        </w:rPr>
        <w:t>a</w:t>
      </w:r>
      <w:r w:rsidRPr="00346EDF">
        <w:rPr>
          <w:rFonts w:ascii="Arial" w:eastAsia="Calibri" w:hAnsi="Arial" w:cs="Arial"/>
          <w:sz w:val="22"/>
          <w:szCs w:val="22"/>
          <w:lang w:eastAsia="en-US"/>
        </w:rPr>
        <w:t xml:space="preserve"> osoba wykonująca określoną funkcję w ramach zamówienia nie wypełnia lub wypełnia nienależycie zadania, do realizacji których została oddelegowana.</w:t>
      </w:r>
      <w:r w:rsidR="009600E2">
        <w:rPr>
          <w:rFonts w:ascii="Arial" w:eastAsia="Calibri" w:hAnsi="Arial" w:cs="Arial"/>
          <w:sz w:val="22"/>
          <w:szCs w:val="22"/>
          <w:lang w:eastAsia="en-US"/>
        </w:rPr>
        <w:t xml:space="preserve"> Wykonawca zobowiązany jest do oddelegowania nowego koordynatora projektu badawczego lub innej osoby wykonującej okr</w:t>
      </w:r>
      <w:r w:rsidR="008E786A">
        <w:rPr>
          <w:rFonts w:ascii="Arial" w:eastAsia="Calibri" w:hAnsi="Arial" w:cs="Arial"/>
          <w:sz w:val="22"/>
          <w:szCs w:val="22"/>
          <w:lang w:eastAsia="en-US"/>
        </w:rPr>
        <w:t>eśloną</w:t>
      </w:r>
      <w:r w:rsidR="009600E2">
        <w:rPr>
          <w:rFonts w:ascii="Arial" w:eastAsia="Calibri" w:hAnsi="Arial" w:cs="Arial"/>
          <w:sz w:val="22"/>
          <w:szCs w:val="22"/>
          <w:lang w:eastAsia="en-US"/>
        </w:rPr>
        <w:t xml:space="preserve"> funkcję w ramach zamówienia, w terminie </w:t>
      </w:r>
      <w:r w:rsidR="008E786A">
        <w:rPr>
          <w:rFonts w:ascii="Arial" w:eastAsia="Calibri" w:hAnsi="Arial" w:cs="Arial"/>
          <w:sz w:val="22"/>
          <w:szCs w:val="22"/>
          <w:lang w:eastAsia="en-US"/>
        </w:rPr>
        <w:t>5 dni roboczych od wyżej wymienionego żądania.</w:t>
      </w:r>
    </w:p>
    <w:p w:rsidR="00346EDF" w:rsidRP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4</w:t>
      </w:r>
    </w:p>
    <w:p w:rsidR="00346EDF" w:rsidRPr="00346EDF" w:rsidRDefault="00346EDF" w:rsidP="00877999">
      <w:pPr>
        <w:numPr>
          <w:ilvl w:val="0"/>
          <w:numId w:val="90"/>
        </w:numPr>
        <w:spacing w:line="276" w:lineRule="auto"/>
        <w:ind w:left="426" w:hanging="426"/>
        <w:jc w:val="both"/>
        <w:rPr>
          <w:rFonts w:ascii="Arial" w:eastAsia="Calibri" w:hAnsi="Arial" w:cs="Arial"/>
          <w:bCs/>
          <w:sz w:val="22"/>
          <w:szCs w:val="22"/>
          <w:lang w:eastAsia="en-US"/>
        </w:rPr>
      </w:pPr>
      <w:r w:rsidRPr="00346EDF">
        <w:rPr>
          <w:rFonts w:ascii="Arial" w:eastAsia="Calibri" w:hAnsi="Arial" w:cs="Arial"/>
          <w:sz w:val="22"/>
          <w:szCs w:val="22"/>
          <w:lang w:eastAsia="en-US"/>
        </w:rPr>
        <w:t>Z</w:t>
      </w:r>
      <w:r w:rsidRPr="00346EDF">
        <w:rPr>
          <w:rFonts w:ascii="Arial" w:hAnsi="Arial" w:cs="Arial"/>
          <w:sz w:val="22"/>
          <w:szCs w:val="22"/>
        </w:rPr>
        <w:t xml:space="preserve">a wykonanie przedmiotu umowy, </w:t>
      </w:r>
      <w:r w:rsidR="00A21F8B">
        <w:rPr>
          <w:rFonts w:ascii="Arial" w:eastAsia="Calibri" w:hAnsi="Arial" w:cs="Arial"/>
          <w:sz w:val="22"/>
          <w:szCs w:val="22"/>
          <w:lang w:eastAsia="en-US"/>
        </w:rPr>
        <w:t>o którym mowa w § 1</w:t>
      </w:r>
      <w:r w:rsidRPr="00346EDF">
        <w:rPr>
          <w:rFonts w:ascii="Arial" w:eastAsia="Calibri" w:hAnsi="Arial" w:cs="Arial"/>
          <w:sz w:val="22"/>
          <w:szCs w:val="22"/>
          <w:lang w:eastAsia="en-US"/>
        </w:rPr>
        <w:t xml:space="preserve">, </w:t>
      </w:r>
      <w:r w:rsidRPr="00346EDF">
        <w:rPr>
          <w:rFonts w:ascii="Arial" w:hAnsi="Arial" w:cs="Arial"/>
          <w:sz w:val="22"/>
          <w:szCs w:val="22"/>
        </w:rPr>
        <w:t>Wykonawca otrzyma wynagrodzenie w wysokości</w:t>
      </w:r>
      <w:r w:rsidRPr="00346EDF">
        <w:rPr>
          <w:rFonts w:ascii="Arial" w:eastAsia="Calibri" w:hAnsi="Arial" w:cs="Arial"/>
          <w:sz w:val="22"/>
          <w:szCs w:val="22"/>
          <w:lang w:eastAsia="en-US"/>
        </w:rPr>
        <w:t xml:space="preserve"> ………… zł brutto / słownie: …………………………/.</w:t>
      </w:r>
    </w:p>
    <w:p w:rsidR="00346EDF" w:rsidRPr="00346EDF" w:rsidRDefault="00346EDF" w:rsidP="00877999">
      <w:pPr>
        <w:numPr>
          <w:ilvl w:val="0"/>
          <w:numId w:val="90"/>
        </w:numPr>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Wynagrodzenie, o którym mowa w</w:t>
      </w:r>
      <w:r w:rsidR="00700600">
        <w:rPr>
          <w:rFonts w:ascii="Arial" w:hAnsi="Arial" w:cs="Arial"/>
          <w:color w:val="000000"/>
          <w:sz w:val="22"/>
          <w:szCs w:val="22"/>
        </w:rPr>
        <w:t xml:space="preserve"> </w:t>
      </w:r>
      <w:r w:rsidR="006B4D8B">
        <w:rPr>
          <w:rFonts w:ascii="Arial" w:hAnsi="Arial" w:cs="Arial"/>
          <w:color w:val="000000"/>
          <w:sz w:val="22"/>
          <w:szCs w:val="22"/>
        </w:rPr>
        <w:t>ust. 1</w:t>
      </w:r>
      <w:r w:rsidR="006B4D8B" w:rsidRPr="00346EDF">
        <w:rPr>
          <w:rFonts w:ascii="Arial" w:hAnsi="Arial" w:cs="Arial"/>
          <w:color w:val="000000"/>
          <w:sz w:val="22"/>
          <w:szCs w:val="22"/>
        </w:rPr>
        <w:t> </w:t>
      </w:r>
      <w:r w:rsidR="006B4D8B">
        <w:rPr>
          <w:rFonts w:ascii="Arial" w:eastAsia="Calibri" w:hAnsi="Arial" w:cs="Arial"/>
          <w:sz w:val="22"/>
          <w:szCs w:val="22"/>
          <w:lang w:eastAsia="en-US"/>
        </w:rPr>
        <w:t xml:space="preserve"> </w:t>
      </w:r>
      <w:r w:rsidRPr="00346EDF">
        <w:rPr>
          <w:rFonts w:ascii="Arial" w:eastAsia="Calibri" w:hAnsi="Arial" w:cs="Arial"/>
          <w:sz w:val="22"/>
          <w:szCs w:val="22"/>
          <w:lang w:eastAsia="en-US"/>
        </w:rPr>
        <w:t xml:space="preserve">obejmuje wszystkie koszty wykonania przedmiotu zamówienia, łącznie z przeniesieniem praw autorskich. </w:t>
      </w:r>
    </w:p>
    <w:p w:rsidR="00346EDF" w:rsidRPr="00346EDF" w:rsidRDefault="00346EDF" w:rsidP="00877999">
      <w:pPr>
        <w:numPr>
          <w:ilvl w:val="0"/>
          <w:numId w:val="90"/>
        </w:numPr>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w:t>
      </w:r>
      <w:r w:rsidR="002C3784">
        <w:rPr>
          <w:rFonts w:ascii="Arial" w:eastAsia="Calibri" w:hAnsi="Arial" w:cs="Arial"/>
          <w:sz w:val="22"/>
          <w:szCs w:val="22"/>
          <w:lang w:eastAsia="en-US"/>
        </w:rPr>
        <w:t xml:space="preserve">agrodzenia określonego </w:t>
      </w:r>
      <w:r w:rsidR="006B4D8B">
        <w:rPr>
          <w:rFonts w:ascii="Arial" w:hAnsi="Arial" w:cs="Arial"/>
          <w:color w:val="000000"/>
          <w:sz w:val="22"/>
          <w:szCs w:val="22"/>
        </w:rPr>
        <w:t>w </w:t>
      </w:r>
      <w:r w:rsidR="008E786A">
        <w:rPr>
          <w:rFonts w:ascii="Arial" w:hAnsi="Arial" w:cs="Arial"/>
          <w:color w:val="000000"/>
          <w:sz w:val="22"/>
          <w:szCs w:val="22"/>
        </w:rPr>
        <w:t>ust.</w:t>
      </w:r>
      <w:r w:rsidR="006B4D8B">
        <w:rPr>
          <w:rFonts w:ascii="Arial" w:hAnsi="Arial" w:cs="Arial"/>
          <w:color w:val="000000"/>
          <w:sz w:val="22"/>
          <w:szCs w:val="22"/>
        </w:rPr>
        <w:t xml:space="preserve"> 1</w:t>
      </w:r>
      <w:r w:rsidR="006B4D8B" w:rsidRPr="00346EDF">
        <w:rPr>
          <w:rFonts w:ascii="Arial" w:hAnsi="Arial" w:cs="Arial"/>
          <w:color w:val="000000"/>
          <w:sz w:val="22"/>
          <w:szCs w:val="22"/>
        </w:rPr>
        <w:t> </w:t>
      </w:r>
      <w:r w:rsidR="006B4D8B">
        <w:rPr>
          <w:rFonts w:ascii="Arial" w:eastAsia="Calibri" w:hAnsi="Arial" w:cs="Arial"/>
          <w:sz w:val="22"/>
          <w:szCs w:val="22"/>
          <w:lang w:eastAsia="en-US"/>
        </w:rPr>
        <w:t xml:space="preserve"> </w:t>
      </w:r>
      <w:r w:rsidRPr="00346EDF">
        <w:rPr>
          <w:rFonts w:ascii="Arial" w:eastAsia="Calibri" w:hAnsi="Arial" w:cs="Arial"/>
          <w:sz w:val="22"/>
          <w:szCs w:val="22"/>
          <w:lang w:eastAsia="en-US"/>
        </w:rPr>
        <w:t>nawet, gdy koszty te wzrosną w trakcie realizacji przedmiotu umowy.</w:t>
      </w:r>
    </w:p>
    <w:p w:rsidR="00346EDF" w:rsidRPr="00346EDF" w:rsidRDefault="00346EDF" w:rsidP="00877999">
      <w:pPr>
        <w:widowControl w:val="0"/>
        <w:numPr>
          <w:ilvl w:val="0"/>
          <w:numId w:val="90"/>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 xml:space="preserve">Warunkiem </w:t>
      </w:r>
      <w:r w:rsidRPr="00346EDF">
        <w:rPr>
          <w:rFonts w:ascii="Arial" w:hAnsi="Arial" w:cs="Arial"/>
          <w:sz w:val="22"/>
          <w:szCs w:val="22"/>
        </w:rPr>
        <w:t>wystawienia faktury na kwotę wynagrodzenia za realizację przedmiotu umowy jest dokonanie protokolarnego odbioru poszczególnych element</w:t>
      </w:r>
      <w:r w:rsidR="002C3784">
        <w:rPr>
          <w:rFonts w:ascii="Arial" w:hAnsi="Arial" w:cs="Arial"/>
          <w:sz w:val="22"/>
          <w:szCs w:val="22"/>
        </w:rPr>
        <w:t>ów przedmiotu umowy</w:t>
      </w:r>
      <w:r w:rsidR="00B034E1">
        <w:rPr>
          <w:rFonts w:ascii="Arial" w:hAnsi="Arial" w:cs="Arial"/>
          <w:sz w:val="22"/>
          <w:szCs w:val="22"/>
        </w:rPr>
        <w:t>, o których mowa w</w:t>
      </w:r>
      <w:r w:rsidR="002C3784">
        <w:rPr>
          <w:rFonts w:ascii="Arial" w:hAnsi="Arial" w:cs="Arial"/>
          <w:sz w:val="22"/>
          <w:szCs w:val="22"/>
        </w:rPr>
        <w:t xml:space="preserve"> § </w:t>
      </w:r>
      <w:r w:rsidR="006B4D8B">
        <w:rPr>
          <w:rFonts w:ascii="Arial" w:hAnsi="Arial" w:cs="Arial"/>
          <w:sz w:val="22"/>
          <w:szCs w:val="22"/>
        </w:rPr>
        <w:t>1</w:t>
      </w:r>
      <w:r w:rsidR="002C3784">
        <w:rPr>
          <w:rFonts w:ascii="Arial" w:hAnsi="Arial" w:cs="Arial"/>
          <w:sz w:val="22"/>
          <w:szCs w:val="22"/>
        </w:rPr>
        <w:t xml:space="preserve"> ust </w:t>
      </w:r>
      <w:r w:rsidR="006B4D8B">
        <w:rPr>
          <w:rFonts w:ascii="Arial" w:hAnsi="Arial" w:cs="Arial"/>
          <w:sz w:val="22"/>
          <w:szCs w:val="22"/>
        </w:rPr>
        <w:t>2</w:t>
      </w:r>
      <w:r w:rsidR="002C3784">
        <w:rPr>
          <w:rFonts w:ascii="Arial" w:hAnsi="Arial" w:cs="Arial"/>
          <w:sz w:val="22"/>
          <w:szCs w:val="22"/>
        </w:rPr>
        <w:t xml:space="preserve"> </w:t>
      </w:r>
      <w:proofErr w:type="spellStart"/>
      <w:r w:rsidR="00A21F8B">
        <w:rPr>
          <w:rFonts w:ascii="Arial" w:hAnsi="Arial" w:cs="Arial"/>
          <w:sz w:val="22"/>
          <w:szCs w:val="22"/>
        </w:rPr>
        <w:t>ppkt</w:t>
      </w:r>
      <w:proofErr w:type="spellEnd"/>
      <w:r w:rsidR="00A21F8B">
        <w:rPr>
          <w:rFonts w:ascii="Arial" w:hAnsi="Arial" w:cs="Arial"/>
          <w:sz w:val="22"/>
          <w:szCs w:val="22"/>
        </w:rPr>
        <w:t xml:space="preserve"> a-c</w:t>
      </w:r>
      <w:r w:rsidR="00700600">
        <w:rPr>
          <w:rFonts w:ascii="Arial" w:hAnsi="Arial" w:cs="Arial"/>
          <w:sz w:val="22"/>
          <w:szCs w:val="22"/>
        </w:rPr>
        <w:t xml:space="preserve"> umowy</w:t>
      </w:r>
      <w:r w:rsidR="00A21F8B">
        <w:rPr>
          <w:rFonts w:ascii="Arial" w:hAnsi="Arial" w:cs="Arial"/>
          <w:sz w:val="22"/>
          <w:szCs w:val="22"/>
        </w:rPr>
        <w:t>.</w:t>
      </w:r>
      <w:r w:rsidRPr="00346EDF">
        <w:rPr>
          <w:rFonts w:ascii="Arial" w:eastAsia="Calibri" w:hAnsi="Arial" w:cs="Arial"/>
          <w:sz w:val="22"/>
          <w:szCs w:val="22"/>
          <w:lang w:eastAsia="en-US"/>
        </w:rPr>
        <w:t xml:space="preserve"> Sporządzenie protokołu odbioru danego elementu przedmiotu umowy następuje w wyniku akceptacji przez Zamawiającego realiz</w:t>
      </w:r>
      <w:r w:rsidR="007B4D27">
        <w:rPr>
          <w:rFonts w:ascii="Arial" w:eastAsia="Calibri" w:hAnsi="Arial" w:cs="Arial"/>
          <w:sz w:val="22"/>
          <w:szCs w:val="22"/>
          <w:lang w:eastAsia="en-US"/>
        </w:rPr>
        <w:t>acji przez Wykonawcę</w:t>
      </w:r>
      <w:r w:rsidRPr="00346EDF">
        <w:rPr>
          <w:rFonts w:ascii="Arial" w:eastAsia="Calibri" w:hAnsi="Arial" w:cs="Arial"/>
          <w:sz w:val="22"/>
          <w:szCs w:val="22"/>
          <w:lang w:eastAsia="en-US"/>
        </w:rPr>
        <w:t xml:space="preserve"> danego elementu przedmiotu umowy. Podpisanie przez przedstawicieli Zamawiającego i Wykonawcy przedmiotowego protokołu nastąpi w terminie 14 dni od daty akceptacji przez Zamawiającego danego elementu przedmiotu umowy. </w:t>
      </w:r>
    </w:p>
    <w:p w:rsidR="00346EDF" w:rsidRPr="00346EDF" w:rsidRDefault="00346EDF" w:rsidP="00877999">
      <w:pPr>
        <w:numPr>
          <w:ilvl w:val="0"/>
          <w:numId w:val="90"/>
        </w:numPr>
        <w:spacing w:line="276" w:lineRule="auto"/>
        <w:ind w:left="426" w:hanging="426"/>
        <w:jc w:val="both"/>
        <w:rPr>
          <w:rFonts w:ascii="Arial" w:eastAsia="Calibri" w:hAnsi="Arial" w:cs="Arial"/>
          <w:strike/>
          <w:sz w:val="22"/>
          <w:szCs w:val="22"/>
          <w:lang w:eastAsia="en-US"/>
        </w:rPr>
      </w:pPr>
      <w:r w:rsidRPr="00346EDF">
        <w:rPr>
          <w:rFonts w:ascii="Arial" w:eastAsia="Calibri" w:hAnsi="Arial" w:cs="Arial"/>
          <w:sz w:val="22"/>
          <w:szCs w:val="22"/>
          <w:lang w:eastAsia="en-US"/>
        </w:rPr>
        <w:t>Termin zapłaty faktury za zrealizowany przedmiot umowy</w:t>
      </w:r>
      <w:r w:rsidR="006B4D8B">
        <w:rPr>
          <w:rFonts w:ascii="Arial" w:eastAsia="Calibri" w:hAnsi="Arial" w:cs="Arial"/>
          <w:sz w:val="22"/>
          <w:szCs w:val="22"/>
          <w:lang w:eastAsia="en-US"/>
        </w:rPr>
        <w:t xml:space="preserve"> </w:t>
      </w:r>
      <w:r w:rsidRPr="00346EDF">
        <w:rPr>
          <w:rFonts w:ascii="Arial" w:eastAsia="Calibri" w:hAnsi="Arial" w:cs="Arial"/>
          <w:sz w:val="22"/>
          <w:szCs w:val="22"/>
          <w:lang w:eastAsia="en-US"/>
        </w:rPr>
        <w:t>ustala się na 14 dni od daty doręczenia prawidłowo wystawionej faktury VAT do siedziby Zamawiającego.</w:t>
      </w:r>
    </w:p>
    <w:p w:rsidR="00346EDF" w:rsidRPr="00075034" w:rsidRDefault="00346EDF" w:rsidP="00877999">
      <w:pPr>
        <w:numPr>
          <w:ilvl w:val="0"/>
          <w:numId w:val="90"/>
        </w:numPr>
        <w:spacing w:line="276" w:lineRule="auto"/>
        <w:ind w:left="426" w:hanging="426"/>
        <w:jc w:val="both"/>
        <w:rPr>
          <w:rFonts w:ascii="Arial" w:eastAsia="Calibri" w:hAnsi="Arial" w:cs="Arial"/>
          <w:strike/>
          <w:sz w:val="22"/>
          <w:szCs w:val="22"/>
          <w:lang w:eastAsia="en-US"/>
        </w:rPr>
      </w:pPr>
      <w:r w:rsidRPr="00346EDF">
        <w:rPr>
          <w:rFonts w:ascii="Arial" w:eastAsia="Calibri" w:hAnsi="Arial" w:cs="Arial"/>
          <w:sz w:val="22"/>
          <w:szCs w:val="22"/>
          <w:lang w:eastAsia="en-US"/>
        </w:rPr>
        <w:t xml:space="preserve">Wynagrodzenie przysługujące Wykonawcy jest płatne ze </w:t>
      </w:r>
      <w:r w:rsidRPr="00346EDF">
        <w:rPr>
          <w:rFonts w:ascii="Arial" w:hAnsi="Arial" w:cs="Arial"/>
          <w:sz w:val="22"/>
          <w:szCs w:val="22"/>
        </w:rPr>
        <w:t xml:space="preserve">środków Europejskiego Funduszu Społecznego w ramach </w:t>
      </w:r>
      <w:r w:rsidR="005E0404">
        <w:rPr>
          <w:rFonts w:ascii="Arial" w:hAnsi="Arial" w:cs="Arial"/>
          <w:sz w:val="22"/>
          <w:szCs w:val="22"/>
        </w:rPr>
        <w:t xml:space="preserve">Pomocy Technicznej </w:t>
      </w:r>
      <w:r w:rsidRPr="00346EDF">
        <w:rPr>
          <w:rFonts w:ascii="Arial" w:hAnsi="Arial" w:cs="Arial"/>
          <w:sz w:val="22"/>
          <w:szCs w:val="22"/>
        </w:rPr>
        <w:t xml:space="preserve">Wielkopolskiego Regionalnego Programu Operacyjnego </w:t>
      </w:r>
      <w:r w:rsidR="00203E9D">
        <w:rPr>
          <w:rFonts w:ascii="Arial" w:hAnsi="Arial" w:cs="Arial"/>
          <w:sz w:val="22"/>
          <w:szCs w:val="22"/>
        </w:rPr>
        <w:t xml:space="preserve">na lata </w:t>
      </w:r>
      <w:r w:rsidRPr="00346EDF">
        <w:rPr>
          <w:rFonts w:ascii="Arial" w:eastAsia="Calibri" w:hAnsi="Arial" w:cs="Arial"/>
          <w:sz w:val="22"/>
          <w:szCs w:val="22"/>
        </w:rPr>
        <w:t>2014-2020</w:t>
      </w:r>
      <w:r w:rsidRPr="00346EDF">
        <w:rPr>
          <w:rFonts w:ascii="Arial" w:eastAsia="Calibri" w:hAnsi="Arial" w:cs="Arial"/>
          <w:sz w:val="22"/>
          <w:szCs w:val="22"/>
          <w:lang w:eastAsia="en-US"/>
        </w:rPr>
        <w:t>, na rachunek Wykonawcy nr: ………………………………………………..</w:t>
      </w:r>
    </w:p>
    <w:p w:rsidR="00075034" w:rsidRPr="00BE36A8" w:rsidRDefault="00075034" w:rsidP="00075034">
      <w:pPr>
        <w:numPr>
          <w:ilvl w:val="0"/>
          <w:numId w:val="90"/>
        </w:numPr>
        <w:spacing w:line="276" w:lineRule="auto"/>
        <w:ind w:left="426" w:hanging="426"/>
        <w:jc w:val="both"/>
        <w:rPr>
          <w:rFonts w:ascii="Arial" w:hAnsi="Arial" w:cs="Arial"/>
          <w:sz w:val="22"/>
          <w:szCs w:val="22"/>
        </w:rPr>
      </w:pPr>
      <w:r>
        <w:rPr>
          <w:rFonts w:ascii="Arial" w:eastAsia="Arial Narrow" w:hAnsi="Arial" w:cs="Arial"/>
          <w:sz w:val="22"/>
          <w:szCs w:val="22"/>
          <w:lang w:bidi="pl-PL"/>
        </w:rPr>
        <w:t>Faktura powinna być wystawiona na:</w:t>
      </w:r>
    </w:p>
    <w:p w:rsidR="00075034" w:rsidRPr="001517B2" w:rsidRDefault="00075034" w:rsidP="00075034">
      <w:pPr>
        <w:spacing w:line="276" w:lineRule="auto"/>
        <w:ind w:left="426" w:hanging="426"/>
        <w:jc w:val="center"/>
        <w:rPr>
          <w:rFonts w:ascii="Arial" w:hAnsi="Arial" w:cs="Arial"/>
          <w:sz w:val="22"/>
          <w:szCs w:val="22"/>
        </w:rPr>
      </w:pPr>
      <w:r w:rsidRPr="001517B2">
        <w:rPr>
          <w:rFonts w:ascii="Arial" w:hAnsi="Arial" w:cs="Arial"/>
          <w:sz w:val="22"/>
          <w:szCs w:val="22"/>
        </w:rPr>
        <w:t>Województwo Wielkopolskie</w:t>
      </w:r>
    </w:p>
    <w:p w:rsidR="00075034" w:rsidRPr="001517B2" w:rsidRDefault="00075034" w:rsidP="00075034">
      <w:pPr>
        <w:spacing w:line="276" w:lineRule="auto"/>
        <w:ind w:left="426" w:hanging="426"/>
        <w:jc w:val="center"/>
        <w:rPr>
          <w:rFonts w:ascii="Arial" w:hAnsi="Arial" w:cs="Arial"/>
          <w:sz w:val="22"/>
          <w:szCs w:val="22"/>
        </w:rPr>
      </w:pPr>
      <w:r w:rsidRPr="001517B2">
        <w:rPr>
          <w:rFonts w:ascii="Arial" w:hAnsi="Arial" w:cs="Arial"/>
          <w:sz w:val="22"/>
          <w:szCs w:val="22"/>
        </w:rPr>
        <w:t>Al. Niepodległości 34</w:t>
      </w:r>
      <w:r>
        <w:rPr>
          <w:rFonts w:ascii="Arial" w:hAnsi="Arial" w:cs="Arial"/>
          <w:sz w:val="22"/>
          <w:szCs w:val="22"/>
        </w:rPr>
        <w:t xml:space="preserve">, </w:t>
      </w:r>
      <w:r w:rsidRPr="001517B2">
        <w:rPr>
          <w:rFonts w:ascii="Arial" w:hAnsi="Arial" w:cs="Arial"/>
          <w:sz w:val="22"/>
          <w:szCs w:val="22"/>
        </w:rPr>
        <w:t>61-714 Poznań</w:t>
      </w:r>
    </w:p>
    <w:p w:rsidR="00075034" w:rsidRDefault="00075034" w:rsidP="00075034">
      <w:pPr>
        <w:spacing w:line="276" w:lineRule="auto"/>
        <w:ind w:left="426" w:hanging="426"/>
        <w:jc w:val="center"/>
        <w:rPr>
          <w:rFonts w:ascii="Arial" w:hAnsi="Arial" w:cs="Arial"/>
          <w:sz w:val="22"/>
          <w:szCs w:val="22"/>
        </w:rPr>
      </w:pPr>
      <w:r w:rsidRPr="001517B2">
        <w:rPr>
          <w:rFonts w:ascii="Arial" w:hAnsi="Arial" w:cs="Arial"/>
          <w:sz w:val="22"/>
          <w:szCs w:val="22"/>
        </w:rPr>
        <w:t>NIP 778 13 46</w:t>
      </w:r>
      <w:r>
        <w:rPr>
          <w:rFonts w:ascii="Arial" w:hAnsi="Arial" w:cs="Arial"/>
          <w:sz w:val="22"/>
          <w:szCs w:val="22"/>
        </w:rPr>
        <w:t> </w:t>
      </w:r>
      <w:r w:rsidRPr="001517B2">
        <w:rPr>
          <w:rFonts w:ascii="Arial" w:hAnsi="Arial" w:cs="Arial"/>
          <w:sz w:val="22"/>
          <w:szCs w:val="22"/>
        </w:rPr>
        <w:t>888</w:t>
      </w:r>
    </w:p>
    <w:p w:rsidR="00075034" w:rsidRPr="001517B2" w:rsidRDefault="00075034" w:rsidP="00075034">
      <w:pPr>
        <w:spacing w:line="276" w:lineRule="auto"/>
        <w:ind w:left="426" w:hanging="426"/>
        <w:jc w:val="center"/>
        <w:rPr>
          <w:rFonts w:ascii="Arial" w:hAnsi="Arial" w:cs="Arial"/>
          <w:sz w:val="22"/>
          <w:szCs w:val="22"/>
        </w:rPr>
      </w:pPr>
      <w:r>
        <w:rPr>
          <w:rFonts w:ascii="Arial" w:hAnsi="Arial" w:cs="Arial"/>
          <w:sz w:val="22"/>
          <w:szCs w:val="22"/>
        </w:rPr>
        <w:t>PŁATNIK</w:t>
      </w:r>
    </w:p>
    <w:p w:rsidR="00075034" w:rsidRPr="001517B2" w:rsidRDefault="00075034" w:rsidP="00075034">
      <w:pPr>
        <w:spacing w:line="276" w:lineRule="auto"/>
        <w:ind w:left="426" w:hanging="426"/>
        <w:jc w:val="center"/>
        <w:rPr>
          <w:rFonts w:ascii="Arial" w:hAnsi="Arial" w:cs="Arial"/>
          <w:sz w:val="22"/>
          <w:szCs w:val="22"/>
        </w:rPr>
      </w:pPr>
      <w:r w:rsidRPr="001517B2">
        <w:rPr>
          <w:rFonts w:ascii="Arial" w:hAnsi="Arial" w:cs="Arial"/>
          <w:sz w:val="22"/>
          <w:szCs w:val="22"/>
        </w:rPr>
        <w:t>Wojewódzki Urząd Pracy</w:t>
      </w:r>
      <w:r w:rsidR="006B4D8B">
        <w:rPr>
          <w:rFonts w:ascii="Arial" w:hAnsi="Arial" w:cs="Arial"/>
          <w:sz w:val="22"/>
          <w:szCs w:val="22"/>
        </w:rPr>
        <w:t xml:space="preserve"> </w:t>
      </w:r>
      <w:r w:rsidRPr="001517B2">
        <w:rPr>
          <w:rFonts w:ascii="Arial" w:hAnsi="Arial" w:cs="Arial"/>
          <w:sz w:val="22"/>
          <w:szCs w:val="22"/>
        </w:rPr>
        <w:t>w Poznaniu</w:t>
      </w:r>
    </w:p>
    <w:p w:rsidR="00075034" w:rsidRPr="001517B2" w:rsidRDefault="00075034" w:rsidP="00075034">
      <w:pPr>
        <w:spacing w:line="276" w:lineRule="auto"/>
        <w:ind w:left="426" w:hanging="426"/>
        <w:jc w:val="center"/>
        <w:rPr>
          <w:rFonts w:ascii="Arial" w:hAnsi="Arial" w:cs="Arial"/>
          <w:sz w:val="22"/>
          <w:szCs w:val="22"/>
        </w:rPr>
      </w:pPr>
      <w:r w:rsidRPr="001517B2">
        <w:rPr>
          <w:rFonts w:ascii="Arial" w:hAnsi="Arial" w:cs="Arial"/>
          <w:sz w:val="22"/>
          <w:szCs w:val="22"/>
        </w:rPr>
        <w:t>ul. Szyperska 14</w:t>
      </w:r>
    </w:p>
    <w:p w:rsidR="00075034" w:rsidRDefault="00075034" w:rsidP="00075034">
      <w:pPr>
        <w:widowControl w:val="0"/>
        <w:tabs>
          <w:tab w:val="left" w:pos="0"/>
        </w:tabs>
        <w:spacing w:line="276" w:lineRule="auto"/>
        <w:ind w:left="426" w:hanging="426"/>
        <w:jc w:val="center"/>
        <w:rPr>
          <w:rFonts w:ascii="Arial" w:hAnsi="Arial" w:cs="Arial"/>
          <w:sz w:val="22"/>
          <w:szCs w:val="22"/>
        </w:rPr>
      </w:pPr>
      <w:r w:rsidRPr="001517B2">
        <w:rPr>
          <w:rFonts w:ascii="Arial" w:hAnsi="Arial" w:cs="Arial"/>
          <w:sz w:val="22"/>
          <w:szCs w:val="22"/>
        </w:rPr>
        <w:t>61-754 Poznań</w:t>
      </w:r>
    </w:p>
    <w:p w:rsidR="00346EDF" w:rsidRPr="00346EDF" w:rsidRDefault="00346EDF" w:rsidP="00877999">
      <w:pPr>
        <w:numPr>
          <w:ilvl w:val="0"/>
          <w:numId w:val="90"/>
        </w:numPr>
        <w:spacing w:line="276" w:lineRule="auto"/>
        <w:ind w:left="426" w:hanging="426"/>
        <w:jc w:val="both"/>
        <w:rPr>
          <w:rFonts w:ascii="Arial" w:eastAsia="Calibri" w:hAnsi="Arial" w:cs="Arial"/>
          <w:sz w:val="22"/>
          <w:szCs w:val="22"/>
          <w:lang w:eastAsia="en-US"/>
        </w:rPr>
      </w:pPr>
      <w:r w:rsidRPr="00346EDF">
        <w:rPr>
          <w:rFonts w:ascii="Arial" w:hAnsi="Arial" w:cs="Arial"/>
          <w:sz w:val="22"/>
          <w:szCs w:val="22"/>
        </w:rPr>
        <w:t>Zamawiający wyraża zgodę na wystawienie i otrzymanie faktury w dowolnym formacie elektronicznym</w:t>
      </w:r>
      <w:r w:rsidRPr="00346EDF">
        <w:rPr>
          <w:rFonts w:ascii="Arial" w:eastAsia="Calibri" w:hAnsi="Arial" w:cs="Arial"/>
          <w:sz w:val="22"/>
          <w:szCs w:val="22"/>
          <w:vertAlign w:val="superscript"/>
        </w:rPr>
        <w:footnoteReference w:id="5"/>
      </w:r>
      <w:r w:rsidRPr="00346EDF">
        <w:rPr>
          <w:rFonts w:ascii="Arial" w:hAnsi="Arial" w:cs="Arial"/>
          <w:sz w:val="22"/>
          <w:szCs w:val="22"/>
        </w:rPr>
        <w:t>.</w:t>
      </w:r>
    </w:p>
    <w:p w:rsidR="00346EDF" w:rsidRPr="00346EDF" w:rsidRDefault="00346EDF" w:rsidP="00877999">
      <w:pPr>
        <w:numPr>
          <w:ilvl w:val="0"/>
          <w:numId w:val="90"/>
        </w:numPr>
        <w:spacing w:line="276" w:lineRule="auto"/>
        <w:ind w:left="426" w:hanging="426"/>
        <w:jc w:val="both"/>
        <w:rPr>
          <w:rFonts w:ascii="Arial" w:eastAsia="Calibri" w:hAnsi="Arial" w:cs="Arial"/>
          <w:sz w:val="22"/>
          <w:szCs w:val="22"/>
          <w:lang w:eastAsia="en-US"/>
        </w:rPr>
      </w:pPr>
      <w:r w:rsidRPr="00346EDF">
        <w:rPr>
          <w:rFonts w:ascii="Arial" w:hAnsi="Arial" w:cs="Arial"/>
          <w:sz w:val="22"/>
          <w:szCs w:val="22"/>
        </w:rPr>
        <w:t>Faktura VAT w formie elektronicznej zostanie przesłana z adresu e-mail Wykonawcy: …………………… na adresy e-mail Zamawiającego: ……………………</w:t>
      </w:r>
      <w:r w:rsidRPr="00346EDF">
        <w:rPr>
          <w:rFonts w:ascii="Arial" w:eastAsia="Calibri" w:hAnsi="Arial" w:cs="Arial"/>
          <w:sz w:val="22"/>
          <w:szCs w:val="22"/>
          <w:vertAlign w:val="superscript"/>
        </w:rPr>
        <w:footnoteReference w:id="6"/>
      </w:r>
      <w:r w:rsidRPr="00346EDF">
        <w:rPr>
          <w:rFonts w:ascii="Arial" w:hAnsi="Arial" w:cs="Arial"/>
          <w:sz w:val="22"/>
          <w:szCs w:val="22"/>
        </w:rPr>
        <w:t>.</w:t>
      </w:r>
    </w:p>
    <w:p w:rsidR="00346EDF" w:rsidRPr="00346EDF" w:rsidRDefault="00346EDF" w:rsidP="00877999">
      <w:pPr>
        <w:numPr>
          <w:ilvl w:val="0"/>
          <w:numId w:val="90"/>
        </w:numPr>
        <w:autoSpaceDN w:val="0"/>
        <w:spacing w:line="276" w:lineRule="auto"/>
        <w:ind w:left="426" w:hanging="426"/>
        <w:jc w:val="both"/>
        <w:rPr>
          <w:rFonts w:ascii="Arial" w:eastAsia="Calibri" w:hAnsi="Arial" w:cs="Arial"/>
          <w:b/>
          <w:sz w:val="22"/>
          <w:szCs w:val="22"/>
          <w:lang w:eastAsia="en-US"/>
        </w:rPr>
      </w:pPr>
      <w:r w:rsidRPr="00346EDF">
        <w:rPr>
          <w:rFonts w:ascii="Arial" w:hAnsi="Arial" w:cs="Arial"/>
          <w:color w:val="000000"/>
          <w:sz w:val="22"/>
          <w:szCs w:val="22"/>
        </w:rPr>
        <w:t>Z</w:t>
      </w:r>
      <w:r w:rsidRPr="00346EDF">
        <w:rPr>
          <w:rFonts w:ascii="Arial" w:hAnsi="Arial" w:cs="Arial"/>
          <w:sz w:val="22"/>
          <w:szCs w:val="22"/>
        </w:rPr>
        <w:t>a datę płatności wynagrodzenia</w:t>
      </w:r>
      <w:r w:rsidR="006B4D8B">
        <w:rPr>
          <w:rFonts w:ascii="Arial" w:hAnsi="Arial" w:cs="Arial"/>
          <w:sz w:val="22"/>
          <w:szCs w:val="22"/>
        </w:rPr>
        <w:t xml:space="preserve"> </w:t>
      </w:r>
      <w:r w:rsidRPr="00346EDF">
        <w:rPr>
          <w:rFonts w:ascii="Arial" w:hAnsi="Arial" w:cs="Arial"/>
          <w:sz w:val="22"/>
          <w:szCs w:val="22"/>
        </w:rPr>
        <w:t>ustala się dzień obciążenia rachunku Zamawiającego.</w:t>
      </w:r>
    </w:p>
    <w:p w:rsid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p>
    <w:p w:rsidR="00346EDF" w:rsidRP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5</w:t>
      </w:r>
    </w:p>
    <w:p w:rsidR="00346EDF" w:rsidRPr="00346EDF" w:rsidRDefault="00346EDF" w:rsidP="00877999">
      <w:pPr>
        <w:widowControl w:val="0"/>
        <w:numPr>
          <w:ilvl w:val="0"/>
          <w:numId w:val="91"/>
        </w:numPr>
        <w:autoSpaceDE w:val="0"/>
        <w:autoSpaceDN w:val="0"/>
        <w:adjustRightInd w:val="0"/>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 xml:space="preserve">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elementy zamówienia nie będą podobne do innych tego rodzaju utworów w stopniu, który ograniczałby </w:t>
      </w:r>
      <w:r w:rsidRPr="00346EDF">
        <w:rPr>
          <w:rFonts w:ascii="Arial" w:eastAsia="Calibri" w:hAnsi="Arial" w:cs="Arial"/>
          <w:sz w:val="22"/>
          <w:szCs w:val="22"/>
          <w:lang w:eastAsia="en-US"/>
        </w:rPr>
        <w:br/>
        <w:t>w jakimkolwiek zakresie prawa autorskie do tych utworów nabyte przez Zamawiającego na podstawie niniejszej umowy.</w:t>
      </w:r>
    </w:p>
    <w:p w:rsidR="00346EDF" w:rsidRPr="00346EDF" w:rsidRDefault="00346EDF" w:rsidP="00877999">
      <w:pPr>
        <w:widowControl w:val="0"/>
        <w:numPr>
          <w:ilvl w:val="0"/>
          <w:numId w:val="91"/>
        </w:numPr>
        <w:autoSpaceDE w:val="0"/>
        <w:autoSpaceDN w:val="0"/>
        <w:adjustRightInd w:val="0"/>
        <w:spacing w:line="276" w:lineRule="auto"/>
        <w:ind w:left="426" w:hanging="426"/>
        <w:jc w:val="both"/>
        <w:rPr>
          <w:rFonts w:ascii="Arial" w:hAnsi="Arial" w:cs="Arial"/>
          <w:sz w:val="22"/>
          <w:szCs w:val="22"/>
        </w:rPr>
      </w:pPr>
      <w:r w:rsidRPr="00346EDF">
        <w:rPr>
          <w:rFonts w:ascii="Arial" w:eastAsia="Calibri" w:hAnsi="Arial" w:cs="Arial"/>
          <w:sz w:val="22"/>
          <w:szCs w:val="22"/>
          <w:lang w:eastAsia="en-US"/>
        </w:rPr>
        <w:t xml:space="preserve">Wykonawca w ramach </w:t>
      </w:r>
      <w:r w:rsidR="002C3784">
        <w:rPr>
          <w:rFonts w:ascii="Arial" w:eastAsia="Calibri" w:hAnsi="Arial" w:cs="Arial"/>
          <w:sz w:val="22"/>
          <w:szCs w:val="22"/>
          <w:lang w:eastAsia="en-US"/>
        </w:rPr>
        <w:t xml:space="preserve">wynagrodzenia, określonego w § 4 ust 1 </w:t>
      </w:r>
      <w:r w:rsidRPr="00346EDF">
        <w:rPr>
          <w:rFonts w:ascii="Arial" w:eastAsia="Calibri" w:hAnsi="Arial" w:cs="Arial"/>
          <w:sz w:val="22"/>
          <w:szCs w:val="22"/>
          <w:lang w:eastAsia="en-US"/>
        </w:rPr>
        <w:t xml:space="preserve">umowy, przenosi na Zamawiającego autorskie prawa majątkowe oraz udziela zezwolenia na wykonywanie praw zależnych </w:t>
      </w:r>
      <w:r w:rsidRPr="00346EDF">
        <w:rPr>
          <w:rFonts w:ascii="Arial" w:hAnsi="Arial" w:cs="Arial"/>
          <w:sz w:val="22"/>
          <w:szCs w:val="22"/>
        </w:rPr>
        <w:t>do raportu metodologicznego, sprawozdania z pilotażu, bazy danych pochodzących z badań terenowych oraz własności nośników materialnych, na których przedmiot umowy został utrwalony</w:t>
      </w:r>
      <w:r w:rsidRPr="008E786A">
        <w:rPr>
          <w:rFonts w:ascii="Arial" w:hAnsi="Arial" w:cs="Arial"/>
          <w:sz w:val="22"/>
          <w:szCs w:val="22"/>
        </w:rPr>
        <w:t xml:space="preserve">. </w:t>
      </w:r>
      <w:r w:rsidR="00DE19EE" w:rsidRPr="008A638B">
        <w:rPr>
          <w:rFonts w:ascii="Arial" w:hAnsi="Arial" w:cs="Arial"/>
          <w:sz w:val="22"/>
          <w:szCs w:val="22"/>
        </w:rPr>
        <w:t>Podpisanie protokołów odbioru dotyczących poszczególnych elementów przedmiotu umowy zgodnie z § 4 ust 4</w:t>
      </w:r>
      <w:r w:rsidR="00700600">
        <w:rPr>
          <w:rFonts w:ascii="Arial" w:hAnsi="Arial" w:cs="Arial"/>
          <w:sz w:val="22"/>
          <w:szCs w:val="22"/>
        </w:rPr>
        <w:t xml:space="preserve"> umowy</w:t>
      </w:r>
      <w:r w:rsidRPr="00346EDF">
        <w:rPr>
          <w:rFonts w:ascii="Arial" w:hAnsi="Arial" w:cs="Arial"/>
          <w:sz w:val="22"/>
          <w:szCs w:val="22"/>
        </w:rPr>
        <w:t xml:space="preserve">, jest równoznaczne </w:t>
      </w:r>
      <w:r w:rsidR="008E786A">
        <w:rPr>
          <w:rFonts w:ascii="Arial" w:hAnsi="Arial" w:cs="Arial"/>
          <w:sz w:val="22"/>
          <w:szCs w:val="22"/>
        </w:rPr>
        <w:br/>
      </w:r>
      <w:r w:rsidRPr="00346EDF">
        <w:rPr>
          <w:rFonts w:ascii="Arial" w:hAnsi="Arial" w:cs="Arial"/>
          <w:sz w:val="22"/>
          <w:szCs w:val="22"/>
        </w:rPr>
        <w:t>z przeniesieniem ww. praw.</w:t>
      </w:r>
    </w:p>
    <w:p w:rsidR="00346EDF" w:rsidRPr="00346EDF" w:rsidRDefault="00346EDF" w:rsidP="00877999">
      <w:pPr>
        <w:widowControl w:val="0"/>
        <w:numPr>
          <w:ilvl w:val="0"/>
          <w:numId w:val="91"/>
        </w:numPr>
        <w:autoSpaceDE w:val="0"/>
        <w:autoSpaceDN w:val="0"/>
        <w:adjustRightInd w:val="0"/>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Wykonawca przeniesie na Zamawiającego autorskie prawa majątkowe od podwykonawców oraz innych osób trzecich w zakresie umożliwiającym wykorzystanie przedmiotu umowy zgodnie z umową.</w:t>
      </w:r>
    </w:p>
    <w:p w:rsidR="00346EDF" w:rsidRPr="00346EDF" w:rsidRDefault="00346EDF" w:rsidP="00877999">
      <w:pPr>
        <w:widowControl w:val="0"/>
        <w:numPr>
          <w:ilvl w:val="0"/>
          <w:numId w:val="91"/>
        </w:numPr>
        <w:autoSpaceDE w:val="0"/>
        <w:autoSpaceDN w:val="0"/>
        <w:adjustRightInd w:val="0"/>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Przeniesienie autorskich praw majątkowych, o których mowa w ust. 2, nastąpi na czas nieokreślony, terytorium – nieograniczone oraz obejmuje następujące pola eksploatacji:</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sz w:val="22"/>
          <w:szCs w:val="22"/>
        </w:rPr>
      </w:pPr>
      <w:r w:rsidRPr="00346EDF">
        <w:rPr>
          <w:rFonts w:ascii="Arial" w:hAnsi="Arial" w:cs="Arial"/>
          <w:sz w:val="22"/>
          <w:szCs w:val="22"/>
        </w:rPr>
        <w:t xml:space="preserve">utrwalania, kopiowania, wprowadzania do pamięci komputerów i serwerów sieci komputerowych, </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sz w:val="22"/>
          <w:szCs w:val="22"/>
        </w:rPr>
      </w:pPr>
      <w:r w:rsidRPr="00346EDF">
        <w:rPr>
          <w:rFonts w:ascii="Arial" w:hAnsi="Arial" w:cs="Arial"/>
          <w:sz w:val="22"/>
          <w:szCs w:val="22"/>
        </w:rPr>
        <w:t xml:space="preserve">wykorzystanie w materiałach wydawniczych, </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sz w:val="22"/>
          <w:szCs w:val="22"/>
        </w:rPr>
      </w:pPr>
      <w:r w:rsidRPr="00346EDF">
        <w:rPr>
          <w:rFonts w:ascii="Arial" w:hAnsi="Arial" w:cs="Arial"/>
          <w:sz w:val="22"/>
          <w:szCs w:val="22"/>
        </w:rPr>
        <w:t xml:space="preserve">publiczne udostępnianie w taki sposób, aby każdy mógł mieć do niego dostęp </w:t>
      </w:r>
      <w:r w:rsidRPr="00346EDF">
        <w:rPr>
          <w:rFonts w:ascii="Arial" w:hAnsi="Arial" w:cs="Arial"/>
          <w:sz w:val="22"/>
          <w:szCs w:val="22"/>
        </w:rPr>
        <w:br/>
        <w:t>w miejscu i czasie przez siebie wybranym,</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sz w:val="22"/>
          <w:szCs w:val="22"/>
        </w:rPr>
      </w:pPr>
      <w:r w:rsidRPr="00346EDF">
        <w:rPr>
          <w:rFonts w:ascii="Arial" w:hAnsi="Arial" w:cs="Arial"/>
          <w:sz w:val="22"/>
          <w:szCs w:val="22"/>
        </w:rPr>
        <w:t>wprowadzania w całości lub części do sieci Internet w sposób umożliwiający transmisję odbiorczą przez zainteresowanego użytkownika łącznie z utrwalaniem w pamięci RAM,</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sz w:val="22"/>
          <w:szCs w:val="22"/>
        </w:rPr>
      </w:pPr>
      <w:r w:rsidRPr="00346EDF">
        <w:rPr>
          <w:rFonts w:ascii="Arial" w:hAnsi="Arial" w:cs="Arial"/>
          <w:sz w:val="22"/>
          <w:szCs w:val="22"/>
        </w:rPr>
        <w:t>zwielokrotniania poprzez druk lub nagranie na nośniku magnetycznym lub cyfrowym w postaci elektronicznej,</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sz w:val="22"/>
          <w:szCs w:val="22"/>
        </w:rPr>
      </w:pPr>
      <w:r w:rsidRPr="00346EDF">
        <w:rPr>
          <w:rFonts w:ascii="Arial" w:hAnsi="Arial" w:cs="Arial"/>
          <w:sz w:val="22"/>
          <w:szCs w:val="22"/>
        </w:rPr>
        <w:t xml:space="preserve">rozpowszechniania, w tym wprowadzania do obrotu (nieodpłatne skierowane </w:t>
      </w:r>
      <w:r w:rsidRPr="00346EDF">
        <w:rPr>
          <w:rFonts w:ascii="Arial" w:hAnsi="Arial" w:cs="Arial"/>
          <w:sz w:val="22"/>
          <w:szCs w:val="22"/>
        </w:rPr>
        <w:br/>
        <w:t>do zainteresowanych podmiotów, instytucji, osób prawnych i fizycznych),</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sz w:val="22"/>
          <w:szCs w:val="22"/>
        </w:rPr>
      </w:pPr>
      <w:r w:rsidRPr="00346EDF">
        <w:rPr>
          <w:rFonts w:ascii="Arial" w:hAnsi="Arial" w:cs="Arial"/>
          <w:sz w:val="22"/>
          <w:szCs w:val="22"/>
        </w:rPr>
        <w:t>nieodpłatnego udostępniania zwielokrotnionych egzemplarzy,</w:t>
      </w:r>
    </w:p>
    <w:p w:rsidR="00346EDF" w:rsidRPr="00346EDF" w:rsidRDefault="00346EDF" w:rsidP="00877999">
      <w:pPr>
        <w:numPr>
          <w:ilvl w:val="0"/>
          <w:numId w:val="85"/>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eastAsia="Calibri" w:hAnsi="Arial" w:cs="Arial"/>
          <w:b/>
          <w:sz w:val="22"/>
          <w:szCs w:val="22"/>
          <w:lang w:eastAsia="en-US"/>
        </w:rPr>
      </w:pPr>
      <w:r w:rsidRPr="00346EDF">
        <w:rPr>
          <w:rFonts w:ascii="Arial" w:hAnsi="Arial" w:cs="Arial"/>
          <w:sz w:val="22"/>
          <w:szCs w:val="22"/>
        </w:rPr>
        <w:t>prawo do korzystania z przedmiotu umowy w całości lub z części, tworzenie utworów zależnych, nowych wersji i adaptacji oraz ich łączenia z innymi dziełami.</w:t>
      </w:r>
    </w:p>
    <w:p w:rsid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p>
    <w:p w:rsidR="00346EDF" w:rsidRP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6</w:t>
      </w:r>
    </w:p>
    <w:p w:rsidR="00346EDF" w:rsidRPr="00346EDF" w:rsidRDefault="00346EDF" w:rsidP="007B4D27">
      <w:pPr>
        <w:spacing w:line="276" w:lineRule="auto"/>
        <w:jc w:val="both"/>
        <w:rPr>
          <w:rFonts w:ascii="Arial" w:eastAsia="Calibri" w:hAnsi="Arial" w:cs="Arial"/>
          <w:b/>
          <w:sz w:val="22"/>
          <w:szCs w:val="22"/>
          <w:lang w:eastAsia="en-US"/>
        </w:rPr>
      </w:pPr>
      <w:r w:rsidRPr="00346EDF">
        <w:rPr>
          <w:rFonts w:ascii="Arial" w:eastAsia="Calibri" w:hAnsi="Arial" w:cs="Arial"/>
          <w:sz w:val="22"/>
          <w:szCs w:val="22"/>
          <w:lang w:eastAsia="en-US"/>
        </w:rPr>
        <w:t xml:space="preserve">Wykonawca jest zobowiązany do stosowania logotypu </w:t>
      </w:r>
      <w:r w:rsidRPr="00346EDF">
        <w:rPr>
          <w:rFonts w:ascii="Arial" w:hAnsi="Arial" w:cs="Arial"/>
          <w:sz w:val="22"/>
          <w:szCs w:val="22"/>
        </w:rPr>
        <w:t xml:space="preserve">Programów Regionalnych </w:t>
      </w:r>
      <w:r>
        <w:rPr>
          <w:rFonts w:ascii="Arial" w:hAnsi="Arial" w:cs="Arial"/>
          <w:sz w:val="22"/>
          <w:szCs w:val="22"/>
        </w:rPr>
        <w:br/>
      </w:r>
      <w:r w:rsidRPr="00346EDF">
        <w:rPr>
          <w:rFonts w:ascii="Arial" w:hAnsi="Arial" w:cs="Arial"/>
          <w:sz w:val="22"/>
          <w:szCs w:val="22"/>
        </w:rPr>
        <w:t>z odwołaniem słownym do Funduszy Europejskich, logotypu Samorządu Województwa Wielkopolskiego, logotypu Wojewódzkiego Urzędu Pracy w Poznaniu oraz logotypu Unii Europejskiej z odniesieniem do Europejskiego Funduszu Społecznego. Ponadto Wykonawca jest zobowiązany do przestrzegania zasad promowania projektów zgodnie z Księgą identyfikacji wizualnej znaku marki Fundusze Europejskie i znaków programów polityki spójności na lata 2014-2020.</w:t>
      </w:r>
    </w:p>
    <w:p w:rsidR="00346EDF" w:rsidRPr="00346EDF" w:rsidRDefault="00346EDF" w:rsidP="00346EDF">
      <w:pPr>
        <w:widowControl w:val="0"/>
        <w:tabs>
          <w:tab w:val="left" w:pos="426"/>
        </w:tabs>
        <w:autoSpaceDE w:val="0"/>
        <w:autoSpaceDN w:val="0"/>
        <w:adjustRightInd w:val="0"/>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7</w:t>
      </w:r>
    </w:p>
    <w:p w:rsidR="00346EDF" w:rsidRPr="00346EDF" w:rsidRDefault="00346EDF" w:rsidP="00877999">
      <w:pPr>
        <w:numPr>
          <w:ilvl w:val="0"/>
          <w:numId w:val="93"/>
        </w:numPr>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Wykonawca zapłaci Zamawiającemu karę umowną w wysokości 40% wartości wynagrod</w:t>
      </w:r>
      <w:r w:rsidR="00A21F8B">
        <w:rPr>
          <w:rFonts w:ascii="Arial" w:eastAsia="Calibri" w:hAnsi="Arial" w:cs="Arial"/>
          <w:sz w:val="22"/>
          <w:szCs w:val="22"/>
          <w:lang w:eastAsia="en-US"/>
        </w:rPr>
        <w:t>zenia brutto, określonego w § 4 ust. 1</w:t>
      </w:r>
      <w:r w:rsidRPr="00346EDF">
        <w:rPr>
          <w:rFonts w:ascii="Arial" w:eastAsia="Calibri" w:hAnsi="Arial" w:cs="Arial"/>
          <w:sz w:val="22"/>
          <w:szCs w:val="22"/>
          <w:lang w:eastAsia="en-US"/>
        </w:rPr>
        <w:t xml:space="preserve"> umowy, w przypadku rozwiązania umowy przez Wykonawcę z przyczyn leżących po jego stronie albo w przypadku rozwiązania umowy przez Zamawiającego z przyczyn leżących po stronie Wykonawcy.</w:t>
      </w:r>
    </w:p>
    <w:p w:rsidR="00346EDF" w:rsidRPr="00346EDF" w:rsidRDefault="00346EDF" w:rsidP="00877999">
      <w:pPr>
        <w:numPr>
          <w:ilvl w:val="0"/>
          <w:numId w:val="93"/>
        </w:numPr>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 xml:space="preserve">W przypadku przekroczenia terminu realizacji przedmiotu umowy, o którym mowa </w:t>
      </w:r>
      <w:r>
        <w:rPr>
          <w:rFonts w:ascii="Arial" w:eastAsia="Calibri" w:hAnsi="Arial" w:cs="Arial"/>
          <w:sz w:val="22"/>
          <w:szCs w:val="22"/>
          <w:lang w:eastAsia="en-US"/>
        </w:rPr>
        <w:br/>
      </w:r>
      <w:r w:rsidR="00A21F8B">
        <w:rPr>
          <w:rFonts w:ascii="Arial" w:eastAsia="Calibri" w:hAnsi="Arial" w:cs="Arial"/>
          <w:sz w:val="22"/>
          <w:szCs w:val="22"/>
          <w:lang w:eastAsia="en-US"/>
        </w:rPr>
        <w:t xml:space="preserve">w § 2 ust. 1 </w:t>
      </w:r>
      <w:r w:rsidRPr="00346EDF">
        <w:rPr>
          <w:rFonts w:ascii="Arial" w:eastAsia="Calibri" w:hAnsi="Arial" w:cs="Arial"/>
          <w:sz w:val="22"/>
          <w:szCs w:val="22"/>
          <w:lang w:eastAsia="en-US"/>
        </w:rPr>
        <w:t xml:space="preserve">umowy, za każdy dzień opóźnienia będzie naliczana kara umowna </w:t>
      </w:r>
      <w:r>
        <w:rPr>
          <w:rFonts w:ascii="Arial" w:eastAsia="Calibri" w:hAnsi="Arial" w:cs="Arial"/>
          <w:sz w:val="22"/>
          <w:szCs w:val="22"/>
          <w:lang w:eastAsia="en-US"/>
        </w:rPr>
        <w:br/>
      </w:r>
      <w:r w:rsidRPr="00346EDF">
        <w:rPr>
          <w:rFonts w:ascii="Arial" w:eastAsia="Calibri" w:hAnsi="Arial" w:cs="Arial"/>
          <w:sz w:val="22"/>
          <w:szCs w:val="22"/>
          <w:lang w:eastAsia="en-US"/>
        </w:rPr>
        <w:t>w wysokości 0,5% wartości wynagrod</w:t>
      </w:r>
      <w:r w:rsidR="00A21F8B">
        <w:rPr>
          <w:rFonts w:ascii="Arial" w:eastAsia="Calibri" w:hAnsi="Arial" w:cs="Arial"/>
          <w:sz w:val="22"/>
          <w:szCs w:val="22"/>
          <w:lang w:eastAsia="en-US"/>
        </w:rPr>
        <w:t xml:space="preserve">zenia brutto, określonego w § 4 ust. 1 </w:t>
      </w:r>
      <w:r w:rsidRPr="00346EDF">
        <w:rPr>
          <w:rFonts w:ascii="Arial" w:eastAsia="Calibri" w:hAnsi="Arial" w:cs="Arial"/>
          <w:sz w:val="22"/>
          <w:szCs w:val="22"/>
          <w:lang w:eastAsia="en-US"/>
        </w:rPr>
        <w:t>umowy.</w:t>
      </w:r>
    </w:p>
    <w:p w:rsidR="00346EDF" w:rsidRPr="00346EDF" w:rsidRDefault="00346EDF" w:rsidP="00877999">
      <w:pPr>
        <w:numPr>
          <w:ilvl w:val="0"/>
          <w:numId w:val="93"/>
        </w:numPr>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rPr>
        <w:t>Zamawiający ma prawo do rozwiązania umowy (w całości lub części) z przyczyn leżących po stronie Wykonawcy, w przypadku wystąpienia opóźnienia w wykonaniu przedmiotu umowy przekraczającego 10 dni roboczych, w zakresie:</w:t>
      </w:r>
    </w:p>
    <w:p w:rsidR="00346EDF" w:rsidRPr="00346EDF" w:rsidRDefault="00346EDF" w:rsidP="00877999">
      <w:pPr>
        <w:numPr>
          <w:ilvl w:val="1"/>
          <w:numId w:val="93"/>
        </w:numPr>
        <w:spacing w:line="276" w:lineRule="auto"/>
        <w:contextualSpacing/>
        <w:jc w:val="both"/>
        <w:rPr>
          <w:rFonts w:ascii="Arial" w:eastAsia="Calibri" w:hAnsi="Arial" w:cs="Arial"/>
          <w:sz w:val="22"/>
          <w:szCs w:val="22"/>
          <w:lang w:eastAsia="en-US"/>
        </w:rPr>
      </w:pPr>
      <w:r w:rsidRPr="00346EDF">
        <w:rPr>
          <w:rFonts w:ascii="Arial" w:eastAsia="Calibri" w:hAnsi="Arial" w:cs="Arial"/>
          <w:sz w:val="22"/>
          <w:szCs w:val="22"/>
          <w:lang w:eastAsia="en-US"/>
        </w:rPr>
        <w:t xml:space="preserve">przedstawienia ostatecznej wersji raportu metodologicznego </w:t>
      </w:r>
    </w:p>
    <w:p w:rsidR="00346EDF" w:rsidRPr="00346EDF" w:rsidRDefault="00346EDF" w:rsidP="00877999">
      <w:pPr>
        <w:numPr>
          <w:ilvl w:val="1"/>
          <w:numId w:val="93"/>
        </w:numPr>
        <w:spacing w:line="276" w:lineRule="auto"/>
        <w:contextualSpacing/>
        <w:jc w:val="both"/>
        <w:rPr>
          <w:rFonts w:ascii="Arial" w:eastAsia="Calibri" w:hAnsi="Arial" w:cs="Arial"/>
          <w:sz w:val="22"/>
          <w:szCs w:val="22"/>
          <w:lang w:eastAsia="en-US"/>
        </w:rPr>
      </w:pPr>
      <w:r w:rsidRPr="00346EDF">
        <w:rPr>
          <w:rFonts w:ascii="Arial" w:eastAsia="Calibri" w:hAnsi="Arial" w:cs="Arial"/>
          <w:sz w:val="22"/>
          <w:szCs w:val="22"/>
          <w:lang w:eastAsia="en-US"/>
        </w:rPr>
        <w:t>przedstawienia sprawozdania z badania pilotażowego.</w:t>
      </w:r>
    </w:p>
    <w:p w:rsidR="00346EDF" w:rsidRPr="00346EDF" w:rsidRDefault="00346EDF" w:rsidP="00877999">
      <w:pPr>
        <w:numPr>
          <w:ilvl w:val="0"/>
          <w:numId w:val="93"/>
        </w:numPr>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rPr>
        <w:t>W przypadku rozwiązania umowy przez Zamawiającego w okoliczno</w:t>
      </w:r>
      <w:r w:rsidR="00A21F8B">
        <w:rPr>
          <w:rFonts w:ascii="Arial" w:eastAsia="Calibri" w:hAnsi="Arial" w:cs="Arial"/>
          <w:sz w:val="22"/>
          <w:szCs w:val="22"/>
        </w:rPr>
        <w:t>ś</w:t>
      </w:r>
      <w:r w:rsidR="007B4D27">
        <w:rPr>
          <w:rFonts w:ascii="Arial" w:eastAsia="Calibri" w:hAnsi="Arial" w:cs="Arial"/>
          <w:sz w:val="22"/>
          <w:szCs w:val="22"/>
        </w:rPr>
        <w:t>ciach, o których mowa w ust. 1 lub</w:t>
      </w:r>
      <w:r w:rsidR="00DB4FB6">
        <w:rPr>
          <w:rFonts w:ascii="Arial" w:eastAsia="Calibri" w:hAnsi="Arial" w:cs="Arial"/>
          <w:sz w:val="22"/>
          <w:szCs w:val="22"/>
        </w:rPr>
        <w:t xml:space="preserve"> 3</w:t>
      </w:r>
      <w:r w:rsidRPr="00346EDF">
        <w:rPr>
          <w:rFonts w:ascii="Arial" w:eastAsia="Calibri" w:hAnsi="Arial" w:cs="Arial"/>
          <w:sz w:val="22"/>
          <w:szCs w:val="22"/>
        </w:rPr>
        <w:t>, Wykonawca zachowuje prawo do wynagrodzenia w następującej wysokości:</w:t>
      </w:r>
    </w:p>
    <w:p w:rsidR="00346EDF" w:rsidRPr="00346EDF" w:rsidRDefault="00346EDF" w:rsidP="00877999">
      <w:pPr>
        <w:numPr>
          <w:ilvl w:val="1"/>
          <w:numId w:val="93"/>
        </w:numPr>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 xml:space="preserve">po przekazaniu Zamawiającemu ostatecznej wersji raportu metodologicznego - w wysokości 10% kwoty, o której mowa w  § </w:t>
      </w:r>
      <w:r w:rsidR="00A21F8B">
        <w:rPr>
          <w:rFonts w:ascii="Arial" w:eastAsia="Calibri" w:hAnsi="Arial" w:cs="Arial"/>
          <w:sz w:val="22"/>
          <w:szCs w:val="22"/>
          <w:lang w:eastAsia="en-US"/>
        </w:rPr>
        <w:t xml:space="preserve">4 </w:t>
      </w:r>
      <w:r w:rsidRPr="00346EDF">
        <w:rPr>
          <w:rFonts w:ascii="Arial" w:eastAsia="Calibri" w:hAnsi="Arial" w:cs="Arial"/>
          <w:sz w:val="22"/>
          <w:szCs w:val="22"/>
          <w:lang w:eastAsia="en-US"/>
        </w:rPr>
        <w:t>ust.</w:t>
      </w:r>
      <w:r w:rsidR="00A21F8B">
        <w:rPr>
          <w:rFonts w:ascii="Arial" w:eastAsia="Calibri" w:hAnsi="Arial" w:cs="Arial"/>
          <w:sz w:val="22"/>
          <w:szCs w:val="22"/>
          <w:lang w:eastAsia="en-US"/>
        </w:rPr>
        <w:t xml:space="preserve"> 1 </w:t>
      </w:r>
      <w:r w:rsidRPr="00346EDF">
        <w:rPr>
          <w:rFonts w:ascii="Arial" w:eastAsia="Calibri" w:hAnsi="Arial" w:cs="Arial"/>
          <w:sz w:val="22"/>
          <w:szCs w:val="22"/>
          <w:lang w:eastAsia="en-US"/>
        </w:rPr>
        <w:t>umowy,</w:t>
      </w:r>
    </w:p>
    <w:p w:rsidR="00346EDF" w:rsidRPr="00346EDF" w:rsidRDefault="00346EDF" w:rsidP="00877999">
      <w:pPr>
        <w:numPr>
          <w:ilvl w:val="1"/>
          <w:numId w:val="93"/>
        </w:numPr>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po przekazaniu Zamawiającemu ostatecznej wersji</w:t>
      </w:r>
      <w:r w:rsidR="001C733A">
        <w:rPr>
          <w:rFonts w:ascii="Arial" w:eastAsia="Calibri" w:hAnsi="Arial" w:cs="Arial"/>
          <w:sz w:val="22"/>
          <w:szCs w:val="22"/>
          <w:lang w:eastAsia="en-US"/>
        </w:rPr>
        <w:t xml:space="preserve"> </w:t>
      </w:r>
      <w:r w:rsidRPr="00346EDF">
        <w:rPr>
          <w:rFonts w:ascii="Arial" w:eastAsia="Calibri" w:hAnsi="Arial" w:cs="Arial"/>
          <w:sz w:val="22"/>
          <w:szCs w:val="22"/>
          <w:lang w:eastAsia="en-US"/>
        </w:rPr>
        <w:t>sprawozdania z badania pilotażowego  - w wysokości 20% kwoty, o której mowa w §</w:t>
      </w:r>
      <w:r w:rsidR="00A21F8B">
        <w:rPr>
          <w:rFonts w:ascii="Arial" w:eastAsia="Calibri" w:hAnsi="Arial" w:cs="Arial"/>
          <w:sz w:val="22"/>
          <w:szCs w:val="22"/>
          <w:lang w:eastAsia="en-US"/>
        </w:rPr>
        <w:t xml:space="preserve"> 4 </w:t>
      </w:r>
      <w:r w:rsidRPr="00346EDF">
        <w:rPr>
          <w:rFonts w:ascii="Arial" w:eastAsia="Calibri" w:hAnsi="Arial" w:cs="Arial"/>
          <w:sz w:val="22"/>
          <w:szCs w:val="22"/>
          <w:lang w:eastAsia="en-US"/>
        </w:rPr>
        <w:t>ust.</w:t>
      </w:r>
      <w:r w:rsidR="00A21F8B">
        <w:rPr>
          <w:rFonts w:ascii="Arial" w:eastAsia="Calibri" w:hAnsi="Arial" w:cs="Arial"/>
          <w:sz w:val="22"/>
          <w:szCs w:val="22"/>
          <w:lang w:eastAsia="en-US"/>
        </w:rPr>
        <w:t xml:space="preserve"> 1</w:t>
      </w:r>
      <w:r w:rsidRPr="00346EDF">
        <w:rPr>
          <w:rFonts w:ascii="Arial" w:eastAsia="Calibri" w:hAnsi="Arial" w:cs="Arial"/>
          <w:sz w:val="22"/>
          <w:szCs w:val="22"/>
          <w:lang w:eastAsia="en-US"/>
        </w:rPr>
        <w:t xml:space="preserve"> umowy.</w:t>
      </w:r>
    </w:p>
    <w:p w:rsidR="00346EDF" w:rsidRPr="00346EDF" w:rsidRDefault="00346EDF" w:rsidP="00877999">
      <w:pPr>
        <w:numPr>
          <w:ilvl w:val="0"/>
          <w:numId w:val="93"/>
        </w:numPr>
        <w:spacing w:line="276" w:lineRule="auto"/>
        <w:ind w:left="426" w:hanging="426"/>
        <w:jc w:val="both"/>
        <w:rPr>
          <w:rFonts w:ascii="Arial" w:eastAsia="Calibri" w:hAnsi="Arial" w:cs="Arial"/>
          <w:sz w:val="22"/>
          <w:szCs w:val="22"/>
          <w:lang w:eastAsia="en-US"/>
        </w:rPr>
      </w:pPr>
      <w:r w:rsidRPr="00346EDF">
        <w:rPr>
          <w:rFonts w:ascii="Arial" w:eastAsia="Calibri" w:hAnsi="Arial" w:cs="Arial"/>
          <w:sz w:val="22"/>
          <w:szCs w:val="22"/>
          <w:lang w:eastAsia="en-US"/>
        </w:rPr>
        <w:t>Wykonawca zapłaci Zamawiającemu karę umowną w wysokości:</w:t>
      </w:r>
    </w:p>
    <w:p w:rsidR="00346EDF" w:rsidRPr="00346EDF" w:rsidRDefault="00346EDF" w:rsidP="00877999">
      <w:pPr>
        <w:numPr>
          <w:ilvl w:val="1"/>
          <w:numId w:val="93"/>
        </w:numPr>
        <w:tabs>
          <w:tab w:val="left" w:pos="426"/>
        </w:tabs>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20% wartości umowy określonej w §</w:t>
      </w:r>
      <w:r w:rsidR="00A21F8B">
        <w:rPr>
          <w:rFonts w:ascii="Arial" w:eastAsia="Calibri" w:hAnsi="Arial" w:cs="Arial"/>
          <w:sz w:val="22"/>
          <w:szCs w:val="22"/>
          <w:lang w:eastAsia="en-US"/>
        </w:rPr>
        <w:t xml:space="preserve"> 4 </w:t>
      </w:r>
      <w:r w:rsidRPr="00346EDF">
        <w:rPr>
          <w:rFonts w:ascii="Arial" w:eastAsia="Calibri" w:hAnsi="Arial" w:cs="Arial"/>
          <w:sz w:val="22"/>
          <w:szCs w:val="22"/>
          <w:lang w:eastAsia="en-US"/>
        </w:rPr>
        <w:t>ust.</w:t>
      </w:r>
      <w:r w:rsidR="00A21F8B">
        <w:rPr>
          <w:rFonts w:ascii="Arial" w:eastAsia="Calibri" w:hAnsi="Arial" w:cs="Arial"/>
          <w:sz w:val="22"/>
          <w:szCs w:val="22"/>
          <w:lang w:eastAsia="en-US"/>
        </w:rPr>
        <w:t xml:space="preserve">1 </w:t>
      </w:r>
      <w:r w:rsidRPr="00346EDF">
        <w:rPr>
          <w:rFonts w:ascii="Arial" w:eastAsia="Calibri" w:hAnsi="Arial" w:cs="Arial"/>
          <w:sz w:val="22"/>
          <w:szCs w:val="22"/>
          <w:lang w:eastAsia="en-US"/>
        </w:rPr>
        <w:t xml:space="preserve">umowy, w przypadku oddelegowania w trakcie realizacji przedmiotu umowy do pełnienia funkcji </w:t>
      </w:r>
      <w:r w:rsidR="0076647E">
        <w:rPr>
          <w:rFonts w:ascii="Arial" w:eastAsia="Calibri" w:hAnsi="Arial" w:cs="Arial"/>
          <w:sz w:val="22"/>
          <w:szCs w:val="22"/>
          <w:lang w:eastAsia="en-US"/>
        </w:rPr>
        <w:t>K</w:t>
      </w:r>
      <w:r w:rsidR="0076647E" w:rsidRPr="00346EDF">
        <w:rPr>
          <w:rFonts w:ascii="Arial" w:eastAsia="Calibri" w:hAnsi="Arial" w:cs="Arial"/>
          <w:sz w:val="22"/>
          <w:szCs w:val="22"/>
          <w:lang w:eastAsia="en-US"/>
        </w:rPr>
        <w:t xml:space="preserve">oordynatora </w:t>
      </w:r>
      <w:r w:rsidRPr="00346EDF">
        <w:rPr>
          <w:rFonts w:ascii="Arial" w:eastAsia="Calibri" w:hAnsi="Arial" w:cs="Arial"/>
          <w:sz w:val="22"/>
          <w:szCs w:val="22"/>
          <w:lang w:eastAsia="en-US"/>
        </w:rPr>
        <w:t xml:space="preserve">projektu </w:t>
      </w:r>
      <w:r w:rsidR="0076647E">
        <w:rPr>
          <w:rFonts w:ascii="Arial" w:eastAsia="Calibri" w:hAnsi="Arial" w:cs="Arial"/>
          <w:sz w:val="22"/>
          <w:szCs w:val="22"/>
          <w:lang w:eastAsia="en-US"/>
        </w:rPr>
        <w:t xml:space="preserve">badawczego </w:t>
      </w:r>
      <w:r w:rsidRPr="00346EDF">
        <w:rPr>
          <w:rFonts w:ascii="Arial" w:eastAsia="Calibri" w:hAnsi="Arial" w:cs="Arial"/>
          <w:sz w:val="22"/>
          <w:szCs w:val="22"/>
          <w:lang w:eastAsia="en-US"/>
        </w:rPr>
        <w:t>osoby nie posiadającej stopnia naukowego doktora lub wyższego (nauk socjologicznych lub ekonomicznych)</w:t>
      </w:r>
      <w:r w:rsidRPr="00346EDF">
        <w:rPr>
          <w:rFonts w:ascii="Arial" w:eastAsia="Calibri" w:hAnsi="Arial" w:cs="Arial"/>
          <w:sz w:val="22"/>
          <w:szCs w:val="22"/>
          <w:vertAlign w:val="superscript"/>
          <w:lang w:eastAsia="en-US"/>
        </w:rPr>
        <w:footnoteReference w:id="7"/>
      </w:r>
      <w:r w:rsidRPr="00346EDF">
        <w:rPr>
          <w:rFonts w:ascii="Arial" w:eastAsia="Calibri" w:hAnsi="Arial" w:cs="Arial"/>
          <w:sz w:val="22"/>
          <w:szCs w:val="22"/>
          <w:lang w:eastAsia="en-US"/>
        </w:rPr>
        <w:t xml:space="preserve">, </w:t>
      </w:r>
    </w:p>
    <w:p w:rsidR="00346EDF" w:rsidRPr="00346EDF" w:rsidRDefault="00346EDF" w:rsidP="00877999">
      <w:pPr>
        <w:numPr>
          <w:ilvl w:val="1"/>
          <w:numId w:val="93"/>
        </w:numPr>
        <w:tabs>
          <w:tab w:val="left" w:pos="426"/>
        </w:tabs>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20% wartości umowy określonej w §</w:t>
      </w:r>
      <w:r w:rsidR="00A21F8B">
        <w:rPr>
          <w:rFonts w:ascii="Arial" w:eastAsia="Calibri" w:hAnsi="Arial" w:cs="Arial"/>
          <w:sz w:val="22"/>
          <w:szCs w:val="22"/>
          <w:lang w:eastAsia="en-US"/>
        </w:rPr>
        <w:t xml:space="preserve"> 4 </w:t>
      </w:r>
      <w:r w:rsidRPr="00346EDF">
        <w:rPr>
          <w:rFonts w:ascii="Arial" w:eastAsia="Calibri" w:hAnsi="Arial" w:cs="Arial"/>
          <w:sz w:val="22"/>
          <w:szCs w:val="22"/>
          <w:lang w:eastAsia="en-US"/>
        </w:rPr>
        <w:t>ust.</w:t>
      </w:r>
      <w:r w:rsidR="00A21F8B">
        <w:rPr>
          <w:rFonts w:ascii="Arial" w:eastAsia="Calibri" w:hAnsi="Arial" w:cs="Arial"/>
          <w:sz w:val="22"/>
          <w:szCs w:val="22"/>
          <w:lang w:eastAsia="en-US"/>
        </w:rPr>
        <w:t xml:space="preserve"> 1 </w:t>
      </w:r>
      <w:r w:rsidRPr="00346EDF">
        <w:rPr>
          <w:rFonts w:ascii="Arial" w:eastAsia="Calibri" w:hAnsi="Arial" w:cs="Arial"/>
          <w:sz w:val="22"/>
          <w:szCs w:val="22"/>
          <w:lang w:eastAsia="en-US"/>
        </w:rPr>
        <w:t xml:space="preserve">umowy, w przypadku niezastosowania w badaniu metody </w:t>
      </w:r>
      <w:r w:rsidR="0076647E" w:rsidRPr="00346EDF">
        <w:rPr>
          <w:rFonts w:ascii="Arial" w:eastAsia="Calibri" w:hAnsi="Arial" w:cs="Arial"/>
          <w:sz w:val="22"/>
          <w:szCs w:val="22"/>
          <w:lang w:eastAsia="en-US"/>
        </w:rPr>
        <w:t>wywiad</w:t>
      </w:r>
      <w:r w:rsidR="0076647E">
        <w:rPr>
          <w:rFonts w:ascii="Arial" w:eastAsia="Calibri" w:hAnsi="Arial" w:cs="Arial"/>
          <w:sz w:val="22"/>
          <w:szCs w:val="22"/>
          <w:lang w:eastAsia="en-US"/>
        </w:rPr>
        <w:t>u</w:t>
      </w:r>
      <w:r w:rsidR="0076647E" w:rsidRPr="00346EDF">
        <w:rPr>
          <w:rFonts w:ascii="Arial" w:eastAsia="Calibri" w:hAnsi="Arial" w:cs="Arial"/>
          <w:sz w:val="22"/>
          <w:szCs w:val="22"/>
          <w:lang w:eastAsia="en-US"/>
        </w:rPr>
        <w:t xml:space="preserve"> </w:t>
      </w:r>
      <w:r w:rsidRPr="00346EDF">
        <w:rPr>
          <w:rFonts w:ascii="Arial" w:eastAsia="Calibri" w:hAnsi="Arial" w:cs="Arial"/>
          <w:sz w:val="22"/>
          <w:szCs w:val="22"/>
          <w:lang w:eastAsia="en-US"/>
        </w:rPr>
        <w:t xml:space="preserve">FOCUS, </w:t>
      </w:r>
      <w:r w:rsidR="001C733A">
        <w:rPr>
          <w:rFonts w:ascii="Arial" w:eastAsia="Calibri" w:hAnsi="Arial" w:cs="Arial"/>
          <w:sz w:val="22"/>
          <w:szCs w:val="22"/>
          <w:lang w:eastAsia="en-US"/>
        </w:rPr>
        <w:t xml:space="preserve">o </w:t>
      </w:r>
      <w:r w:rsidRPr="00346EDF">
        <w:rPr>
          <w:rFonts w:ascii="Arial" w:eastAsia="Calibri" w:hAnsi="Arial" w:cs="Arial"/>
          <w:sz w:val="22"/>
          <w:szCs w:val="22"/>
          <w:lang w:eastAsia="en-US"/>
        </w:rPr>
        <w:t xml:space="preserve">której mowa </w:t>
      </w:r>
      <w:r>
        <w:rPr>
          <w:rFonts w:ascii="Arial" w:eastAsia="Calibri" w:hAnsi="Arial" w:cs="Arial"/>
          <w:sz w:val="22"/>
          <w:szCs w:val="22"/>
          <w:lang w:eastAsia="en-US"/>
        </w:rPr>
        <w:br/>
      </w:r>
      <w:r w:rsidRPr="00346EDF">
        <w:rPr>
          <w:rFonts w:ascii="Arial" w:eastAsia="Calibri" w:hAnsi="Arial" w:cs="Arial"/>
          <w:sz w:val="22"/>
          <w:szCs w:val="22"/>
          <w:lang w:eastAsia="en-US"/>
        </w:rPr>
        <w:t>w §</w:t>
      </w:r>
      <w:r w:rsidR="00A21F8B">
        <w:rPr>
          <w:rFonts w:ascii="Arial" w:eastAsia="Calibri" w:hAnsi="Arial" w:cs="Arial"/>
          <w:sz w:val="22"/>
          <w:szCs w:val="22"/>
          <w:lang w:eastAsia="en-US"/>
        </w:rPr>
        <w:t xml:space="preserve"> 1 </w:t>
      </w:r>
      <w:r w:rsidRPr="00346EDF">
        <w:rPr>
          <w:rFonts w:ascii="Arial" w:eastAsia="Calibri" w:hAnsi="Arial" w:cs="Arial"/>
          <w:sz w:val="22"/>
          <w:szCs w:val="22"/>
          <w:lang w:eastAsia="en-US"/>
        </w:rPr>
        <w:t>ust.</w:t>
      </w:r>
      <w:r w:rsidR="00A21F8B">
        <w:rPr>
          <w:rFonts w:ascii="Arial" w:eastAsia="Calibri" w:hAnsi="Arial" w:cs="Arial"/>
          <w:sz w:val="22"/>
          <w:szCs w:val="22"/>
          <w:lang w:eastAsia="en-US"/>
        </w:rPr>
        <w:t xml:space="preserve"> 2 pkt d)</w:t>
      </w:r>
      <w:r w:rsidRPr="00346EDF">
        <w:rPr>
          <w:rFonts w:ascii="Arial" w:eastAsia="Calibri" w:hAnsi="Arial" w:cs="Arial"/>
          <w:sz w:val="22"/>
          <w:szCs w:val="22"/>
          <w:lang w:eastAsia="en-US"/>
        </w:rPr>
        <w:t xml:space="preserve"> umowy.</w:t>
      </w:r>
      <w:r w:rsidRPr="00346EDF">
        <w:rPr>
          <w:rFonts w:ascii="Arial" w:eastAsia="Calibri" w:hAnsi="Arial" w:cs="Arial"/>
          <w:sz w:val="22"/>
          <w:szCs w:val="22"/>
          <w:vertAlign w:val="superscript"/>
          <w:lang w:eastAsia="en-US"/>
        </w:rPr>
        <w:footnoteReference w:id="8"/>
      </w:r>
    </w:p>
    <w:p w:rsidR="00346EDF" w:rsidRPr="00075034" w:rsidRDefault="00346EDF" w:rsidP="00877999">
      <w:pPr>
        <w:numPr>
          <w:ilvl w:val="1"/>
          <w:numId w:val="93"/>
        </w:numPr>
        <w:tabs>
          <w:tab w:val="left" w:pos="426"/>
        </w:tabs>
        <w:spacing w:line="276" w:lineRule="auto"/>
        <w:jc w:val="both"/>
        <w:rPr>
          <w:rFonts w:ascii="Arial" w:eastAsia="Calibri" w:hAnsi="Arial" w:cs="Arial"/>
          <w:sz w:val="22"/>
          <w:szCs w:val="22"/>
          <w:lang w:eastAsia="en-US"/>
        </w:rPr>
      </w:pPr>
      <w:r w:rsidRPr="00346EDF">
        <w:rPr>
          <w:rFonts w:ascii="Arial" w:eastAsia="Calibri" w:hAnsi="Arial" w:cs="Arial"/>
          <w:sz w:val="22"/>
          <w:szCs w:val="22"/>
          <w:lang w:eastAsia="en-US"/>
        </w:rPr>
        <w:t>20% wartości umowy określonej w §</w:t>
      </w:r>
      <w:r w:rsidR="00A21F8B">
        <w:rPr>
          <w:rFonts w:ascii="Arial" w:eastAsia="Calibri" w:hAnsi="Arial" w:cs="Arial"/>
          <w:sz w:val="22"/>
          <w:szCs w:val="22"/>
          <w:lang w:eastAsia="en-US"/>
        </w:rPr>
        <w:t xml:space="preserve"> 4 </w:t>
      </w:r>
      <w:r w:rsidRPr="00346EDF">
        <w:rPr>
          <w:rFonts w:ascii="Arial" w:eastAsia="Calibri" w:hAnsi="Arial" w:cs="Arial"/>
          <w:sz w:val="22"/>
          <w:szCs w:val="22"/>
          <w:lang w:eastAsia="en-US"/>
        </w:rPr>
        <w:t>ust.</w:t>
      </w:r>
      <w:r w:rsidR="00A21F8B">
        <w:rPr>
          <w:rFonts w:ascii="Arial" w:eastAsia="Calibri" w:hAnsi="Arial" w:cs="Arial"/>
          <w:sz w:val="22"/>
          <w:szCs w:val="22"/>
          <w:lang w:eastAsia="en-US"/>
        </w:rPr>
        <w:t xml:space="preserve"> 1 </w:t>
      </w:r>
      <w:r w:rsidRPr="00346EDF">
        <w:rPr>
          <w:rFonts w:ascii="Arial" w:eastAsia="Calibri" w:hAnsi="Arial" w:cs="Arial"/>
          <w:sz w:val="22"/>
          <w:szCs w:val="22"/>
          <w:lang w:eastAsia="en-US"/>
        </w:rPr>
        <w:t>umowy, w przypadku</w:t>
      </w:r>
      <w:r w:rsidR="001C733A">
        <w:rPr>
          <w:rFonts w:ascii="Arial" w:eastAsia="Calibri" w:hAnsi="Arial" w:cs="Arial"/>
          <w:sz w:val="22"/>
          <w:szCs w:val="22"/>
          <w:lang w:eastAsia="en-US"/>
        </w:rPr>
        <w:t xml:space="preserve"> </w:t>
      </w:r>
      <w:r w:rsidR="00075034">
        <w:rPr>
          <w:rFonts w:ascii="Arial" w:eastAsia="Calibri" w:hAnsi="Arial" w:cs="Arial"/>
          <w:sz w:val="22"/>
          <w:szCs w:val="22"/>
          <w:lang w:eastAsia="en-US"/>
        </w:rPr>
        <w:t>przekroczenia terminu realizacji</w:t>
      </w:r>
      <w:r w:rsidR="00435317">
        <w:rPr>
          <w:rFonts w:ascii="Arial" w:eastAsia="Calibri" w:hAnsi="Arial" w:cs="Arial"/>
          <w:sz w:val="22"/>
          <w:szCs w:val="22"/>
          <w:lang w:eastAsia="en-US"/>
        </w:rPr>
        <w:t xml:space="preserve"> umowy</w:t>
      </w:r>
      <w:r w:rsidR="00075034">
        <w:rPr>
          <w:rFonts w:ascii="Arial" w:eastAsia="Calibri" w:hAnsi="Arial" w:cs="Arial"/>
          <w:sz w:val="22"/>
          <w:szCs w:val="22"/>
          <w:lang w:eastAsia="en-US"/>
        </w:rPr>
        <w:t>, o którym mowa w § 2 ust 1 umowy</w:t>
      </w:r>
      <w:r w:rsidR="001C733A">
        <w:rPr>
          <w:rStyle w:val="Odwoanieprzypisudolnego"/>
          <w:rFonts w:ascii="Arial" w:eastAsia="Calibri" w:hAnsi="Arial" w:cs="Arial"/>
          <w:sz w:val="22"/>
          <w:szCs w:val="22"/>
          <w:lang w:eastAsia="en-US"/>
        </w:rPr>
        <w:footnoteReference w:id="9"/>
      </w:r>
      <w:r w:rsidR="00075034">
        <w:rPr>
          <w:rFonts w:ascii="Arial" w:eastAsia="Calibri" w:hAnsi="Arial" w:cs="Arial"/>
          <w:sz w:val="22"/>
          <w:szCs w:val="22"/>
          <w:lang w:eastAsia="en-US"/>
        </w:rPr>
        <w:t>.</w:t>
      </w:r>
    </w:p>
    <w:p w:rsidR="008E786A" w:rsidRDefault="008E786A" w:rsidP="008A638B">
      <w:pPr>
        <w:pStyle w:val="Akapitzlist"/>
        <w:numPr>
          <w:ilvl w:val="0"/>
          <w:numId w:val="93"/>
        </w:numPr>
        <w:tabs>
          <w:tab w:val="left" w:pos="426"/>
        </w:tabs>
        <w:spacing w:after="0"/>
        <w:ind w:left="426" w:hanging="426"/>
        <w:rPr>
          <w:rFonts w:ascii="Arial" w:eastAsia="Calibri" w:hAnsi="Arial" w:cs="Arial"/>
        </w:rPr>
      </w:pPr>
      <w:r>
        <w:rPr>
          <w:rFonts w:ascii="Arial" w:eastAsia="Calibri" w:hAnsi="Arial" w:cs="Arial"/>
        </w:rPr>
        <w:t>Wykonawca</w:t>
      </w:r>
      <w:r w:rsidRPr="008E786A">
        <w:rPr>
          <w:rFonts w:ascii="Arial" w:eastAsia="Calibri" w:hAnsi="Arial" w:cs="Arial"/>
        </w:rPr>
        <w:t xml:space="preserve"> </w:t>
      </w:r>
      <w:r w:rsidRPr="00346EDF">
        <w:rPr>
          <w:rFonts w:ascii="Arial" w:eastAsia="Calibri" w:hAnsi="Arial" w:cs="Arial"/>
        </w:rPr>
        <w:t>zapłaci Zamawiającemu karę umowną w wysokości</w:t>
      </w:r>
      <w:r>
        <w:rPr>
          <w:rFonts w:ascii="Arial" w:eastAsia="Calibri" w:hAnsi="Arial" w:cs="Arial"/>
        </w:rPr>
        <w:t xml:space="preserve"> 5</w:t>
      </w:r>
      <w:r w:rsidRPr="00346EDF">
        <w:rPr>
          <w:rFonts w:ascii="Arial" w:eastAsia="Calibri" w:hAnsi="Arial" w:cs="Arial"/>
        </w:rPr>
        <w:t>% wartości umowy określonej w §</w:t>
      </w:r>
      <w:r>
        <w:rPr>
          <w:rFonts w:ascii="Arial" w:eastAsia="Calibri" w:hAnsi="Arial" w:cs="Arial"/>
        </w:rPr>
        <w:t xml:space="preserve"> 4 </w:t>
      </w:r>
      <w:r w:rsidRPr="00346EDF">
        <w:rPr>
          <w:rFonts w:ascii="Arial" w:eastAsia="Calibri" w:hAnsi="Arial" w:cs="Arial"/>
        </w:rPr>
        <w:t>ust.</w:t>
      </w:r>
      <w:r>
        <w:rPr>
          <w:rFonts w:ascii="Arial" w:eastAsia="Calibri" w:hAnsi="Arial" w:cs="Arial"/>
        </w:rPr>
        <w:t xml:space="preserve">1 </w:t>
      </w:r>
      <w:r w:rsidRPr="00346EDF">
        <w:rPr>
          <w:rFonts w:ascii="Arial" w:eastAsia="Calibri" w:hAnsi="Arial" w:cs="Arial"/>
        </w:rPr>
        <w:t>umowy, w przypadku</w:t>
      </w:r>
      <w:r>
        <w:rPr>
          <w:rFonts w:ascii="Arial" w:eastAsia="Calibri" w:hAnsi="Arial" w:cs="Arial"/>
        </w:rPr>
        <w:t xml:space="preserve"> niedotrzymania terminu, o którym mowa w § 3 ust 4 umowy.</w:t>
      </w:r>
    </w:p>
    <w:p w:rsidR="00435317" w:rsidRDefault="00075034" w:rsidP="00435317">
      <w:pPr>
        <w:pStyle w:val="Akapitzlist"/>
        <w:numPr>
          <w:ilvl w:val="0"/>
          <w:numId w:val="93"/>
        </w:numPr>
        <w:tabs>
          <w:tab w:val="left" w:pos="426"/>
        </w:tabs>
        <w:spacing w:after="0"/>
        <w:ind w:hanging="720"/>
        <w:rPr>
          <w:rFonts w:ascii="Arial" w:eastAsia="Calibri" w:hAnsi="Arial" w:cs="Arial"/>
        </w:rPr>
      </w:pPr>
      <w:r w:rsidRPr="00435317">
        <w:rPr>
          <w:rFonts w:ascii="Arial" w:eastAsia="Calibri" w:hAnsi="Arial" w:cs="Arial"/>
        </w:rPr>
        <w:t>Kary umowne, o których mo</w:t>
      </w:r>
      <w:r w:rsidR="00435317">
        <w:rPr>
          <w:rFonts w:ascii="Arial" w:eastAsia="Calibri" w:hAnsi="Arial" w:cs="Arial"/>
        </w:rPr>
        <w:t>wa w § 7 podlegają sumowaniu.</w:t>
      </w:r>
    </w:p>
    <w:p w:rsidR="00075034" w:rsidRDefault="00346EDF" w:rsidP="00435317">
      <w:pPr>
        <w:pStyle w:val="Akapitzlist"/>
        <w:numPr>
          <w:ilvl w:val="0"/>
          <w:numId w:val="93"/>
        </w:numPr>
        <w:tabs>
          <w:tab w:val="left" w:pos="426"/>
        </w:tabs>
        <w:spacing w:after="0"/>
        <w:ind w:left="426" w:hanging="426"/>
        <w:rPr>
          <w:rFonts w:ascii="Arial" w:eastAsia="Calibri" w:hAnsi="Arial" w:cs="Arial"/>
        </w:rPr>
      </w:pPr>
      <w:r w:rsidRPr="00435317">
        <w:rPr>
          <w:rFonts w:ascii="Arial" w:eastAsia="Calibri" w:hAnsi="Arial" w:cs="Arial"/>
        </w:rPr>
        <w:t>Wykonawca zobowiązany jest do zapłaty kary umownej w terminie 7 dni od daty wezwania do jej zapłacenia, co jest warunkiem wypłaty wynagrodzenia za przedmiot umowy.</w:t>
      </w:r>
    </w:p>
    <w:p w:rsidR="00346EDF" w:rsidRPr="00435317" w:rsidRDefault="00346EDF" w:rsidP="00435317">
      <w:pPr>
        <w:pStyle w:val="Akapitzlist"/>
        <w:numPr>
          <w:ilvl w:val="0"/>
          <w:numId w:val="93"/>
        </w:numPr>
        <w:tabs>
          <w:tab w:val="left" w:pos="426"/>
        </w:tabs>
        <w:spacing w:after="0"/>
        <w:ind w:left="426" w:hanging="426"/>
        <w:rPr>
          <w:rFonts w:ascii="Arial" w:eastAsia="Calibri" w:hAnsi="Arial" w:cs="Arial"/>
        </w:rPr>
      </w:pPr>
      <w:r w:rsidRPr="00435317">
        <w:rPr>
          <w:rFonts w:ascii="Arial" w:eastAsia="Calibri" w:hAnsi="Arial" w:cs="Arial"/>
        </w:rPr>
        <w:t>J</w:t>
      </w:r>
      <w:r w:rsidR="00075034" w:rsidRPr="00435317">
        <w:rPr>
          <w:rFonts w:ascii="Arial" w:eastAsia="Calibri" w:hAnsi="Arial" w:cs="Arial"/>
        </w:rPr>
        <w:t>eżeli</w:t>
      </w:r>
      <w:r w:rsidRPr="00435317">
        <w:rPr>
          <w:rFonts w:ascii="Arial" w:eastAsia="Calibri" w:hAnsi="Arial" w:cs="Arial"/>
        </w:rPr>
        <w:t xml:space="preserve"> kara umowna nie pokrywa poniesionej szkody, Strony mogą dochodzić odszkodowania uzupełniającego na zasadach ogólnych.</w:t>
      </w:r>
    </w:p>
    <w:p w:rsidR="00A21F8B" w:rsidRDefault="00A21F8B" w:rsidP="00A21F8B">
      <w:pPr>
        <w:tabs>
          <w:tab w:val="left" w:pos="142"/>
          <w:tab w:val="left" w:pos="426"/>
          <w:tab w:val="left" w:pos="567"/>
          <w:tab w:val="left" w:pos="1134"/>
        </w:tabs>
        <w:spacing w:line="276" w:lineRule="auto"/>
        <w:jc w:val="center"/>
        <w:rPr>
          <w:rFonts w:ascii="Arial" w:eastAsia="Calibri" w:hAnsi="Arial" w:cs="Arial"/>
          <w:sz w:val="22"/>
          <w:szCs w:val="22"/>
          <w:lang w:eastAsia="en-US"/>
        </w:rPr>
      </w:pPr>
    </w:p>
    <w:p w:rsidR="00A21F8B" w:rsidRPr="00A21F8B" w:rsidRDefault="00A21F8B" w:rsidP="00A21F8B">
      <w:pPr>
        <w:tabs>
          <w:tab w:val="left" w:pos="142"/>
          <w:tab w:val="left" w:pos="426"/>
          <w:tab w:val="left" w:pos="567"/>
          <w:tab w:val="left" w:pos="1134"/>
        </w:tabs>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8</w:t>
      </w:r>
    </w:p>
    <w:p w:rsidR="00A21F8B" w:rsidRPr="00A21F8B" w:rsidRDefault="00A21F8B" w:rsidP="00A21F8B">
      <w:pPr>
        <w:tabs>
          <w:tab w:val="left" w:pos="142"/>
          <w:tab w:val="left" w:pos="426"/>
          <w:tab w:val="left" w:pos="567"/>
          <w:tab w:val="left" w:pos="1134"/>
        </w:tabs>
        <w:spacing w:line="276" w:lineRule="auto"/>
        <w:jc w:val="both"/>
        <w:rPr>
          <w:rFonts w:ascii="Arial" w:eastAsia="Calibri" w:hAnsi="Arial" w:cs="Arial"/>
          <w:sz w:val="22"/>
          <w:szCs w:val="22"/>
          <w:lang w:eastAsia="en-US"/>
        </w:rPr>
      </w:pPr>
      <w:r w:rsidRPr="00A21F8B">
        <w:rPr>
          <w:rFonts w:ascii="Arial" w:eastAsia="Calibri" w:hAnsi="Arial" w:cs="Arial"/>
          <w:sz w:val="22"/>
          <w:szCs w:val="22"/>
          <w:lang w:eastAsia="en-US"/>
        </w:rPr>
        <w:t xml:space="preserve">Do niniejszej umowy mają zastosowanie przepisy ustawy Prawo zamówień publicznych, </w:t>
      </w:r>
    </w:p>
    <w:p w:rsidR="00A21F8B" w:rsidRPr="00A21F8B" w:rsidRDefault="00A21F8B" w:rsidP="00A21F8B">
      <w:pPr>
        <w:tabs>
          <w:tab w:val="left" w:pos="142"/>
          <w:tab w:val="left" w:pos="426"/>
          <w:tab w:val="left" w:pos="567"/>
          <w:tab w:val="left" w:pos="1134"/>
        </w:tabs>
        <w:spacing w:line="276" w:lineRule="auto"/>
        <w:jc w:val="both"/>
        <w:rPr>
          <w:rFonts w:ascii="Arial" w:eastAsia="Calibri" w:hAnsi="Arial" w:cs="Arial"/>
          <w:sz w:val="22"/>
          <w:szCs w:val="22"/>
          <w:lang w:eastAsia="en-US"/>
        </w:rPr>
      </w:pPr>
      <w:r w:rsidRPr="00A21F8B">
        <w:rPr>
          <w:rFonts w:ascii="Arial" w:eastAsia="Calibri" w:hAnsi="Arial" w:cs="Arial"/>
          <w:sz w:val="22"/>
          <w:szCs w:val="22"/>
          <w:lang w:eastAsia="en-US"/>
        </w:rPr>
        <w:t xml:space="preserve">a w sprawach w niej nieuregulowanych stosuje się przepisy Kodeksu cywilnego, ustawy </w:t>
      </w:r>
    </w:p>
    <w:p w:rsidR="00A21F8B" w:rsidRPr="00A21F8B" w:rsidRDefault="00A21F8B" w:rsidP="00A21F8B">
      <w:pPr>
        <w:tabs>
          <w:tab w:val="left" w:pos="142"/>
          <w:tab w:val="left" w:pos="426"/>
          <w:tab w:val="left" w:pos="567"/>
          <w:tab w:val="left" w:pos="1134"/>
        </w:tabs>
        <w:spacing w:line="276" w:lineRule="auto"/>
        <w:jc w:val="both"/>
        <w:rPr>
          <w:rFonts w:ascii="Arial" w:eastAsia="Calibri" w:hAnsi="Arial" w:cs="Arial"/>
          <w:sz w:val="22"/>
          <w:szCs w:val="22"/>
          <w:lang w:eastAsia="en-US"/>
        </w:rPr>
      </w:pPr>
      <w:r w:rsidRPr="00A21F8B">
        <w:rPr>
          <w:rFonts w:ascii="Arial" w:eastAsia="Calibri" w:hAnsi="Arial" w:cs="Arial"/>
          <w:sz w:val="22"/>
          <w:szCs w:val="22"/>
          <w:lang w:eastAsia="en-US"/>
        </w:rPr>
        <w:t>o ochronie danych osobowych i inne obowiązujące akty prawne.</w:t>
      </w:r>
    </w:p>
    <w:p w:rsidR="00A21F8B" w:rsidRPr="00A21F8B" w:rsidRDefault="00A21F8B" w:rsidP="00A21F8B">
      <w:pPr>
        <w:tabs>
          <w:tab w:val="left" w:pos="142"/>
          <w:tab w:val="left" w:pos="426"/>
          <w:tab w:val="left" w:pos="567"/>
          <w:tab w:val="left" w:pos="1134"/>
        </w:tabs>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br/>
      </w:r>
      <w:r w:rsidRPr="00A21F8B">
        <w:rPr>
          <w:rFonts w:ascii="Arial" w:eastAsia="Calibri" w:hAnsi="Arial" w:cs="Arial"/>
          <w:sz w:val="22"/>
          <w:szCs w:val="22"/>
          <w:lang w:eastAsia="en-US"/>
        </w:rPr>
        <w:t xml:space="preserve">§ </w:t>
      </w:r>
      <w:r>
        <w:rPr>
          <w:rFonts w:ascii="Arial" w:eastAsia="Calibri" w:hAnsi="Arial" w:cs="Arial"/>
          <w:sz w:val="22"/>
          <w:szCs w:val="22"/>
          <w:lang w:eastAsia="en-US"/>
        </w:rPr>
        <w:t>9</w:t>
      </w:r>
    </w:p>
    <w:p w:rsidR="00A21F8B" w:rsidRPr="00A21F8B" w:rsidRDefault="00A21F8B" w:rsidP="00A21F8B">
      <w:pPr>
        <w:tabs>
          <w:tab w:val="left" w:pos="142"/>
          <w:tab w:val="left" w:pos="426"/>
          <w:tab w:val="left" w:pos="567"/>
          <w:tab w:val="left" w:pos="1134"/>
        </w:tabs>
        <w:spacing w:line="276" w:lineRule="auto"/>
        <w:jc w:val="both"/>
        <w:rPr>
          <w:rFonts w:ascii="Arial" w:eastAsia="Calibri" w:hAnsi="Arial" w:cs="Arial"/>
          <w:sz w:val="22"/>
          <w:szCs w:val="22"/>
          <w:lang w:eastAsia="en-US"/>
        </w:rPr>
      </w:pPr>
      <w:r w:rsidRPr="00A21F8B">
        <w:rPr>
          <w:rFonts w:ascii="Arial" w:eastAsia="Calibri" w:hAnsi="Arial" w:cs="Arial"/>
          <w:sz w:val="22"/>
          <w:szCs w:val="22"/>
          <w:lang w:eastAsia="en-US"/>
        </w:rPr>
        <w:t>Sądem właściwym dla wszystkich spraw, które wynikną z realizacji tej umowy będzie sąd powszechny w Poznaniu.</w:t>
      </w:r>
    </w:p>
    <w:p w:rsidR="00346EDF" w:rsidRPr="00346EDF" w:rsidRDefault="00346EDF" w:rsidP="00346EDF">
      <w:pPr>
        <w:tabs>
          <w:tab w:val="left" w:pos="142"/>
          <w:tab w:val="left" w:pos="426"/>
          <w:tab w:val="left" w:pos="567"/>
          <w:tab w:val="left" w:pos="1134"/>
        </w:tabs>
        <w:spacing w:line="276" w:lineRule="auto"/>
        <w:jc w:val="both"/>
        <w:rPr>
          <w:rFonts w:ascii="Arial" w:eastAsia="Calibri" w:hAnsi="Arial" w:cs="Arial"/>
          <w:sz w:val="22"/>
          <w:szCs w:val="22"/>
          <w:lang w:eastAsia="en-US"/>
        </w:rPr>
      </w:pPr>
    </w:p>
    <w:p w:rsidR="001A6562" w:rsidRPr="00E846D0" w:rsidRDefault="001A6562" w:rsidP="004A3024">
      <w:pPr>
        <w:pStyle w:val="Akapitzlist"/>
        <w:numPr>
          <w:ilvl w:val="0"/>
          <w:numId w:val="18"/>
        </w:numPr>
        <w:tabs>
          <w:tab w:val="clear" w:pos="1080"/>
          <w:tab w:val="num" w:pos="709"/>
        </w:tabs>
        <w:autoSpaceDE w:val="0"/>
        <w:autoSpaceDN w:val="0"/>
        <w:adjustRightInd w:val="0"/>
        <w:spacing w:before="120" w:after="120"/>
        <w:ind w:left="709" w:hanging="709"/>
        <w:rPr>
          <w:rFonts w:ascii="Arial" w:hAnsi="Arial" w:cs="Arial"/>
          <w:b/>
          <w:bCs/>
          <w:color w:val="000000"/>
        </w:rPr>
      </w:pPr>
      <w:r w:rsidRPr="009367E4">
        <w:rPr>
          <w:rFonts w:ascii="Arial" w:hAnsi="Arial" w:cs="Arial"/>
          <w:b/>
          <w:bCs/>
          <w:color w:val="000000"/>
        </w:rPr>
        <w:t>Pouczenie o środkach ochrony prawnej przysługujących Wykonawcy w toku</w:t>
      </w:r>
      <w:r w:rsidRPr="00E846D0">
        <w:rPr>
          <w:rFonts w:ascii="Arial" w:hAnsi="Arial" w:cs="Arial"/>
          <w:b/>
          <w:bCs/>
          <w:color w:val="000000"/>
        </w:rPr>
        <w:t xml:space="preserve"> postępowania o udzielenie zamówienia.</w:t>
      </w:r>
    </w:p>
    <w:p w:rsidR="001A6562" w:rsidRPr="00252B9E" w:rsidRDefault="001A6562" w:rsidP="001D3185">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 xml:space="preserve">w dziale VI ustawy, tj. art. 179 – 198 g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7B3A47" w:rsidRDefault="007B3A47" w:rsidP="001D3185">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E846D0" w:rsidRPr="008D1905" w:rsidRDefault="00E846D0" w:rsidP="004A3024">
      <w:pPr>
        <w:pStyle w:val="Akapitzlist"/>
        <w:numPr>
          <w:ilvl w:val="0"/>
          <w:numId w:val="18"/>
        </w:numPr>
        <w:tabs>
          <w:tab w:val="clear" w:pos="1080"/>
          <w:tab w:val="left" w:pos="709"/>
        </w:tabs>
        <w:autoSpaceDE w:val="0"/>
        <w:autoSpaceDN w:val="0"/>
        <w:adjustRightInd w:val="0"/>
        <w:spacing w:after="120"/>
        <w:ind w:left="709" w:hanging="709"/>
        <w:rPr>
          <w:rFonts w:ascii="Arial" w:hAnsi="Arial" w:cs="Arial"/>
          <w:b/>
          <w:color w:val="000000"/>
        </w:rPr>
      </w:pPr>
      <w:r w:rsidRPr="008D1905">
        <w:rPr>
          <w:rFonts w:ascii="Arial" w:hAnsi="Arial" w:cs="Arial"/>
          <w:b/>
          <w:color w:val="000000"/>
        </w:rPr>
        <w:t>Podwykonawstwo</w:t>
      </w:r>
    </w:p>
    <w:p w:rsidR="00E846D0" w:rsidRPr="001F7972" w:rsidRDefault="00E846D0" w:rsidP="004A3024">
      <w:pPr>
        <w:numPr>
          <w:ilvl w:val="0"/>
          <w:numId w:val="42"/>
        </w:numPr>
        <w:tabs>
          <w:tab w:val="clear" w:pos="1440"/>
          <w:tab w:val="num" w:pos="426"/>
        </w:tabs>
        <w:spacing w:line="276" w:lineRule="auto"/>
        <w:ind w:left="426" w:hanging="426"/>
        <w:jc w:val="both"/>
        <w:rPr>
          <w:rFonts w:ascii="Arial" w:hAnsi="Arial" w:cs="Arial"/>
          <w:b/>
          <w:color w:val="000000"/>
          <w:sz w:val="22"/>
          <w:szCs w:val="22"/>
        </w:rPr>
      </w:pPr>
      <w:r w:rsidRPr="001F7972">
        <w:rPr>
          <w:rFonts w:ascii="Arial" w:hAnsi="Arial" w:cs="Arial"/>
          <w:sz w:val="22"/>
          <w:szCs w:val="22"/>
        </w:rPr>
        <w:t>Zamawiający nie zastrzega obowiązku osobistego wykonania przez Wykonawcę kluczowych części zamówienia. Wykonawca może powierzyć wykonanie części zamówienia podwykonawcy.</w:t>
      </w:r>
    </w:p>
    <w:p w:rsidR="00E846D0" w:rsidRPr="00E846D0" w:rsidRDefault="00E846D0" w:rsidP="004A3024">
      <w:pPr>
        <w:numPr>
          <w:ilvl w:val="0"/>
          <w:numId w:val="42"/>
        </w:numPr>
        <w:spacing w:line="276" w:lineRule="auto"/>
        <w:ind w:left="426" w:hanging="426"/>
        <w:jc w:val="both"/>
        <w:rPr>
          <w:rFonts w:ascii="Arial" w:hAnsi="Arial" w:cs="Arial"/>
          <w:sz w:val="22"/>
          <w:szCs w:val="22"/>
        </w:rPr>
      </w:pPr>
      <w:r w:rsidRPr="001F7972">
        <w:rPr>
          <w:rFonts w:ascii="Arial" w:hAnsi="Arial" w:cs="Arial"/>
          <w:color w:val="000000"/>
          <w:sz w:val="22"/>
          <w:szCs w:val="22"/>
        </w:rPr>
        <w:t>Wykonawca ma obowiązek wskazać w Formularzu oferty (załącznik nr 1 do SIWZ) części zamówienia, których wykonanie zamierza powierzyć podwykonawcom i podać firmy podwykonawców.</w:t>
      </w:r>
    </w:p>
    <w:p w:rsidR="00E846D0" w:rsidRPr="001F7972" w:rsidRDefault="00E846D0" w:rsidP="001D3185">
      <w:pPr>
        <w:spacing w:line="276" w:lineRule="auto"/>
        <w:jc w:val="both"/>
        <w:rPr>
          <w:rFonts w:ascii="Arial" w:hAnsi="Arial" w:cs="Arial"/>
          <w:sz w:val="22"/>
          <w:szCs w:val="22"/>
        </w:rPr>
      </w:pPr>
    </w:p>
    <w:p w:rsidR="001A6562" w:rsidRPr="00E846D0" w:rsidRDefault="001A6562" w:rsidP="004A3024">
      <w:pPr>
        <w:pStyle w:val="Akapitzlist"/>
        <w:numPr>
          <w:ilvl w:val="0"/>
          <w:numId w:val="18"/>
        </w:numPr>
        <w:tabs>
          <w:tab w:val="clear" w:pos="1080"/>
          <w:tab w:val="num" w:pos="567"/>
        </w:tabs>
        <w:autoSpaceDE w:val="0"/>
        <w:autoSpaceDN w:val="0"/>
        <w:adjustRightInd w:val="0"/>
        <w:spacing w:after="120"/>
        <w:ind w:left="567" w:hanging="567"/>
        <w:rPr>
          <w:rFonts w:ascii="Arial" w:hAnsi="Arial" w:cs="Arial"/>
          <w:b/>
          <w:color w:val="000000"/>
        </w:rPr>
      </w:pPr>
      <w:r w:rsidRPr="00E846D0">
        <w:rPr>
          <w:rFonts w:ascii="Arial" w:hAnsi="Arial" w:cs="Arial"/>
          <w:b/>
          <w:color w:val="000000"/>
        </w:rPr>
        <w:t>Pozostałe informacje.</w:t>
      </w:r>
    </w:p>
    <w:p w:rsidR="005E2FD3" w:rsidRPr="00F8462C" w:rsidRDefault="005E2FD3" w:rsidP="004A3024">
      <w:pPr>
        <w:numPr>
          <w:ilvl w:val="4"/>
          <w:numId w:val="10"/>
        </w:numPr>
        <w:tabs>
          <w:tab w:val="left" w:pos="426"/>
        </w:tabs>
        <w:autoSpaceDE w:val="0"/>
        <w:autoSpaceDN w:val="0"/>
        <w:adjustRightInd w:val="0"/>
        <w:spacing w:line="276" w:lineRule="auto"/>
        <w:ind w:hanging="3600"/>
        <w:jc w:val="both"/>
        <w:rPr>
          <w:rFonts w:ascii="Arial" w:hAnsi="Arial" w:cs="Arial"/>
          <w:color w:val="000000"/>
          <w:sz w:val="22"/>
          <w:szCs w:val="22"/>
        </w:rPr>
      </w:pPr>
      <w:r w:rsidRPr="00F8462C">
        <w:rPr>
          <w:rFonts w:ascii="Arial" w:hAnsi="Arial" w:cs="Arial"/>
          <w:color w:val="000000"/>
          <w:sz w:val="22"/>
          <w:szCs w:val="22"/>
        </w:rPr>
        <w:t>Zamawiający nie dopuszcza składania ofert częściowych.</w:t>
      </w:r>
    </w:p>
    <w:p w:rsidR="005E2FD3" w:rsidRPr="00F8462C" w:rsidRDefault="005E2FD3" w:rsidP="004A3024">
      <w:pPr>
        <w:numPr>
          <w:ilvl w:val="4"/>
          <w:numId w:val="10"/>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możliwości zawarcia umowy ramowej.</w:t>
      </w:r>
    </w:p>
    <w:p w:rsidR="005E2FD3" w:rsidRPr="00F8462C" w:rsidRDefault="005E2FD3" w:rsidP="004A3024">
      <w:pPr>
        <w:numPr>
          <w:ilvl w:val="4"/>
          <w:numId w:val="10"/>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 xml:space="preserve">Zamawiający nie przewiduje </w:t>
      </w:r>
      <w:r w:rsidRPr="00F8462C">
        <w:rPr>
          <w:rFonts w:ascii="Arial" w:hAnsi="Arial" w:cs="Arial"/>
          <w:color w:val="000000"/>
          <w:sz w:val="22"/>
          <w:szCs w:val="22"/>
        </w:rPr>
        <w:t xml:space="preserve">zamówień, o których mowa </w:t>
      </w:r>
      <w:r w:rsidRPr="00F8462C">
        <w:rPr>
          <w:rFonts w:ascii="Arial" w:hAnsi="Arial" w:cs="Arial"/>
          <w:bCs/>
          <w:color w:val="000000"/>
          <w:sz w:val="22"/>
          <w:szCs w:val="22"/>
        </w:rPr>
        <w:t>w art. 67 ust. 1 pkt 6</w:t>
      </w:r>
      <w:r w:rsidRPr="00F8462C">
        <w:rPr>
          <w:rFonts w:ascii="Arial" w:hAnsi="Arial" w:cs="Arial"/>
          <w:color w:val="000000"/>
          <w:sz w:val="22"/>
          <w:szCs w:val="22"/>
        </w:rPr>
        <w:t xml:space="preserve">Pzp. </w:t>
      </w:r>
    </w:p>
    <w:p w:rsidR="005E2FD3" w:rsidRDefault="005E2FD3" w:rsidP="004A3024">
      <w:pPr>
        <w:numPr>
          <w:ilvl w:val="4"/>
          <w:numId w:val="10"/>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color w:val="000000"/>
          <w:sz w:val="22"/>
          <w:szCs w:val="22"/>
        </w:rPr>
        <w:t>Zamawiający nie dopuszcza możliwości składania ofert wariantowych.</w:t>
      </w:r>
    </w:p>
    <w:p w:rsidR="001A6562" w:rsidRPr="0056431E" w:rsidRDefault="001A6562" w:rsidP="004A3024">
      <w:pPr>
        <w:numPr>
          <w:ilvl w:val="4"/>
          <w:numId w:val="10"/>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Adres poczty elektronicznej lub strony internetowej Zamawiającego</w:t>
      </w:r>
      <w:r w:rsidR="0056431E">
        <w:rPr>
          <w:rFonts w:ascii="Arial" w:hAnsi="Arial" w:cs="Arial"/>
          <w:bCs/>
          <w:color w:val="000000"/>
          <w:sz w:val="22"/>
          <w:szCs w:val="22"/>
        </w:rPr>
        <w:t>:</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1D3185">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2"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1D318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p>
        </w:tc>
      </w:tr>
    </w:tbl>
    <w:p w:rsidR="00AD355D" w:rsidRPr="00A06C11" w:rsidRDefault="001A6562" w:rsidP="004A3024">
      <w:pPr>
        <w:numPr>
          <w:ilvl w:val="4"/>
          <w:numId w:val="10"/>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A06C11">
        <w:rPr>
          <w:rFonts w:ascii="Arial" w:hAnsi="Arial" w:cs="Arial"/>
          <w:color w:val="000000"/>
          <w:sz w:val="22"/>
          <w:szCs w:val="22"/>
        </w:rPr>
        <w:t>Rozliczenia pomiędzy Wykonawcą a Zamawiającym będą dokonywane w złotych polskich.</w:t>
      </w:r>
    </w:p>
    <w:p w:rsidR="001A6562" w:rsidRPr="00252B9E" w:rsidRDefault="001A6562" w:rsidP="004A3024">
      <w:pPr>
        <w:numPr>
          <w:ilvl w:val="4"/>
          <w:numId w:val="10"/>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4A3024">
      <w:pPr>
        <w:numPr>
          <w:ilvl w:val="4"/>
          <w:numId w:val="10"/>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4A3024">
      <w:pPr>
        <w:numPr>
          <w:ilvl w:val="4"/>
          <w:numId w:val="10"/>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4A3024">
      <w:pPr>
        <w:numPr>
          <w:ilvl w:val="4"/>
          <w:numId w:val="10"/>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4A3024">
      <w:pPr>
        <w:numPr>
          <w:ilvl w:val="0"/>
          <w:numId w:val="9"/>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D31D76">
        <w:rPr>
          <w:rFonts w:ascii="Arial" w:hAnsi="Arial" w:cs="Arial"/>
          <w:bCs/>
          <w:color w:val="000000"/>
          <w:sz w:val="22"/>
          <w:szCs w:val="22"/>
        </w:rPr>
        <w:t>Formularz oferty.</w:t>
      </w:r>
    </w:p>
    <w:p w:rsidR="008D5C98" w:rsidRDefault="008D5C98" w:rsidP="004A3024">
      <w:pPr>
        <w:numPr>
          <w:ilvl w:val="0"/>
          <w:numId w:val="9"/>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Pr>
          <w:rFonts w:ascii="Arial" w:hAnsi="Arial" w:cs="Arial"/>
          <w:bCs/>
          <w:color w:val="000000"/>
          <w:sz w:val="22"/>
          <w:szCs w:val="22"/>
        </w:rPr>
        <w:t>2</w:t>
      </w:r>
      <w:r w:rsidRPr="00252B9E">
        <w:rPr>
          <w:rFonts w:ascii="Arial" w:hAnsi="Arial" w:cs="Arial"/>
          <w:bCs/>
          <w:color w:val="000000"/>
          <w:sz w:val="22"/>
          <w:szCs w:val="22"/>
        </w:rPr>
        <w:t xml:space="preserve"> – </w:t>
      </w:r>
      <w:r>
        <w:rPr>
          <w:rFonts w:ascii="Arial" w:hAnsi="Arial" w:cs="Arial"/>
          <w:sz w:val="22"/>
          <w:szCs w:val="22"/>
        </w:rPr>
        <w:t>Oświadczenie Wykonawcy składane w celu potwierdzenia spełniania warunków udziału w postępowaniu.</w:t>
      </w:r>
    </w:p>
    <w:p w:rsidR="008D5C98" w:rsidRPr="0025574F" w:rsidRDefault="008D5C98" w:rsidP="004A3024">
      <w:pPr>
        <w:numPr>
          <w:ilvl w:val="0"/>
          <w:numId w:val="9"/>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Pr>
          <w:rFonts w:ascii="Arial" w:hAnsi="Arial" w:cs="Arial"/>
          <w:bCs/>
          <w:color w:val="000000"/>
          <w:sz w:val="22"/>
          <w:szCs w:val="22"/>
        </w:rPr>
        <w:t xml:space="preserve">Załącznik nr 3 - </w:t>
      </w:r>
      <w:r w:rsidRPr="00252B9E">
        <w:rPr>
          <w:rFonts w:ascii="Arial" w:hAnsi="Arial" w:cs="Arial"/>
          <w:sz w:val="22"/>
          <w:szCs w:val="22"/>
        </w:rPr>
        <w:t>Oświadczenie Wykonawcy</w:t>
      </w:r>
      <w:r>
        <w:rPr>
          <w:rFonts w:ascii="Arial" w:hAnsi="Arial" w:cs="Arial"/>
          <w:sz w:val="22"/>
          <w:szCs w:val="22"/>
        </w:rPr>
        <w:t xml:space="preserve"> składane w celu wykazania braku podstaw </w:t>
      </w:r>
      <w:r w:rsidRPr="00331C95">
        <w:rPr>
          <w:rFonts w:ascii="Arial" w:hAnsi="Arial" w:cs="Arial"/>
          <w:sz w:val="22"/>
          <w:szCs w:val="22"/>
        </w:rPr>
        <w:t>wykluczenia</w:t>
      </w:r>
      <w:r>
        <w:rPr>
          <w:rFonts w:ascii="Arial" w:hAnsi="Arial" w:cs="Arial"/>
          <w:sz w:val="22"/>
          <w:szCs w:val="22"/>
        </w:rPr>
        <w:t xml:space="preserve"> z postępowania.</w:t>
      </w:r>
    </w:p>
    <w:p w:rsidR="008D5C98" w:rsidRPr="00331C95" w:rsidRDefault="008D5C98" w:rsidP="004A3024">
      <w:pPr>
        <w:numPr>
          <w:ilvl w:val="0"/>
          <w:numId w:val="9"/>
        </w:numPr>
        <w:autoSpaceDE w:val="0"/>
        <w:autoSpaceDN w:val="0"/>
        <w:adjustRightInd w:val="0"/>
        <w:spacing w:line="276" w:lineRule="auto"/>
        <w:ind w:left="720"/>
        <w:jc w:val="both"/>
        <w:rPr>
          <w:rFonts w:ascii="Arial" w:hAnsi="Arial" w:cs="Arial"/>
          <w:sz w:val="22"/>
          <w:szCs w:val="22"/>
        </w:rPr>
      </w:pPr>
      <w:r w:rsidRPr="00331C95">
        <w:rPr>
          <w:rFonts w:ascii="Arial" w:hAnsi="Arial" w:cs="Arial"/>
          <w:sz w:val="22"/>
          <w:szCs w:val="22"/>
        </w:rPr>
        <w:t xml:space="preserve">Załącznik nr 4 </w:t>
      </w:r>
      <w:r w:rsidRPr="00331C95">
        <w:rPr>
          <w:rFonts w:ascii="Arial" w:hAnsi="Arial" w:cs="Arial"/>
          <w:bCs/>
          <w:color w:val="000000"/>
          <w:sz w:val="22"/>
          <w:szCs w:val="22"/>
        </w:rPr>
        <w:t xml:space="preserve">– </w:t>
      </w:r>
      <w:r w:rsidRPr="00331C95">
        <w:rPr>
          <w:rFonts w:ascii="Arial" w:hAnsi="Arial" w:cs="Arial"/>
          <w:sz w:val="22"/>
          <w:szCs w:val="22"/>
        </w:rPr>
        <w:t xml:space="preserve">Oświadczenie o przynależności lub braku przynależności do tej samej grupy kapitałowej w związku z art. 24 ust. 1 pkt 23 ustawy </w:t>
      </w:r>
      <w:proofErr w:type="spellStart"/>
      <w:r w:rsidRPr="00331C95">
        <w:rPr>
          <w:rFonts w:ascii="Arial" w:hAnsi="Arial" w:cs="Arial"/>
          <w:sz w:val="22"/>
          <w:szCs w:val="22"/>
        </w:rPr>
        <w:t>Pzp</w:t>
      </w:r>
      <w:proofErr w:type="spellEnd"/>
      <w:r w:rsidRPr="00331C95">
        <w:rPr>
          <w:rFonts w:ascii="Arial" w:hAnsi="Arial" w:cs="Arial"/>
          <w:sz w:val="22"/>
          <w:szCs w:val="22"/>
        </w:rPr>
        <w:t xml:space="preserve">. </w:t>
      </w:r>
    </w:p>
    <w:p w:rsidR="00D31D76" w:rsidRPr="00E83673" w:rsidRDefault="00F37A88" w:rsidP="004A3024">
      <w:pPr>
        <w:numPr>
          <w:ilvl w:val="0"/>
          <w:numId w:val="9"/>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8D5C98">
        <w:rPr>
          <w:rFonts w:ascii="Arial" w:hAnsi="Arial" w:cs="Arial"/>
          <w:sz w:val="22"/>
          <w:szCs w:val="22"/>
        </w:rPr>
        <w:t>5</w:t>
      </w:r>
      <w:r w:rsidRPr="00252B9E">
        <w:rPr>
          <w:rFonts w:ascii="Arial" w:hAnsi="Arial" w:cs="Arial"/>
          <w:sz w:val="22"/>
          <w:szCs w:val="22"/>
        </w:rPr>
        <w:t xml:space="preserve"> – </w:t>
      </w:r>
      <w:r w:rsidR="00EF51A9">
        <w:rPr>
          <w:rFonts w:ascii="Arial" w:hAnsi="Arial" w:cs="Arial"/>
          <w:sz w:val="22"/>
          <w:szCs w:val="22"/>
        </w:rPr>
        <w:t>Wykaz usług.</w:t>
      </w:r>
    </w:p>
    <w:p w:rsidR="00E83673" w:rsidRPr="00D31D76" w:rsidRDefault="00E83673" w:rsidP="004A3024">
      <w:pPr>
        <w:numPr>
          <w:ilvl w:val="0"/>
          <w:numId w:val="9"/>
        </w:numPr>
        <w:tabs>
          <w:tab w:val="num" w:pos="720"/>
        </w:tabs>
        <w:autoSpaceDE w:val="0"/>
        <w:autoSpaceDN w:val="0"/>
        <w:adjustRightInd w:val="0"/>
        <w:spacing w:line="276" w:lineRule="auto"/>
        <w:ind w:left="720"/>
        <w:jc w:val="both"/>
        <w:rPr>
          <w:rFonts w:ascii="Arial" w:hAnsi="Arial" w:cs="Arial"/>
          <w:bCs/>
          <w:color w:val="000000"/>
          <w:sz w:val="22"/>
          <w:szCs w:val="22"/>
        </w:rPr>
      </w:pPr>
      <w:r>
        <w:rPr>
          <w:rFonts w:ascii="Arial" w:hAnsi="Arial" w:cs="Arial"/>
          <w:sz w:val="22"/>
          <w:szCs w:val="22"/>
        </w:rPr>
        <w:t>Załącznik nr 6 – Wykaz osób.</w:t>
      </w:r>
    </w:p>
    <w:p w:rsidR="00F3360B" w:rsidRDefault="00D31D76" w:rsidP="004A3024">
      <w:pPr>
        <w:numPr>
          <w:ilvl w:val="0"/>
          <w:numId w:val="9"/>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E83673">
        <w:rPr>
          <w:rFonts w:ascii="Arial" w:hAnsi="Arial" w:cs="Arial"/>
          <w:sz w:val="22"/>
          <w:szCs w:val="22"/>
        </w:rPr>
        <w:t>7</w:t>
      </w:r>
      <w:r>
        <w:rPr>
          <w:rFonts w:ascii="Arial" w:hAnsi="Arial" w:cs="Arial"/>
          <w:sz w:val="22"/>
          <w:szCs w:val="22"/>
        </w:rPr>
        <w:t xml:space="preserve"> –</w:t>
      </w:r>
      <w:r w:rsidR="00EF51A9">
        <w:rPr>
          <w:rFonts w:ascii="Arial" w:hAnsi="Arial" w:cs="Arial"/>
          <w:sz w:val="22"/>
          <w:szCs w:val="22"/>
        </w:rPr>
        <w:t>Opis przedmiotu zamówienia.</w:t>
      </w:r>
    </w:p>
    <w:p w:rsidR="00EF51A9" w:rsidRDefault="00EF51A9" w:rsidP="001D3185">
      <w:pPr>
        <w:autoSpaceDE w:val="0"/>
        <w:autoSpaceDN w:val="0"/>
        <w:adjustRightInd w:val="0"/>
        <w:spacing w:line="276" w:lineRule="auto"/>
        <w:ind w:left="5672"/>
        <w:jc w:val="both"/>
        <w:rPr>
          <w:rFonts w:ascii="Arial" w:hAnsi="Arial" w:cs="Arial"/>
          <w:sz w:val="22"/>
          <w:szCs w:val="22"/>
        </w:rPr>
      </w:pPr>
    </w:p>
    <w:p w:rsidR="00F3360B" w:rsidRDefault="00FD1FA8" w:rsidP="001D3185">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252B9E">
        <w:rPr>
          <w:rFonts w:ascii="Arial" w:hAnsi="Arial" w:cs="Arial"/>
          <w:sz w:val="22"/>
          <w:szCs w:val="22"/>
        </w:rPr>
        <w:t>Zatwierdzam</w:t>
      </w:r>
    </w:p>
    <w:p w:rsidR="00FD1FA8" w:rsidRPr="00922B74" w:rsidRDefault="00C51DD8" w:rsidP="001D6E75">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C33EA2" w:rsidRPr="00922B74" w:rsidRDefault="00C33EA2" w:rsidP="00C33EA2">
      <w:pPr>
        <w:ind w:left="3545" w:firstLine="709"/>
        <w:jc w:val="center"/>
        <w:rPr>
          <w:rFonts w:ascii="Arial" w:hAnsi="Arial" w:cs="Arial"/>
          <w:sz w:val="22"/>
          <w:szCs w:val="22"/>
        </w:rPr>
      </w:pPr>
      <w:r w:rsidRPr="00922B74">
        <w:rPr>
          <w:rFonts w:ascii="Arial" w:hAnsi="Arial" w:cs="Arial"/>
          <w:sz w:val="22"/>
          <w:szCs w:val="22"/>
        </w:rPr>
        <w:t>Sławomir Wąsiewski</w:t>
      </w:r>
    </w:p>
    <w:p w:rsidR="00C33EA2" w:rsidRPr="00922B74" w:rsidRDefault="00C33EA2" w:rsidP="00C33EA2">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FD1FA8" w:rsidRDefault="00FD1FA8"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7B4D27" w:rsidRDefault="007B4D27" w:rsidP="001D3185">
      <w:pPr>
        <w:autoSpaceDE w:val="0"/>
        <w:autoSpaceDN w:val="0"/>
        <w:adjustRightInd w:val="0"/>
        <w:spacing w:line="276" w:lineRule="auto"/>
        <w:jc w:val="center"/>
        <w:rPr>
          <w:rFonts w:ascii="Arial" w:hAnsi="Arial" w:cs="Arial"/>
          <w:sz w:val="22"/>
          <w:szCs w:val="22"/>
        </w:rPr>
      </w:pPr>
    </w:p>
    <w:p w:rsidR="004D1515" w:rsidRDefault="004D1515" w:rsidP="00DE7EB3">
      <w:pPr>
        <w:autoSpaceDE w:val="0"/>
        <w:autoSpaceDN w:val="0"/>
        <w:adjustRightInd w:val="0"/>
        <w:spacing w:line="276" w:lineRule="auto"/>
        <w:jc w:val="both"/>
        <w:rPr>
          <w:rFonts w:ascii="Arial" w:hAnsi="Arial" w:cs="Arial"/>
          <w:sz w:val="22"/>
          <w:szCs w:val="22"/>
        </w:rPr>
      </w:pPr>
    </w:p>
    <w:p w:rsidR="001A6562" w:rsidRDefault="001A6562" w:rsidP="001D3185">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Poznań, </w:t>
      </w:r>
      <w:r w:rsidRPr="008200E0">
        <w:rPr>
          <w:rFonts w:ascii="Arial" w:hAnsi="Arial" w:cs="Arial"/>
          <w:sz w:val="22"/>
          <w:szCs w:val="22"/>
        </w:rPr>
        <w:t>dnia</w:t>
      </w:r>
      <w:r w:rsidR="008200E0" w:rsidRPr="008200E0">
        <w:rPr>
          <w:rFonts w:ascii="Arial" w:hAnsi="Arial" w:cs="Arial"/>
          <w:sz w:val="22"/>
          <w:szCs w:val="22"/>
        </w:rPr>
        <w:t xml:space="preserve"> </w:t>
      </w:r>
      <w:r w:rsidR="00C33EA2">
        <w:rPr>
          <w:rFonts w:ascii="Arial" w:hAnsi="Arial" w:cs="Arial"/>
          <w:sz w:val="22"/>
          <w:szCs w:val="22"/>
        </w:rPr>
        <w:t>17</w:t>
      </w:r>
      <w:r w:rsidR="00952203" w:rsidRPr="008A638B">
        <w:rPr>
          <w:rFonts w:ascii="Arial" w:hAnsi="Arial" w:cs="Arial"/>
          <w:sz w:val="22"/>
          <w:szCs w:val="22"/>
        </w:rPr>
        <w:t>.</w:t>
      </w:r>
      <w:r w:rsidR="00C33EA2">
        <w:rPr>
          <w:rFonts w:ascii="Arial" w:hAnsi="Arial" w:cs="Arial"/>
          <w:sz w:val="22"/>
          <w:szCs w:val="22"/>
        </w:rPr>
        <w:t>05</w:t>
      </w:r>
      <w:r w:rsidR="00952203" w:rsidRPr="008A638B">
        <w:rPr>
          <w:rFonts w:ascii="Arial" w:hAnsi="Arial" w:cs="Arial"/>
          <w:sz w:val="22"/>
          <w:szCs w:val="22"/>
        </w:rPr>
        <w:t>.</w:t>
      </w:r>
      <w:r w:rsidRPr="008200E0">
        <w:rPr>
          <w:rFonts w:ascii="Arial" w:hAnsi="Arial" w:cs="Arial"/>
          <w:sz w:val="22"/>
          <w:szCs w:val="22"/>
        </w:rPr>
        <w:t>201</w:t>
      </w:r>
      <w:r w:rsidR="00954DAA" w:rsidRPr="008200E0">
        <w:rPr>
          <w:rFonts w:ascii="Arial" w:hAnsi="Arial" w:cs="Arial"/>
          <w:sz w:val="22"/>
          <w:szCs w:val="22"/>
        </w:rPr>
        <w:t>7</w:t>
      </w:r>
      <w:r w:rsidRPr="00252B9E">
        <w:rPr>
          <w:rFonts w:ascii="Arial" w:hAnsi="Arial" w:cs="Arial"/>
          <w:sz w:val="22"/>
          <w:szCs w:val="22"/>
        </w:rPr>
        <w:t xml:space="preserve"> r.</w:t>
      </w:r>
    </w:p>
    <w:p w:rsidR="008C15A4" w:rsidRDefault="008C15A4" w:rsidP="001D3185">
      <w:pPr>
        <w:autoSpaceDE w:val="0"/>
        <w:autoSpaceDN w:val="0"/>
        <w:adjustRightInd w:val="0"/>
        <w:spacing w:line="276" w:lineRule="auto"/>
        <w:jc w:val="both"/>
        <w:rPr>
          <w:rFonts w:ascii="Arial" w:hAnsi="Arial" w:cs="Arial"/>
          <w:sz w:val="22"/>
          <w:szCs w:val="22"/>
        </w:rPr>
      </w:pPr>
    </w:p>
    <w:p w:rsidR="008C15A4" w:rsidRDefault="008C15A4" w:rsidP="001D3185">
      <w:pPr>
        <w:autoSpaceDE w:val="0"/>
        <w:autoSpaceDN w:val="0"/>
        <w:adjustRightInd w:val="0"/>
        <w:spacing w:line="276" w:lineRule="auto"/>
        <w:jc w:val="both"/>
        <w:rPr>
          <w:rFonts w:ascii="Arial" w:hAnsi="Arial" w:cs="Arial"/>
          <w:sz w:val="22"/>
          <w:szCs w:val="22"/>
        </w:rPr>
      </w:pPr>
    </w:p>
    <w:p w:rsidR="008C15A4" w:rsidRDefault="008C15A4"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641988" w:rsidRDefault="00641988" w:rsidP="001D3185">
      <w:pPr>
        <w:autoSpaceDE w:val="0"/>
        <w:autoSpaceDN w:val="0"/>
        <w:adjustRightInd w:val="0"/>
        <w:spacing w:line="276" w:lineRule="auto"/>
        <w:jc w:val="both"/>
        <w:rPr>
          <w:rFonts w:ascii="Arial" w:hAnsi="Arial" w:cs="Arial"/>
          <w:sz w:val="22"/>
          <w:szCs w:val="22"/>
        </w:rPr>
      </w:pPr>
    </w:p>
    <w:p w:rsidR="00641988" w:rsidRDefault="00641988" w:rsidP="001D3185">
      <w:pPr>
        <w:autoSpaceDE w:val="0"/>
        <w:autoSpaceDN w:val="0"/>
        <w:adjustRightInd w:val="0"/>
        <w:spacing w:line="276" w:lineRule="auto"/>
        <w:jc w:val="both"/>
        <w:rPr>
          <w:rFonts w:ascii="Arial" w:hAnsi="Arial" w:cs="Arial"/>
          <w:sz w:val="22"/>
          <w:szCs w:val="22"/>
        </w:rPr>
      </w:pPr>
      <w:bookmarkStart w:id="1" w:name="_GoBack"/>
      <w:bookmarkEnd w:id="1"/>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172796" w:rsidRDefault="00172796" w:rsidP="001D3185">
      <w:pPr>
        <w:autoSpaceDE w:val="0"/>
        <w:autoSpaceDN w:val="0"/>
        <w:adjustRightInd w:val="0"/>
        <w:spacing w:line="276" w:lineRule="auto"/>
        <w:jc w:val="both"/>
        <w:rPr>
          <w:rFonts w:ascii="Arial" w:hAnsi="Arial" w:cs="Arial"/>
          <w:sz w:val="22"/>
          <w:szCs w:val="22"/>
        </w:rPr>
      </w:pPr>
    </w:p>
    <w:p w:rsidR="00D31D76" w:rsidRDefault="00D31D76" w:rsidP="001D3185">
      <w:pPr>
        <w:autoSpaceDE w:val="0"/>
        <w:autoSpaceDN w:val="0"/>
        <w:adjustRightInd w:val="0"/>
        <w:spacing w:line="276" w:lineRule="auto"/>
        <w:ind w:left="5672" w:firstLine="709"/>
        <w:rPr>
          <w:rFonts w:ascii="Arial" w:hAnsi="Arial" w:cs="Arial"/>
          <w:b/>
          <w:sz w:val="22"/>
          <w:szCs w:val="22"/>
        </w:rPr>
      </w:pPr>
      <w:r>
        <w:rPr>
          <w:rFonts w:ascii="Arial" w:hAnsi="Arial" w:cs="Arial"/>
          <w:b/>
          <w:sz w:val="22"/>
          <w:szCs w:val="22"/>
        </w:rPr>
        <w:t>Załącznik nr 1 do SIWZ</w:t>
      </w:r>
    </w:p>
    <w:p w:rsidR="001A6562" w:rsidRPr="00252B9E" w:rsidRDefault="00B358C3" w:rsidP="001D3185">
      <w:pPr>
        <w:autoSpaceDE w:val="0"/>
        <w:autoSpaceDN w:val="0"/>
        <w:adjustRightInd w:val="0"/>
        <w:spacing w:line="276" w:lineRule="auto"/>
        <w:rPr>
          <w:rFonts w:ascii="Arial" w:hAnsi="Arial" w:cs="Arial"/>
          <w:bCs/>
          <w:sz w:val="22"/>
          <w:szCs w:val="22"/>
        </w:rPr>
      </w:pPr>
      <w:r w:rsidRPr="00C26D14">
        <w:rPr>
          <w:rFonts w:ascii="Arial" w:hAnsi="Arial" w:cs="Arial"/>
          <w:b/>
          <w:sz w:val="22"/>
          <w:szCs w:val="22"/>
        </w:rPr>
        <w:t>WUPXXV/</w:t>
      </w:r>
      <w:r w:rsidR="007046C0">
        <w:rPr>
          <w:rFonts w:ascii="Arial" w:hAnsi="Arial" w:cs="Arial"/>
          <w:b/>
          <w:sz w:val="22"/>
          <w:szCs w:val="22"/>
        </w:rPr>
        <w:t>3</w:t>
      </w:r>
      <w:r w:rsidRPr="00C26D14">
        <w:rPr>
          <w:rFonts w:ascii="Arial" w:hAnsi="Arial" w:cs="Arial"/>
          <w:b/>
          <w:sz w:val="22"/>
          <w:szCs w:val="22"/>
        </w:rPr>
        <w:t>/332</w:t>
      </w:r>
      <w:r w:rsidR="00D91902">
        <w:rPr>
          <w:rFonts w:ascii="Arial" w:hAnsi="Arial" w:cs="Arial"/>
          <w:b/>
          <w:sz w:val="22"/>
          <w:szCs w:val="22"/>
        </w:rPr>
        <w:t>2</w:t>
      </w:r>
      <w:r w:rsidR="00EF176E" w:rsidRPr="00C26D14">
        <w:rPr>
          <w:rFonts w:ascii="Arial" w:hAnsi="Arial" w:cs="Arial"/>
          <w:b/>
          <w:sz w:val="22"/>
          <w:szCs w:val="22"/>
        </w:rPr>
        <w:t>/</w:t>
      </w:r>
      <w:r w:rsidR="00CE24F8">
        <w:rPr>
          <w:rFonts w:ascii="Arial" w:hAnsi="Arial" w:cs="Arial"/>
          <w:b/>
          <w:sz w:val="22"/>
          <w:szCs w:val="22"/>
        </w:rPr>
        <w:t>4</w:t>
      </w:r>
      <w:r w:rsidR="00EF176E" w:rsidRPr="00C26D14">
        <w:rPr>
          <w:rFonts w:ascii="Arial" w:hAnsi="Arial" w:cs="Arial"/>
          <w:b/>
          <w:sz w:val="22"/>
          <w:szCs w:val="22"/>
        </w:rPr>
        <w:t>/201</w:t>
      </w:r>
      <w:r w:rsidR="008051C5" w:rsidRPr="00C26D14">
        <w:rPr>
          <w:rFonts w:ascii="Arial" w:hAnsi="Arial" w:cs="Arial"/>
          <w:b/>
          <w:sz w:val="22"/>
          <w:szCs w:val="22"/>
        </w:rPr>
        <w:t>7</w:t>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p>
    <w:p w:rsidR="001A6562" w:rsidRPr="00252B9E" w:rsidRDefault="001A6562" w:rsidP="001D3185">
      <w:pPr>
        <w:autoSpaceDE w:val="0"/>
        <w:autoSpaceDN w:val="0"/>
        <w:adjustRightInd w:val="0"/>
        <w:spacing w:line="276"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9C5D36" w:rsidRDefault="001A6562" w:rsidP="001D3185">
      <w:pPr>
        <w:autoSpaceDE w:val="0"/>
        <w:autoSpaceDN w:val="0"/>
        <w:adjustRightInd w:val="0"/>
        <w:spacing w:line="276" w:lineRule="auto"/>
        <w:jc w:val="both"/>
        <w:rPr>
          <w:rFonts w:ascii="Arial" w:hAnsi="Arial" w:cs="Arial"/>
          <w:b/>
          <w:bCs/>
          <w:sz w:val="22"/>
          <w:szCs w:val="22"/>
        </w:rPr>
      </w:pPr>
      <w:r w:rsidRPr="009C5D36">
        <w:rPr>
          <w:rFonts w:ascii="Arial" w:hAnsi="Arial" w:cs="Arial"/>
          <w:b/>
          <w:bCs/>
          <w:sz w:val="22"/>
          <w:szCs w:val="22"/>
        </w:rPr>
        <w:t>______________________________________________________________________</w:t>
      </w:r>
    </w:p>
    <w:p w:rsidR="001A6562" w:rsidRPr="00252B9E" w:rsidRDefault="001A6562" w:rsidP="001D3185">
      <w:pPr>
        <w:autoSpaceDE w:val="0"/>
        <w:autoSpaceDN w:val="0"/>
        <w:adjustRightInd w:val="0"/>
        <w:spacing w:line="276" w:lineRule="auto"/>
        <w:jc w:val="both"/>
        <w:rPr>
          <w:rFonts w:ascii="Arial" w:hAnsi="Arial" w:cs="Arial"/>
          <w:b/>
          <w:bCs/>
          <w:sz w:val="22"/>
          <w:szCs w:val="22"/>
        </w:rPr>
      </w:pPr>
      <w:r w:rsidRPr="00252B9E">
        <w:rPr>
          <w:rFonts w:ascii="Arial" w:hAnsi="Arial" w:cs="Arial"/>
          <w:i/>
          <w:iCs/>
          <w:sz w:val="22"/>
          <w:szCs w:val="22"/>
        </w:rPr>
        <w:t xml:space="preserve">ZAMAWIAJĄCY –  </w:t>
      </w:r>
      <w:r w:rsidR="00EA3113" w:rsidRPr="00EA3113">
        <w:rPr>
          <w:rFonts w:ascii="Arial" w:hAnsi="Arial" w:cs="Arial"/>
          <w:b/>
          <w:iCs/>
          <w:sz w:val="22"/>
          <w:szCs w:val="22"/>
        </w:rPr>
        <w:t>Województwo Wielkopolskie -</w:t>
      </w:r>
      <w:r w:rsidRPr="00252B9E">
        <w:rPr>
          <w:rFonts w:ascii="Arial" w:hAnsi="Arial" w:cs="Arial"/>
          <w:b/>
          <w:bCs/>
          <w:sz w:val="22"/>
          <w:szCs w:val="22"/>
        </w:rPr>
        <w:t>Wojewódzki Urząd Pracy w Poznaniu</w:t>
      </w:r>
    </w:p>
    <w:p w:rsidR="001A6562" w:rsidRPr="00252B9E" w:rsidRDefault="001A6562" w:rsidP="001D3185">
      <w:pPr>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 xml:space="preserve">ul. </w:t>
      </w:r>
      <w:r w:rsidR="00A47808">
        <w:rPr>
          <w:rFonts w:ascii="Arial" w:hAnsi="Arial" w:cs="Arial"/>
          <w:b/>
          <w:bCs/>
          <w:sz w:val="22"/>
          <w:szCs w:val="22"/>
        </w:rPr>
        <w:t>Szyperska 14, 61-754</w:t>
      </w:r>
      <w:r w:rsidRPr="00252B9E">
        <w:rPr>
          <w:rFonts w:ascii="Arial" w:hAnsi="Arial" w:cs="Arial"/>
          <w:b/>
          <w:bCs/>
          <w:sz w:val="22"/>
          <w:szCs w:val="22"/>
        </w:rPr>
        <w:t xml:space="preserve"> Poznań</w:t>
      </w:r>
    </w:p>
    <w:p w:rsidR="001A6562" w:rsidRPr="00252B9E" w:rsidRDefault="001A6562" w:rsidP="001D3185">
      <w:pPr>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D3185">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D3185">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D3185">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D3185">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D3185">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D3185">
      <w:pPr>
        <w:autoSpaceDE w:val="0"/>
        <w:autoSpaceDN w:val="0"/>
        <w:adjustRightInd w:val="0"/>
        <w:spacing w:line="276"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D3185">
      <w:pPr>
        <w:autoSpaceDE w:val="0"/>
        <w:autoSpaceDN w:val="0"/>
        <w:adjustRightInd w:val="0"/>
        <w:spacing w:line="276" w:lineRule="auto"/>
        <w:jc w:val="both"/>
        <w:rPr>
          <w:rFonts w:ascii="Arial" w:hAnsi="Arial" w:cs="Arial"/>
          <w:sz w:val="22"/>
          <w:szCs w:val="22"/>
          <w:lang w:val="it-IT"/>
        </w:rPr>
      </w:pPr>
    </w:p>
    <w:p w:rsidR="001A6562" w:rsidRPr="00252B9E" w:rsidRDefault="001A6562" w:rsidP="001D3185">
      <w:pPr>
        <w:autoSpaceDE w:val="0"/>
        <w:autoSpaceDN w:val="0"/>
        <w:adjustRightInd w:val="0"/>
        <w:spacing w:line="276"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D3185">
      <w:pPr>
        <w:autoSpaceDE w:val="0"/>
        <w:autoSpaceDN w:val="0"/>
        <w:adjustRightInd w:val="0"/>
        <w:spacing w:line="276" w:lineRule="auto"/>
        <w:jc w:val="both"/>
        <w:rPr>
          <w:rFonts w:ascii="Arial" w:hAnsi="Arial" w:cs="Arial"/>
          <w:sz w:val="22"/>
          <w:szCs w:val="22"/>
          <w:lang w:val="it-IT"/>
        </w:rPr>
      </w:pPr>
    </w:p>
    <w:p w:rsidR="001A6562" w:rsidRPr="00252B9E" w:rsidRDefault="001A6562" w:rsidP="001D3185">
      <w:pPr>
        <w:autoSpaceDE w:val="0"/>
        <w:autoSpaceDN w:val="0"/>
        <w:adjustRightInd w:val="0"/>
        <w:spacing w:line="276"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D3185">
      <w:pPr>
        <w:autoSpaceDE w:val="0"/>
        <w:autoSpaceDN w:val="0"/>
        <w:adjustRightInd w:val="0"/>
        <w:spacing w:line="276" w:lineRule="auto"/>
        <w:jc w:val="both"/>
        <w:rPr>
          <w:rFonts w:ascii="Arial" w:hAnsi="Arial" w:cs="Arial"/>
          <w:sz w:val="22"/>
          <w:szCs w:val="22"/>
          <w:lang w:val="it-IT"/>
        </w:rPr>
      </w:pPr>
    </w:p>
    <w:p w:rsidR="001A6562" w:rsidRPr="00252B9E" w:rsidRDefault="001A6562" w:rsidP="001D3185">
      <w:pPr>
        <w:autoSpaceDE w:val="0"/>
        <w:autoSpaceDN w:val="0"/>
        <w:adjustRightInd w:val="0"/>
        <w:spacing w:line="276"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C818A8" w:rsidRDefault="001A6562" w:rsidP="001D3185">
      <w:pPr>
        <w:spacing w:line="276" w:lineRule="auto"/>
        <w:jc w:val="both"/>
        <w:rPr>
          <w:rFonts w:ascii="Arial" w:hAnsi="Arial" w:cs="Arial"/>
          <w:iCs/>
          <w:sz w:val="22"/>
          <w:szCs w:val="22"/>
          <w:lang w:val="en-US"/>
        </w:rPr>
      </w:pPr>
      <w:r w:rsidRPr="00C818A8">
        <w:rPr>
          <w:rFonts w:ascii="Arial" w:hAnsi="Arial" w:cs="Arial"/>
          <w:iCs/>
          <w:sz w:val="16"/>
          <w:szCs w:val="16"/>
          <w:lang w:val="en-US"/>
        </w:rPr>
        <w:tab/>
      </w:r>
    </w:p>
    <w:p w:rsidR="001A6562" w:rsidRPr="005348C5" w:rsidRDefault="001A6562" w:rsidP="001D6E75">
      <w:pPr>
        <w:pStyle w:val="Nagwek"/>
        <w:spacing w:line="276" w:lineRule="auto"/>
        <w:jc w:val="both"/>
        <w:rPr>
          <w:rFonts w:ascii="Arial" w:hAnsi="Arial" w:cs="Arial"/>
          <w:sz w:val="22"/>
          <w:szCs w:val="22"/>
        </w:rPr>
      </w:pPr>
      <w:r w:rsidRPr="00C818A8">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 xml:space="preserve">e </w:t>
      </w:r>
      <w:r w:rsidR="0035122D">
        <w:rPr>
          <w:rFonts w:ascii="Arial" w:hAnsi="Arial" w:cs="Arial"/>
          <w:sz w:val="22"/>
          <w:szCs w:val="22"/>
        </w:rPr>
        <w:t>przetargu nieograniczonego</w:t>
      </w:r>
      <w:r w:rsidR="005E2FD3">
        <w:rPr>
          <w:rFonts w:ascii="Arial" w:hAnsi="Arial" w:cs="Arial"/>
          <w:sz w:val="22"/>
          <w:szCs w:val="22"/>
        </w:rPr>
        <w:t xml:space="preserve"> na</w:t>
      </w:r>
      <w:r w:rsidR="00AF404D">
        <w:rPr>
          <w:rFonts w:ascii="Arial" w:hAnsi="Arial" w:cs="Arial"/>
          <w:sz w:val="22"/>
          <w:szCs w:val="22"/>
        </w:rPr>
        <w:t xml:space="preserve"> </w:t>
      </w:r>
      <w:r w:rsidR="001D6E75">
        <w:rPr>
          <w:rFonts w:ascii="Arial" w:hAnsi="Arial" w:cs="Arial"/>
          <w:sz w:val="22"/>
          <w:szCs w:val="22"/>
        </w:rPr>
        <w:t>usługę polegającą</w:t>
      </w:r>
      <w:r w:rsidR="001D6E75" w:rsidRPr="001D6E75">
        <w:rPr>
          <w:rFonts w:ascii="Arial" w:hAnsi="Arial" w:cs="Arial"/>
          <w:sz w:val="22"/>
          <w:szCs w:val="22"/>
        </w:rPr>
        <w:t xml:space="preserve"> na przygotowaniu oraz realizacji badań terenowych ilościowych i jakościowych w ramach badania pn. „Kondycja pracobiorców na wielkopolskim rynku pracy”</w:t>
      </w:r>
      <w:r w:rsidR="00BA395E">
        <w:rPr>
          <w:rFonts w:ascii="Arial" w:hAnsi="Arial" w:cs="Arial"/>
          <w:sz w:val="22"/>
          <w:szCs w:val="22"/>
        </w:rPr>
        <w:t>:</w:t>
      </w:r>
    </w:p>
    <w:p w:rsidR="005E032D" w:rsidRDefault="001A6562" w:rsidP="004A3024">
      <w:pPr>
        <w:widowControl w:val="0"/>
        <w:numPr>
          <w:ilvl w:val="3"/>
          <w:numId w:val="11"/>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145DB1" w:rsidRPr="00565E3E" w:rsidTr="00145DB1">
        <w:trPr>
          <w:trHeight w:val="540"/>
          <w:jc w:val="center"/>
        </w:trPr>
        <w:tc>
          <w:tcPr>
            <w:tcW w:w="1985" w:type="dxa"/>
          </w:tcPr>
          <w:p w:rsidR="00145DB1" w:rsidRDefault="00145DB1" w:rsidP="001D3185">
            <w:pPr>
              <w:spacing w:line="276" w:lineRule="auto"/>
              <w:jc w:val="center"/>
              <w:rPr>
                <w:rFonts w:ascii="Arial" w:hAnsi="Arial" w:cs="Arial"/>
                <w:b/>
                <w:sz w:val="22"/>
                <w:szCs w:val="22"/>
              </w:rPr>
            </w:pPr>
          </w:p>
          <w:p w:rsidR="00145DB1" w:rsidRPr="005C01AA" w:rsidRDefault="00145DB1" w:rsidP="00145DB1">
            <w:pPr>
              <w:spacing w:line="276" w:lineRule="auto"/>
              <w:jc w:val="center"/>
              <w:rPr>
                <w:rFonts w:ascii="Arial" w:hAnsi="Arial" w:cs="Arial"/>
                <w:b/>
                <w:sz w:val="22"/>
                <w:szCs w:val="22"/>
              </w:rPr>
            </w:pPr>
            <w:r w:rsidRPr="005C01AA">
              <w:rPr>
                <w:rFonts w:ascii="Arial" w:hAnsi="Arial" w:cs="Arial"/>
                <w:b/>
                <w:sz w:val="22"/>
                <w:szCs w:val="22"/>
              </w:rPr>
              <w:t xml:space="preserve">Cena ofertowa </w:t>
            </w:r>
            <w:r>
              <w:rPr>
                <w:rFonts w:ascii="Arial" w:hAnsi="Arial" w:cs="Arial"/>
                <w:b/>
                <w:sz w:val="22"/>
                <w:szCs w:val="22"/>
              </w:rPr>
              <w:t>ne</w:t>
            </w:r>
            <w:r w:rsidRPr="005C01AA">
              <w:rPr>
                <w:rFonts w:ascii="Arial" w:hAnsi="Arial" w:cs="Arial"/>
                <w:b/>
                <w:sz w:val="22"/>
                <w:szCs w:val="22"/>
              </w:rPr>
              <w:t>tto</w:t>
            </w:r>
          </w:p>
        </w:tc>
        <w:tc>
          <w:tcPr>
            <w:tcW w:w="7051" w:type="dxa"/>
          </w:tcPr>
          <w:p w:rsidR="00145DB1" w:rsidRDefault="00145DB1" w:rsidP="001D3185">
            <w:pPr>
              <w:pStyle w:val="Tekstpodstawowywcity"/>
              <w:spacing w:line="276" w:lineRule="auto"/>
              <w:ind w:firstLine="17"/>
              <w:jc w:val="both"/>
              <w:rPr>
                <w:rFonts w:ascii="Arial" w:hAnsi="Arial" w:cs="Arial"/>
                <w:bCs/>
                <w:i/>
                <w:sz w:val="22"/>
                <w:szCs w:val="22"/>
              </w:rPr>
            </w:pPr>
          </w:p>
          <w:p w:rsidR="00145DB1" w:rsidRDefault="00145DB1" w:rsidP="001D3185">
            <w:pPr>
              <w:pStyle w:val="Tekstpodstawowywcity"/>
              <w:spacing w:line="276" w:lineRule="auto"/>
              <w:ind w:firstLine="17"/>
              <w:jc w:val="both"/>
              <w:rPr>
                <w:rFonts w:ascii="Arial" w:hAnsi="Arial" w:cs="Arial"/>
                <w:bCs/>
                <w:sz w:val="22"/>
                <w:szCs w:val="22"/>
              </w:rPr>
            </w:pPr>
            <w:r w:rsidRPr="009C1422">
              <w:rPr>
                <w:rFonts w:ascii="Arial" w:hAnsi="Arial" w:cs="Arial"/>
                <w:bCs/>
                <w:sz w:val="22"/>
                <w:szCs w:val="22"/>
              </w:rPr>
              <w:t xml:space="preserve">…………………………………….................. zł. </w:t>
            </w:r>
          </w:p>
          <w:p w:rsidR="00145DB1" w:rsidRPr="00565E3E" w:rsidRDefault="00145DB1" w:rsidP="001D3185">
            <w:pPr>
              <w:pStyle w:val="Tekstpodstawowywcity"/>
              <w:spacing w:line="276" w:lineRule="auto"/>
              <w:ind w:firstLine="17"/>
              <w:jc w:val="both"/>
              <w:rPr>
                <w:rFonts w:ascii="Arial" w:hAnsi="Arial" w:cs="Arial"/>
                <w:bCs/>
                <w:i/>
                <w:sz w:val="22"/>
                <w:szCs w:val="22"/>
              </w:rPr>
            </w:pPr>
            <w:r w:rsidRPr="009C1422">
              <w:rPr>
                <w:rFonts w:ascii="Arial" w:hAnsi="Arial" w:cs="Arial"/>
                <w:bCs/>
                <w:sz w:val="22"/>
                <w:szCs w:val="22"/>
              </w:rPr>
              <w:t>(słownie: …………………………………………………... złotych</w:t>
            </w:r>
            <w:r>
              <w:rPr>
                <w:rFonts w:ascii="Arial" w:hAnsi="Arial" w:cs="Arial"/>
                <w:bCs/>
                <w:sz w:val="22"/>
                <w:szCs w:val="22"/>
              </w:rPr>
              <w:t>)</w:t>
            </w:r>
          </w:p>
        </w:tc>
      </w:tr>
      <w:tr w:rsidR="00145DB1" w:rsidRPr="00565E3E" w:rsidTr="00565E3E">
        <w:trPr>
          <w:trHeight w:val="630"/>
          <w:jc w:val="center"/>
        </w:trPr>
        <w:tc>
          <w:tcPr>
            <w:tcW w:w="1985" w:type="dxa"/>
          </w:tcPr>
          <w:p w:rsidR="00145DB1" w:rsidRDefault="00145DB1" w:rsidP="001D3185">
            <w:pPr>
              <w:spacing w:line="276" w:lineRule="auto"/>
              <w:jc w:val="center"/>
              <w:rPr>
                <w:rFonts w:ascii="Arial" w:hAnsi="Arial" w:cs="Arial"/>
                <w:b/>
                <w:sz w:val="22"/>
                <w:szCs w:val="22"/>
              </w:rPr>
            </w:pPr>
            <w:r w:rsidRPr="005C01AA">
              <w:rPr>
                <w:rFonts w:ascii="Arial" w:hAnsi="Arial" w:cs="Arial"/>
                <w:b/>
                <w:sz w:val="22"/>
                <w:szCs w:val="22"/>
              </w:rPr>
              <w:t>Cena ofertowa brutto</w:t>
            </w:r>
          </w:p>
        </w:tc>
        <w:tc>
          <w:tcPr>
            <w:tcW w:w="7051" w:type="dxa"/>
          </w:tcPr>
          <w:p w:rsidR="00145DB1" w:rsidRPr="009C1422" w:rsidRDefault="00145DB1" w:rsidP="001D3185">
            <w:pPr>
              <w:pStyle w:val="Tekstpodstawowywcity"/>
              <w:spacing w:line="276" w:lineRule="auto"/>
              <w:ind w:firstLine="17"/>
              <w:jc w:val="both"/>
              <w:rPr>
                <w:rFonts w:ascii="Arial" w:hAnsi="Arial" w:cs="Arial"/>
                <w:bCs/>
                <w:sz w:val="22"/>
                <w:szCs w:val="22"/>
              </w:rPr>
            </w:pPr>
          </w:p>
          <w:p w:rsidR="00145DB1" w:rsidRDefault="00145DB1" w:rsidP="001D3185">
            <w:pPr>
              <w:pStyle w:val="Tekstpodstawowywcity"/>
              <w:spacing w:line="276" w:lineRule="auto"/>
              <w:ind w:firstLine="17"/>
              <w:jc w:val="both"/>
              <w:rPr>
                <w:rFonts w:ascii="Arial" w:hAnsi="Arial" w:cs="Arial"/>
                <w:bCs/>
                <w:sz w:val="22"/>
                <w:szCs w:val="22"/>
              </w:rPr>
            </w:pPr>
            <w:r>
              <w:rPr>
                <w:rFonts w:ascii="Arial" w:hAnsi="Arial" w:cs="Arial"/>
                <w:bCs/>
                <w:sz w:val="22"/>
                <w:szCs w:val="22"/>
              </w:rPr>
              <w:t>……………………………………………………zł.</w:t>
            </w:r>
          </w:p>
          <w:p w:rsidR="00145DB1" w:rsidRDefault="00145DB1" w:rsidP="001D3185">
            <w:pPr>
              <w:pStyle w:val="Tekstpodstawowywcity"/>
              <w:spacing w:line="276" w:lineRule="auto"/>
              <w:ind w:firstLine="17"/>
              <w:jc w:val="both"/>
              <w:rPr>
                <w:rFonts w:ascii="Arial" w:hAnsi="Arial" w:cs="Arial"/>
                <w:bCs/>
                <w:i/>
                <w:sz w:val="22"/>
                <w:szCs w:val="22"/>
              </w:rPr>
            </w:pPr>
            <w:r w:rsidRPr="009C1422">
              <w:rPr>
                <w:rFonts w:ascii="Arial" w:hAnsi="Arial" w:cs="Arial"/>
                <w:bCs/>
                <w:sz w:val="22"/>
                <w:szCs w:val="22"/>
              </w:rPr>
              <w:t>(słownie: …………………………………………………... złotych)</w:t>
            </w:r>
          </w:p>
        </w:tc>
      </w:tr>
    </w:tbl>
    <w:p w:rsidR="00882F78" w:rsidRDefault="00882F78" w:rsidP="00882F78">
      <w:pPr>
        <w:spacing w:line="276" w:lineRule="auto"/>
        <w:ind w:left="426"/>
        <w:jc w:val="both"/>
        <w:rPr>
          <w:rFonts w:ascii="Arial" w:hAnsi="Arial" w:cs="Arial"/>
          <w:sz w:val="22"/>
          <w:szCs w:val="22"/>
        </w:rPr>
      </w:pPr>
    </w:p>
    <w:p w:rsidR="006D5460" w:rsidRDefault="00D21071" w:rsidP="004A3024">
      <w:pPr>
        <w:numPr>
          <w:ilvl w:val="0"/>
          <w:numId w:val="30"/>
        </w:numPr>
        <w:tabs>
          <w:tab w:val="clear" w:pos="720"/>
          <w:tab w:val="num" w:pos="426"/>
        </w:tabs>
        <w:spacing w:line="276" w:lineRule="auto"/>
        <w:ind w:left="426" w:hanging="426"/>
        <w:jc w:val="both"/>
        <w:rPr>
          <w:rFonts w:ascii="Arial" w:hAnsi="Arial" w:cs="Arial"/>
          <w:sz w:val="22"/>
          <w:szCs w:val="22"/>
        </w:rPr>
      </w:pPr>
      <w:r w:rsidRPr="00D21071">
        <w:rPr>
          <w:rFonts w:ascii="Arial" w:hAnsi="Arial" w:cs="Arial"/>
          <w:sz w:val="22"/>
          <w:szCs w:val="22"/>
        </w:rPr>
        <w:t>O</w:t>
      </w:r>
      <w:r w:rsidR="00536A2D">
        <w:rPr>
          <w:rFonts w:ascii="Arial" w:hAnsi="Arial" w:cs="Arial"/>
          <w:sz w:val="22"/>
          <w:szCs w:val="22"/>
        </w:rPr>
        <w:t xml:space="preserve">świadczam, że w ramach kryteriów </w:t>
      </w:r>
      <w:proofErr w:type="spellStart"/>
      <w:r w:rsidR="00536A2D">
        <w:rPr>
          <w:rFonts w:ascii="Arial" w:hAnsi="Arial" w:cs="Arial"/>
          <w:sz w:val="22"/>
          <w:szCs w:val="22"/>
        </w:rPr>
        <w:t>pozacenow</w:t>
      </w:r>
      <w:r w:rsidR="00435317">
        <w:rPr>
          <w:rFonts w:ascii="Arial" w:hAnsi="Arial" w:cs="Arial"/>
          <w:sz w:val="22"/>
          <w:szCs w:val="22"/>
        </w:rPr>
        <w:t>ych</w:t>
      </w:r>
      <w:proofErr w:type="spellEnd"/>
      <w:r w:rsidR="00536A2D">
        <w:rPr>
          <w:rFonts w:ascii="Arial" w:hAnsi="Arial" w:cs="Arial"/>
          <w:sz w:val="22"/>
          <w:szCs w:val="22"/>
        </w:rPr>
        <w:t xml:space="preserve"> opisanych</w:t>
      </w:r>
      <w:r w:rsidRPr="00D21071">
        <w:rPr>
          <w:rFonts w:ascii="Arial" w:hAnsi="Arial" w:cs="Arial"/>
          <w:sz w:val="22"/>
          <w:szCs w:val="22"/>
        </w:rPr>
        <w:t xml:space="preserve"> w rozdz. X</w:t>
      </w:r>
      <w:r>
        <w:rPr>
          <w:rFonts w:ascii="Arial" w:hAnsi="Arial" w:cs="Arial"/>
          <w:sz w:val="22"/>
          <w:szCs w:val="22"/>
        </w:rPr>
        <w:t>VII</w:t>
      </w:r>
      <w:r w:rsidRPr="00D21071">
        <w:rPr>
          <w:rFonts w:ascii="Arial" w:hAnsi="Arial" w:cs="Arial"/>
          <w:sz w:val="22"/>
          <w:szCs w:val="22"/>
        </w:rPr>
        <w:t xml:space="preserve"> ust. 3</w:t>
      </w:r>
      <w:r w:rsidR="00435317">
        <w:rPr>
          <w:rFonts w:ascii="Arial" w:hAnsi="Arial" w:cs="Arial"/>
          <w:sz w:val="22"/>
          <w:szCs w:val="22"/>
        </w:rPr>
        <w:t xml:space="preserve"> -5</w:t>
      </w:r>
      <w:r w:rsidRPr="00D21071">
        <w:rPr>
          <w:rFonts w:ascii="Arial" w:hAnsi="Arial" w:cs="Arial"/>
          <w:sz w:val="22"/>
          <w:szCs w:val="22"/>
        </w:rPr>
        <w:t xml:space="preserve"> SIWZ,</w:t>
      </w:r>
      <w:r>
        <w:rPr>
          <w:rFonts w:ascii="Arial" w:hAnsi="Arial" w:cs="Arial"/>
          <w:sz w:val="22"/>
          <w:szCs w:val="22"/>
        </w:rPr>
        <w:t xml:space="preserve"> oferuję</w:t>
      </w:r>
      <w:r w:rsidR="006D5460">
        <w:rPr>
          <w:rFonts w:ascii="Arial" w:hAnsi="Arial" w:cs="Arial"/>
          <w:sz w:val="22"/>
          <w:szCs w:val="22"/>
        </w:rPr>
        <w:t>:</w:t>
      </w:r>
    </w:p>
    <w:p w:rsidR="002104E0" w:rsidRDefault="006D5460" w:rsidP="006D5460">
      <w:pPr>
        <w:spacing w:line="276" w:lineRule="auto"/>
        <w:ind w:left="426"/>
        <w:jc w:val="both"/>
        <w:rPr>
          <w:rFonts w:ascii="Arial" w:hAnsi="Arial" w:cs="Arial"/>
          <w:sz w:val="22"/>
          <w:szCs w:val="22"/>
        </w:rPr>
      </w:pPr>
      <w:r>
        <w:rPr>
          <w:rFonts w:ascii="Arial" w:hAnsi="Arial" w:cs="Arial"/>
          <w:sz w:val="22"/>
          <w:szCs w:val="22"/>
        </w:rPr>
        <w:t>a) realizację zamówienia w ciągu …..dni</w:t>
      </w:r>
      <w:r w:rsidR="00536A2D">
        <w:rPr>
          <w:rFonts w:ascii="Arial" w:hAnsi="Arial" w:cs="Arial"/>
          <w:sz w:val="22"/>
          <w:szCs w:val="22"/>
        </w:rPr>
        <w:t xml:space="preserve"> roboczych od dnia podpisania umowy</w:t>
      </w:r>
      <w:r>
        <w:rPr>
          <w:rFonts w:ascii="Arial" w:hAnsi="Arial" w:cs="Arial"/>
          <w:sz w:val="22"/>
          <w:szCs w:val="22"/>
        </w:rPr>
        <w:t>,</w:t>
      </w:r>
    </w:p>
    <w:p w:rsidR="006D5460" w:rsidRDefault="006D5460" w:rsidP="006D5460">
      <w:pPr>
        <w:tabs>
          <w:tab w:val="left" w:pos="709"/>
        </w:tabs>
        <w:spacing w:line="276" w:lineRule="auto"/>
        <w:ind w:left="709" w:hanging="283"/>
        <w:jc w:val="both"/>
        <w:rPr>
          <w:rFonts w:ascii="Arial" w:hAnsi="Arial" w:cs="Arial"/>
          <w:sz w:val="22"/>
          <w:szCs w:val="22"/>
        </w:rPr>
      </w:pPr>
      <w:r>
        <w:rPr>
          <w:rFonts w:ascii="Arial" w:hAnsi="Arial" w:cs="Arial"/>
          <w:sz w:val="22"/>
          <w:szCs w:val="22"/>
        </w:rPr>
        <w:t xml:space="preserve">b)oddelegowanie </w:t>
      </w:r>
      <w:r w:rsidR="0076647E">
        <w:rPr>
          <w:rFonts w:ascii="Arial" w:hAnsi="Arial" w:cs="Arial"/>
          <w:sz w:val="22"/>
          <w:szCs w:val="22"/>
        </w:rPr>
        <w:t xml:space="preserve">na Koordynatora </w:t>
      </w:r>
      <w:r>
        <w:rPr>
          <w:rFonts w:ascii="Arial" w:hAnsi="Arial" w:cs="Arial"/>
          <w:sz w:val="22"/>
          <w:szCs w:val="22"/>
        </w:rPr>
        <w:t>projektu</w:t>
      </w:r>
      <w:r w:rsidR="007B4D27">
        <w:rPr>
          <w:rFonts w:ascii="Arial" w:hAnsi="Arial" w:cs="Arial"/>
          <w:sz w:val="22"/>
          <w:szCs w:val="22"/>
        </w:rPr>
        <w:t xml:space="preserve"> </w:t>
      </w:r>
      <w:r w:rsidR="0076647E">
        <w:rPr>
          <w:rFonts w:ascii="Arial" w:hAnsi="Arial" w:cs="Arial"/>
          <w:sz w:val="22"/>
          <w:szCs w:val="22"/>
        </w:rPr>
        <w:t xml:space="preserve">badawczego </w:t>
      </w:r>
      <w:r w:rsidR="007B4D27">
        <w:rPr>
          <w:rFonts w:ascii="Arial" w:hAnsi="Arial" w:cs="Arial"/>
          <w:sz w:val="22"/>
          <w:szCs w:val="22"/>
        </w:rPr>
        <w:t>…………….(imię i nazwisko)</w:t>
      </w:r>
      <w:r>
        <w:rPr>
          <w:rFonts w:ascii="Arial" w:hAnsi="Arial" w:cs="Arial"/>
          <w:sz w:val="22"/>
          <w:szCs w:val="22"/>
        </w:rPr>
        <w:t xml:space="preserve"> </w:t>
      </w:r>
      <w:r w:rsidR="0076647E">
        <w:rPr>
          <w:rFonts w:ascii="Arial" w:hAnsi="Arial" w:cs="Arial"/>
          <w:sz w:val="22"/>
          <w:szCs w:val="22"/>
        </w:rPr>
        <w:t xml:space="preserve">osoby posiadającej </w:t>
      </w:r>
      <w:r>
        <w:rPr>
          <w:rFonts w:ascii="Arial" w:hAnsi="Arial" w:cs="Arial"/>
          <w:sz w:val="22"/>
          <w:szCs w:val="22"/>
        </w:rPr>
        <w:t>tytuł/stopień………………..nauk………………,</w:t>
      </w:r>
    </w:p>
    <w:p w:rsidR="006D5460" w:rsidRPr="00DE7EB3" w:rsidRDefault="006D5460" w:rsidP="006D5460">
      <w:pPr>
        <w:spacing w:line="276" w:lineRule="auto"/>
        <w:ind w:left="709" w:hanging="283"/>
        <w:jc w:val="both"/>
        <w:rPr>
          <w:rFonts w:ascii="Arial" w:hAnsi="Arial" w:cs="Arial"/>
          <w:b/>
          <w:sz w:val="22"/>
          <w:szCs w:val="22"/>
        </w:rPr>
      </w:pPr>
      <w:r>
        <w:rPr>
          <w:rFonts w:ascii="Arial" w:hAnsi="Arial" w:cs="Arial"/>
          <w:sz w:val="22"/>
          <w:szCs w:val="22"/>
        </w:rPr>
        <w:t>c) zastosowanie w badaniu metody</w:t>
      </w:r>
      <w:r w:rsidR="00DE7EB3">
        <w:rPr>
          <w:rFonts w:ascii="Arial" w:hAnsi="Arial" w:cs="Arial"/>
          <w:sz w:val="22"/>
          <w:szCs w:val="22"/>
        </w:rPr>
        <w:t xml:space="preserve"> </w:t>
      </w:r>
      <w:r w:rsidR="0076647E">
        <w:rPr>
          <w:rFonts w:ascii="Arial" w:hAnsi="Arial" w:cs="Arial"/>
          <w:sz w:val="22"/>
          <w:szCs w:val="22"/>
        </w:rPr>
        <w:t xml:space="preserve">wywiadu </w:t>
      </w:r>
      <w:r w:rsidR="00DE7EB3">
        <w:rPr>
          <w:rFonts w:ascii="Arial" w:hAnsi="Arial" w:cs="Arial"/>
          <w:sz w:val="22"/>
          <w:szCs w:val="22"/>
        </w:rPr>
        <w:t xml:space="preserve">FOCUS: </w:t>
      </w:r>
      <w:r w:rsidR="00DE7EB3" w:rsidRPr="00DE7EB3">
        <w:rPr>
          <w:rFonts w:ascii="Arial" w:hAnsi="Arial" w:cs="Arial"/>
          <w:b/>
          <w:sz w:val="22"/>
          <w:szCs w:val="22"/>
        </w:rPr>
        <w:t>TAK/NIE (niepotrzebne skreślić)</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8"/>
        <w:gridCol w:w="6222"/>
      </w:tblGrid>
      <w:tr w:rsidR="00536A2D" w:rsidRPr="008E786A" w:rsidTr="008A638B">
        <w:trPr>
          <w:trHeight w:val="297"/>
        </w:trPr>
        <w:tc>
          <w:tcPr>
            <w:tcW w:w="2708" w:type="dxa"/>
            <w:shd w:val="clear" w:color="auto" w:fill="D9D9D9" w:themeFill="background1" w:themeFillShade="D9"/>
          </w:tcPr>
          <w:p w:rsidR="00536A2D" w:rsidRPr="008A638B" w:rsidRDefault="00536A2D" w:rsidP="00FF53B9">
            <w:pPr>
              <w:spacing w:line="276" w:lineRule="auto"/>
              <w:jc w:val="center"/>
              <w:rPr>
                <w:rFonts w:ascii="Arial" w:hAnsi="Arial" w:cs="Arial"/>
                <w:b/>
                <w:sz w:val="20"/>
                <w:szCs w:val="20"/>
              </w:rPr>
            </w:pPr>
            <w:r w:rsidRPr="008A638B">
              <w:rPr>
                <w:rFonts w:ascii="Arial" w:hAnsi="Arial" w:cs="Arial"/>
                <w:b/>
                <w:sz w:val="20"/>
                <w:szCs w:val="20"/>
              </w:rPr>
              <w:t>Imię i nazwisko</w:t>
            </w:r>
            <w:r w:rsidR="0076647E" w:rsidRPr="008A638B">
              <w:rPr>
                <w:rFonts w:ascii="Arial" w:hAnsi="Arial" w:cs="Arial"/>
                <w:b/>
                <w:sz w:val="20"/>
                <w:szCs w:val="20"/>
              </w:rPr>
              <w:t xml:space="preserve"> moderatora </w:t>
            </w:r>
          </w:p>
        </w:tc>
        <w:tc>
          <w:tcPr>
            <w:tcW w:w="6222" w:type="dxa"/>
            <w:shd w:val="clear" w:color="auto" w:fill="D9D9D9" w:themeFill="background1" w:themeFillShade="D9"/>
          </w:tcPr>
          <w:p w:rsidR="00536A2D" w:rsidRPr="008A638B" w:rsidRDefault="00536A2D" w:rsidP="00FF53B9">
            <w:pPr>
              <w:spacing w:line="276" w:lineRule="auto"/>
              <w:jc w:val="center"/>
              <w:rPr>
                <w:rFonts w:ascii="Arial" w:hAnsi="Arial" w:cs="Arial"/>
                <w:b/>
                <w:sz w:val="20"/>
                <w:szCs w:val="20"/>
              </w:rPr>
            </w:pPr>
            <w:r w:rsidRPr="008A638B">
              <w:rPr>
                <w:rFonts w:ascii="Arial" w:hAnsi="Arial" w:cs="Arial"/>
                <w:b/>
                <w:sz w:val="20"/>
                <w:szCs w:val="20"/>
              </w:rPr>
              <w:t>Posiadane kompetencje</w:t>
            </w:r>
            <w:r w:rsidR="00FF53B9" w:rsidRPr="008A638B">
              <w:rPr>
                <w:rFonts w:ascii="Arial" w:hAnsi="Arial" w:cs="Arial"/>
                <w:b/>
                <w:sz w:val="20"/>
                <w:szCs w:val="20"/>
              </w:rPr>
              <w:t xml:space="preserve"> co najmniej dziesięciu badań fokusowych w ciągu ostatnich 3 lat przed upływem terminu składania ofert</w:t>
            </w:r>
          </w:p>
        </w:tc>
      </w:tr>
      <w:tr w:rsidR="00FF53B9" w:rsidRPr="008E786A" w:rsidTr="008A638B">
        <w:trPr>
          <w:trHeight w:val="324"/>
        </w:trPr>
        <w:tc>
          <w:tcPr>
            <w:tcW w:w="2708" w:type="dxa"/>
          </w:tcPr>
          <w:p w:rsidR="00FF53B9" w:rsidRPr="008A638B" w:rsidRDefault="00FF53B9" w:rsidP="006D5460">
            <w:pPr>
              <w:spacing w:line="276" w:lineRule="auto"/>
              <w:jc w:val="both"/>
              <w:rPr>
                <w:rFonts w:ascii="Arial" w:hAnsi="Arial" w:cs="Arial"/>
                <w:sz w:val="20"/>
                <w:szCs w:val="20"/>
              </w:rPr>
            </w:pPr>
          </w:p>
        </w:tc>
        <w:tc>
          <w:tcPr>
            <w:tcW w:w="6222" w:type="dxa"/>
          </w:tcPr>
          <w:p w:rsidR="00FF53B9" w:rsidRDefault="00FF53B9" w:rsidP="006D5460">
            <w:pPr>
              <w:spacing w:line="276" w:lineRule="auto"/>
              <w:jc w:val="both"/>
              <w:rPr>
                <w:rFonts w:ascii="Arial" w:hAnsi="Arial" w:cs="Arial"/>
                <w:sz w:val="20"/>
                <w:szCs w:val="20"/>
              </w:rPr>
            </w:pPr>
          </w:p>
          <w:p w:rsidR="008E786A" w:rsidRDefault="008E786A" w:rsidP="006D5460">
            <w:pPr>
              <w:spacing w:line="276" w:lineRule="auto"/>
              <w:jc w:val="both"/>
              <w:rPr>
                <w:rFonts w:ascii="Arial" w:hAnsi="Arial" w:cs="Arial"/>
                <w:sz w:val="20"/>
                <w:szCs w:val="20"/>
              </w:rPr>
            </w:pPr>
          </w:p>
          <w:p w:rsidR="008E786A" w:rsidRDefault="008E786A" w:rsidP="006D5460">
            <w:pPr>
              <w:spacing w:line="276" w:lineRule="auto"/>
              <w:jc w:val="both"/>
              <w:rPr>
                <w:rFonts w:ascii="Arial" w:hAnsi="Arial" w:cs="Arial"/>
                <w:sz w:val="20"/>
                <w:szCs w:val="20"/>
              </w:rPr>
            </w:pPr>
          </w:p>
          <w:p w:rsidR="008E786A" w:rsidRPr="008A638B" w:rsidRDefault="008E786A" w:rsidP="006D5460">
            <w:pPr>
              <w:spacing w:line="276" w:lineRule="auto"/>
              <w:jc w:val="both"/>
              <w:rPr>
                <w:rFonts w:ascii="Arial" w:hAnsi="Arial" w:cs="Arial"/>
                <w:sz w:val="20"/>
                <w:szCs w:val="20"/>
              </w:rPr>
            </w:pPr>
          </w:p>
        </w:tc>
      </w:tr>
    </w:tbl>
    <w:p w:rsidR="001F79D5" w:rsidRDefault="001F79D5" w:rsidP="008A638B">
      <w:pPr>
        <w:pStyle w:val="Akapitzlist"/>
        <w:widowControl w:val="0"/>
        <w:numPr>
          <w:ilvl w:val="0"/>
          <w:numId w:val="30"/>
        </w:numPr>
        <w:tabs>
          <w:tab w:val="clear" w:pos="720"/>
          <w:tab w:val="num" w:pos="426"/>
        </w:tabs>
        <w:autoSpaceDE w:val="0"/>
        <w:autoSpaceDN w:val="0"/>
        <w:adjustRightInd w:val="0"/>
        <w:spacing w:after="60"/>
        <w:ind w:left="426" w:hanging="426"/>
        <w:rPr>
          <w:rFonts w:ascii="Arial" w:hAnsi="Arial" w:cs="Arial"/>
        </w:rPr>
      </w:pPr>
      <w:r w:rsidRPr="008A638B">
        <w:rPr>
          <w:rFonts w:ascii="Arial" w:hAnsi="Arial" w:cs="Arial"/>
        </w:rPr>
        <w:t>Oświadczam, że zrealizuje wywiady kwestionariuszowe za pomocą następujących technik:</w:t>
      </w:r>
      <w:r w:rsidR="00B034E1">
        <w:rPr>
          <w:rFonts w:ascii="Arial" w:hAnsi="Arial" w:cs="Arial"/>
        </w:rPr>
        <w:t>…………………………………..</w:t>
      </w:r>
      <w:r w:rsidR="00172796" w:rsidRPr="008A638B">
        <w:rPr>
          <w:rFonts w:ascii="Arial" w:hAnsi="Arial" w:cs="Arial"/>
        </w:rPr>
        <w:t>.</w:t>
      </w:r>
    </w:p>
    <w:p w:rsidR="008E786A" w:rsidRPr="008A638B" w:rsidRDefault="008E786A" w:rsidP="008A638B">
      <w:pPr>
        <w:pStyle w:val="Akapitzlist"/>
        <w:widowControl w:val="0"/>
        <w:autoSpaceDE w:val="0"/>
        <w:autoSpaceDN w:val="0"/>
        <w:adjustRightInd w:val="0"/>
        <w:spacing w:after="60"/>
        <w:ind w:left="426"/>
        <w:rPr>
          <w:rFonts w:ascii="Arial" w:hAnsi="Arial" w:cs="Arial"/>
        </w:rPr>
      </w:pPr>
    </w:p>
    <w:p w:rsidR="008051C5" w:rsidRDefault="00704E04" w:rsidP="008A638B">
      <w:pPr>
        <w:widowControl w:val="0"/>
        <w:autoSpaceDE w:val="0"/>
        <w:autoSpaceDN w:val="0"/>
        <w:adjustRightInd w:val="0"/>
        <w:spacing w:after="60" w:line="276" w:lineRule="auto"/>
        <w:jc w:val="both"/>
        <w:rPr>
          <w:rFonts w:ascii="Arial" w:hAnsi="Arial" w:cs="Arial"/>
          <w:sz w:val="22"/>
          <w:szCs w:val="22"/>
        </w:rPr>
      </w:pPr>
      <w:r>
        <w:rPr>
          <w:rFonts w:ascii="Arial" w:hAnsi="Arial" w:cs="Arial"/>
          <w:sz w:val="22"/>
          <w:szCs w:val="22"/>
        </w:rPr>
        <w:t xml:space="preserve">4. </w:t>
      </w:r>
      <w:r w:rsidR="008051C5" w:rsidRPr="00E20AB8">
        <w:rPr>
          <w:rFonts w:ascii="Arial" w:hAnsi="Arial" w:cs="Arial"/>
          <w:sz w:val="22"/>
          <w:szCs w:val="22"/>
        </w:rPr>
        <w:t>Oświadczam, że prowadzę mikro</w:t>
      </w:r>
      <w:r w:rsidR="008051C5">
        <w:rPr>
          <w:rFonts w:ascii="Arial" w:hAnsi="Arial" w:cs="Arial"/>
          <w:sz w:val="22"/>
          <w:szCs w:val="22"/>
        </w:rPr>
        <w:t xml:space="preserve">, </w:t>
      </w:r>
      <w:r w:rsidR="008051C5" w:rsidRPr="00E20AB8">
        <w:rPr>
          <w:rFonts w:ascii="Arial" w:hAnsi="Arial" w:cs="Arial"/>
          <w:sz w:val="22"/>
          <w:szCs w:val="22"/>
        </w:rPr>
        <w:t xml:space="preserve">małe </w:t>
      </w:r>
      <w:r w:rsidR="008051C5">
        <w:rPr>
          <w:rFonts w:ascii="Arial" w:hAnsi="Arial" w:cs="Arial"/>
          <w:sz w:val="22"/>
          <w:szCs w:val="22"/>
        </w:rPr>
        <w:t>albo</w:t>
      </w:r>
      <w:r w:rsidR="008051C5" w:rsidRPr="00E20AB8">
        <w:rPr>
          <w:rFonts w:ascii="Arial" w:hAnsi="Arial" w:cs="Arial"/>
          <w:sz w:val="22"/>
          <w:szCs w:val="22"/>
        </w:rPr>
        <w:t xml:space="preserve"> średnie przedsiębiorstwo:</w:t>
      </w:r>
    </w:p>
    <w:p w:rsidR="003D6C06" w:rsidRPr="00E20AB8" w:rsidRDefault="001D03F0" w:rsidP="004A3024">
      <w:pPr>
        <w:pStyle w:val="Akapitzlist"/>
        <w:numPr>
          <w:ilvl w:val="0"/>
          <w:numId w:val="20"/>
        </w:numPr>
        <w:spacing w:after="0"/>
        <w:ind w:left="709" w:hanging="283"/>
        <w:rPr>
          <w:rFonts w:ascii="Arial" w:hAnsi="Arial" w:cs="Arial"/>
        </w:rPr>
      </w:pPr>
      <w:r w:rsidRPr="00E20AB8">
        <w:rPr>
          <w:rFonts w:ascii="Arial" w:hAnsi="Arial" w:cs="Arial"/>
        </w:rPr>
        <w:t>t</w:t>
      </w:r>
      <w:r w:rsidR="003D6C06" w:rsidRPr="00E20AB8">
        <w:rPr>
          <w:rFonts w:ascii="Arial" w:hAnsi="Arial" w:cs="Arial"/>
        </w:rPr>
        <w:t xml:space="preserve">ak </w:t>
      </w:r>
    </w:p>
    <w:p w:rsidR="003D6C06" w:rsidRPr="00E20AB8" w:rsidRDefault="001D03F0" w:rsidP="004A3024">
      <w:pPr>
        <w:pStyle w:val="Akapitzlist"/>
        <w:numPr>
          <w:ilvl w:val="0"/>
          <w:numId w:val="20"/>
        </w:numPr>
        <w:spacing w:after="0"/>
        <w:ind w:left="709" w:hanging="283"/>
        <w:rPr>
          <w:rFonts w:ascii="Arial" w:hAnsi="Arial" w:cs="Arial"/>
        </w:rPr>
      </w:pPr>
      <w:r w:rsidRPr="00E20AB8">
        <w:rPr>
          <w:rFonts w:ascii="Arial" w:hAnsi="Arial" w:cs="Arial"/>
        </w:rPr>
        <w:t>n</w:t>
      </w:r>
      <w:r w:rsidR="003D6C06" w:rsidRPr="00E20AB8">
        <w:rPr>
          <w:rFonts w:ascii="Arial" w:hAnsi="Arial" w:cs="Arial"/>
        </w:rPr>
        <w:t xml:space="preserve">ie </w:t>
      </w:r>
    </w:p>
    <w:p w:rsidR="002F28F4" w:rsidRPr="00E20AB8" w:rsidRDefault="002F28F4" w:rsidP="001D3185">
      <w:pPr>
        <w:pStyle w:val="Akapitzlist"/>
        <w:spacing w:after="0"/>
        <w:ind w:left="0"/>
        <w:rPr>
          <w:rFonts w:ascii="Arial" w:hAnsi="Arial" w:cs="Arial"/>
          <w:b/>
          <w:i/>
          <w:sz w:val="16"/>
          <w:szCs w:val="18"/>
          <w:u w:val="single"/>
        </w:rPr>
      </w:pPr>
    </w:p>
    <w:p w:rsidR="002F28F4" w:rsidRPr="00E20AB8" w:rsidRDefault="002F28F4" w:rsidP="001D3185">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1D03F0" w:rsidRPr="00E20AB8" w:rsidRDefault="001D03F0" w:rsidP="001D3185">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1D03F0" w:rsidRPr="00E20AB8" w:rsidRDefault="001D03F0" w:rsidP="001D3185">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3185">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p>
    <w:p w:rsidR="008E786A" w:rsidRPr="008A638B" w:rsidRDefault="008E786A" w:rsidP="008A638B">
      <w:pPr>
        <w:spacing w:after="120"/>
        <w:ind w:left="284" w:hanging="284"/>
        <w:rPr>
          <w:rFonts w:ascii="Arial" w:hAnsi="Arial" w:cs="Arial"/>
        </w:rPr>
      </w:pPr>
      <w:r>
        <w:rPr>
          <w:rFonts w:ascii="Arial" w:hAnsi="Arial" w:cs="Arial"/>
        </w:rPr>
        <w:t xml:space="preserve">5. </w:t>
      </w:r>
      <w:r w:rsidR="005D1441" w:rsidRPr="008A638B">
        <w:rPr>
          <w:rFonts w:ascii="Arial" w:hAnsi="Arial" w:cs="Arial"/>
          <w:sz w:val="22"/>
          <w:szCs w:val="22"/>
        </w:rPr>
        <w:t>Zobowiązuję się</w:t>
      </w:r>
      <w:r w:rsidR="00FD012F" w:rsidRPr="008A638B">
        <w:rPr>
          <w:rFonts w:ascii="Arial" w:hAnsi="Arial" w:cs="Arial"/>
          <w:sz w:val="22"/>
          <w:szCs w:val="22"/>
        </w:rPr>
        <w:t>,</w:t>
      </w:r>
      <w:r w:rsidR="00AF404D" w:rsidRPr="008A638B">
        <w:rPr>
          <w:rFonts w:ascii="Arial" w:hAnsi="Arial" w:cs="Arial"/>
          <w:sz w:val="22"/>
          <w:szCs w:val="22"/>
        </w:rPr>
        <w:t xml:space="preserve"> </w:t>
      </w:r>
      <w:r w:rsidR="005D1441" w:rsidRPr="008A638B">
        <w:rPr>
          <w:rFonts w:ascii="Arial" w:hAnsi="Arial" w:cs="Arial"/>
          <w:sz w:val="22"/>
          <w:szCs w:val="22"/>
        </w:rPr>
        <w:t xml:space="preserve">w przypadku wyboru </w:t>
      </w:r>
      <w:r w:rsidR="00FD012F" w:rsidRPr="008A638B">
        <w:rPr>
          <w:rFonts w:ascii="Arial" w:hAnsi="Arial" w:cs="Arial"/>
          <w:sz w:val="22"/>
          <w:szCs w:val="22"/>
        </w:rPr>
        <w:t xml:space="preserve">niniejszej oferty, </w:t>
      </w:r>
      <w:r w:rsidR="00F0115E" w:rsidRPr="008A638B">
        <w:rPr>
          <w:rFonts w:ascii="Arial" w:hAnsi="Arial" w:cs="Arial"/>
          <w:sz w:val="22"/>
          <w:szCs w:val="22"/>
        </w:rPr>
        <w:t xml:space="preserve">do zawarcia umowy w miejscu </w:t>
      </w:r>
      <w:r w:rsidR="00F0115E" w:rsidRPr="008A638B">
        <w:rPr>
          <w:rFonts w:ascii="Arial" w:hAnsi="Arial" w:cs="Arial"/>
          <w:sz w:val="22"/>
          <w:szCs w:val="22"/>
        </w:rPr>
        <w:br/>
        <w:t>i terminie wskazanym przez Zamawiającego oraz na warunkach określonych w istotnych postanowieniach umowy stanowiących integralną część SIWZ.</w:t>
      </w:r>
    </w:p>
    <w:p w:rsidR="00F0115E" w:rsidRPr="008A638B" w:rsidRDefault="008E786A" w:rsidP="008A638B">
      <w:pPr>
        <w:spacing w:after="120"/>
        <w:ind w:left="284" w:hanging="284"/>
        <w:rPr>
          <w:rFonts w:ascii="Arial" w:hAnsi="Arial" w:cs="Arial"/>
        </w:rPr>
      </w:pPr>
      <w:r>
        <w:rPr>
          <w:rFonts w:ascii="Arial" w:hAnsi="Arial" w:cs="Arial"/>
        </w:rPr>
        <w:t xml:space="preserve">6. </w:t>
      </w:r>
      <w:r w:rsidR="00FD012F" w:rsidRPr="008A638B">
        <w:rPr>
          <w:rFonts w:ascii="Arial" w:hAnsi="Arial" w:cs="Arial"/>
          <w:sz w:val="22"/>
          <w:szCs w:val="22"/>
        </w:rPr>
        <w:t>Zamierzam p</w:t>
      </w:r>
      <w:r w:rsidR="00F0115E" w:rsidRPr="008A638B">
        <w:rPr>
          <w:rFonts w:ascii="Arial" w:hAnsi="Arial" w:cs="Arial"/>
          <w:sz w:val="22"/>
          <w:szCs w:val="22"/>
        </w:rPr>
        <w:t>rzedmiot zamówienia zrealizować z udziałem podwykonawców</w:t>
      </w:r>
      <w:r w:rsidR="00B037EB" w:rsidRPr="008A638B">
        <w:rPr>
          <w:rFonts w:ascii="Arial" w:hAnsi="Arial" w:cs="Arial"/>
          <w:sz w:val="22"/>
          <w:szCs w:val="22"/>
        </w:rPr>
        <w:t>*</w:t>
      </w:r>
      <w:r w:rsidR="002A367D" w:rsidRPr="008A638B">
        <w:rPr>
          <w:rFonts w:ascii="Arial" w:hAnsi="Arial" w:cs="Arial"/>
          <w:sz w:val="22"/>
          <w:szCs w:val="22"/>
        </w:rPr>
        <w:t>*</w:t>
      </w:r>
      <w:r w:rsidR="00F0115E" w:rsidRPr="008A638B">
        <w:rPr>
          <w:rFonts w:ascii="Arial" w:hAnsi="Arial" w:cs="Arial"/>
          <w:sz w:val="22"/>
          <w:szCs w:val="22"/>
        </w:rPr>
        <w:t>.</w:t>
      </w:r>
    </w:p>
    <w:p w:rsidR="00F0115E" w:rsidRDefault="00F0115E" w:rsidP="001D3185">
      <w:pPr>
        <w:spacing w:line="276" w:lineRule="auto"/>
        <w:ind w:left="426"/>
        <w:jc w:val="both"/>
        <w:rPr>
          <w:rFonts w:ascii="Arial" w:hAnsi="Arial" w:cs="Arial"/>
          <w:sz w:val="22"/>
          <w:szCs w:val="22"/>
        </w:rPr>
      </w:pPr>
      <w:r w:rsidRPr="008E786A">
        <w:rPr>
          <w:rFonts w:ascii="Arial" w:hAnsi="Arial" w:cs="Arial"/>
          <w:sz w:val="22"/>
          <w:szCs w:val="22"/>
        </w:rPr>
        <w:t xml:space="preserve">Podwykonawcom zamierzam powierzyć wykonanie następujących części zamówienia: </w:t>
      </w:r>
    </w:p>
    <w:p w:rsidR="008E786A" w:rsidRPr="008A638B" w:rsidRDefault="008E786A" w:rsidP="001D3185">
      <w:pPr>
        <w:spacing w:line="276" w:lineRule="auto"/>
        <w:ind w:left="426"/>
        <w:jc w:val="both"/>
        <w:rPr>
          <w:rFonts w:ascii="Arial" w:hAnsi="Arial" w:cs="Arial"/>
          <w:sz w:val="22"/>
          <w:szCs w:val="22"/>
        </w:rPr>
      </w:pPr>
    </w:p>
    <w:tbl>
      <w:tblPr>
        <w:tblStyle w:val="Tabela-Siatka2"/>
        <w:tblW w:w="0" w:type="auto"/>
        <w:tblInd w:w="426" w:type="dxa"/>
        <w:tblLook w:val="04A0" w:firstRow="1" w:lastRow="0" w:firstColumn="1" w:lastColumn="0" w:noHBand="0" w:noVBand="1"/>
      </w:tblPr>
      <w:tblGrid>
        <w:gridCol w:w="1100"/>
        <w:gridCol w:w="3969"/>
        <w:gridCol w:w="3791"/>
      </w:tblGrid>
      <w:tr w:rsidR="000C17B5" w:rsidRPr="008E786A" w:rsidTr="000C17B5">
        <w:tc>
          <w:tcPr>
            <w:tcW w:w="1100" w:type="dxa"/>
          </w:tcPr>
          <w:p w:rsidR="000C17B5" w:rsidRPr="008A638B" w:rsidRDefault="000C17B5" w:rsidP="001D3185">
            <w:pPr>
              <w:spacing w:line="276" w:lineRule="auto"/>
              <w:jc w:val="center"/>
              <w:rPr>
                <w:rFonts w:ascii="Arial" w:hAnsi="Arial" w:cs="Arial"/>
                <w:b/>
                <w:sz w:val="22"/>
                <w:szCs w:val="22"/>
              </w:rPr>
            </w:pPr>
            <w:r w:rsidRPr="008A638B">
              <w:rPr>
                <w:rFonts w:ascii="Arial" w:hAnsi="Arial" w:cs="Arial"/>
                <w:b/>
                <w:sz w:val="22"/>
                <w:szCs w:val="22"/>
              </w:rPr>
              <w:t>L.p.</w:t>
            </w:r>
          </w:p>
        </w:tc>
        <w:tc>
          <w:tcPr>
            <w:tcW w:w="3969" w:type="dxa"/>
            <w:vAlign w:val="center"/>
          </w:tcPr>
          <w:p w:rsidR="000C17B5" w:rsidRPr="008A638B" w:rsidRDefault="000C17B5" w:rsidP="001D3185">
            <w:pPr>
              <w:spacing w:line="276" w:lineRule="auto"/>
              <w:jc w:val="center"/>
              <w:rPr>
                <w:rFonts w:ascii="Arial" w:hAnsi="Arial" w:cs="Arial"/>
                <w:b/>
                <w:sz w:val="22"/>
                <w:szCs w:val="22"/>
              </w:rPr>
            </w:pPr>
            <w:r w:rsidRPr="008A638B">
              <w:rPr>
                <w:rFonts w:ascii="Arial" w:hAnsi="Arial" w:cs="Arial"/>
                <w:b/>
                <w:sz w:val="22"/>
                <w:szCs w:val="22"/>
              </w:rPr>
              <w:t>Część zamówienia powierzona podwykonawcy</w:t>
            </w:r>
          </w:p>
        </w:tc>
        <w:tc>
          <w:tcPr>
            <w:tcW w:w="3791" w:type="dxa"/>
            <w:vAlign w:val="center"/>
          </w:tcPr>
          <w:p w:rsidR="000C17B5" w:rsidRPr="008A638B" w:rsidRDefault="000C17B5" w:rsidP="001D3185">
            <w:pPr>
              <w:spacing w:line="276" w:lineRule="auto"/>
              <w:jc w:val="center"/>
              <w:rPr>
                <w:rFonts w:ascii="Arial" w:hAnsi="Arial" w:cs="Arial"/>
                <w:b/>
                <w:sz w:val="22"/>
                <w:szCs w:val="22"/>
              </w:rPr>
            </w:pPr>
            <w:r w:rsidRPr="008A638B">
              <w:rPr>
                <w:rFonts w:ascii="Arial" w:hAnsi="Arial" w:cs="Arial"/>
                <w:b/>
                <w:sz w:val="22"/>
                <w:szCs w:val="22"/>
              </w:rPr>
              <w:t>Nazwa/firma, adres, NIP/PESEL, KRS/</w:t>
            </w:r>
            <w:proofErr w:type="spellStart"/>
            <w:r w:rsidRPr="008A638B">
              <w:rPr>
                <w:rFonts w:ascii="Arial" w:hAnsi="Arial" w:cs="Arial"/>
                <w:b/>
                <w:sz w:val="22"/>
                <w:szCs w:val="22"/>
              </w:rPr>
              <w:t>CEiDG</w:t>
            </w:r>
            <w:proofErr w:type="spellEnd"/>
            <w:r w:rsidRPr="008A638B">
              <w:rPr>
                <w:rFonts w:ascii="Arial" w:hAnsi="Arial" w:cs="Arial"/>
                <w:b/>
                <w:sz w:val="22"/>
                <w:szCs w:val="22"/>
              </w:rPr>
              <w:t xml:space="preserve"> podwykonawcy</w:t>
            </w:r>
          </w:p>
        </w:tc>
      </w:tr>
      <w:tr w:rsidR="000C17B5" w:rsidRPr="008E786A" w:rsidTr="008A638B">
        <w:trPr>
          <w:trHeight w:val="653"/>
        </w:trPr>
        <w:tc>
          <w:tcPr>
            <w:tcW w:w="1100" w:type="dxa"/>
          </w:tcPr>
          <w:p w:rsidR="000C17B5" w:rsidRPr="008A638B" w:rsidRDefault="000C17B5" w:rsidP="001D3185">
            <w:pPr>
              <w:spacing w:line="276" w:lineRule="auto"/>
              <w:rPr>
                <w:rFonts w:ascii="Arial" w:hAnsi="Arial" w:cs="Arial"/>
                <w:sz w:val="22"/>
                <w:szCs w:val="22"/>
              </w:rPr>
            </w:pPr>
          </w:p>
        </w:tc>
        <w:tc>
          <w:tcPr>
            <w:tcW w:w="3969" w:type="dxa"/>
            <w:vAlign w:val="center"/>
          </w:tcPr>
          <w:p w:rsidR="000C17B5" w:rsidRPr="008A638B" w:rsidRDefault="000C17B5" w:rsidP="001D3185">
            <w:pPr>
              <w:spacing w:line="276" w:lineRule="auto"/>
              <w:rPr>
                <w:rFonts w:ascii="Arial" w:hAnsi="Arial" w:cs="Arial"/>
                <w:sz w:val="22"/>
                <w:szCs w:val="22"/>
              </w:rPr>
            </w:pPr>
          </w:p>
        </w:tc>
        <w:tc>
          <w:tcPr>
            <w:tcW w:w="3791" w:type="dxa"/>
            <w:vAlign w:val="center"/>
          </w:tcPr>
          <w:p w:rsidR="000C17B5" w:rsidRPr="008A638B" w:rsidRDefault="000C17B5" w:rsidP="001D3185">
            <w:pPr>
              <w:spacing w:line="276" w:lineRule="auto"/>
              <w:rPr>
                <w:rFonts w:ascii="Arial" w:hAnsi="Arial" w:cs="Arial"/>
                <w:sz w:val="22"/>
                <w:szCs w:val="22"/>
              </w:rPr>
            </w:pPr>
          </w:p>
        </w:tc>
      </w:tr>
      <w:tr w:rsidR="000C17B5" w:rsidRPr="008E786A" w:rsidTr="008A638B">
        <w:trPr>
          <w:trHeight w:val="926"/>
        </w:trPr>
        <w:tc>
          <w:tcPr>
            <w:tcW w:w="1100" w:type="dxa"/>
          </w:tcPr>
          <w:p w:rsidR="000C17B5" w:rsidRPr="008A638B" w:rsidRDefault="000C17B5" w:rsidP="001D3185">
            <w:pPr>
              <w:spacing w:line="276" w:lineRule="auto"/>
              <w:rPr>
                <w:rFonts w:ascii="Arial" w:hAnsi="Arial" w:cs="Arial"/>
                <w:sz w:val="22"/>
                <w:szCs w:val="22"/>
              </w:rPr>
            </w:pPr>
          </w:p>
        </w:tc>
        <w:tc>
          <w:tcPr>
            <w:tcW w:w="3969" w:type="dxa"/>
            <w:vAlign w:val="center"/>
          </w:tcPr>
          <w:p w:rsidR="000C17B5" w:rsidRPr="008A638B" w:rsidRDefault="000C17B5" w:rsidP="001D3185">
            <w:pPr>
              <w:spacing w:line="276" w:lineRule="auto"/>
              <w:rPr>
                <w:rFonts w:ascii="Arial" w:hAnsi="Arial" w:cs="Arial"/>
                <w:sz w:val="22"/>
                <w:szCs w:val="22"/>
              </w:rPr>
            </w:pPr>
          </w:p>
        </w:tc>
        <w:tc>
          <w:tcPr>
            <w:tcW w:w="3791" w:type="dxa"/>
            <w:vAlign w:val="center"/>
          </w:tcPr>
          <w:p w:rsidR="000C17B5" w:rsidRPr="008A638B" w:rsidRDefault="000C17B5" w:rsidP="001D3185">
            <w:pPr>
              <w:spacing w:line="276" w:lineRule="auto"/>
              <w:rPr>
                <w:rFonts w:ascii="Arial" w:hAnsi="Arial" w:cs="Arial"/>
                <w:sz w:val="22"/>
                <w:szCs w:val="22"/>
              </w:rPr>
            </w:pPr>
          </w:p>
        </w:tc>
      </w:tr>
    </w:tbl>
    <w:p w:rsidR="008F09B1" w:rsidRPr="00FA564F" w:rsidRDefault="008F09B1" w:rsidP="001D3185">
      <w:pPr>
        <w:spacing w:line="276" w:lineRule="auto"/>
        <w:ind w:left="426"/>
        <w:jc w:val="both"/>
        <w:rPr>
          <w:rFonts w:ascii="Arial" w:hAnsi="Arial" w:cs="Arial"/>
          <w:sz w:val="18"/>
          <w:szCs w:val="18"/>
        </w:rPr>
      </w:pPr>
      <w:r w:rsidRPr="00FA564F">
        <w:rPr>
          <w:rFonts w:ascii="Arial" w:hAnsi="Arial" w:cs="Arial"/>
          <w:sz w:val="18"/>
          <w:szCs w:val="18"/>
        </w:rPr>
        <w:t>*</w:t>
      </w:r>
      <w:r w:rsidR="002A367D">
        <w:rPr>
          <w:rFonts w:ascii="Arial" w:hAnsi="Arial" w:cs="Arial"/>
          <w:sz w:val="18"/>
          <w:szCs w:val="18"/>
        </w:rPr>
        <w:t>*</w:t>
      </w:r>
      <w:r w:rsidR="00B037EB">
        <w:rPr>
          <w:rFonts w:ascii="Arial" w:hAnsi="Arial" w:cs="Arial"/>
          <w:sz w:val="18"/>
          <w:szCs w:val="18"/>
        </w:rPr>
        <w:t>Niewypełnienie tabeli oznacza, że Wykonawca</w:t>
      </w:r>
      <w:r w:rsidR="000C17B5">
        <w:rPr>
          <w:rFonts w:ascii="Arial" w:hAnsi="Arial" w:cs="Arial"/>
          <w:sz w:val="18"/>
          <w:szCs w:val="18"/>
        </w:rPr>
        <w:t xml:space="preserve"> oświadcza, że na dzień składania ofert</w:t>
      </w:r>
      <w:r w:rsidR="00B037EB">
        <w:rPr>
          <w:rFonts w:ascii="Arial" w:hAnsi="Arial" w:cs="Arial"/>
          <w:sz w:val="18"/>
          <w:szCs w:val="18"/>
        </w:rPr>
        <w:t xml:space="preserve"> nie będzie korzystał z udziału podwykonawc</w:t>
      </w:r>
      <w:r w:rsidR="000C17B5">
        <w:rPr>
          <w:rFonts w:ascii="Arial" w:hAnsi="Arial" w:cs="Arial"/>
          <w:sz w:val="18"/>
          <w:szCs w:val="18"/>
        </w:rPr>
        <w:t>ów.</w:t>
      </w:r>
    </w:p>
    <w:p w:rsidR="00F0115E" w:rsidRPr="008A638B" w:rsidRDefault="008E786A" w:rsidP="008A638B">
      <w:pPr>
        <w:rPr>
          <w:rFonts w:ascii="Arial" w:hAnsi="Arial" w:cs="Arial"/>
        </w:rPr>
      </w:pPr>
      <w:r w:rsidRPr="008A638B">
        <w:rPr>
          <w:rFonts w:ascii="Arial" w:hAnsi="Arial" w:cs="Arial"/>
          <w:sz w:val="22"/>
          <w:szCs w:val="22"/>
        </w:rPr>
        <w:t xml:space="preserve">7. </w:t>
      </w:r>
      <w:r w:rsidR="00F0115E" w:rsidRPr="008A638B">
        <w:rPr>
          <w:rFonts w:ascii="Arial" w:hAnsi="Arial" w:cs="Arial"/>
          <w:sz w:val="22"/>
          <w:szCs w:val="22"/>
        </w:rPr>
        <w:t>Oświadczam, że:</w:t>
      </w:r>
    </w:p>
    <w:p w:rsidR="00F0115E" w:rsidRPr="00FA564F" w:rsidRDefault="00F0115E" w:rsidP="004A3024">
      <w:pPr>
        <w:numPr>
          <w:ilvl w:val="0"/>
          <w:numId w:val="17"/>
        </w:numPr>
        <w:spacing w:line="276" w:lineRule="auto"/>
        <w:ind w:left="851" w:hanging="425"/>
        <w:jc w:val="both"/>
        <w:rPr>
          <w:rFonts w:ascii="Arial" w:hAnsi="Arial" w:cs="Arial"/>
          <w:sz w:val="22"/>
          <w:szCs w:val="22"/>
        </w:rPr>
      </w:pPr>
      <w:r w:rsidRPr="00FA564F">
        <w:rPr>
          <w:rFonts w:ascii="Arial" w:hAnsi="Arial" w:cs="Arial"/>
          <w:sz w:val="22"/>
          <w:szCs w:val="22"/>
        </w:rPr>
        <w:t>cena brutto</w:t>
      </w:r>
      <w:r w:rsidR="00FD012F">
        <w:rPr>
          <w:rFonts w:ascii="Arial" w:hAnsi="Arial" w:cs="Arial"/>
          <w:sz w:val="22"/>
          <w:szCs w:val="22"/>
        </w:rPr>
        <w:t>,</w:t>
      </w:r>
      <w:r w:rsidRPr="00FA564F">
        <w:rPr>
          <w:rFonts w:ascii="Arial" w:hAnsi="Arial" w:cs="Arial"/>
          <w:sz w:val="22"/>
          <w:szCs w:val="22"/>
        </w:rPr>
        <w:t xml:space="preserve"> podana w ust. </w:t>
      </w:r>
      <w:r w:rsidR="008F09B1" w:rsidRPr="00FA564F">
        <w:rPr>
          <w:rFonts w:ascii="Arial" w:hAnsi="Arial" w:cs="Arial"/>
          <w:sz w:val="22"/>
          <w:szCs w:val="22"/>
        </w:rPr>
        <w:t>1</w:t>
      </w:r>
      <w:r w:rsidRPr="00FA564F">
        <w:rPr>
          <w:rFonts w:ascii="Arial" w:hAnsi="Arial" w:cs="Arial"/>
          <w:sz w:val="22"/>
          <w:szCs w:val="22"/>
        </w:rPr>
        <w:t xml:space="preserve"> niniejszego formularza</w:t>
      </w:r>
      <w:r w:rsidR="00FD012F">
        <w:rPr>
          <w:rFonts w:ascii="Arial" w:hAnsi="Arial" w:cs="Arial"/>
          <w:sz w:val="22"/>
          <w:szCs w:val="22"/>
        </w:rPr>
        <w:t>,</w:t>
      </w:r>
      <w:r w:rsidRPr="00FA564F">
        <w:rPr>
          <w:rFonts w:ascii="Arial" w:hAnsi="Arial" w:cs="Arial"/>
          <w:sz w:val="22"/>
          <w:szCs w:val="22"/>
        </w:rPr>
        <w:t xml:space="preserve"> zawiera wszystkie koszty wykonania zamówienia, jakie pon</w:t>
      </w:r>
      <w:r w:rsidR="006A04A4">
        <w:rPr>
          <w:rFonts w:ascii="Arial" w:hAnsi="Arial" w:cs="Arial"/>
          <w:sz w:val="22"/>
          <w:szCs w:val="22"/>
        </w:rPr>
        <w:t>iesie</w:t>
      </w:r>
      <w:r w:rsidRPr="00FA564F">
        <w:rPr>
          <w:rFonts w:ascii="Arial" w:hAnsi="Arial" w:cs="Arial"/>
          <w:sz w:val="22"/>
          <w:szCs w:val="22"/>
        </w:rPr>
        <w:t xml:space="preserve"> Zamawiający w przypadku wyboru niniejszej oferty,</w:t>
      </w:r>
    </w:p>
    <w:p w:rsidR="00F0115E" w:rsidRPr="00FA564F" w:rsidRDefault="00F0115E" w:rsidP="004A3024">
      <w:pPr>
        <w:numPr>
          <w:ilvl w:val="0"/>
          <w:numId w:val="17"/>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FD012F" w:rsidRDefault="00FD012F" w:rsidP="004A3024">
      <w:pPr>
        <w:numPr>
          <w:ilvl w:val="0"/>
          <w:numId w:val="17"/>
        </w:numPr>
        <w:spacing w:line="276" w:lineRule="auto"/>
        <w:ind w:left="851" w:hanging="425"/>
        <w:jc w:val="both"/>
        <w:rPr>
          <w:rFonts w:ascii="Arial" w:hAnsi="Arial" w:cs="Arial"/>
          <w:sz w:val="22"/>
          <w:szCs w:val="22"/>
        </w:rPr>
      </w:pPr>
      <w:r>
        <w:rPr>
          <w:rFonts w:ascii="Arial" w:hAnsi="Arial" w:cs="Arial"/>
          <w:sz w:val="22"/>
          <w:szCs w:val="22"/>
        </w:rPr>
        <w:t>akceptuję warunki płatności:</w:t>
      </w:r>
    </w:p>
    <w:p w:rsidR="00FD012F" w:rsidRPr="008051C5" w:rsidRDefault="00FD012F" w:rsidP="004A3024">
      <w:pPr>
        <w:pStyle w:val="Akapitzlist"/>
        <w:numPr>
          <w:ilvl w:val="0"/>
          <w:numId w:val="28"/>
        </w:numPr>
        <w:spacing w:after="0"/>
        <w:ind w:hanging="229"/>
        <w:rPr>
          <w:rFonts w:ascii="Arial" w:hAnsi="Arial" w:cs="Arial"/>
        </w:rPr>
      </w:pPr>
      <w:r w:rsidRPr="008051C5">
        <w:rPr>
          <w:rFonts w:ascii="Arial" w:hAnsi="Arial" w:cs="Arial"/>
        </w:rPr>
        <w:t>termin płatności faktury 14 dni od dnia doręczenia prawidłowo wystawionej faktury VAT do siedziby Zamawiającego,</w:t>
      </w:r>
    </w:p>
    <w:p w:rsidR="00FD012F" w:rsidRPr="008051C5" w:rsidRDefault="00FD012F" w:rsidP="004A3024">
      <w:pPr>
        <w:pStyle w:val="Akapitzlist"/>
        <w:numPr>
          <w:ilvl w:val="0"/>
          <w:numId w:val="28"/>
        </w:numPr>
        <w:spacing w:after="0"/>
        <w:ind w:hanging="229"/>
        <w:rPr>
          <w:rFonts w:ascii="Arial" w:hAnsi="Arial" w:cs="Arial"/>
        </w:rPr>
      </w:pPr>
      <w:r w:rsidRPr="008051C5">
        <w:rPr>
          <w:rFonts w:ascii="Arial" w:hAnsi="Arial" w:cs="Arial"/>
        </w:rPr>
        <w:t xml:space="preserve">płatność przelew, </w:t>
      </w:r>
    </w:p>
    <w:p w:rsidR="00FD012F" w:rsidRDefault="00FD012F" w:rsidP="004A3024">
      <w:pPr>
        <w:pStyle w:val="Akapitzlist"/>
        <w:numPr>
          <w:ilvl w:val="0"/>
          <w:numId w:val="28"/>
        </w:numPr>
        <w:spacing w:after="0"/>
        <w:ind w:hanging="229"/>
        <w:rPr>
          <w:rFonts w:ascii="Arial" w:hAnsi="Arial" w:cs="Arial"/>
        </w:rPr>
      </w:pPr>
      <w:r w:rsidRPr="008051C5">
        <w:rPr>
          <w:rFonts w:ascii="Arial" w:hAnsi="Arial" w:cs="Arial"/>
        </w:rPr>
        <w:t>uznanie za datę zapłaty dzień obciążenia rachunku Zamawiającego.</w:t>
      </w:r>
    </w:p>
    <w:p w:rsidR="00F0115E" w:rsidRPr="00FA564F" w:rsidRDefault="00FD012F" w:rsidP="004A3024">
      <w:pPr>
        <w:numPr>
          <w:ilvl w:val="0"/>
          <w:numId w:val="17"/>
        </w:numPr>
        <w:spacing w:line="276" w:lineRule="auto"/>
        <w:ind w:left="851" w:hanging="425"/>
        <w:jc w:val="both"/>
        <w:rPr>
          <w:rFonts w:ascii="Arial" w:hAnsi="Arial" w:cs="Arial"/>
          <w:sz w:val="22"/>
          <w:szCs w:val="22"/>
        </w:rPr>
      </w:pPr>
      <w:r w:rsidRPr="00FA564F">
        <w:rPr>
          <w:rFonts w:ascii="Arial" w:hAnsi="Arial" w:cs="Arial"/>
          <w:sz w:val="22"/>
          <w:szCs w:val="22"/>
        </w:rPr>
        <w:t>natychmiast poinformuj</w:t>
      </w:r>
      <w:r>
        <w:rPr>
          <w:rFonts w:ascii="Arial" w:hAnsi="Arial" w:cs="Arial"/>
          <w:sz w:val="22"/>
          <w:szCs w:val="22"/>
        </w:rPr>
        <w:t>ę</w:t>
      </w:r>
      <w:r w:rsidRPr="00FA564F">
        <w:rPr>
          <w:rFonts w:ascii="Arial" w:hAnsi="Arial" w:cs="Arial"/>
          <w:sz w:val="22"/>
          <w:szCs w:val="22"/>
        </w:rPr>
        <w:t xml:space="preserve"> Zamawiającego</w:t>
      </w:r>
      <w:r>
        <w:rPr>
          <w:rFonts w:ascii="Arial" w:hAnsi="Arial" w:cs="Arial"/>
          <w:sz w:val="22"/>
          <w:szCs w:val="22"/>
        </w:rPr>
        <w:t>,</w:t>
      </w:r>
      <w:r w:rsidR="00F0115E" w:rsidRPr="00FA564F">
        <w:rPr>
          <w:rFonts w:ascii="Arial" w:hAnsi="Arial" w:cs="Arial"/>
          <w:sz w:val="22"/>
          <w:szCs w:val="22"/>
        </w:rPr>
        <w:t xml:space="preserve"> w okresie związania ofertą</w:t>
      </w:r>
      <w:r>
        <w:rPr>
          <w:rFonts w:ascii="Arial" w:hAnsi="Arial" w:cs="Arial"/>
          <w:sz w:val="22"/>
          <w:szCs w:val="22"/>
        </w:rPr>
        <w:t xml:space="preserve">, </w:t>
      </w:r>
      <w:r>
        <w:rPr>
          <w:rFonts w:ascii="Arial" w:hAnsi="Arial" w:cs="Arial"/>
          <w:sz w:val="22"/>
          <w:szCs w:val="22"/>
        </w:rPr>
        <w:br/>
        <w:t>o jakichkolwiek</w:t>
      </w:r>
      <w:r w:rsidR="00F0115E" w:rsidRPr="00FA564F">
        <w:rPr>
          <w:rFonts w:ascii="Arial" w:hAnsi="Arial" w:cs="Arial"/>
          <w:sz w:val="22"/>
          <w:szCs w:val="22"/>
        </w:rPr>
        <w:t xml:space="preserve"> znacząc</w:t>
      </w:r>
      <w:r>
        <w:rPr>
          <w:rFonts w:ascii="Arial" w:hAnsi="Arial" w:cs="Arial"/>
          <w:sz w:val="22"/>
          <w:szCs w:val="22"/>
        </w:rPr>
        <w:t>ych</w:t>
      </w:r>
      <w:r w:rsidR="00F0115E" w:rsidRPr="00FA564F">
        <w:rPr>
          <w:rFonts w:ascii="Arial" w:hAnsi="Arial" w:cs="Arial"/>
          <w:sz w:val="22"/>
          <w:szCs w:val="22"/>
        </w:rPr>
        <w:t xml:space="preserve"> zmian</w:t>
      </w:r>
      <w:r>
        <w:rPr>
          <w:rFonts w:ascii="Arial" w:hAnsi="Arial" w:cs="Arial"/>
          <w:sz w:val="22"/>
          <w:szCs w:val="22"/>
        </w:rPr>
        <w:t>ach</w:t>
      </w:r>
      <w:r w:rsidR="00BA395E">
        <w:rPr>
          <w:rFonts w:ascii="Arial" w:hAnsi="Arial" w:cs="Arial"/>
          <w:sz w:val="22"/>
          <w:szCs w:val="22"/>
        </w:rPr>
        <w:t xml:space="preserve"> w </w:t>
      </w:r>
      <w:r w:rsidR="00F0115E" w:rsidRPr="00FA564F">
        <w:rPr>
          <w:rFonts w:ascii="Arial" w:hAnsi="Arial" w:cs="Arial"/>
          <w:sz w:val="22"/>
          <w:szCs w:val="22"/>
        </w:rPr>
        <w:t>przedstawion</w:t>
      </w:r>
      <w:r w:rsidR="00BA395E">
        <w:rPr>
          <w:rFonts w:ascii="Arial" w:hAnsi="Arial" w:cs="Arial"/>
          <w:sz w:val="22"/>
          <w:szCs w:val="22"/>
        </w:rPr>
        <w:t>ych</w:t>
      </w:r>
      <w:r w:rsidR="00F0115E" w:rsidRPr="00FA564F">
        <w:rPr>
          <w:rFonts w:ascii="Arial" w:hAnsi="Arial" w:cs="Arial"/>
          <w:sz w:val="22"/>
          <w:szCs w:val="22"/>
        </w:rPr>
        <w:t xml:space="preserve"> w </w:t>
      </w:r>
      <w:r w:rsidR="00BD5E31">
        <w:rPr>
          <w:rFonts w:ascii="Arial" w:hAnsi="Arial" w:cs="Arial"/>
          <w:sz w:val="22"/>
          <w:szCs w:val="22"/>
        </w:rPr>
        <w:t>moich</w:t>
      </w:r>
      <w:r w:rsidR="008E786A">
        <w:rPr>
          <w:rFonts w:ascii="Arial" w:hAnsi="Arial" w:cs="Arial"/>
          <w:sz w:val="22"/>
          <w:szCs w:val="22"/>
        </w:rPr>
        <w:t xml:space="preserve"> </w:t>
      </w:r>
      <w:r>
        <w:rPr>
          <w:rFonts w:ascii="Arial" w:hAnsi="Arial" w:cs="Arial"/>
          <w:sz w:val="22"/>
          <w:szCs w:val="22"/>
        </w:rPr>
        <w:t>d</w:t>
      </w:r>
      <w:r w:rsidR="00F0115E" w:rsidRPr="00FA564F">
        <w:rPr>
          <w:rFonts w:ascii="Arial" w:hAnsi="Arial" w:cs="Arial"/>
          <w:sz w:val="22"/>
          <w:szCs w:val="22"/>
        </w:rPr>
        <w:t>okumentach załączonych do oferty.</w:t>
      </w:r>
    </w:p>
    <w:p w:rsidR="00F0115E" w:rsidRPr="008A638B" w:rsidRDefault="00F0115E" w:rsidP="008A638B">
      <w:pPr>
        <w:pStyle w:val="Akapitzlist"/>
        <w:numPr>
          <w:ilvl w:val="0"/>
          <w:numId w:val="29"/>
        </w:numPr>
        <w:tabs>
          <w:tab w:val="clear" w:pos="720"/>
          <w:tab w:val="num" w:pos="284"/>
        </w:tabs>
        <w:ind w:hanging="720"/>
        <w:rPr>
          <w:rFonts w:ascii="Arial" w:hAnsi="Arial" w:cs="Arial"/>
        </w:rPr>
      </w:pPr>
      <w:r w:rsidRPr="008A638B">
        <w:rPr>
          <w:rFonts w:ascii="Arial" w:hAnsi="Arial" w:cs="Arial"/>
        </w:rPr>
        <w:t>Oferta wraz z załącznikami została złożona na ….. stronach.</w:t>
      </w:r>
    </w:p>
    <w:p w:rsidR="00F0115E" w:rsidRDefault="00F0115E" w:rsidP="004A3024">
      <w:pPr>
        <w:pStyle w:val="Akapitzlist"/>
        <w:numPr>
          <w:ilvl w:val="0"/>
          <w:numId w:val="29"/>
        </w:numPr>
        <w:tabs>
          <w:tab w:val="clear" w:pos="720"/>
          <w:tab w:val="num" w:pos="426"/>
        </w:tabs>
        <w:spacing w:after="0"/>
        <w:ind w:left="426" w:hanging="426"/>
        <w:rPr>
          <w:rFonts w:ascii="Arial" w:hAnsi="Arial" w:cs="Arial"/>
        </w:rPr>
      </w:pPr>
      <w:r w:rsidRPr="00556EE3">
        <w:rPr>
          <w:rFonts w:ascii="Arial" w:hAnsi="Arial" w:cs="Arial"/>
        </w:rPr>
        <w:t xml:space="preserve">Niniejszym informuję, że informacje składające się na ofertę, zawarte na stronach …..... stanowią tajemnicę przedsiębiorstwa w rozumieniu przepisów ustawy </w:t>
      </w:r>
      <w:r w:rsidRPr="00556EE3">
        <w:rPr>
          <w:rFonts w:ascii="Arial" w:hAnsi="Arial" w:cs="Arial"/>
        </w:rPr>
        <w:br/>
        <w:t>o zwalczaniu nieuczciwej konkurencji ze względu na następujące okoliczności</w:t>
      </w:r>
      <w:r w:rsidR="00387DC7" w:rsidRPr="00556EE3">
        <w:rPr>
          <w:rFonts w:ascii="Arial" w:hAnsi="Arial" w:cs="Arial"/>
        </w:rPr>
        <w:t>*</w:t>
      </w:r>
      <w:r w:rsidRPr="00556EE3">
        <w:rPr>
          <w:rFonts w:ascii="Arial" w:hAnsi="Arial" w:cs="Arial"/>
        </w:rPr>
        <w:t xml:space="preserve">*:…………………………………………………………………………………………………………………………………………………………………………………………… </w:t>
      </w:r>
    </w:p>
    <w:p w:rsidR="00556EE3" w:rsidRDefault="00556EE3" w:rsidP="001D3185">
      <w:pPr>
        <w:spacing w:line="276" w:lineRule="auto"/>
        <w:ind w:left="360"/>
        <w:rPr>
          <w:rFonts w:ascii="Arial" w:hAnsi="Arial" w:cs="Arial"/>
          <w:sz w:val="18"/>
          <w:szCs w:val="18"/>
        </w:rPr>
      </w:pPr>
      <w:r w:rsidRPr="00556EE3">
        <w:rPr>
          <w:rFonts w:ascii="Arial" w:hAnsi="Arial" w:cs="Arial"/>
          <w:sz w:val="18"/>
          <w:szCs w:val="18"/>
        </w:rPr>
        <w:t>**Wykonawca winien wykazać zastrzeżenie powyższych informacji</w:t>
      </w:r>
    </w:p>
    <w:p w:rsidR="00954DAA" w:rsidRDefault="00954DAA" w:rsidP="001D3185">
      <w:pPr>
        <w:spacing w:line="276" w:lineRule="auto"/>
        <w:ind w:left="360"/>
        <w:rPr>
          <w:rFonts w:ascii="Arial" w:hAnsi="Arial" w:cs="Arial"/>
          <w:sz w:val="18"/>
          <w:szCs w:val="18"/>
        </w:rPr>
      </w:pPr>
    </w:p>
    <w:p w:rsidR="00F0115E" w:rsidRPr="00556EE3" w:rsidRDefault="00F0115E" w:rsidP="004A3024">
      <w:pPr>
        <w:pStyle w:val="Akapitzlist"/>
        <w:numPr>
          <w:ilvl w:val="0"/>
          <w:numId w:val="29"/>
        </w:numPr>
        <w:tabs>
          <w:tab w:val="clear" w:pos="720"/>
          <w:tab w:val="num" w:pos="426"/>
        </w:tabs>
        <w:spacing w:after="0"/>
        <w:ind w:left="426" w:hanging="426"/>
        <w:rPr>
          <w:rFonts w:ascii="Arial" w:hAnsi="Arial" w:cs="Arial"/>
        </w:rPr>
      </w:pPr>
      <w:r w:rsidRPr="00556EE3">
        <w:rPr>
          <w:rFonts w:ascii="Arial" w:hAnsi="Arial" w:cs="Arial"/>
        </w:rPr>
        <w:t>Do oferty załączam następujące dokumenty:</w:t>
      </w:r>
    </w:p>
    <w:p w:rsidR="00F0115E" w:rsidRPr="00F0115E" w:rsidRDefault="00F0115E" w:rsidP="001D3185">
      <w:pPr>
        <w:tabs>
          <w:tab w:val="num" w:pos="360"/>
          <w:tab w:val="left" w:pos="1134"/>
        </w:tabs>
        <w:spacing w:line="276"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F0115E" w:rsidRPr="00F0115E" w:rsidRDefault="00F0115E" w:rsidP="001D3185">
      <w:pPr>
        <w:tabs>
          <w:tab w:val="num" w:pos="360"/>
          <w:tab w:val="left" w:pos="1134"/>
        </w:tabs>
        <w:spacing w:line="276"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A6562" w:rsidRPr="00252B9E" w:rsidRDefault="00F0115E" w:rsidP="001D3185">
      <w:pPr>
        <w:pStyle w:val="Tekstpodstawowy"/>
        <w:spacing w:line="276" w:lineRule="auto"/>
        <w:rPr>
          <w:rFonts w:ascii="Arial" w:hAnsi="Arial" w:cs="Arial"/>
          <w:i/>
          <w:iCs/>
          <w:sz w:val="22"/>
          <w:szCs w:val="22"/>
        </w:rPr>
      </w:pPr>
      <w:r w:rsidRPr="00F0115E">
        <w:rPr>
          <w:rFonts w:ascii="Arial" w:eastAsia="Calibri" w:hAnsi="Arial" w:cs="Arial"/>
          <w:sz w:val="22"/>
          <w:szCs w:val="22"/>
          <w:lang w:eastAsia="en-US"/>
        </w:rPr>
        <w:t>3) ……………………………………………...........................................................................</w:t>
      </w:r>
    </w:p>
    <w:p w:rsidR="005348C5" w:rsidRDefault="005348C5" w:rsidP="001D3185">
      <w:pPr>
        <w:autoSpaceDE w:val="0"/>
        <w:autoSpaceDN w:val="0"/>
        <w:adjustRightInd w:val="0"/>
        <w:spacing w:line="276" w:lineRule="auto"/>
        <w:outlineLvl w:val="0"/>
        <w:rPr>
          <w:rFonts w:ascii="Arial" w:hAnsi="Arial" w:cs="Arial"/>
          <w:b/>
          <w:bCs/>
          <w:sz w:val="22"/>
          <w:szCs w:val="22"/>
        </w:rPr>
      </w:pPr>
    </w:p>
    <w:p w:rsidR="009E7B21" w:rsidRPr="0078709E" w:rsidRDefault="009E7B21" w:rsidP="001D3185">
      <w:pPr>
        <w:pStyle w:val="Tekstpodstawowy"/>
        <w:spacing w:line="276" w:lineRule="auto"/>
        <w:rPr>
          <w:rFonts w:ascii="Arial" w:hAnsi="Arial" w:cs="Arial"/>
          <w:i/>
          <w:iCs/>
          <w:sz w:val="22"/>
          <w:szCs w:val="22"/>
        </w:rPr>
      </w:pPr>
      <w:r w:rsidRPr="0078709E">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Pr="0078709E">
        <w:rPr>
          <w:rFonts w:ascii="Arial" w:hAnsi="Arial" w:cs="Arial"/>
          <w:i/>
          <w:iCs/>
          <w:sz w:val="22"/>
          <w:szCs w:val="22"/>
        </w:rPr>
        <w:t>…………………………………………</w:t>
      </w:r>
    </w:p>
    <w:p w:rsidR="009E7B21" w:rsidRPr="0078709E" w:rsidRDefault="009E7B21" w:rsidP="001D3185">
      <w:pPr>
        <w:autoSpaceDE w:val="0"/>
        <w:autoSpaceDN w:val="0"/>
        <w:adjustRightInd w:val="0"/>
        <w:spacing w:line="276" w:lineRule="auto"/>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9E7B21" w:rsidRPr="0078709E" w:rsidRDefault="009E7B21" w:rsidP="001D3185">
      <w:pPr>
        <w:autoSpaceDE w:val="0"/>
        <w:autoSpaceDN w:val="0"/>
        <w:adjustRightInd w:val="0"/>
        <w:spacing w:line="276" w:lineRule="auto"/>
        <w:jc w:val="both"/>
        <w:rPr>
          <w:rFonts w:ascii="Arial" w:hAnsi="Arial" w:cs="Arial"/>
          <w:i/>
          <w:iCs/>
          <w:color w:val="000000"/>
          <w:sz w:val="22"/>
          <w:szCs w:val="22"/>
        </w:rPr>
      </w:pPr>
    </w:p>
    <w:p w:rsidR="00ED70DA" w:rsidRPr="008D5C98" w:rsidRDefault="009E7B21" w:rsidP="001D3185">
      <w:pPr>
        <w:autoSpaceDE w:val="0"/>
        <w:autoSpaceDN w:val="0"/>
        <w:adjustRightInd w:val="0"/>
        <w:spacing w:line="276" w:lineRule="auto"/>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E14DA2" w:rsidRDefault="00E14DA2"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7C1DFC" w:rsidRDefault="007C1DFC" w:rsidP="001D3185">
      <w:pPr>
        <w:autoSpaceDE w:val="0"/>
        <w:autoSpaceDN w:val="0"/>
        <w:adjustRightInd w:val="0"/>
        <w:spacing w:line="276" w:lineRule="auto"/>
        <w:ind w:left="6381"/>
        <w:outlineLvl w:val="0"/>
        <w:rPr>
          <w:rFonts w:ascii="Arial" w:hAnsi="Arial" w:cs="Arial"/>
          <w:b/>
          <w:bCs/>
          <w:sz w:val="22"/>
          <w:szCs w:val="22"/>
        </w:rPr>
      </w:pPr>
    </w:p>
    <w:p w:rsidR="008E786A" w:rsidRDefault="008E786A" w:rsidP="001D3185">
      <w:pPr>
        <w:autoSpaceDE w:val="0"/>
        <w:autoSpaceDN w:val="0"/>
        <w:adjustRightInd w:val="0"/>
        <w:spacing w:line="276" w:lineRule="auto"/>
        <w:ind w:left="6381"/>
        <w:outlineLvl w:val="0"/>
        <w:rPr>
          <w:rFonts w:ascii="Arial" w:hAnsi="Arial" w:cs="Arial"/>
          <w:b/>
          <w:bCs/>
          <w:sz w:val="22"/>
          <w:szCs w:val="22"/>
        </w:rPr>
      </w:pPr>
    </w:p>
    <w:p w:rsidR="008E786A" w:rsidRDefault="008E786A" w:rsidP="001D3185">
      <w:pPr>
        <w:autoSpaceDE w:val="0"/>
        <w:autoSpaceDN w:val="0"/>
        <w:adjustRightInd w:val="0"/>
        <w:spacing w:line="276" w:lineRule="auto"/>
        <w:ind w:left="6381"/>
        <w:outlineLvl w:val="0"/>
        <w:rPr>
          <w:rFonts w:ascii="Arial" w:hAnsi="Arial" w:cs="Arial"/>
          <w:b/>
          <w:bCs/>
          <w:sz w:val="22"/>
          <w:szCs w:val="22"/>
        </w:rPr>
      </w:pPr>
    </w:p>
    <w:p w:rsidR="008E786A" w:rsidRDefault="008E786A" w:rsidP="001D3185">
      <w:pPr>
        <w:autoSpaceDE w:val="0"/>
        <w:autoSpaceDN w:val="0"/>
        <w:adjustRightInd w:val="0"/>
        <w:spacing w:line="276" w:lineRule="auto"/>
        <w:ind w:left="6381"/>
        <w:outlineLvl w:val="0"/>
        <w:rPr>
          <w:rFonts w:ascii="Arial" w:hAnsi="Arial" w:cs="Arial"/>
          <w:b/>
          <w:bCs/>
          <w:sz w:val="22"/>
          <w:szCs w:val="22"/>
        </w:rPr>
      </w:pPr>
    </w:p>
    <w:p w:rsidR="008E786A" w:rsidRDefault="008E786A" w:rsidP="001D3185">
      <w:pPr>
        <w:autoSpaceDE w:val="0"/>
        <w:autoSpaceDN w:val="0"/>
        <w:adjustRightInd w:val="0"/>
        <w:spacing w:line="276" w:lineRule="auto"/>
        <w:ind w:left="6381"/>
        <w:outlineLvl w:val="0"/>
        <w:rPr>
          <w:rFonts w:ascii="Arial" w:hAnsi="Arial" w:cs="Arial"/>
          <w:b/>
          <w:bCs/>
          <w:sz w:val="22"/>
          <w:szCs w:val="22"/>
        </w:rPr>
      </w:pPr>
    </w:p>
    <w:p w:rsidR="008E786A" w:rsidRDefault="008E786A" w:rsidP="001D3185">
      <w:pPr>
        <w:autoSpaceDE w:val="0"/>
        <w:autoSpaceDN w:val="0"/>
        <w:adjustRightInd w:val="0"/>
        <w:spacing w:line="276" w:lineRule="auto"/>
        <w:ind w:left="6381"/>
        <w:outlineLvl w:val="0"/>
        <w:rPr>
          <w:rFonts w:ascii="Arial" w:hAnsi="Arial" w:cs="Arial"/>
          <w:b/>
          <w:bCs/>
          <w:sz w:val="22"/>
          <w:szCs w:val="22"/>
        </w:rPr>
      </w:pPr>
    </w:p>
    <w:p w:rsidR="008E786A" w:rsidRDefault="008E786A" w:rsidP="001D3185">
      <w:pPr>
        <w:autoSpaceDE w:val="0"/>
        <w:autoSpaceDN w:val="0"/>
        <w:adjustRightInd w:val="0"/>
        <w:spacing w:line="276" w:lineRule="auto"/>
        <w:ind w:left="6381"/>
        <w:outlineLvl w:val="0"/>
        <w:rPr>
          <w:rFonts w:ascii="Arial" w:hAnsi="Arial" w:cs="Arial"/>
          <w:b/>
          <w:bCs/>
          <w:sz w:val="22"/>
          <w:szCs w:val="22"/>
        </w:rPr>
      </w:pPr>
    </w:p>
    <w:p w:rsidR="00ED70DA" w:rsidRDefault="008D5C98" w:rsidP="001D3185">
      <w:pPr>
        <w:autoSpaceDE w:val="0"/>
        <w:autoSpaceDN w:val="0"/>
        <w:adjustRightInd w:val="0"/>
        <w:spacing w:line="276" w:lineRule="auto"/>
        <w:ind w:left="6381"/>
        <w:outlineLvl w:val="0"/>
        <w:rPr>
          <w:rFonts w:ascii="Arial" w:hAnsi="Arial" w:cs="Arial"/>
          <w:b/>
          <w:bCs/>
          <w:sz w:val="22"/>
          <w:szCs w:val="22"/>
        </w:rPr>
      </w:pPr>
      <w:r>
        <w:rPr>
          <w:rFonts w:ascii="Arial" w:hAnsi="Arial" w:cs="Arial"/>
          <w:b/>
          <w:bCs/>
          <w:sz w:val="22"/>
          <w:szCs w:val="22"/>
        </w:rPr>
        <w:t>Załącznik nr 2 do SIWZ</w:t>
      </w:r>
    </w:p>
    <w:p w:rsidR="005536F2" w:rsidRDefault="005536F2" w:rsidP="001D3185">
      <w:pPr>
        <w:autoSpaceDE w:val="0"/>
        <w:autoSpaceDN w:val="0"/>
        <w:adjustRightInd w:val="0"/>
        <w:spacing w:line="276" w:lineRule="auto"/>
        <w:outlineLvl w:val="0"/>
        <w:rPr>
          <w:rFonts w:ascii="Arial" w:hAnsi="Arial" w:cs="Arial"/>
          <w:b/>
          <w:sz w:val="20"/>
          <w:szCs w:val="20"/>
        </w:rPr>
      </w:pPr>
    </w:p>
    <w:p w:rsidR="005536F2" w:rsidRPr="00FA564F" w:rsidRDefault="00882F78" w:rsidP="001D3185">
      <w:pPr>
        <w:autoSpaceDE w:val="0"/>
        <w:autoSpaceDN w:val="0"/>
        <w:adjustRightInd w:val="0"/>
        <w:spacing w:line="276" w:lineRule="auto"/>
        <w:outlineLvl w:val="0"/>
        <w:rPr>
          <w:rFonts w:ascii="Arial" w:eastAsia="Calibri" w:hAnsi="Arial" w:cs="Arial"/>
          <w:b/>
          <w:bCs/>
          <w:sz w:val="20"/>
          <w:szCs w:val="20"/>
          <w:lang w:eastAsia="en-US"/>
        </w:rPr>
      </w:pPr>
      <w:r>
        <w:rPr>
          <w:rFonts w:ascii="Arial" w:hAnsi="Arial" w:cs="Arial"/>
          <w:b/>
          <w:sz w:val="20"/>
          <w:szCs w:val="20"/>
        </w:rPr>
        <w:t>WUPXXV/3</w:t>
      </w:r>
      <w:r w:rsidR="00B358C3">
        <w:rPr>
          <w:rFonts w:ascii="Arial" w:hAnsi="Arial" w:cs="Arial"/>
          <w:b/>
          <w:sz w:val="20"/>
          <w:szCs w:val="20"/>
        </w:rPr>
        <w:t>/332</w:t>
      </w:r>
      <w:r w:rsidR="00D91902">
        <w:rPr>
          <w:rFonts w:ascii="Arial" w:hAnsi="Arial" w:cs="Arial"/>
          <w:b/>
          <w:sz w:val="20"/>
          <w:szCs w:val="20"/>
        </w:rPr>
        <w:t>2</w:t>
      </w:r>
      <w:r w:rsidR="005536F2" w:rsidRPr="00FA564F">
        <w:rPr>
          <w:rFonts w:ascii="Arial" w:hAnsi="Arial" w:cs="Arial"/>
          <w:b/>
          <w:sz w:val="20"/>
          <w:szCs w:val="20"/>
        </w:rPr>
        <w:t>/</w:t>
      </w:r>
      <w:r w:rsidR="00CE24F8">
        <w:rPr>
          <w:rFonts w:ascii="Arial" w:hAnsi="Arial" w:cs="Arial"/>
          <w:b/>
          <w:sz w:val="20"/>
          <w:szCs w:val="20"/>
        </w:rPr>
        <w:t>4</w:t>
      </w:r>
      <w:r w:rsidR="005536F2" w:rsidRPr="00FA564F">
        <w:rPr>
          <w:rFonts w:ascii="Arial" w:hAnsi="Arial" w:cs="Arial"/>
          <w:b/>
          <w:sz w:val="20"/>
          <w:szCs w:val="20"/>
        </w:rPr>
        <w:t>/201</w:t>
      </w:r>
      <w:r w:rsidR="00556EE3">
        <w:rPr>
          <w:rFonts w:ascii="Arial" w:hAnsi="Arial" w:cs="Arial"/>
          <w:b/>
          <w:sz w:val="20"/>
          <w:szCs w:val="20"/>
        </w:rPr>
        <w:t>7</w:t>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eastAsia="Calibri" w:hAnsi="Arial" w:cs="Arial"/>
          <w:b/>
          <w:bCs/>
          <w:sz w:val="20"/>
          <w:szCs w:val="20"/>
          <w:lang w:eastAsia="en-US"/>
        </w:rPr>
        <w:t>Zamawiający:</w:t>
      </w:r>
    </w:p>
    <w:p w:rsidR="005536F2" w:rsidRPr="00FA564F" w:rsidRDefault="005536F2"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Pr="00FA564F">
        <w:rPr>
          <w:rFonts w:ascii="Arial" w:eastAsia="Calibri" w:hAnsi="Arial" w:cs="Arial"/>
          <w:b/>
          <w:bCs/>
          <w:sz w:val="20"/>
          <w:szCs w:val="20"/>
          <w:lang w:eastAsia="en-US"/>
        </w:rPr>
        <w:t>Urząd Pracy w Poznaniu</w:t>
      </w:r>
    </w:p>
    <w:p w:rsidR="005536F2" w:rsidRPr="00FA564F" w:rsidRDefault="005536F2"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sidR="00A47808">
        <w:rPr>
          <w:rFonts w:ascii="Arial" w:eastAsia="Calibri" w:hAnsi="Arial" w:cs="Arial"/>
          <w:b/>
          <w:bCs/>
          <w:sz w:val="20"/>
          <w:szCs w:val="20"/>
          <w:lang w:eastAsia="en-US"/>
        </w:rPr>
        <w:t>Szyperska 14</w:t>
      </w:r>
    </w:p>
    <w:p w:rsidR="005536F2" w:rsidRPr="00FA564F" w:rsidRDefault="005536F2"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A47808">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5536F2" w:rsidRDefault="005536F2" w:rsidP="001D3185">
      <w:pPr>
        <w:spacing w:line="276" w:lineRule="auto"/>
        <w:rPr>
          <w:rFonts w:ascii="Arial" w:hAnsi="Arial" w:cs="Arial"/>
          <w:b/>
          <w:sz w:val="21"/>
          <w:szCs w:val="21"/>
        </w:rPr>
      </w:pPr>
    </w:p>
    <w:p w:rsidR="005536F2" w:rsidRPr="00A22DCF" w:rsidRDefault="005536F2" w:rsidP="001D3185">
      <w:pPr>
        <w:spacing w:line="276" w:lineRule="auto"/>
        <w:rPr>
          <w:rFonts w:ascii="Arial" w:hAnsi="Arial" w:cs="Arial"/>
          <w:b/>
          <w:sz w:val="21"/>
          <w:szCs w:val="21"/>
        </w:rPr>
      </w:pPr>
      <w:r w:rsidRPr="00A22DCF">
        <w:rPr>
          <w:rFonts w:ascii="Arial" w:hAnsi="Arial" w:cs="Arial"/>
          <w:b/>
          <w:sz w:val="21"/>
          <w:szCs w:val="21"/>
        </w:rPr>
        <w:t>Wykonawca:</w:t>
      </w:r>
    </w:p>
    <w:p w:rsidR="005536F2" w:rsidRPr="00A22DCF" w:rsidRDefault="005536F2" w:rsidP="001D3185">
      <w:pPr>
        <w:spacing w:line="276"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1D3185">
      <w:pPr>
        <w:spacing w:line="276" w:lineRule="auto"/>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536F2" w:rsidRPr="00262D61" w:rsidRDefault="005536F2" w:rsidP="001D3185">
      <w:pPr>
        <w:spacing w:line="276" w:lineRule="auto"/>
        <w:rPr>
          <w:rFonts w:ascii="Arial" w:hAnsi="Arial" w:cs="Arial"/>
          <w:sz w:val="21"/>
          <w:szCs w:val="21"/>
          <w:u w:val="single"/>
        </w:rPr>
      </w:pPr>
      <w:r w:rsidRPr="00262D61">
        <w:rPr>
          <w:rFonts w:ascii="Arial" w:hAnsi="Arial" w:cs="Arial"/>
          <w:sz w:val="21"/>
          <w:szCs w:val="21"/>
          <w:u w:val="single"/>
        </w:rPr>
        <w:t>reprezentowany przez:</w:t>
      </w:r>
    </w:p>
    <w:p w:rsidR="005536F2" w:rsidRPr="00A22DCF" w:rsidRDefault="005536F2" w:rsidP="001D3185">
      <w:pPr>
        <w:spacing w:line="276"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1D3185">
      <w:pPr>
        <w:spacing w:line="276"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8D5C98" w:rsidRPr="00262D61" w:rsidRDefault="008D5C98" w:rsidP="001D3185">
      <w:pPr>
        <w:spacing w:after="120" w:line="276"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5536F2" w:rsidRPr="005929C6" w:rsidRDefault="008D5C98" w:rsidP="001D3185">
      <w:pPr>
        <w:spacing w:before="240" w:after="240" w:line="276"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p>
    <w:p w:rsidR="008D5C98" w:rsidRDefault="008D5C98" w:rsidP="0084133F">
      <w:pPr>
        <w:pStyle w:val="Nagwek"/>
        <w:spacing w:line="276" w:lineRule="auto"/>
        <w:jc w:val="both"/>
        <w:rPr>
          <w:rFonts w:ascii="Arial" w:hAnsi="Arial" w:cs="Arial"/>
          <w:sz w:val="21"/>
          <w:szCs w:val="21"/>
        </w:rPr>
      </w:pPr>
      <w:r w:rsidRPr="005348C5">
        <w:rPr>
          <w:rFonts w:ascii="Arial" w:hAnsi="Arial" w:cs="Arial"/>
          <w:sz w:val="21"/>
          <w:szCs w:val="21"/>
        </w:rPr>
        <w:t>Na potrzeby postępowania o udzielenie zamówienia publicznego</w:t>
      </w:r>
      <w:r w:rsidR="00AF404D">
        <w:rPr>
          <w:rFonts w:ascii="Arial" w:hAnsi="Arial" w:cs="Arial"/>
          <w:sz w:val="21"/>
          <w:szCs w:val="21"/>
        </w:rPr>
        <w:t xml:space="preserve"> </w:t>
      </w:r>
      <w:r w:rsidR="00846CF2">
        <w:rPr>
          <w:rFonts w:ascii="Arial" w:hAnsi="Arial" w:cs="Arial"/>
          <w:sz w:val="21"/>
          <w:szCs w:val="21"/>
        </w:rPr>
        <w:t>na</w:t>
      </w:r>
      <w:r w:rsidR="00AF404D">
        <w:rPr>
          <w:rFonts w:ascii="Arial" w:hAnsi="Arial" w:cs="Arial"/>
          <w:sz w:val="21"/>
          <w:szCs w:val="21"/>
        </w:rPr>
        <w:t xml:space="preserve"> </w:t>
      </w:r>
      <w:r w:rsidR="0084133F">
        <w:rPr>
          <w:rFonts w:ascii="Arial" w:hAnsi="Arial" w:cs="Arial"/>
          <w:sz w:val="21"/>
          <w:szCs w:val="21"/>
        </w:rPr>
        <w:t>usługę polegającą</w:t>
      </w:r>
      <w:r w:rsidR="0084133F" w:rsidRPr="0084133F">
        <w:rPr>
          <w:rFonts w:ascii="Arial" w:hAnsi="Arial" w:cs="Arial"/>
          <w:sz w:val="21"/>
          <w:szCs w:val="21"/>
        </w:rPr>
        <w:t xml:space="preserve"> na przygotowaniu oraz realizacji badań terenowych ilościowych i jakościowych w ramach badania pn. „Kondycja pracobiorców na wielkopolskim rynku pracy”</w:t>
      </w:r>
      <w:r>
        <w:rPr>
          <w:rFonts w:ascii="Arial" w:hAnsi="Arial" w:cs="Arial"/>
          <w:sz w:val="22"/>
          <w:szCs w:val="22"/>
        </w:rPr>
        <w:t>,</w:t>
      </w:r>
      <w:r w:rsidR="00AF404D">
        <w:rPr>
          <w:rFonts w:ascii="Arial" w:hAnsi="Arial" w:cs="Arial"/>
          <w:sz w:val="22"/>
          <w:szCs w:val="22"/>
        </w:rPr>
        <w:t xml:space="preserve"> </w:t>
      </w:r>
      <w:r w:rsidRPr="005348C5">
        <w:rPr>
          <w:rFonts w:ascii="Arial" w:hAnsi="Arial" w:cs="Arial"/>
          <w:sz w:val="21"/>
          <w:szCs w:val="21"/>
        </w:rPr>
        <w:t>prowadzonego przez Wojewódzki Urząd Pracy w Poznaniu,</w:t>
      </w:r>
      <w:r w:rsidR="00AF404D">
        <w:rPr>
          <w:rFonts w:ascii="Arial" w:hAnsi="Arial" w:cs="Arial"/>
          <w:sz w:val="21"/>
          <w:szCs w:val="21"/>
        </w:rPr>
        <w:t xml:space="preserve"> </w:t>
      </w:r>
      <w:r w:rsidRPr="005348C5">
        <w:rPr>
          <w:rFonts w:ascii="Arial" w:hAnsi="Arial" w:cs="Arial"/>
          <w:sz w:val="21"/>
          <w:szCs w:val="21"/>
        </w:rPr>
        <w:t>oświadczam, co następuje:</w:t>
      </w:r>
    </w:p>
    <w:p w:rsidR="0094334B" w:rsidRPr="00B358C3" w:rsidRDefault="0094334B" w:rsidP="001D3185">
      <w:pPr>
        <w:pStyle w:val="Nagwek"/>
        <w:spacing w:line="276" w:lineRule="auto"/>
        <w:jc w:val="both"/>
        <w:rPr>
          <w:rFonts w:ascii="Arial" w:hAnsi="Arial" w:cs="Arial"/>
          <w:sz w:val="21"/>
          <w:szCs w:val="21"/>
        </w:rPr>
      </w:pPr>
    </w:p>
    <w:p w:rsidR="008D5C98" w:rsidRPr="000B3841" w:rsidRDefault="008D5C98" w:rsidP="004A3024">
      <w:pPr>
        <w:pStyle w:val="Akapitzlist"/>
        <w:numPr>
          <w:ilvl w:val="1"/>
          <w:numId w:val="17"/>
        </w:numPr>
        <w:shd w:val="clear" w:color="auto" w:fill="BFBFBF" w:themeFill="background1" w:themeFillShade="BF"/>
        <w:spacing w:after="120"/>
        <w:ind w:left="426" w:hanging="426"/>
        <w:rPr>
          <w:rFonts w:ascii="Arial" w:hAnsi="Arial" w:cs="Arial"/>
          <w:b/>
          <w:sz w:val="21"/>
          <w:szCs w:val="21"/>
        </w:rPr>
      </w:pPr>
      <w:r w:rsidRPr="000B3841">
        <w:rPr>
          <w:rFonts w:ascii="Arial" w:hAnsi="Arial" w:cs="Arial"/>
          <w:b/>
          <w:sz w:val="21"/>
          <w:szCs w:val="21"/>
        </w:rPr>
        <w:t>OŚWIADCZENIE WYKONAWCY DOTYCZĄCE POTWIERDZENIA SPEŁNIANIA WARUNKÓW UDZIAŁU W POSTĘPOWANIU:</w:t>
      </w:r>
    </w:p>
    <w:p w:rsidR="008D5C98" w:rsidRDefault="008D5C98" w:rsidP="001D3185">
      <w:pPr>
        <w:spacing w:before="120" w:line="276" w:lineRule="auto"/>
        <w:jc w:val="both"/>
        <w:rPr>
          <w:rFonts w:ascii="Arial" w:hAnsi="Arial" w:cs="Arial"/>
          <w:sz w:val="21"/>
          <w:szCs w:val="21"/>
        </w:rPr>
      </w:pPr>
      <w:r w:rsidRPr="002C3726">
        <w:rPr>
          <w:rFonts w:ascii="Arial" w:hAnsi="Arial" w:cs="Arial"/>
          <w:sz w:val="21"/>
          <w:szCs w:val="21"/>
        </w:rPr>
        <w:t xml:space="preserve">Oświadczam, że spełniam warunki udziału w postępowaniu, </w:t>
      </w:r>
      <w:r w:rsidRPr="00A22DCF">
        <w:rPr>
          <w:rFonts w:ascii="Arial" w:hAnsi="Arial" w:cs="Arial"/>
          <w:sz w:val="21"/>
          <w:szCs w:val="21"/>
        </w:rPr>
        <w:t xml:space="preserve">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V A ust. 1 SIWZ</w:t>
      </w:r>
    </w:p>
    <w:p w:rsidR="008D5C98" w:rsidRDefault="008D5C98" w:rsidP="001D3185">
      <w:pPr>
        <w:spacing w:line="276" w:lineRule="auto"/>
        <w:jc w:val="both"/>
        <w:rPr>
          <w:rFonts w:ascii="Arial" w:hAnsi="Arial" w:cs="Arial"/>
          <w:sz w:val="21"/>
          <w:szCs w:val="21"/>
        </w:rPr>
      </w:pPr>
    </w:p>
    <w:p w:rsidR="008D5C98" w:rsidRPr="00025C8D" w:rsidRDefault="008D5C98" w:rsidP="001D3185">
      <w:pPr>
        <w:spacing w:line="276" w:lineRule="auto"/>
        <w:jc w:val="both"/>
        <w:rPr>
          <w:rFonts w:ascii="Arial" w:hAnsi="Arial" w:cs="Arial"/>
          <w:sz w:val="21"/>
          <w:szCs w:val="21"/>
        </w:rPr>
      </w:pPr>
    </w:p>
    <w:p w:rsidR="008D5C98" w:rsidRPr="003E1710" w:rsidRDefault="008D5C98" w:rsidP="001D3185">
      <w:pPr>
        <w:spacing w:line="276"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8D5C98" w:rsidRPr="003E1710" w:rsidRDefault="008D5C98" w:rsidP="001D3185">
      <w:pPr>
        <w:spacing w:line="276" w:lineRule="auto"/>
        <w:jc w:val="both"/>
        <w:rPr>
          <w:rFonts w:ascii="Arial" w:hAnsi="Arial" w:cs="Arial"/>
          <w:sz w:val="20"/>
          <w:szCs w:val="20"/>
        </w:rPr>
      </w:pPr>
    </w:p>
    <w:p w:rsidR="008D5C98" w:rsidRPr="003E1710" w:rsidRDefault="008D5C98" w:rsidP="001D3185">
      <w:pPr>
        <w:spacing w:line="276"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1D3185">
      <w:pPr>
        <w:spacing w:line="276" w:lineRule="auto"/>
        <w:ind w:left="5664" w:firstLine="708"/>
        <w:jc w:val="both"/>
        <w:rPr>
          <w:rFonts w:ascii="Arial" w:hAnsi="Arial" w:cs="Arial"/>
          <w:i/>
          <w:sz w:val="16"/>
          <w:szCs w:val="16"/>
        </w:rPr>
      </w:pPr>
      <w:r w:rsidRPr="00190D6E">
        <w:rPr>
          <w:rFonts w:ascii="Arial" w:hAnsi="Arial" w:cs="Arial"/>
          <w:i/>
          <w:sz w:val="16"/>
          <w:szCs w:val="16"/>
        </w:rPr>
        <w:t>(podpis)</w:t>
      </w:r>
    </w:p>
    <w:p w:rsidR="0094334B" w:rsidRDefault="0094334B" w:rsidP="001D3185">
      <w:pPr>
        <w:spacing w:line="276" w:lineRule="auto"/>
        <w:ind w:left="5664" w:firstLine="708"/>
        <w:jc w:val="both"/>
        <w:rPr>
          <w:rFonts w:ascii="Arial" w:hAnsi="Arial" w:cs="Arial"/>
          <w:i/>
          <w:sz w:val="16"/>
          <w:szCs w:val="16"/>
        </w:rPr>
      </w:pPr>
    </w:p>
    <w:p w:rsidR="00A47808" w:rsidRDefault="00A47808" w:rsidP="001D3185">
      <w:pPr>
        <w:spacing w:line="276" w:lineRule="auto"/>
        <w:ind w:left="5664" w:firstLine="708"/>
        <w:jc w:val="both"/>
        <w:rPr>
          <w:rFonts w:ascii="Arial" w:hAnsi="Arial" w:cs="Arial"/>
          <w:i/>
          <w:sz w:val="16"/>
          <w:szCs w:val="16"/>
        </w:rPr>
      </w:pPr>
    </w:p>
    <w:p w:rsidR="00A47808" w:rsidRDefault="00A47808" w:rsidP="001D3185">
      <w:pPr>
        <w:spacing w:line="276" w:lineRule="auto"/>
        <w:ind w:left="5664" w:firstLine="708"/>
        <w:jc w:val="both"/>
        <w:rPr>
          <w:rFonts w:ascii="Arial" w:hAnsi="Arial" w:cs="Arial"/>
          <w:i/>
          <w:sz w:val="16"/>
          <w:szCs w:val="16"/>
        </w:rPr>
      </w:pPr>
    </w:p>
    <w:p w:rsidR="00A47808" w:rsidRDefault="00A47808" w:rsidP="001D3185">
      <w:pPr>
        <w:spacing w:line="276" w:lineRule="auto"/>
        <w:ind w:left="5664" w:firstLine="708"/>
        <w:jc w:val="both"/>
        <w:rPr>
          <w:rFonts w:ascii="Arial" w:hAnsi="Arial" w:cs="Arial"/>
          <w:i/>
          <w:sz w:val="16"/>
          <w:szCs w:val="16"/>
        </w:rPr>
      </w:pPr>
    </w:p>
    <w:p w:rsidR="008D5C98" w:rsidRPr="000B3841" w:rsidRDefault="008D5C98" w:rsidP="004A3024">
      <w:pPr>
        <w:pStyle w:val="Akapitzlist"/>
        <w:numPr>
          <w:ilvl w:val="1"/>
          <w:numId w:val="17"/>
        </w:numPr>
        <w:shd w:val="clear" w:color="auto" w:fill="BFBFBF" w:themeFill="background1" w:themeFillShade="BF"/>
        <w:spacing w:after="120"/>
        <w:ind w:left="426" w:hanging="426"/>
        <w:rPr>
          <w:rFonts w:ascii="Arial" w:hAnsi="Arial" w:cs="Arial"/>
          <w:sz w:val="21"/>
          <w:szCs w:val="21"/>
        </w:rPr>
      </w:pPr>
      <w:r w:rsidRPr="000B3841">
        <w:rPr>
          <w:rFonts w:ascii="Arial" w:hAnsi="Arial" w:cs="Arial"/>
          <w:b/>
          <w:sz w:val="21"/>
          <w:szCs w:val="21"/>
        </w:rPr>
        <w:t>OŚWIADCZENIE WYKONAWCY W ZWIĄZKU Z POLEGANIEM NA Z</w:t>
      </w:r>
      <w:r w:rsidR="00A9405A" w:rsidRPr="000B3841">
        <w:rPr>
          <w:rFonts w:ascii="Arial" w:hAnsi="Arial" w:cs="Arial"/>
          <w:b/>
          <w:sz w:val="21"/>
          <w:szCs w:val="21"/>
        </w:rPr>
        <w:t>ASOBACH</w:t>
      </w:r>
      <w:r w:rsidRPr="000B3841">
        <w:rPr>
          <w:rFonts w:ascii="Arial" w:hAnsi="Arial" w:cs="Arial"/>
          <w:b/>
          <w:sz w:val="21"/>
          <w:szCs w:val="21"/>
        </w:rPr>
        <w:t xml:space="preserve"> INNYCH PODMIOTÓW</w:t>
      </w:r>
      <w:r w:rsidRPr="000B3841">
        <w:rPr>
          <w:rFonts w:ascii="Arial" w:hAnsi="Arial" w:cs="Arial"/>
          <w:sz w:val="21"/>
          <w:szCs w:val="21"/>
        </w:rPr>
        <w:t xml:space="preserve">: </w:t>
      </w:r>
    </w:p>
    <w:p w:rsidR="008D5C98" w:rsidRPr="007041AB" w:rsidRDefault="008D5C98" w:rsidP="001D3185">
      <w:pPr>
        <w:spacing w:before="120" w:line="276" w:lineRule="auto"/>
        <w:rPr>
          <w:rFonts w:ascii="Arial" w:hAnsi="Arial" w:cs="Arial"/>
          <w:sz w:val="21"/>
          <w:szCs w:val="21"/>
        </w:rPr>
      </w:pPr>
      <w:r w:rsidRPr="007041AB">
        <w:rPr>
          <w:rFonts w:ascii="Arial" w:hAnsi="Arial" w:cs="Arial"/>
          <w:sz w:val="21"/>
          <w:szCs w:val="21"/>
        </w:rPr>
        <w:t>Oświadczam, że w celu wykazania spełniania warunków udziału w postępowaniu, określonych przez Zamawiającego w</w:t>
      </w:r>
      <w:r w:rsidR="00FD060B" w:rsidRPr="007041AB">
        <w:rPr>
          <w:rFonts w:ascii="Arial" w:hAnsi="Arial" w:cs="Arial"/>
          <w:sz w:val="21"/>
          <w:szCs w:val="21"/>
        </w:rPr>
        <w:t xml:space="preserve"> rozdziale V A ust. 1 pkt 1.2</w:t>
      </w:r>
      <w:r w:rsidR="00536A2D">
        <w:rPr>
          <w:rFonts w:ascii="Arial" w:hAnsi="Arial" w:cs="Arial"/>
          <w:sz w:val="21"/>
          <w:szCs w:val="21"/>
        </w:rPr>
        <w:t xml:space="preserve">i 1.3 </w:t>
      </w:r>
      <w:r w:rsidRPr="007041AB">
        <w:rPr>
          <w:rFonts w:ascii="Arial" w:hAnsi="Arial" w:cs="Arial"/>
          <w:sz w:val="21"/>
          <w:szCs w:val="21"/>
        </w:rPr>
        <w:t xml:space="preserve">SIWZ, polegam </w:t>
      </w:r>
      <w:r w:rsidR="00FD012F">
        <w:rPr>
          <w:rFonts w:ascii="Arial" w:hAnsi="Arial" w:cs="Arial"/>
          <w:sz w:val="21"/>
          <w:szCs w:val="21"/>
        </w:rPr>
        <w:t>na:</w:t>
      </w:r>
      <w:r w:rsidR="008E786A">
        <w:rPr>
          <w:rFonts w:ascii="Arial" w:hAnsi="Arial" w:cs="Arial"/>
          <w:sz w:val="21"/>
          <w:szCs w:val="21"/>
        </w:rPr>
        <w:t xml:space="preserve"> </w:t>
      </w:r>
      <w:r w:rsidRPr="007041AB">
        <w:rPr>
          <w:rFonts w:ascii="Arial" w:hAnsi="Arial" w:cs="Arial"/>
          <w:sz w:val="21"/>
          <w:szCs w:val="21"/>
        </w:rPr>
        <w:t>zdolnościach</w:t>
      </w:r>
      <w:r w:rsidR="00A9405A" w:rsidRPr="007041AB">
        <w:rPr>
          <w:rFonts w:ascii="Arial" w:hAnsi="Arial" w:cs="Arial"/>
          <w:sz w:val="21"/>
          <w:szCs w:val="21"/>
        </w:rPr>
        <w:t xml:space="preserve"> technicznych </w:t>
      </w:r>
      <w:r w:rsidR="008504A7" w:rsidRPr="007041AB">
        <w:rPr>
          <w:rFonts w:ascii="Arial" w:hAnsi="Arial" w:cs="Arial"/>
          <w:sz w:val="21"/>
          <w:szCs w:val="21"/>
        </w:rPr>
        <w:t>lub</w:t>
      </w:r>
      <w:r w:rsidR="00A9405A" w:rsidRPr="007041AB">
        <w:rPr>
          <w:rFonts w:ascii="Arial" w:hAnsi="Arial" w:cs="Arial"/>
          <w:sz w:val="21"/>
          <w:szCs w:val="21"/>
        </w:rPr>
        <w:t xml:space="preserve"> zawodowych </w:t>
      </w:r>
      <w:r w:rsidRPr="007041AB">
        <w:rPr>
          <w:rFonts w:ascii="Arial" w:hAnsi="Arial" w:cs="Arial"/>
          <w:sz w:val="21"/>
          <w:szCs w:val="21"/>
        </w:rPr>
        <w:t>następującego/</w:t>
      </w:r>
      <w:proofErr w:type="spellStart"/>
      <w:r w:rsidRPr="007041AB">
        <w:rPr>
          <w:rFonts w:ascii="Arial" w:hAnsi="Arial" w:cs="Arial"/>
          <w:sz w:val="21"/>
          <w:szCs w:val="21"/>
        </w:rPr>
        <w:t>ych</w:t>
      </w:r>
      <w:proofErr w:type="spellEnd"/>
      <w:r w:rsidRPr="007041AB">
        <w:rPr>
          <w:rFonts w:ascii="Arial" w:hAnsi="Arial" w:cs="Arial"/>
          <w:sz w:val="21"/>
          <w:szCs w:val="21"/>
        </w:rPr>
        <w:t xml:space="preserve"> podmiotu/ów: ………………………………………………</w:t>
      </w:r>
      <w:r w:rsidR="007041AB">
        <w:rPr>
          <w:rFonts w:ascii="Arial" w:hAnsi="Arial" w:cs="Arial"/>
          <w:sz w:val="21"/>
          <w:szCs w:val="21"/>
        </w:rPr>
        <w:t>………………………………………………………………..</w:t>
      </w:r>
    </w:p>
    <w:p w:rsidR="008D5C98" w:rsidRDefault="008D5C98" w:rsidP="001D3185">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D5C98" w:rsidRPr="005536F2" w:rsidRDefault="008D5C98" w:rsidP="001D3185">
      <w:pPr>
        <w:spacing w:line="276"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8D5C98" w:rsidRDefault="008D5C98" w:rsidP="001D3185">
      <w:pPr>
        <w:spacing w:line="276" w:lineRule="auto"/>
        <w:jc w:val="both"/>
        <w:rPr>
          <w:rFonts w:ascii="Arial" w:hAnsi="Arial" w:cs="Arial"/>
          <w:sz w:val="20"/>
          <w:szCs w:val="20"/>
        </w:rPr>
      </w:pPr>
    </w:p>
    <w:p w:rsidR="008D5C98" w:rsidRPr="003E1710" w:rsidRDefault="008D5C98" w:rsidP="001D3185">
      <w:pPr>
        <w:spacing w:line="276"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8D5C98" w:rsidRPr="003E1710" w:rsidRDefault="008D5C98" w:rsidP="001D3185">
      <w:pPr>
        <w:spacing w:line="276" w:lineRule="auto"/>
        <w:jc w:val="both"/>
        <w:rPr>
          <w:rFonts w:ascii="Arial" w:hAnsi="Arial" w:cs="Arial"/>
          <w:sz w:val="20"/>
          <w:szCs w:val="20"/>
        </w:rPr>
      </w:pPr>
    </w:p>
    <w:p w:rsidR="008D5C98" w:rsidRPr="003E1710" w:rsidRDefault="008D5C98" w:rsidP="001D3185">
      <w:pPr>
        <w:spacing w:line="276"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1D3185">
      <w:pPr>
        <w:spacing w:line="276"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0B3841" w:rsidRDefault="008D5C98" w:rsidP="004A3024">
      <w:pPr>
        <w:pStyle w:val="Akapitzlist"/>
        <w:numPr>
          <w:ilvl w:val="1"/>
          <w:numId w:val="17"/>
        </w:numPr>
        <w:shd w:val="clear" w:color="auto" w:fill="BFBFBF" w:themeFill="background1" w:themeFillShade="BF"/>
        <w:spacing w:after="120"/>
        <w:ind w:left="426" w:hanging="426"/>
        <w:rPr>
          <w:rFonts w:ascii="Arial" w:hAnsi="Arial" w:cs="Arial"/>
          <w:b/>
          <w:sz w:val="21"/>
          <w:szCs w:val="21"/>
        </w:rPr>
      </w:pPr>
      <w:r w:rsidRPr="000B3841">
        <w:rPr>
          <w:rFonts w:ascii="Arial" w:hAnsi="Arial" w:cs="Arial"/>
          <w:b/>
          <w:sz w:val="21"/>
          <w:szCs w:val="21"/>
        </w:rPr>
        <w:t>OŚWIADCZENIE DOTYCZĄCE PODANYCH INFORMACJI:</w:t>
      </w:r>
    </w:p>
    <w:p w:rsidR="008D5C98" w:rsidRPr="00E20AB8" w:rsidRDefault="008D5C98" w:rsidP="001D3185">
      <w:pPr>
        <w:spacing w:before="120" w:line="276"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1D3185">
      <w:pPr>
        <w:spacing w:line="276" w:lineRule="auto"/>
        <w:jc w:val="both"/>
        <w:rPr>
          <w:rFonts w:ascii="Arial" w:hAnsi="Arial" w:cs="Arial"/>
          <w:sz w:val="20"/>
          <w:szCs w:val="20"/>
        </w:rPr>
      </w:pPr>
    </w:p>
    <w:p w:rsidR="008D5C98" w:rsidRPr="00E20AB8" w:rsidRDefault="008D5C98" w:rsidP="001D3185">
      <w:pPr>
        <w:spacing w:line="276"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sz w:val="20"/>
          <w:szCs w:val="20"/>
        </w:rPr>
        <w:t xml:space="preserve">dnia ………….……. r. </w:t>
      </w:r>
    </w:p>
    <w:p w:rsidR="008D5C98" w:rsidRPr="00E20AB8" w:rsidRDefault="008D5C98" w:rsidP="001D3185">
      <w:pPr>
        <w:spacing w:line="276" w:lineRule="auto"/>
        <w:jc w:val="both"/>
        <w:rPr>
          <w:rFonts w:ascii="Arial" w:hAnsi="Arial" w:cs="Arial"/>
          <w:sz w:val="20"/>
          <w:szCs w:val="20"/>
        </w:rPr>
      </w:pPr>
    </w:p>
    <w:p w:rsidR="008D5C98" w:rsidRPr="00E20AB8" w:rsidRDefault="008D5C98" w:rsidP="001D3185">
      <w:pPr>
        <w:spacing w:line="276"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5536F2" w:rsidRDefault="008D5C98" w:rsidP="001D3185">
      <w:pPr>
        <w:spacing w:line="276" w:lineRule="auto"/>
        <w:ind w:left="5664" w:firstLine="708"/>
        <w:jc w:val="both"/>
        <w:rPr>
          <w:rFonts w:ascii="Arial" w:hAnsi="Arial" w:cs="Arial"/>
          <w:i/>
          <w:sz w:val="16"/>
          <w:szCs w:val="16"/>
        </w:rPr>
      </w:pPr>
      <w:r w:rsidRPr="00E20AB8">
        <w:rPr>
          <w:rFonts w:ascii="Arial" w:hAnsi="Arial" w:cs="Arial"/>
          <w:i/>
          <w:sz w:val="16"/>
          <w:szCs w:val="16"/>
        </w:rPr>
        <w:t>(podpis)</w:t>
      </w:r>
    </w:p>
    <w:p w:rsidR="005536F2" w:rsidRDefault="005536F2" w:rsidP="001D3185">
      <w:pPr>
        <w:autoSpaceDE w:val="0"/>
        <w:autoSpaceDN w:val="0"/>
        <w:adjustRightInd w:val="0"/>
        <w:spacing w:line="276" w:lineRule="auto"/>
        <w:outlineLvl w:val="0"/>
        <w:rPr>
          <w:rFonts w:ascii="Arial" w:hAnsi="Arial" w:cs="Arial"/>
          <w:b/>
          <w:bCs/>
          <w:sz w:val="22"/>
          <w:szCs w:val="22"/>
        </w:rPr>
      </w:pPr>
    </w:p>
    <w:p w:rsidR="005536F2" w:rsidRDefault="005536F2" w:rsidP="001D3185">
      <w:pPr>
        <w:autoSpaceDE w:val="0"/>
        <w:autoSpaceDN w:val="0"/>
        <w:adjustRightInd w:val="0"/>
        <w:spacing w:line="276" w:lineRule="auto"/>
        <w:outlineLvl w:val="0"/>
        <w:rPr>
          <w:rFonts w:ascii="Arial" w:hAnsi="Arial" w:cs="Arial"/>
          <w:b/>
          <w:bCs/>
          <w:sz w:val="22"/>
          <w:szCs w:val="22"/>
        </w:rPr>
      </w:pPr>
    </w:p>
    <w:p w:rsidR="005536F2" w:rsidRDefault="005536F2" w:rsidP="001D3185">
      <w:pPr>
        <w:autoSpaceDE w:val="0"/>
        <w:autoSpaceDN w:val="0"/>
        <w:adjustRightInd w:val="0"/>
        <w:spacing w:line="276" w:lineRule="auto"/>
        <w:outlineLvl w:val="0"/>
        <w:rPr>
          <w:rFonts w:ascii="Arial" w:hAnsi="Arial" w:cs="Arial"/>
          <w:b/>
          <w:bCs/>
          <w:sz w:val="22"/>
          <w:szCs w:val="22"/>
        </w:rPr>
      </w:pPr>
    </w:p>
    <w:p w:rsidR="005536F2" w:rsidRDefault="005536F2" w:rsidP="001D3185">
      <w:pPr>
        <w:autoSpaceDE w:val="0"/>
        <w:autoSpaceDN w:val="0"/>
        <w:adjustRightInd w:val="0"/>
        <w:spacing w:line="276" w:lineRule="auto"/>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7041AB" w:rsidRDefault="007041AB"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1D3185" w:rsidRDefault="001D3185" w:rsidP="001D3185">
      <w:pPr>
        <w:autoSpaceDE w:val="0"/>
        <w:autoSpaceDN w:val="0"/>
        <w:adjustRightInd w:val="0"/>
        <w:spacing w:line="276" w:lineRule="auto"/>
        <w:ind w:left="5672" w:firstLine="709"/>
        <w:outlineLvl w:val="0"/>
        <w:rPr>
          <w:rFonts w:ascii="Arial" w:hAnsi="Arial" w:cs="Arial"/>
          <w:b/>
          <w:bCs/>
          <w:sz w:val="22"/>
          <w:szCs w:val="22"/>
        </w:rPr>
      </w:pPr>
    </w:p>
    <w:p w:rsidR="00061CF5" w:rsidRDefault="00061CF5" w:rsidP="001D3185">
      <w:pPr>
        <w:autoSpaceDE w:val="0"/>
        <w:autoSpaceDN w:val="0"/>
        <w:adjustRightInd w:val="0"/>
        <w:spacing w:line="276" w:lineRule="auto"/>
        <w:ind w:left="5672" w:firstLine="709"/>
        <w:outlineLvl w:val="0"/>
        <w:rPr>
          <w:rFonts w:ascii="Arial" w:hAnsi="Arial" w:cs="Arial"/>
          <w:b/>
          <w:bCs/>
          <w:sz w:val="22"/>
          <w:szCs w:val="22"/>
        </w:rPr>
      </w:pPr>
    </w:p>
    <w:p w:rsidR="008D5C98" w:rsidRPr="00FA564F" w:rsidRDefault="008D5C98" w:rsidP="001D3185">
      <w:pPr>
        <w:autoSpaceDE w:val="0"/>
        <w:autoSpaceDN w:val="0"/>
        <w:adjustRightInd w:val="0"/>
        <w:spacing w:line="276" w:lineRule="auto"/>
        <w:ind w:left="5672" w:firstLine="709"/>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3</w:t>
      </w:r>
      <w:r w:rsidRPr="00FA564F">
        <w:rPr>
          <w:rFonts w:ascii="Arial" w:hAnsi="Arial" w:cs="Arial"/>
          <w:b/>
          <w:bCs/>
          <w:sz w:val="22"/>
          <w:szCs w:val="22"/>
        </w:rPr>
        <w:t xml:space="preserve"> do SIWZ</w:t>
      </w:r>
    </w:p>
    <w:p w:rsidR="008D5C98" w:rsidRPr="00FA564F" w:rsidRDefault="008D5C98" w:rsidP="001D3185">
      <w:pPr>
        <w:spacing w:line="276" w:lineRule="auto"/>
        <w:rPr>
          <w:rFonts w:ascii="Arial" w:hAnsi="Arial" w:cs="Arial"/>
          <w:b/>
          <w:sz w:val="20"/>
          <w:szCs w:val="20"/>
        </w:rPr>
      </w:pPr>
    </w:p>
    <w:p w:rsidR="008D5C98" w:rsidRPr="00FA564F" w:rsidRDefault="002944C0" w:rsidP="001D3185">
      <w:pPr>
        <w:autoSpaceDE w:val="0"/>
        <w:autoSpaceDN w:val="0"/>
        <w:adjustRightInd w:val="0"/>
        <w:spacing w:line="276" w:lineRule="auto"/>
        <w:outlineLvl w:val="0"/>
        <w:rPr>
          <w:rFonts w:ascii="Arial" w:eastAsia="Calibri" w:hAnsi="Arial" w:cs="Arial"/>
          <w:b/>
          <w:bCs/>
          <w:sz w:val="20"/>
          <w:szCs w:val="20"/>
          <w:lang w:eastAsia="en-US"/>
        </w:rPr>
      </w:pPr>
      <w:r>
        <w:rPr>
          <w:rFonts w:ascii="Arial" w:hAnsi="Arial" w:cs="Arial"/>
          <w:b/>
          <w:sz w:val="20"/>
          <w:szCs w:val="20"/>
        </w:rPr>
        <w:t>WUPXXV/3</w:t>
      </w:r>
      <w:r w:rsidR="00D91902">
        <w:rPr>
          <w:rFonts w:ascii="Arial" w:hAnsi="Arial" w:cs="Arial"/>
          <w:b/>
          <w:sz w:val="20"/>
          <w:szCs w:val="20"/>
        </w:rPr>
        <w:t>/3322</w:t>
      </w:r>
      <w:r w:rsidR="00D91902" w:rsidRPr="00FA564F">
        <w:rPr>
          <w:rFonts w:ascii="Arial" w:hAnsi="Arial" w:cs="Arial"/>
          <w:b/>
          <w:sz w:val="20"/>
          <w:szCs w:val="20"/>
        </w:rPr>
        <w:t>/</w:t>
      </w:r>
      <w:r w:rsidR="00CE24F8">
        <w:rPr>
          <w:rFonts w:ascii="Arial" w:hAnsi="Arial" w:cs="Arial"/>
          <w:b/>
          <w:sz w:val="20"/>
          <w:szCs w:val="20"/>
        </w:rPr>
        <w:t>4</w:t>
      </w:r>
      <w:r w:rsidR="00D91902" w:rsidRPr="00FA564F">
        <w:rPr>
          <w:rFonts w:ascii="Arial" w:hAnsi="Arial" w:cs="Arial"/>
          <w:b/>
          <w:sz w:val="20"/>
          <w:szCs w:val="20"/>
        </w:rPr>
        <w:t>/201</w:t>
      </w:r>
      <w:r w:rsidR="00D91902">
        <w:rPr>
          <w:rFonts w:ascii="Arial" w:hAnsi="Arial" w:cs="Arial"/>
          <w:b/>
          <w:sz w:val="20"/>
          <w:szCs w:val="20"/>
        </w:rPr>
        <w:t>7</w:t>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eastAsia="Calibri" w:hAnsi="Arial" w:cs="Arial"/>
          <w:b/>
          <w:bCs/>
          <w:sz w:val="20"/>
          <w:szCs w:val="20"/>
          <w:lang w:eastAsia="en-US"/>
        </w:rPr>
        <w:t>Zamawiający:</w:t>
      </w:r>
    </w:p>
    <w:p w:rsidR="008D5C98" w:rsidRPr="00FA564F" w:rsidRDefault="008D5C98"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00EA3113"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sidRPr="00FA564F">
        <w:rPr>
          <w:rFonts w:ascii="Arial" w:eastAsia="Calibri" w:hAnsi="Arial" w:cs="Arial"/>
          <w:b/>
          <w:bCs/>
          <w:sz w:val="20"/>
          <w:szCs w:val="20"/>
          <w:lang w:eastAsia="en-US"/>
        </w:rPr>
        <w:t>Urząd Pracy w Poznaniu</w:t>
      </w:r>
    </w:p>
    <w:p w:rsidR="00A47808" w:rsidRPr="00FA564F" w:rsidRDefault="00A47808"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8D5C98" w:rsidRPr="00A058AD" w:rsidRDefault="008D5C98" w:rsidP="001D3185">
      <w:pPr>
        <w:spacing w:line="276" w:lineRule="auto"/>
        <w:rPr>
          <w:rFonts w:ascii="Arial" w:hAnsi="Arial" w:cs="Arial"/>
          <w:b/>
          <w:sz w:val="20"/>
          <w:szCs w:val="20"/>
        </w:rPr>
      </w:pPr>
      <w:r w:rsidRPr="00A058AD">
        <w:rPr>
          <w:rFonts w:ascii="Arial" w:hAnsi="Arial" w:cs="Arial"/>
          <w:b/>
          <w:sz w:val="20"/>
          <w:szCs w:val="20"/>
        </w:rPr>
        <w:t>Wykonawca:</w:t>
      </w:r>
    </w:p>
    <w:p w:rsidR="008D5C98" w:rsidRPr="00A058AD" w:rsidRDefault="008D5C98" w:rsidP="001D3185">
      <w:pPr>
        <w:spacing w:line="276"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1D3185">
      <w:pPr>
        <w:spacing w:line="276" w:lineRule="auto"/>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8D5C98" w:rsidRPr="003D272A" w:rsidRDefault="008D5C98" w:rsidP="001D3185">
      <w:pPr>
        <w:spacing w:line="276" w:lineRule="auto"/>
        <w:rPr>
          <w:rFonts w:ascii="Arial" w:hAnsi="Arial" w:cs="Arial"/>
          <w:sz w:val="20"/>
          <w:szCs w:val="20"/>
          <w:u w:val="single"/>
        </w:rPr>
      </w:pPr>
      <w:r w:rsidRPr="003D272A">
        <w:rPr>
          <w:rFonts w:ascii="Arial" w:hAnsi="Arial" w:cs="Arial"/>
          <w:sz w:val="20"/>
          <w:szCs w:val="20"/>
          <w:u w:val="single"/>
        </w:rPr>
        <w:t>reprezentowany przez:</w:t>
      </w:r>
    </w:p>
    <w:p w:rsidR="008D5C98" w:rsidRPr="00A058AD" w:rsidRDefault="008D5C98" w:rsidP="001D3185">
      <w:pPr>
        <w:spacing w:line="276"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1D3185">
      <w:pPr>
        <w:spacing w:line="276" w:lineRule="auto"/>
        <w:ind w:right="5953"/>
        <w:rPr>
          <w:rFonts w:ascii="Arial" w:hAnsi="Arial" w:cs="Arial"/>
          <w:i/>
          <w:sz w:val="16"/>
          <w:szCs w:val="16"/>
        </w:rPr>
      </w:pPr>
      <w:r w:rsidRPr="00A058AD">
        <w:rPr>
          <w:rFonts w:ascii="Arial" w:hAnsi="Arial" w:cs="Arial"/>
          <w:i/>
          <w:sz w:val="16"/>
          <w:szCs w:val="16"/>
        </w:rPr>
        <w:t>(imię, nazwisko, stanowisko/podstawa do reprezentacji)</w:t>
      </w:r>
    </w:p>
    <w:p w:rsidR="008D5C98" w:rsidRPr="00061CF5" w:rsidRDefault="008D5C98" w:rsidP="001D3185">
      <w:pPr>
        <w:spacing w:line="276" w:lineRule="auto"/>
        <w:rPr>
          <w:rFonts w:ascii="Arial" w:hAnsi="Arial" w:cs="Arial"/>
          <w:sz w:val="16"/>
          <w:szCs w:val="16"/>
        </w:rPr>
      </w:pPr>
    </w:p>
    <w:p w:rsidR="008D5C98" w:rsidRPr="00EA74CD" w:rsidRDefault="008D5C98" w:rsidP="001D3185">
      <w:pPr>
        <w:spacing w:after="120" w:line="276" w:lineRule="auto"/>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8D5C98" w:rsidRPr="005536F2" w:rsidRDefault="008D5C98" w:rsidP="001D3185">
      <w:pPr>
        <w:spacing w:after="120" w:line="276" w:lineRule="auto"/>
        <w:jc w:val="center"/>
        <w:rPr>
          <w:rFonts w:ascii="Arial" w:hAnsi="Arial" w:cs="Arial"/>
          <w:b/>
          <w:u w:val="single"/>
        </w:rPr>
      </w:pPr>
      <w:r w:rsidRPr="00E20AB8">
        <w:rPr>
          <w:rFonts w:ascii="Arial" w:hAnsi="Arial" w:cs="Arial"/>
          <w:b/>
          <w:sz w:val="20"/>
          <w:szCs w:val="20"/>
        </w:rPr>
        <w:t>składane w celu wykazania braku podstaw wykluczenia z postępowania</w:t>
      </w:r>
    </w:p>
    <w:p w:rsidR="008D5C98" w:rsidRPr="0084133F" w:rsidRDefault="008D5C98" w:rsidP="0084133F">
      <w:pPr>
        <w:spacing w:line="276" w:lineRule="auto"/>
        <w:jc w:val="both"/>
        <w:rPr>
          <w:rFonts w:ascii="Arial" w:hAnsi="Arial" w:cs="Arial"/>
          <w:sz w:val="22"/>
          <w:szCs w:val="22"/>
        </w:rPr>
      </w:pPr>
      <w:r w:rsidRPr="008E3274">
        <w:rPr>
          <w:rFonts w:ascii="Arial" w:hAnsi="Arial" w:cs="Arial"/>
          <w:sz w:val="21"/>
          <w:szCs w:val="21"/>
        </w:rPr>
        <w:t>Na potrzeby postępowania o udz</w:t>
      </w:r>
      <w:r>
        <w:rPr>
          <w:rFonts w:ascii="Arial" w:hAnsi="Arial" w:cs="Arial"/>
          <w:sz w:val="21"/>
          <w:szCs w:val="21"/>
        </w:rPr>
        <w:t xml:space="preserve">ielenie zamówienia publicznego </w:t>
      </w:r>
      <w:r w:rsidR="00846CF2">
        <w:rPr>
          <w:rFonts w:ascii="Arial" w:hAnsi="Arial" w:cs="Arial"/>
          <w:sz w:val="21"/>
          <w:szCs w:val="21"/>
        </w:rPr>
        <w:t>na</w:t>
      </w:r>
      <w:r w:rsidR="0084133F">
        <w:rPr>
          <w:rFonts w:ascii="Arial" w:hAnsi="Arial" w:cs="Arial"/>
          <w:sz w:val="22"/>
          <w:szCs w:val="22"/>
        </w:rPr>
        <w:t xml:space="preserve"> usługę polegającą</w:t>
      </w:r>
      <w:r w:rsidR="0084133F" w:rsidRPr="0084133F">
        <w:rPr>
          <w:rFonts w:ascii="Arial" w:hAnsi="Arial" w:cs="Arial"/>
          <w:sz w:val="22"/>
          <w:szCs w:val="22"/>
        </w:rPr>
        <w:t xml:space="preserve"> na przygotowaniu oraz realizacji badań terenowych ilościowych i jakościowych w ramach badania pn. „Kondycja pracobiorców na wielkopolskim rynku pracy”</w:t>
      </w:r>
      <w:r w:rsidRPr="00190D6E">
        <w:rPr>
          <w:rFonts w:ascii="Arial" w:hAnsi="Arial" w:cs="Arial"/>
          <w:i/>
          <w:sz w:val="16"/>
          <w:szCs w:val="16"/>
        </w:rPr>
        <w:t>,</w:t>
      </w:r>
      <w:r w:rsidR="008E786A">
        <w:rPr>
          <w:rFonts w:ascii="Arial" w:hAnsi="Arial" w:cs="Arial"/>
          <w:i/>
          <w:sz w:val="16"/>
          <w:szCs w:val="16"/>
        </w:rPr>
        <w:t xml:space="preserve"> </w:t>
      </w:r>
      <w:r w:rsidRPr="008E3274">
        <w:rPr>
          <w:rFonts w:ascii="Arial" w:hAnsi="Arial" w:cs="Arial"/>
          <w:sz w:val="21"/>
          <w:szCs w:val="21"/>
        </w:rPr>
        <w:t>oświadczam, co następuje:</w:t>
      </w:r>
    </w:p>
    <w:p w:rsidR="00061CF5" w:rsidRPr="00061CF5" w:rsidRDefault="00061CF5" w:rsidP="001D3185">
      <w:pPr>
        <w:spacing w:line="276" w:lineRule="auto"/>
        <w:jc w:val="both"/>
        <w:rPr>
          <w:rFonts w:ascii="Arial" w:hAnsi="Arial" w:cs="Arial"/>
          <w:sz w:val="16"/>
          <w:szCs w:val="16"/>
        </w:rPr>
      </w:pPr>
    </w:p>
    <w:p w:rsidR="00061CF5" w:rsidRPr="000B3841" w:rsidRDefault="00061CF5" w:rsidP="004A3024">
      <w:pPr>
        <w:pStyle w:val="Akapitzlist"/>
        <w:numPr>
          <w:ilvl w:val="0"/>
          <w:numId w:val="55"/>
        </w:numPr>
        <w:shd w:val="clear" w:color="auto" w:fill="BFBFBF" w:themeFill="background1" w:themeFillShade="BF"/>
        <w:spacing w:after="120"/>
        <w:ind w:left="426" w:hanging="426"/>
        <w:rPr>
          <w:rFonts w:ascii="Arial" w:hAnsi="Arial" w:cs="Arial"/>
          <w:b/>
          <w:sz w:val="21"/>
          <w:szCs w:val="21"/>
        </w:rPr>
      </w:pPr>
      <w:r w:rsidRPr="000B3841">
        <w:rPr>
          <w:rFonts w:ascii="Arial" w:hAnsi="Arial" w:cs="Arial"/>
          <w:b/>
          <w:sz w:val="21"/>
          <w:szCs w:val="21"/>
        </w:rPr>
        <w:t>OŚWIADCZENIA WYKONAWCY DOTYCZĄCE WYKAZANIA BRAKU ISTNIENIA WOBEC NIEGO PODSTAW WYKLUCZENIA Z POSTĘPOWANIA:</w:t>
      </w:r>
    </w:p>
    <w:p w:rsidR="008D5C98" w:rsidRPr="00FD012F" w:rsidRDefault="008D5C98" w:rsidP="001D3185">
      <w:pPr>
        <w:pStyle w:val="Akapitzlist"/>
        <w:spacing w:after="0"/>
        <w:rPr>
          <w:rFonts w:ascii="Arial" w:hAnsi="Arial" w:cs="Arial"/>
          <w:sz w:val="16"/>
          <w:szCs w:val="16"/>
        </w:rPr>
      </w:pPr>
    </w:p>
    <w:p w:rsidR="008D5C98" w:rsidRPr="002E7523" w:rsidRDefault="008D5C98" w:rsidP="004A3024">
      <w:pPr>
        <w:pStyle w:val="Akapitzlist"/>
        <w:numPr>
          <w:ilvl w:val="0"/>
          <w:numId w:val="13"/>
        </w:numPr>
        <w:spacing w:after="0"/>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w:t>
      </w:r>
      <w:r w:rsidR="007041AB">
        <w:rPr>
          <w:rFonts w:ascii="Arial" w:hAnsi="Arial" w:cs="Arial"/>
          <w:sz w:val="21"/>
          <w:szCs w:val="21"/>
        </w:rPr>
        <w:t>.</w:t>
      </w:r>
      <w:r w:rsidRPr="004B00A9">
        <w:rPr>
          <w:rFonts w:ascii="Arial" w:hAnsi="Arial" w:cs="Arial"/>
          <w:sz w:val="21"/>
          <w:szCs w:val="21"/>
        </w:rPr>
        <w:t xml:space="preserve"> 1 pkt 12-2</w:t>
      </w:r>
      <w:r>
        <w:rPr>
          <w:rFonts w:ascii="Arial" w:hAnsi="Arial" w:cs="Arial"/>
          <w:sz w:val="21"/>
          <w:szCs w:val="21"/>
        </w:rPr>
        <w:t>2</w:t>
      </w:r>
      <w:r w:rsidRPr="002E7523">
        <w:rPr>
          <w:rFonts w:ascii="Arial" w:hAnsi="Arial" w:cs="Arial"/>
          <w:sz w:val="21"/>
          <w:szCs w:val="21"/>
        </w:rPr>
        <w:t xml:space="preserve">ustawy </w:t>
      </w:r>
      <w:proofErr w:type="spellStart"/>
      <w:r w:rsidRPr="002E7523">
        <w:rPr>
          <w:rFonts w:ascii="Arial" w:hAnsi="Arial" w:cs="Arial"/>
          <w:sz w:val="21"/>
          <w:szCs w:val="21"/>
        </w:rPr>
        <w:t>Pzp</w:t>
      </w:r>
      <w:proofErr w:type="spellEnd"/>
      <w:r>
        <w:rPr>
          <w:rFonts w:ascii="Arial" w:hAnsi="Arial" w:cs="Arial"/>
          <w:sz w:val="20"/>
          <w:szCs w:val="20"/>
        </w:rPr>
        <w:t>.</w:t>
      </w:r>
    </w:p>
    <w:p w:rsidR="008D5C98" w:rsidRPr="003E1710" w:rsidRDefault="008D5C98" w:rsidP="001D3185">
      <w:pPr>
        <w:spacing w:line="276" w:lineRule="auto"/>
        <w:jc w:val="both"/>
        <w:rPr>
          <w:rFonts w:ascii="Arial" w:hAnsi="Arial" w:cs="Arial"/>
          <w:i/>
          <w:sz w:val="20"/>
          <w:szCs w:val="20"/>
        </w:rPr>
      </w:pPr>
    </w:p>
    <w:p w:rsidR="008D5C98" w:rsidRPr="003E1710" w:rsidRDefault="008D5C98" w:rsidP="001D3185">
      <w:pPr>
        <w:spacing w:line="276"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8D5C98" w:rsidRPr="003E1710" w:rsidRDefault="008D5C98" w:rsidP="001D3185">
      <w:pPr>
        <w:spacing w:line="276" w:lineRule="auto"/>
        <w:jc w:val="both"/>
        <w:rPr>
          <w:rFonts w:ascii="Arial" w:hAnsi="Arial" w:cs="Arial"/>
          <w:sz w:val="20"/>
          <w:szCs w:val="20"/>
        </w:rPr>
      </w:pPr>
    </w:p>
    <w:p w:rsidR="008D5C98" w:rsidRPr="003E1710" w:rsidRDefault="008D5C98" w:rsidP="001D3185">
      <w:pPr>
        <w:spacing w:line="276"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1D3185">
      <w:pPr>
        <w:spacing w:line="276" w:lineRule="auto"/>
        <w:ind w:left="5664" w:firstLine="708"/>
        <w:jc w:val="both"/>
        <w:rPr>
          <w:rFonts w:ascii="Arial" w:hAnsi="Arial" w:cs="Arial"/>
          <w:i/>
          <w:sz w:val="16"/>
          <w:szCs w:val="16"/>
        </w:rPr>
      </w:pPr>
      <w:r w:rsidRPr="00190D6E">
        <w:rPr>
          <w:rFonts w:ascii="Arial" w:hAnsi="Arial" w:cs="Arial"/>
          <w:i/>
          <w:sz w:val="16"/>
          <w:szCs w:val="16"/>
        </w:rPr>
        <w:t>(podpis)</w:t>
      </w:r>
    </w:p>
    <w:p w:rsidR="00061CF5" w:rsidRPr="00190D6E" w:rsidRDefault="00061CF5" w:rsidP="001D3185">
      <w:pPr>
        <w:spacing w:line="276" w:lineRule="auto"/>
        <w:ind w:left="5664" w:firstLine="708"/>
        <w:jc w:val="both"/>
        <w:rPr>
          <w:rFonts w:ascii="Arial" w:hAnsi="Arial" w:cs="Arial"/>
          <w:i/>
          <w:sz w:val="16"/>
          <w:szCs w:val="16"/>
        </w:rPr>
      </w:pPr>
    </w:p>
    <w:p w:rsidR="00061CF5" w:rsidRPr="000B3841" w:rsidRDefault="00061CF5" w:rsidP="004A3024">
      <w:pPr>
        <w:pStyle w:val="Akapitzlist"/>
        <w:numPr>
          <w:ilvl w:val="0"/>
          <w:numId w:val="55"/>
        </w:numPr>
        <w:shd w:val="clear" w:color="auto" w:fill="BFBFBF" w:themeFill="background1" w:themeFillShade="BF"/>
        <w:spacing w:after="120"/>
        <w:ind w:left="426" w:hanging="426"/>
        <w:rPr>
          <w:rFonts w:ascii="Arial" w:hAnsi="Arial" w:cs="Arial"/>
          <w:b/>
          <w:sz w:val="21"/>
          <w:szCs w:val="21"/>
        </w:rPr>
      </w:pPr>
      <w:r w:rsidRPr="000B3841">
        <w:rPr>
          <w:rFonts w:ascii="Arial" w:hAnsi="Arial" w:cs="Arial"/>
          <w:b/>
          <w:sz w:val="21"/>
          <w:szCs w:val="21"/>
        </w:rPr>
        <w:t xml:space="preserve">OŚWIADCZENIA WYKONAWCY DOTYCZĄCE ISTNIENIA WOBEC NIEGO PODSTAW WYKLUCZENIA Z POSTĘPOWANIA (art. 24 ust. 8 ustawy </w:t>
      </w:r>
      <w:proofErr w:type="spellStart"/>
      <w:r w:rsidRPr="000B3841">
        <w:rPr>
          <w:rFonts w:ascii="Arial" w:hAnsi="Arial" w:cs="Arial"/>
          <w:b/>
          <w:sz w:val="21"/>
          <w:szCs w:val="21"/>
        </w:rPr>
        <w:t>Pzp</w:t>
      </w:r>
      <w:proofErr w:type="spellEnd"/>
      <w:r w:rsidRPr="000B3841">
        <w:rPr>
          <w:rFonts w:ascii="Arial" w:hAnsi="Arial" w:cs="Arial"/>
          <w:b/>
          <w:sz w:val="21"/>
          <w:szCs w:val="21"/>
        </w:rPr>
        <w:t>):</w:t>
      </w:r>
    </w:p>
    <w:p w:rsidR="008D5C98" w:rsidRPr="00307A36" w:rsidRDefault="008D5C98" w:rsidP="001D3185">
      <w:pPr>
        <w:spacing w:line="276" w:lineRule="auto"/>
        <w:ind w:left="5664" w:firstLine="708"/>
        <w:jc w:val="both"/>
        <w:rPr>
          <w:rFonts w:ascii="Arial" w:hAnsi="Arial" w:cs="Arial"/>
          <w:i/>
          <w:sz w:val="18"/>
          <w:szCs w:val="18"/>
        </w:rPr>
      </w:pPr>
    </w:p>
    <w:p w:rsidR="008D5C98" w:rsidRDefault="008D5C98" w:rsidP="001D3185">
      <w:pPr>
        <w:spacing w:line="276" w:lineRule="auto"/>
        <w:jc w:val="both"/>
        <w:rPr>
          <w:rFonts w:ascii="Arial" w:hAnsi="Arial" w:cs="Arial"/>
          <w:sz w:val="21"/>
          <w:szCs w:val="21"/>
        </w:rPr>
      </w:pPr>
      <w:r w:rsidRPr="00F33AC3">
        <w:rPr>
          <w:rFonts w:ascii="Arial" w:hAnsi="Arial" w:cs="Arial"/>
          <w:sz w:val="21"/>
          <w:szCs w:val="21"/>
        </w:rPr>
        <w:t xml:space="preserve">Oświadczam, że </w:t>
      </w:r>
      <w:r>
        <w:rPr>
          <w:rFonts w:ascii="Arial" w:hAnsi="Arial" w:cs="Arial"/>
          <w:sz w:val="21"/>
          <w:szCs w:val="21"/>
        </w:rPr>
        <w:t>podlegam</w:t>
      </w:r>
      <w:r w:rsidRPr="00F33AC3">
        <w:rPr>
          <w:rFonts w:ascii="Arial" w:hAnsi="Arial" w:cs="Arial"/>
          <w:sz w:val="21"/>
          <w:szCs w:val="21"/>
        </w:rPr>
        <w:t xml:space="preserve"> wykluczeni</w:t>
      </w:r>
      <w:r>
        <w:rPr>
          <w:rFonts w:ascii="Arial" w:hAnsi="Arial" w:cs="Arial"/>
          <w:sz w:val="21"/>
          <w:szCs w:val="21"/>
        </w:rPr>
        <w:t>u</w:t>
      </w:r>
      <w:r w:rsidRPr="00F33AC3">
        <w:rPr>
          <w:rFonts w:ascii="Arial" w:hAnsi="Arial" w:cs="Arial"/>
          <w:sz w:val="21"/>
          <w:szCs w:val="21"/>
        </w:rPr>
        <w:t xml:space="preserve"> z postępowania na podstawie</w:t>
      </w:r>
      <w:r>
        <w:rPr>
          <w:rFonts w:ascii="Arial" w:hAnsi="Arial" w:cs="Arial"/>
          <w:sz w:val="21"/>
          <w:szCs w:val="21"/>
        </w:rPr>
        <w:t>:</w:t>
      </w:r>
    </w:p>
    <w:p w:rsidR="008D5C98" w:rsidRPr="00F455CB" w:rsidRDefault="008D5C98" w:rsidP="004A3024">
      <w:pPr>
        <w:pStyle w:val="Akapitzlist"/>
        <w:numPr>
          <w:ilvl w:val="0"/>
          <w:numId w:val="21"/>
        </w:numPr>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p>
    <w:p w:rsidR="008D5C98" w:rsidRPr="00F455CB" w:rsidRDefault="008D5C98" w:rsidP="004A3024">
      <w:pPr>
        <w:pStyle w:val="Akapitzlist"/>
        <w:numPr>
          <w:ilvl w:val="0"/>
          <w:numId w:val="21"/>
        </w:numPr>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p>
    <w:p w:rsidR="008D5C98" w:rsidRPr="00F455CB" w:rsidRDefault="008D5C98" w:rsidP="004A3024">
      <w:pPr>
        <w:pStyle w:val="Akapitzlist"/>
        <w:numPr>
          <w:ilvl w:val="0"/>
          <w:numId w:val="21"/>
        </w:numPr>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17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18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19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20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1D3185">
      <w:pPr>
        <w:spacing w:line="276"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F455CB" w:rsidRDefault="008D5C98" w:rsidP="001D3185">
      <w:pPr>
        <w:spacing w:line="276"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w:t>
      </w:r>
      <w:proofErr w:type="spellStart"/>
      <w:r w:rsidRPr="00F455CB">
        <w:rPr>
          <w:rFonts w:ascii="Arial" w:hAnsi="Arial" w:cs="Arial"/>
          <w:sz w:val="21"/>
          <w:szCs w:val="21"/>
        </w:rPr>
        <w:t>Pzp</w:t>
      </w:r>
      <w:proofErr w:type="spellEnd"/>
      <w:r>
        <w:rPr>
          <w:rFonts w:ascii="Arial" w:hAnsi="Arial" w:cs="Arial"/>
          <w:sz w:val="21"/>
          <w:szCs w:val="21"/>
        </w:rPr>
        <w:t>,</w:t>
      </w:r>
      <w:r w:rsidR="008E786A">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przeze mnie środki </w:t>
      </w:r>
      <w:r>
        <w:rPr>
          <w:rFonts w:ascii="Arial" w:hAnsi="Arial" w:cs="Arial"/>
          <w:sz w:val="21"/>
          <w:szCs w:val="21"/>
        </w:rPr>
        <w:t xml:space="preserve">naprawcze </w:t>
      </w:r>
      <w:r w:rsidRPr="009974C4">
        <w:rPr>
          <w:rFonts w:ascii="Arial" w:hAnsi="Arial" w:cs="Arial"/>
          <w:sz w:val="21"/>
          <w:szCs w:val="21"/>
        </w:rPr>
        <w:t xml:space="preserve">są wystarczające </w:t>
      </w:r>
      <w:r w:rsidR="0094334B">
        <w:rPr>
          <w:rFonts w:ascii="Arial" w:hAnsi="Arial" w:cs="Arial"/>
          <w:sz w:val="21"/>
          <w:szCs w:val="21"/>
        </w:rPr>
        <w:br/>
      </w:r>
      <w:r w:rsidRPr="009974C4">
        <w:rPr>
          <w:rFonts w:ascii="Arial" w:hAnsi="Arial" w:cs="Arial"/>
          <w:sz w:val="21"/>
          <w:szCs w:val="21"/>
        </w:rPr>
        <w:t>do wykazania mojej rzetelności:</w:t>
      </w:r>
    </w:p>
    <w:p w:rsidR="008D5C98" w:rsidRDefault="008D5C98" w:rsidP="001D3185">
      <w:pPr>
        <w:spacing w:line="276" w:lineRule="auto"/>
        <w:jc w:val="both"/>
        <w:rPr>
          <w:rFonts w:ascii="Arial" w:hAnsi="Arial" w:cs="Arial"/>
          <w:sz w:val="21"/>
          <w:szCs w:val="21"/>
        </w:rPr>
      </w:pPr>
      <w:r>
        <w:rPr>
          <w:rFonts w:ascii="Arial" w:hAnsi="Arial" w:cs="Arial"/>
          <w:sz w:val="21"/>
          <w:szCs w:val="21"/>
        </w:rPr>
        <w:t>………………………………………………………………………………………………………………..</w:t>
      </w:r>
    </w:p>
    <w:p w:rsidR="008D5C98" w:rsidRPr="00A56074" w:rsidRDefault="008D5C98" w:rsidP="001D3185">
      <w:pPr>
        <w:spacing w:line="276" w:lineRule="auto"/>
        <w:jc w:val="both"/>
        <w:rPr>
          <w:rFonts w:ascii="Arial" w:hAnsi="Arial" w:cs="Arial"/>
          <w:sz w:val="21"/>
          <w:szCs w:val="21"/>
        </w:rPr>
      </w:pPr>
      <w:r w:rsidRPr="000613EB">
        <w:rPr>
          <w:rFonts w:ascii="Arial" w:hAnsi="Arial" w:cs="Arial"/>
          <w:sz w:val="20"/>
          <w:szCs w:val="20"/>
        </w:rPr>
        <w:t>…………………………………………………………………………………………..…………………...........………………………………………………………………………………………………………………………………………………………………………………………………………………………………………………</w:t>
      </w:r>
    </w:p>
    <w:p w:rsidR="008D5C98" w:rsidRDefault="008D5C98" w:rsidP="001D3185">
      <w:pPr>
        <w:spacing w:line="276" w:lineRule="auto"/>
        <w:jc w:val="both"/>
        <w:rPr>
          <w:rFonts w:ascii="Arial" w:hAnsi="Arial" w:cs="Arial"/>
          <w:sz w:val="21"/>
          <w:szCs w:val="21"/>
        </w:rPr>
      </w:pPr>
      <w:r>
        <w:rPr>
          <w:rFonts w:ascii="Arial" w:hAnsi="Arial" w:cs="Arial"/>
          <w:sz w:val="21"/>
          <w:szCs w:val="21"/>
        </w:rPr>
        <w:t>………………………………………………………………………………………………………………..</w:t>
      </w:r>
    </w:p>
    <w:p w:rsidR="008D5C98" w:rsidRDefault="008D5C98" w:rsidP="001D3185">
      <w:pPr>
        <w:spacing w:line="276" w:lineRule="auto"/>
        <w:jc w:val="both"/>
        <w:rPr>
          <w:rFonts w:ascii="Arial" w:hAnsi="Arial" w:cs="Arial"/>
          <w:sz w:val="20"/>
          <w:szCs w:val="20"/>
        </w:rPr>
      </w:pPr>
    </w:p>
    <w:p w:rsidR="008D5C98" w:rsidRPr="009974C4" w:rsidRDefault="008D5C98" w:rsidP="001D3185">
      <w:pPr>
        <w:spacing w:line="276" w:lineRule="auto"/>
        <w:jc w:val="both"/>
        <w:rPr>
          <w:rFonts w:ascii="Arial" w:hAnsi="Arial" w:cs="Arial"/>
          <w:sz w:val="21"/>
          <w:szCs w:val="21"/>
        </w:rPr>
      </w:pPr>
      <w:r w:rsidRPr="009974C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Default="008D5C98" w:rsidP="001D3185">
      <w:pPr>
        <w:spacing w:line="276" w:lineRule="auto"/>
        <w:jc w:val="both"/>
        <w:rPr>
          <w:rFonts w:ascii="Arial" w:hAnsi="Arial" w:cs="Arial"/>
          <w:sz w:val="21"/>
          <w:szCs w:val="21"/>
        </w:rPr>
      </w:pPr>
      <w:r>
        <w:rPr>
          <w:rFonts w:ascii="Arial" w:hAnsi="Arial" w:cs="Arial"/>
          <w:sz w:val="21"/>
          <w:szCs w:val="21"/>
        </w:rPr>
        <w:t>………………………………………………………………………………………………………………..</w:t>
      </w:r>
    </w:p>
    <w:p w:rsidR="008D5C98" w:rsidRPr="00A56074" w:rsidRDefault="008D5C98" w:rsidP="001D3185">
      <w:pPr>
        <w:spacing w:line="276" w:lineRule="auto"/>
        <w:jc w:val="both"/>
        <w:rPr>
          <w:rFonts w:ascii="Arial" w:hAnsi="Arial" w:cs="Arial"/>
          <w:sz w:val="21"/>
          <w:szCs w:val="21"/>
        </w:rPr>
      </w:pPr>
      <w:r w:rsidRPr="000613EB">
        <w:rPr>
          <w:rFonts w:ascii="Arial" w:hAnsi="Arial" w:cs="Arial"/>
          <w:sz w:val="20"/>
          <w:szCs w:val="20"/>
        </w:rPr>
        <w:t>…………………………………………………………………………………………..…………………...........………………………………………………………………………………………………………………………………………………………………………………………………………………………………………………</w:t>
      </w:r>
    </w:p>
    <w:p w:rsidR="008D5C98" w:rsidRPr="009974C4" w:rsidRDefault="008D5C98" w:rsidP="001D3185">
      <w:pPr>
        <w:spacing w:line="276" w:lineRule="auto"/>
        <w:jc w:val="both"/>
        <w:rPr>
          <w:rFonts w:ascii="Arial" w:hAnsi="Arial" w:cs="Arial"/>
          <w:sz w:val="21"/>
          <w:szCs w:val="21"/>
        </w:rPr>
      </w:pPr>
    </w:p>
    <w:p w:rsidR="008D5C98" w:rsidRPr="000F2452" w:rsidRDefault="008D5C98" w:rsidP="001D3185">
      <w:pPr>
        <w:spacing w:line="276"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1D3185">
      <w:pPr>
        <w:spacing w:line="276" w:lineRule="auto"/>
        <w:jc w:val="both"/>
        <w:rPr>
          <w:rFonts w:ascii="Arial" w:hAnsi="Arial" w:cs="Arial"/>
          <w:sz w:val="20"/>
          <w:szCs w:val="20"/>
        </w:rPr>
      </w:pPr>
    </w:p>
    <w:p w:rsidR="008D5C98" w:rsidRPr="000F2452" w:rsidRDefault="008D5C98" w:rsidP="001D3185">
      <w:pPr>
        <w:spacing w:line="276"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1D3185">
      <w:pPr>
        <w:spacing w:line="276" w:lineRule="auto"/>
        <w:ind w:left="5664" w:firstLine="708"/>
        <w:jc w:val="both"/>
        <w:rPr>
          <w:rFonts w:ascii="Arial" w:hAnsi="Arial" w:cs="Arial"/>
          <w:i/>
          <w:sz w:val="16"/>
          <w:szCs w:val="16"/>
        </w:rPr>
      </w:pPr>
      <w:r w:rsidRPr="000F2452">
        <w:rPr>
          <w:rFonts w:ascii="Arial" w:hAnsi="Arial" w:cs="Arial"/>
          <w:i/>
          <w:sz w:val="16"/>
          <w:szCs w:val="16"/>
        </w:rPr>
        <w:t>(podpis)</w:t>
      </w:r>
    </w:p>
    <w:p w:rsidR="00363263" w:rsidRDefault="00363263" w:rsidP="001D3185">
      <w:pPr>
        <w:spacing w:line="276" w:lineRule="auto"/>
        <w:jc w:val="both"/>
        <w:rPr>
          <w:rFonts w:ascii="Arial" w:hAnsi="Arial" w:cs="Arial"/>
          <w:b/>
          <w:sz w:val="18"/>
          <w:szCs w:val="18"/>
        </w:rPr>
      </w:pPr>
    </w:p>
    <w:p w:rsidR="008D5C98" w:rsidRDefault="008D5C98" w:rsidP="001D3185">
      <w:pPr>
        <w:spacing w:line="276" w:lineRule="auto"/>
        <w:jc w:val="both"/>
        <w:rPr>
          <w:rFonts w:ascii="Arial" w:hAnsi="Arial" w:cs="Arial"/>
          <w:b/>
          <w:sz w:val="18"/>
          <w:szCs w:val="18"/>
        </w:rPr>
      </w:pPr>
      <w:r w:rsidRPr="00296154">
        <w:rPr>
          <w:rFonts w:ascii="Arial" w:hAnsi="Arial" w:cs="Arial"/>
          <w:b/>
          <w:sz w:val="18"/>
          <w:szCs w:val="18"/>
        </w:rPr>
        <w:t xml:space="preserve">Uwaga! Art. 24 ust. 8 ustawy </w:t>
      </w:r>
      <w:proofErr w:type="spellStart"/>
      <w:r w:rsidRPr="00296154">
        <w:rPr>
          <w:rFonts w:ascii="Arial" w:hAnsi="Arial" w:cs="Arial"/>
          <w:b/>
          <w:sz w:val="18"/>
          <w:szCs w:val="18"/>
        </w:rPr>
        <w:t>Pzp</w:t>
      </w:r>
      <w:proofErr w:type="spellEnd"/>
      <w:r w:rsidRPr="00296154">
        <w:rPr>
          <w:rFonts w:ascii="Arial" w:hAnsi="Arial" w:cs="Arial"/>
          <w:b/>
          <w:sz w:val="18"/>
          <w:szCs w:val="18"/>
        </w:rPr>
        <w:t xml:space="preserve">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BA395E" w:rsidRDefault="00BA395E" w:rsidP="001D3185">
      <w:pPr>
        <w:spacing w:line="276" w:lineRule="auto"/>
        <w:jc w:val="both"/>
        <w:rPr>
          <w:rFonts w:ascii="Arial" w:hAnsi="Arial" w:cs="Arial"/>
          <w:b/>
          <w:sz w:val="18"/>
          <w:szCs w:val="18"/>
        </w:rPr>
      </w:pPr>
    </w:p>
    <w:p w:rsidR="00BA395E" w:rsidRPr="000B3841" w:rsidRDefault="00BA395E" w:rsidP="004A3024">
      <w:pPr>
        <w:pStyle w:val="Akapitzlist"/>
        <w:numPr>
          <w:ilvl w:val="0"/>
          <w:numId w:val="55"/>
        </w:numPr>
        <w:shd w:val="clear" w:color="auto" w:fill="BFBFBF" w:themeFill="background1" w:themeFillShade="BF"/>
        <w:spacing w:after="120"/>
        <w:ind w:left="426" w:hanging="426"/>
        <w:rPr>
          <w:rFonts w:ascii="Arial" w:hAnsi="Arial" w:cs="Arial"/>
          <w:b/>
          <w:sz w:val="21"/>
          <w:szCs w:val="21"/>
        </w:rPr>
      </w:pPr>
      <w:r w:rsidRPr="000B3841">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0B3841">
        <w:rPr>
          <w:rFonts w:ascii="Arial" w:hAnsi="Arial" w:cs="Arial"/>
          <w:b/>
          <w:sz w:val="21"/>
          <w:szCs w:val="21"/>
        </w:rPr>
        <w:br/>
        <w:t>Z POSTĘPOWANIA:</w:t>
      </w:r>
    </w:p>
    <w:p w:rsidR="008D5C98" w:rsidRPr="00E20AB8" w:rsidRDefault="008D5C98" w:rsidP="001D3185">
      <w:pPr>
        <w:spacing w:line="276" w:lineRule="auto"/>
        <w:ind w:left="5664" w:firstLine="708"/>
        <w:jc w:val="both"/>
        <w:rPr>
          <w:rFonts w:ascii="Arial" w:hAnsi="Arial" w:cs="Arial"/>
          <w:i/>
          <w:sz w:val="16"/>
          <w:szCs w:val="16"/>
        </w:rPr>
      </w:pPr>
    </w:p>
    <w:p w:rsidR="008D5C98" w:rsidRPr="00B80D0E" w:rsidRDefault="008D5C98" w:rsidP="001D3185">
      <w:pPr>
        <w:spacing w:line="276"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następujący/e</w:t>
      </w:r>
      <w:r w:rsidRPr="00F54680">
        <w:rPr>
          <w:rFonts w:ascii="Arial" w:hAnsi="Arial" w:cs="Arial"/>
          <w:sz w:val="21"/>
          <w:szCs w:val="21"/>
        </w:rPr>
        <w:t xml:space="preserve"> podmiot</w:t>
      </w:r>
      <w:r>
        <w:rPr>
          <w:rFonts w:ascii="Arial" w:hAnsi="Arial" w:cs="Arial"/>
          <w:sz w:val="21"/>
          <w:szCs w:val="21"/>
        </w:rPr>
        <w:t>/y</w:t>
      </w:r>
      <w:r w:rsidRPr="00F54680">
        <w:rPr>
          <w:rFonts w:ascii="Arial" w:hAnsi="Arial" w:cs="Arial"/>
          <w:sz w:val="21"/>
          <w:szCs w:val="21"/>
        </w:rPr>
        <w:t>, na którego/ych</w:t>
      </w:r>
      <w:r w:rsidR="00F178F7">
        <w:rPr>
          <w:rFonts w:ascii="Arial" w:hAnsi="Arial" w:cs="Arial"/>
          <w:sz w:val="21"/>
          <w:szCs w:val="21"/>
        </w:rPr>
        <w:t>zasobach</w:t>
      </w:r>
      <w:r w:rsidRPr="00F54680">
        <w:rPr>
          <w:rFonts w:ascii="Arial" w:hAnsi="Arial" w:cs="Arial"/>
          <w:sz w:val="21"/>
          <w:szCs w:val="21"/>
        </w:rPr>
        <w:t>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podlegają  wykluczeniu</w:t>
      </w:r>
      <w:r w:rsidRPr="00F54680">
        <w:rPr>
          <w:rFonts w:ascii="Arial" w:hAnsi="Arial" w:cs="Arial"/>
          <w:sz w:val="21"/>
          <w:szCs w:val="21"/>
        </w:rPr>
        <w:t xml:space="preserve"> z postępowania </w:t>
      </w:r>
      <w:r>
        <w:rPr>
          <w:rFonts w:ascii="Arial" w:hAnsi="Arial" w:cs="Arial"/>
          <w:sz w:val="21"/>
          <w:szCs w:val="21"/>
        </w:rPr>
        <w:t xml:space="preserve">na podstawie </w:t>
      </w:r>
      <w:r w:rsidRPr="004B00A9">
        <w:rPr>
          <w:rFonts w:ascii="Arial" w:hAnsi="Arial" w:cs="Arial"/>
          <w:sz w:val="21"/>
          <w:szCs w:val="21"/>
        </w:rPr>
        <w:t>art. 24 ust 1 pkt 1</w:t>
      </w:r>
      <w:r w:rsidR="00061E89">
        <w:rPr>
          <w:rFonts w:ascii="Arial" w:hAnsi="Arial" w:cs="Arial"/>
          <w:sz w:val="21"/>
          <w:szCs w:val="21"/>
        </w:rPr>
        <w:t>3</w:t>
      </w:r>
      <w:r w:rsidRPr="004B00A9">
        <w:rPr>
          <w:rFonts w:ascii="Arial" w:hAnsi="Arial" w:cs="Arial"/>
          <w:sz w:val="21"/>
          <w:szCs w:val="21"/>
        </w:rPr>
        <w:t>-2</w:t>
      </w:r>
      <w:r>
        <w:rPr>
          <w:rFonts w:ascii="Arial" w:hAnsi="Arial" w:cs="Arial"/>
          <w:sz w:val="21"/>
          <w:szCs w:val="21"/>
        </w:rPr>
        <w:t>2</w:t>
      </w:r>
      <w:r w:rsidR="0076647E">
        <w:rPr>
          <w:rFonts w:ascii="Arial" w:hAnsi="Arial" w:cs="Arial"/>
          <w:sz w:val="21"/>
          <w:szCs w:val="21"/>
        </w:rPr>
        <w:t xml:space="preserve"> </w:t>
      </w:r>
      <w:r w:rsidRPr="002E7523">
        <w:rPr>
          <w:rFonts w:ascii="Arial" w:hAnsi="Arial" w:cs="Arial"/>
          <w:sz w:val="21"/>
          <w:szCs w:val="21"/>
        </w:rPr>
        <w:t xml:space="preserve">ustawy </w:t>
      </w:r>
      <w:proofErr w:type="spellStart"/>
      <w:r w:rsidRPr="002E7523">
        <w:rPr>
          <w:rFonts w:ascii="Arial" w:hAnsi="Arial" w:cs="Arial"/>
          <w:sz w:val="21"/>
          <w:szCs w:val="21"/>
        </w:rPr>
        <w:t>Pzp</w:t>
      </w:r>
      <w:proofErr w:type="spellEnd"/>
      <w:r>
        <w:rPr>
          <w:rFonts w:ascii="Arial" w:hAnsi="Arial" w:cs="Arial"/>
          <w:sz w:val="20"/>
          <w:szCs w:val="20"/>
        </w:rPr>
        <w:t>.</w:t>
      </w:r>
    </w:p>
    <w:p w:rsidR="008D5C98" w:rsidRPr="005A73FB" w:rsidRDefault="008D5C98" w:rsidP="001D3185">
      <w:pPr>
        <w:spacing w:line="276" w:lineRule="auto"/>
        <w:jc w:val="both"/>
        <w:rPr>
          <w:rFonts w:ascii="Arial" w:hAnsi="Arial" w:cs="Arial"/>
          <w:sz w:val="20"/>
          <w:szCs w:val="20"/>
        </w:rPr>
      </w:pPr>
    </w:p>
    <w:p w:rsidR="008D5C98" w:rsidRPr="005A73FB" w:rsidRDefault="008D5C98" w:rsidP="001D3185">
      <w:pPr>
        <w:spacing w:line="276"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8D5C98" w:rsidRDefault="008D5C98" w:rsidP="001D3185">
      <w:pPr>
        <w:spacing w:line="276" w:lineRule="auto"/>
        <w:jc w:val="both"/>
        <w:rPr>
          <w:rFonts w:ascii="Arial" w:hAnsi="Arial" w:cs="Arial"/>
          <w:sz w:val="20"/>
          <w:szCs w:val="20"/>
        </w:rPr>
      </w:pPr>
    </w:p>
    <w:p w:rsidR="001D3185" w:rsidRPr="005A73FB" w:rsidRDefault="001D3185" w:rsidP="001D3185">
      <w:pPr>
        <w:spacing w:line="276" w:lineRule="auto"/>
        <w:jc w:val="both"/>
        <w:rPr>
          <w:rFonts w:ascii="Arial" w:hAnsi="Arial" w:cs="Arial"/>
          <w:sz w:val="20"/>
          <w:szCs w:val="20"/>
        </w:rPr>
      </w:pPr>
    </w:p>
    <w:p w:rsidR="008D5C98" w:rsidRPr="005A73FB" w:rsidRDefault="008D5C98" w:rsidP="001D3185">
      <w:pPr>
        <w:spacing w:line="276"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8D5C98" w:rsidRDefault="008D5C98" w:rsidP="001D3185">
      <w:pPr>
        <w:spacing w:line="276" w:lineRule="auto"/>
        <w:ind w:left="5664" w:firstLine="708"/>
        <w:jc w:val="both"/>
        <w:rPr>
          <w:rFonts w:ascii="Arial" w:hAnsi="Arial" w:cs="Arial"/>
          <w:i/>
          <w:sz w:val="16"/>
          <w:szCs w:val="16"/>
        </w:rPr>
      </w:pPr>
      <w:r w:rsidRPr="008560CF">
        <w:rPr>
          <w:rFonts w:ascii="Arial" w:hAnsi="Arial" w:cs="Arial"/>
          <w:i/>
          <w:sz w:val="16"/>
          <w:szCs w:val="16"/>
        </w:rPr>
        <w:t>(podpis)</w:t>
      </w:r>
    </w:p>
    <w:p w:rsidR="008D5C98" w:rsidRDefault="008D5C98" w:rsidP="001D3185">
      <w:pPr>
        <w:spacing w:line="276" w:lineRule="auto"/>
        <w:ind w:left="5664" w:firstLine="708"/>
        <w:jc w:val="both"/>
        <w:rPr>
          <w:rFonts w:ascii="Arial" w:hAnsi="Arial" w:cs="Arial"/>
          <w:i/>
          <w:sz w:val="16"/>
          <w:szCs w:val="16"/>
        </w:rPr>
      </w:pPr>
    </w:p>
    <w:p w:rsidR="00BA395E" w:rsidRPr="000B3841" w:rsidRDefault="00BA395E" w:rsidP="004A3024">
      <w:pPr>
        <w:pStyle w:val="Akapitzlist"/>
        <w:numPr>
          <w:ilvl w:val="0"/>
          <w:numId w:val="55"/>
        </w:numPr>
        <w:shd w:val="clear" w:color="auto" w:fill="BFBFBF" w:themeFill="background1" w:themeFillShade="BF"/>
        <w:spacing w:after="120"/>
        <w:ind w:left="426" w:hanging="426"/>
        <w:rPr>
          <w:rFonts w:ascii="Arial" w:hAnsi="Arial" w:cs="Arial"/>
          <w:b/>
          <w:sz w:val="21"/>
          <w:szCs w:val="21"/>
        </w:rPr>
      </w:pPr>
      <w:r w:rsidRPr="000B3841">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0B3841">
        <w:rPr>
          <w:rFonts w:ascii="Arial" w:hAnsi="Arial" w:cs="Arial"/>
          <w:b/>
          <w:sz w:val="21"/>
          <w:szCs w:val="21"/>
        </w:rPr>
        <w:br/>
        <w:t xml:space="preserve">ust. 8 ustawy </w:t>
      </w:r>
      <w:proofErr w:type="spellStart"/>
      <w:r w:rsidRPr="000B3841">
        <w:rPr>
          <w:rFonts w:ascii="Arial" w:hAnsi="Arial" w:cs="Arial"/>
          <w:b/>
          <w:sz w:val="21"/>
          <w:szCs w:val="21"/>
        </w:rPr>
        <w:t>Pzp</w:t>
      </w:r>
      <w:proofErr w:type="spellEnd"/>
      <w:r w:rsidRPr="000B3841">
        <w:rPr>
          <w:rFonts w:ascii="Arial" w:hAnsi="Arial" w:cs="Arial"/>
          <w:b/>
          <w:sz w:val="21"/>
          <w:szCs w:val="21"/>
        </w:rPr>
        <w:t>):</w:t>
      </w:r>
    </w:p>
    <w:p w:rsidR="001D3185" w:rsidRDefault="001D3185" w:rsidP="001D3185">
      <w:pPr>
        <w:spacing w:line="276" w:lineRule="auto"/>
        <w:ind w:left="5664" w:firstLine="708"/>
        <w:jc w:val="both"/>
        <w:rPr>
          <w:rFonts w:ascii="Arial" w:hAnsi="Arial" w:cs="Arial"/>
          <w:i/>
          <w:sz w:val="16"/>
          <w:szCs w:val="16"/>
        </w:rPr>
      </w:pPr>
    </w:p>
    <w:p w:rsidR="008D5C98" w:rsidRPr="0059437C" w:rsidRDefault="008D5C98" w:rsidP="001D3185">
      <w:pPr>
        <w:spacing w:line="276" w:lineRule="auto"/>
        <w:jc w:val="both"/>
        <w:rPr>
          <w:rFonts w:ascii="Arial" w:hAnsi="Arial" w:cs="Arial"/>
          <w:sz w:val="21"/>
          <w:szCs w:val="21"/>
        </w:rPr>
      </w:pPr>
      <w:r w:rsidRPr="0059437C">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na którego/</w:t>
      </w:r>
      <w:proofErr w:type="spellStart"/>
      <w:r w:rsidRPr="0059437C">
        <w:rPr>
          <w:rFonts w:ascii="Arial" w:hAnsi="Arial" w:cs="Arial"/>
          <w:sz w:val="21"/>
          <w:szCs w:val="21"/>
        </w:rPr>
        <w:t>ych</w:t>
      </w:r>
      <w:proofErr w:type="spellEnd"/>
      <w:r w:rsidR="008E786A">
        <w:rPr>
          <w:rFonts w:ascii="Arial" w:hAnsi="Arial" w:cs="Arial"/>
          <w:sz w:val="21"/>
          <w:szCs w:val="21"/>
        </w:rPr>
        <w:t xml:space="preserve"> </w:t>
      </w:r>
      <w:r w:rsidR="00F178F7">
        <w:rPr>
          <w:rFonts w:ascii="Arial" w:hAnsi="Arial" w:cs="Arial"/>
          <w:sz w:val="21"/>
          <w:szCs w:val="21"/>
        </w:rPr>
        <w:t>zasoby</w:t>
      </w:r>
      <w:r w:rsidRPr="0059437C">
        <w:rPr>
          <w:rFonts w:ascii="Arial" w:hAnsi="Arial" w:cs="Arial"/>
          <w:sz w:val="21"/>
          <w:szCs w:val="21"/>
        </w:rPr>
        <w:t xml:space="preserve"> powołuję się w niniejszym postępowaniu, </w:t>
      </w:r>
      <w:r>
        <w:rPr>
          <w:rFonts w:ascii="Arial" w:hAnsi="Arial" w:cs="Arial"/>
          <w:sz w:val="21"/>
          <w:szCs w:val="21"/>
        </w:rPr>
        <w:t>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sz w:val="21"/>
          <w:szCs w:val="21"/>
        </w:rPr>
        <w:t>podlega/podlegają</w:t>
      </w:r>
      <w:r w:rsidRPr="0059437C">
        <w:rPr>
          <w:rFonts w:ascii="Arial" w:hAnsi="Arial" w:cs="Arial"/>
          <w:sz w:val="21"/>
          <w:szCs w:val="21"/>
        </w:rPr>
        <w:t xml:space="preserve"> wykluczenia z postępowania na podstawie:</w:t>
      </w:r>
    </w:p>
    <w:p w:rsidR="008D5C98" w:rsidRPr="00F455CB" w:rsidRDefault="008D5C98" w:rsidP="004A3024">
      <w:pPr>
        <w:pStyle w:val="Akapitzlist"/>
        <w:numPr>
          <w:ilvl w:val="0"/>
          <w:numId w:val="21"/>
        </w:numPr>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p>
    <w:p w:rsidR="008D5C98" w:rsidRPr="00F455CB" w:rsidRDefault="008D5C98" w:rsidP="004A3024">
      <w:pPr>
        <w:pStyle w:val="Akapitzlist"/>
        <w:numPr>
          <w:ilvl w:val="0"/>
          <w:numId w:val="21"/>
        </w:numPr>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p>
    <w:p w:rsidR="008D5C98" w:rsidRPr="00F455CB" w:rsidRDefault="008D5C98" w:rsidP="004A3024">
      <w:pPr>
        <w:pStyle w:val="Akapitzlist"/>
        <w:numPr>
          <w:ilvl w:val="0"/>
          <w:numId w:val="21"/>
        </w:numPr>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17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18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19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4A3024">
      <w:pPr>
        <w:pStyle w:val="Akapitzlist"/>
        <w:numPr>
          <w:ilvl w:val="0"/>
          <w:numId w:val="21"/>
        </w:numPr>
        <w:rPr>
          <w:rFonts w:ascii="Arial" w:hAnsi="Arial" w:cs="Arial"/>
          <w:sz w:val="21"/>
          <w:szCs w:val="21"/>
        </w:rPr>
      </w:pPr>
      <w:r>
        <w:rPr>
          <w:rFonts w:ascii="Arial" w:hAnsi="Arial" w:cs="Arial"/>
          <w:sz w:val="21"/>
          <w:szCs w:val="21"/>
        </w:rPr>
        <w:t xml:space="preserve">art. 24 ust. 1 pkt 20 ustawy </w:t>
      </w:r>
      <w:proofErr w:type="spellStart"/>
      <w:r>
        <w:rPr>
          <w:rFonts w:ascii="Arial" w:hAnsi="Arial" w:cs="Arial"/>
          <w:sz w:val="21"/>
          <w:szCs w:val="21"/>
        </w:rPr>
        <w:t>Pzp</w:t>
      </w:r>
      <w:proofErr w:type="spellEnd"/>
      <w:r>
        <w:rPr>
          <w:rFonts w:ascii="Arial" w:hAnsi="Arial" w:cs="Arial"/>
          <w:sz w:val="21"/>
          <w:szCs w:val="21"/>
        </w:rPr>
        <w:t>*</w:t>
      </w:r>
    </w:p>
    <w:p w:rsidR="008D5C98" w:rsidRDefault="008D5C98" w:rsidP="001D3185">
      <w:pPr>
        <w:spacing w:line="276"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1D3185">
      <w:pPr>
        <w:spacing w:line="276" w:lineRule="auto"/>
        <w:ind w:left="420"/>
        <w:rPr>
          <w:rFonts w:ascii="Arial" w:hAnsi="Arial" w:cs="Arial"/>
          <w:b/>
          <w:i/>
          <w:sz w:val="16"/>
          <w:szCs w:val="16"/>
          <w:u w:val="single"/>
        </w:rPr>
      </w:pPr>
    </w:p>
    <w:p w:rsidR="008D5C98" w:rsidRPr="00F455CB" w:rsidRDefault="008D5C98" w:rsidP="001D3185">
      <w:pPr>
        <w:spacing w:line="276"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w:t>
      </w:r>
      <w:proofErr w:type="spellStart"/>
      <w:r w:rsidRPr="00F455CB">
        <w:rPr>
          <w:rFonts w:ascii="Arial" w:hAnsi="Arial" w:cs="Arial"/>
          <w:sz w:val="21"/>
          <w:szCs w:val="21"/>
        </w:rPr>
        <w:t>Pzp</w:t>
      </w:r>
      <w:proofErr w:type="spellEnd"/>
      <w:r>
        <w:rPr>
          <w:rFonts w:ascii="Arial" w:hAnsi="Arial" w:cs="Arial"/>
          <w:sz w:val="21"/>
          <w:szCs w:val="21"/>
        </w:rPr>
        <w:t>,</w:t>
      </w:r>
      <w:r w:rsidR="0076647E">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t>
      </w:r>
      <w:r>
        <w:rPr>
          <w:rFonts w:ascii="Arial" w:hAnsi="Arial" w:cs="Arial"/>
          <w:sz w:val="21"/>
          <w:szCs w:val="21"/>
        </w:rPr>
        <w:br/>
      </w:r>
      <w:r w:rsidRPr="0059437C">
        <w:rPr>
          <w:rFonts w:ascii="Arial" w:hAnsi="Arial" w:cs="Arial"/>
          <w:sz w:val="21"/>
          <w:szCs w:val="21"/>
        </w:rPr>
        <w:t>w niniejszym postępowaniu</w:t>
      </w:r>
      <w:r>
        <w:rPr>
          <w:rFonts w:ascii="Arial" w:hAnsi="Arial" w:cs="Arial"/>
          <w:sz w:val="21"/>
          <w:szCs w:val="21"/>
        </w:rPr>
        <w:t>,</w:t>
      </w:r>
      <w:r w:rsidRPr="009974C4">
        <w:rPr>
          <w:rFonts w:ascii="Arial" w:hAnsi="Arial" w:cs="Arial"/>
          <w:sz w:val="21"/>
          <w:szCs w:val="21"/>
        </w:rPr>
        <w:t xml:space="preserve"> środki </w:t>
      </w:r>
      <w:r>
        <w:rPr>
          <w:rFonts w:ascii="Arial" w:hAnsi="Arial" w:cs="Arial"/>
          <w:sz w:val="21"/>
          <w:szCs w:val="21"/>
        </w:rPr>
        <w:t xml:space="preserve">naprawcze </w:t>
      </w:r>
      <w:r w:rsidRPr="009974C4">
        <w:rPr>
          <w:rFonts w:ascii="Arial" w:hAnsi="Arial" w:cs="Arial"/>
          <w:sz w:val="21"/>
          <w:szCs w:val="21"/>
        </w:rPr>
        <w:t xml:space="preserve">są wystarczające do wykazania </w:t>
      </w:r>
      <w:r>
        <w:rPr>
          <w:rFonts w:ascii="Arial" w:hAnsi="Arial" w:cs="Arial"/>
          <w:sz w:val="21"/>
          <w:szCs w:val="21"/>
        </w:rPr>
        <w:t>jego/ich</w:t>
      </w:r>
      <w:r w:rsidRPr="009974C4">
        <w:rPr>
          <w:rFonts w:ascii="Arial" w:hAnsi="Arial" w:cs="Arial"/>
          <w:sz w:val="21"/>
          <w:szCs w:val="21"/>
        </w:rPr>
        <w:t xml:space="preserve"> rzetelności:</w:t>
      </w:r>
    </w:p>
    <w:p w:rsidR="008D5C98" w:rsidRDefault="008D5C98" w:rsidP="001D3185">
      <w:pPr>
        <w:spacing w:line="276" w:lineRule="auto"/>
        <w:jc w:val="both"/>
        <w:rPr>
          <w:rFonts w:ascii="Arial" w:hAnsi="Arial" w:cs="Arial"/>
          <w:sz w:val="21"/>
          <w:szCs w:val="21"/>
        </w:rPr>
      </w:pPr>
      <w:r>
        <w:rPr>
          <w:rFonts w:ascii="Arial" w:hAnsi="Arial" w:cs="Arial"/>
          <w:sz w:val="21"/>
          <w:szCs w:val="21"/>
        </w:rPr>
        <w:t>………………………………………………………………………………………………………………..</w:t>
      </w:r>
    </w:p>
    <w:p w:rsidR="008D5C98" w:rsidRPr="00A56074" w:rsidRDefault="008D5C98" w:rsidP="001D3185">
      <w:pPr>
        <w:spacing w:line="276" w:lineRule="auto"/>
        <w:jc w:val="both"/>
        <w:rPr>
          <w:rFonts w:ascii="Arial" w:hAnsi="Arial" w:cs="Arial"/>
          <w:sz w:val="21"/>
          <w:szCs w:val="21"/>
        </w:rPr>
      </w:pPr>
      <w:r w:rsidRPr="000613EB">
        <w:rPr>
          <w:rFonts w:ascii="Arial" w:hAnsi="Arial" w:cs="Arial"/>
          <w:sz w:val="20"/>
          <w:szCs w:val="20"/>
        </w:rPr>
        <w:t>…………………………………………………………………………………………..…………………...........………………………………………………………………………………………………………………………</w:t>
      </w:r>
    </w:p>
    <w:p w:rsidR="008D5C98" w:rsidRPr="001D3185" w:rsidRDefault="008D5C98" w:rsidP="001D3185">
      <w:pPr>
        <w:spacing w:line="276" w:lineRule="auto"/>
        <w:jc w:val="both"/>
        <w:rPr>
          <w:rFonts w:ascii="Arial" w:hAnsi="Arial" w:cs="Arial"/>
          <w:sz w:val="16"/>
          <w:szCs w:val="16"/>
        </w:rPr>
      </w:pPr>
    </w:p>
    <w:p w:rsidR="008D5C98" w:rsidRPr="009974C4" w:rsidRDefault="008D5C98" w:rsidP="001D3185">
      <w:pPr>
        <w:spacing w:line="276" w:lineRule="auto"/>
        <w:jc w:val="both"/>
        <w:rPr>
          <w:rFonts w:ascii="Arial" w:hAnsi="Arial" w:cs="Arial"/>
          <w:sz w:val="21"/>
          <w:szCs w:val="21"/>
        </w:rPr>
      </w:pPr>
      <w:r w:rsidRPr="009974C4">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 niniejszym postępowaniu</w:t>
      </w:r>
      <w:r>
        <w:rPr>
          <w:rFonts w:ascii="Arial" w:hAnsi="Arial" w:cs="Arial"/>
          <w:sz w:val="21"/>
          <w:szCs w:val="21"/>
        </w:rPr>
        <w:t>, podjął/</w:t>
      </w:r>
      <w:proofErr w:type="spellStart"/>
      <w:r>
        <w:rPr>
          <w:rFonts w:ascii="Arial" w:hAnsi="Arial" w:cs="Arial"/>
          <w:sz w:val="21"/>
          <w:szCs w:val="21"/>
        </w:rPr>
        <w:t>ęły</w:t>
      </w:r>
      <w:proofErr w:type="spellEnd"/>
      <w:r w:rsidR="0076647E">
        <w:rPr>
          <w:rFonts w:ascii="Arial" w:hAnsi="Arial" w:cs="Arial"/>
          <w:sz w:val="21"/>
          <w:szCs w:val="21"/>
        </w:rPr>
        <w:t xml:space="preserve"> </w:t>
      </w:r>
      <w:r w:rsidRPr="009974C4">
        <w:rPr>
          <w:rFonts w:ascii="Arial" w:hAnsi="Arial" w:cs="Arial"/>
          <w:sz w:val="21"/>
          <w:szCs w:val="21"/>
        </w:rPr>
        <w:t>następujące konkretne środki techniczne, organizacyjne i kadrowe, które są odpowiednie dla zapobiegania dalszym przestępstwom lub przestępstwom skarbowym lub nieprawidłowemu postępowaniu:</w:t>
      </w:r>
    </w:p>
    <w:p w:rsidR="008D5C98" w:rsidRDefault="008D5C98" w:rsidP="001D3185">
      <w:pPr>
        <w:spacing w:line="276" w:lineRule="auto"/>
        <w:jc w:val="both"/>
        <w:rPr>
          <w:rFonts w:ascii="Arial" w:hAnsi="Arial" w:cs="Arial"/>
          <w:sz w:val="21"/>
          <w:szCs w:val="21"/>
        </w:rPr>
      </w:pPr>
      <w:r>
        <w:rPr>
          <w:rFonts w:ascii="Arial" w:hAnsi="Arial" w:cs="Arial"/>
          <w:sz w:val="21"/>
          <w:szCs w:val="21"/>
        </w:rPr>
        <w:t>………………………………………………………………………………………………………………..</w:t>
      </w:r>
    </w:p>
    <w:p w:rsidR="008D5C98" w:rsidRPr="00A56074" w:rsidRDefault="008D5C98" w:rsidP="001D3185">
      <w:pPr>
        <w:spacing w:line="276" w:lineRule="auto"/>
        <w:jc w:val="both"/>
        <w:rPr>
          <w:rFonts w:ascii="Arial" w:hAnsi="Arial" w:cs="Arial"/>
          <w:sz w:val="21"/>
          <w:szCs w:val="21"/>
        </w:rPr>
      </w:pPr>
      <w:r w:rsidRPr="000613EB">
        <w:rPr>
          <w:rFonts w:ascii="Arial" w:hAnsi="Arial" w:cs="Arial"/>
          <w:sz w:val="20"/>
          <w:szCs w:val="20"/>
        </w:rPr>
        <w:t>…………………………………………………………………………………………..…………………...........………………………………………………………………………………………………………………………</w:t>
      </w:r>
    </w:p>
    <w:p w:rsidR="008D5C98" w:rsidRPr="001D3185" w:rsidRDefault="008D5C98" w:rsidP="001D3185">
      <w:pPr>
        <w:spacing w:line="276" w:lineRule="auto"/>
        <w:jc w:val="both"/>
        <w:rPr>
          <w:rFonts w:ascii="Arial" w:hAnsi="Arial" w:cs="Arial"/>
          <w:sz w:val="16"/>
          <w:szCs w:val="16"/>
        </w:rPr>
      </w:pPr>
    </w:p>
    <w:p w:rsidR="008D5C98" w:rsidRPr="000F2452" w:rsidRDefault="008D5C98" w:rsidP="001D3185">
      <w:pPr>
        <w:spacing w:line="276"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1D3185">
      <w:pPr>
        <w:spacing w:line="276" w:lineRule="auto"/>
        <w:jc w:val="both"/>
        <w:rPr>
          <w:rFonts w:ascii="Arial" w:hAnsi="Arial" w:cs="Arial"/>
          <w:sz w:val="20"/>
          <w:szCs w:val="20"/>
        </w:rPr>
      </w:pPr>
    </w:p>
    <w:p w:rsidR="008D5C98" w:rsidRPr="000F2452" w:rsidRDefault="008D5C98" w:rsidP="001D3185">
      <w:pPr>
        <w:spacing w:line="276"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Default="008D5C98" w:rsidP="001D3185">
      <w:pPr>
        <w:spacing w:line="276" w:lineRule="auto"/>
        <w:ind w:left="5664" w:firstLine="708"/>
        <w:jc w:val="both"/>
        <w:rPr>
          <w:rFonts w:ascii="Arial" w:hAnsi="Arial" w:cs="Arial"/>
          <w:i/>
          <w:sz w:val="16"/>
          <w:szCs w:val="16"/>
        </w:rPr>
      </w:pPr>
      <w:r w:rsidRPr="000F2452">
        <w:rPr>
          <w:rFonts w:ascii="Arial" w:hAnsi="Arial" w:cs="Arial"/>
          <w:i/>
          <w:sz w:val="16"/>
          <w:szCs w:val="16"/>
        </w:rPr>
        <w:t>(podpis)</w:t>
      </w:r>
    </w:p>
    <w:p w:rsidR="00BA395E" w:rsidRPr="000F2452" w:rsidRDefault="00BA395E" w:rsidP="001D3185">
      <w:pPr>
        <w:spacing w:line="276" w:lineRule="auto"/>
        <w:ind w:left="5664" w:firstLine="708"/>
        <w:jc w:val="both"/>
        <w:rPr>
          <w:rFonts w:ascii="Arial" w:hAnsi="Arial" w:cs="Arial"/>
          <w:i/>
          <w:sz w:val="16"/>
          <w:szCs w:val="16"/>
        </w:rPr>
      </w:pPr>
    </w:p>
    <w:p w:rsidR="00BA395E" w:rsidRPr="000B3841" w:rsidRDefault="00BA395E" w:rsidP="004A3024">
      <w:pPr>
        <w:pStyle w:val="Akapitzlist"/>
        <w:numPr>
          <w:ilvl w:val="0"/>
          <w:numId w:val="55"/>
        </w:numPr>
        <w:shd w:val="clear" w:color="auto" w:fill="BFBFBF" w:themeFill="background1" w:themeFillShade="BF"/>
        <w:spacing w:after="120"/>
        <w:ind w:left="426" w:hanging="426"/>
        <w:rPr>
          <w:rFonts w:ascii="Arial" w:hAnsi="Arial" w:cs="Arial"/>
          <w:b/>
          <w:sz w:val="21"/>
          <w:szCs w:val="21"/>
        </w:rPr>
      </w:pPr>
      <w:r w:rsidRPr="000B3841">
        <w:rPr>
          <w:rFonts w:ascii="Arial" w:hAnsi="Arial" w:cs="Arial"/>
          <w:b/>
          <w:sz w:val="21"/>
          <w:szCs w:val="21"/>
        </w:rPr>
        <w:t>OŚWIADCZENIE DOTYCZĄCE PODANYCH INFORMACJI:</w:t>
      </w:r>
    </w:p>
    <w:p w:rsidR="00A47808" w:rsidRDefault="00A47808" w:rsidP="001D3185">
      <w:pPr>
        <w:spacing w:line="276" w:lineRule="auto"/>
        <w:jc w:val="both"/>
        <w:rPr>
          <w:rFonts w:ascii="Arial" w:hAnsi="Arial" w:cs="Arial"/>
          <w:b/>
          <w:sz w:val="18"/>
          <w:szCs w:val="18"/>
        </w:rPr>
      </w:pPr>
    </w:p>
    <w:p w:rsidR="008D5C98" w:rsidRPr="00E20AB8" w:rsidRDefault="008D5C98" w:rsidP="001D3185">
      <w:pPr>
        <w:jc w:val="both"/>
        <w:rPr>
          <w:rFonts w:ascii="Arial" w:hAnsi="Arial" w:cs="Arial"/>
          <w:b/>
        </w:rPr>
      </w:pPr>
    </w:p>
    <w:p w:rsidR="008D5C98" w:rsidRPr="00E20AB8" w:rsidRDefault="008D5C98" w:rsidP="001D3185">
      <w:pPr>
        <w:spacing w:line="276"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1D3185">
      <w:pPr>
        <w:spacing w:line="276" w:lineRule="auto"/>
        <w:jc w:val="both"/>
        <w:rPr>
          <w:rFonts w:ascii="Arial" w:hAnsi="Arial" w:cs="Arial"/>
          <w:sz w:val="20"/>
          <w:szCs w:val="20"/>
        </w:rPr>
      </w:pPr>
    </w:p>
    <w:p w:rsidR="008D5C98" w:rsidRPr="00E20AB8" w:rsidRDefault="008D5C98" w:rsidP="001D3185">
      <w:pPr>
        <w:spacing w:line="276"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sz w:val="21"/>
          <w:szCs w:val="21"/>
        </w:rPr>
        <w:t>dnia …………………. r.</w:t>
      </w:r>
    </w:p>
    <w:p w:rsidR="008D5C98" w:rsidRPr="00E20AB8" w:rsidRDefault="008D5C98" w:rsidP="001D3185">
      <w:pPr>
        <w:spacing w:line="276" w:lineRule="auto"/>
        <w:jc w:val="both"/>
        <w:rPr>
          <w:rFonts w:ascii="Arial" w:hAnsi="Arial" w:cs="Arial"/>
          <w:sz w:val="20"/>
          <w:szCs w:val="20"/>
        </w:rPr>
      </w:pPr>
    </w:p>
    <w:p w:rsidR="008D5C98" w:rsidRPr="00E20AB8" w:rsidRDefault="008D5C98" w:rsidP="001D3185">
      <w:pPr>
        <w:spacing w:line="276"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E20AB8" w:rsidRDefault="008D5C98" w:rsidP="001D3185">
      <w:pPr>
        <w:spacing w:line="276" w:lineRule="auto"/>
        <w:ind w:left="5664" w:firstLine="708"/>
        <w:jc w:val="both"/>
        <w:rPr>
          <w:rFonts w:ascii="Arial" w:hAnsi="Arial" w:cs="Arial"/>
          <w:i/>
          <w:sz w:val="16"/>
          <w:szCs w:val="16"/>
        </w:rPr>
      </w:pPr>
      <w:r w:rsidRPr="00E20AB8">
        <w:rPr>
          <w:rFonts w:ascii="Arial" w:hAnsi="Arial" w:cs="Arial"/>
          <w:i/>
          <w:sz w:val="16"/>
          <w:szCs w:val="16"/>
        </w:rPr>
        <w:t>(podpis)</w:t>
      </w:r>
    </w:p>
    <w:p w:rsidR="00ED70DA" w:rsidRDefault="00ED70DA" w:rsidP="001D3185">
      <w:pPr>
        <w:autoSpaceDE w:val="0"/>
        <w:autoSpaceDN w:val="0"/>
        <w:adjustRightInd w:val="0"/>
        <w:spacing w:line="276" w:lineRule="auto"/>
        <w:outlineLvl w:val="0"/>
        <w:rPr>
          <w:rFonts w:ascii="Arial" w:hAnsi="Arial" w:cs="Arial"/>
          <w:b/>
          <w:bCs/>
          <w:sz w:val="22"/>
          <w:szCs w:val="22"/>
        </w:rPr>
      </w:pPr>
    </w:p>
    <w:p w:rsidR="00ED70DA" w:rsidRDefault="00ED70DA" w:rsidP="001D3185">
      <w:pPr>
        <w:autoSpaceDE w:val="0"/>
        <w:autoSpaceDN w:val="0"/>
        <w:adjustRightInd w:val="0"/>
        <w:spacing w:line="276" w:lineRule="auto"/>
        <w:outlineLvl w:val="0"/>
        <w:rPr>
          <w:rFonts w:ascii="Arial" w:hAnsi="Arial" w:cs="Arial"/>
          <w:b/>
          <w:bCs/>
          <w:sz w:val="22"/>
          <w:szCs w:val="22"/>
        </w:rPr>
      </w:pPr>
    </w:p>
    <w:p w:rsidR="00085D73" w:rsidRDefault="00085D73" w:rsidP="001D3185">
      <w:pPr>
        <w:autoSpaceDE w:val="0"/>
        <w:autoSpaceDN w:val="0"/>
        <w:adjustRightInd w:val="0"/>
        <w:spacing w:line="276" w:lineRule="auto"/>
        <w:jc w:val="right"/>
        <w:outlineLvl w:val="0"/>
        <w:rPr>
          <w:rFonts w:ascii="Arial" w:hAnsi="Arial" w:cs="Arial"/>
          <w:b/>
          <w:bCs/>
          <w:sz w:val="22"/>
          <w:szCs w:val="22"/>
        </w:rPr>
      </w:pPr>
    </w:p>
    <w:p w:rsidR="00727428" w:rsidRDefault="00727428" w:rsidP="001D3185">
      <w:pPr>
        <w:autoSpaceDE w:val="0"/>
        <w:autoSpaceDN w:val="0"/>
        <w:adjustRightInd w:val="0"/>
        <w:spacing w:line="276" w:lineRule="auto"/>
        <w:jc w:val="right"/>
        <w:outlineLvl w:val="0"/>
        <w:rPr>
          <w:rFonts w:ascii="Arial" w:hAnsi="Arial" w:cs="Arial"/>
          <w:b/>
          <w:bCs/>
          <w:sz w:val="22"/>
          <w:szCs w:val="22"/>
        </w:rPr>
      </w:pPr>
    </w:p>
    <w:p w:rsidR="00363263" w:rsidRDefault="00363263" w:rsidP="001D3185">
      <w:pPr>
        <w:autoSpaceDE w:val="0"/>
        <w:autoSpaceDN w:val="0"/>
        <w:adjustRightInd w:val="0"/>
        <w:spacing w:line="276" w:lineRule="auto"/>
        <w:jc w:val="right"/>
        <w:outlineLvl w:val="0"/>
        <w:rPr>
          <w:rFonts w:ascii="Arial" w:hAnsi="Arial" w:cs="Arial"/>
          <w:b/>
          <w:bCs/>
          <w:sz w:val="22"/>
          <w:szCs w:val="22"/>
        </w:rPr>
      </w:pPr>
    </w:p>
    <w:p w:rsidR="00A3620A" w:rsidRDefault="00A3620A" w:rsidP="001D3185">
      <w:pPr>
        <w:autoSpaceDE w:val="0"/>
        <w:autoSpaceDN w:val="0"/>
        <w:adjustRightInd w:val="0"/>
        <w:spacing w:line="276" w:lineRule="auto"/>
        <w:jc w:val="right"/>
        <w:outlineLvl w:val="0"/>
        <w:rPr>
          <w:rFonts w:ascii="Arial" w:hAnsi="Arial" w:cs="Arial"/>
          <w:b/>
          <w:bCs/>
          <w:sz w:val="22"/>
          <w:szCs w:val="22"/>
        </w:rPr>
      </w:pPr>
    </w:p>
    <w:p w:rsidR="00A3620A" w:rsidRDefault="00A3620A" w:rsidP="001D3185">
      <w:pPr>
        <w:autoSpaceDE w:val="0"/>
        <w:autoSpaceDN w:val="0"/>
        <w:adjustRightInd w:val="0"/>
        <w:spacing w:line="276" w:lineRule="auto"/>
        <w:jc w:val="right"/>
        <w:outlineLvl w:val="0"/>
        <w:rPr>
          <w:rFonts w:ascii="Arial" w:hAnsi="Arial" w:cs="Arial"/>
          <w:b/>
          <w:bCs/>
          <w:sz w:val="22"/>
          <w:szCs w:val="22"/>
        </w:rPr>
      </w:pPr>
    </w:p>
    <w:p w:rsidR="00A3620A" w:rsidRDefault="00A3620A" w:rsidP="001D3185">
      <w:pPr>
        <w:autoSpaceDE w:val="0"/>
        <w:autoSpaceDN w:val="0"/>
        <w:adjustRightInd w:val="0"/>
        <w:spacing w:line="276" w:lineRule="auto"/>
        <w:jc w:val="right"/>
        <w:outlineLvl w:val="0"/>
        <w:rPr>
          <w:rFonts w:ascii="Arial" w:hAnsi="Arial" w:cs="Arial"/>
          <w:b/>
          <w:bCs/>
          <w:sz w:val="22"/>
          <w:szCs w:val="22"/>
        </w:rPr>
      </w:pPr>
    </w:p>
    <w:p w:rsidR="00A3620A" w:rsidRDefault="00A3620A" w:rsidP="001D3185">
      <w:pPr>
        <w:autoSpaceDE w:val="0"/>
        <w:autoSpaceDN w:val="0"/>
        <w:adjustRightInd w:val="0"/>
        <w:spacing w:line="276" w:lineRule="auto"/>
        <w:jc w:val="right"/>
        <w:outlineLvl w:val="0"/>
        <w:rPr>
          <w:rFonts w:ascii="Arial" w:hAnsi="Arial" w:cs="Arial"/>
          <w:b/>
          <w:bCs/>
          <w:sz w:val="22"/>
          <w:szCs w:val="22"/>
        </w:rPr>
      </w:pPr>
    </w:p>
    <w:p w:rsidR="008504A7" w:rsidRDefault="008504A7" w:rsidP="001D3185">
      <w:pPr>
        <w:autoSpaceDE w:val="0"/>
        <w:autoSpaceDN w:val="0"/>
        <w:adjustRightInd w:val="0"/>
        <w:spacing w:line="276" w:lineRule="auto"/>
        <w:jc w:val="right"/>
        <w:outlineLvl w:val="0"/>
        <w:rPr>
          <w:rFonts w:ascii="Arial" w:hAnsi="Arial" w:cs="Arial"/>
          <w:b/>
          <w:bCs/>
          <w:sz w:val="22"/>
          <w:szCs w:val="22"/>
        </w:rPr>
      </w:pPr>
    </w:p>
    <w:p w:rsidR="001A6562" w:rsidRDefault="001A6562" w:rsidP="001D3185">
      <w:pPr>
        <w:autoSpaceDE w:val="0"/>
        <w:autoSpaceDN w:val="0"/>
        <w:adjustRightInd w:val="0"/>
        <w:spacing w:line="276"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8D5C98">
        <w:rPr>
          <w:rFonts w:ascii="Arial" w:hAnsi="Arial" w:cs="Arial"/>
          <w:b/>
          <w:bCs/>
          <w:sz w:val="22"/>
          <w:szCs w:val="22"/>
        </w:rPr>
        <w:t>4</w:t>
      </w:r>
      <w:r w:rsidRPr="00FA564F">
        <w:rPr>
          <w:rFonts w:ascii="Arial" w:hAnsi="Arial" w:cs="Arial"/>
          <w:b/>
          <w:bCs/>
          <w:sz w:val="22"/>
          <w:szCs w:val="22"/>
        </w:rPr>
        <w:t xml:space="preserve"> do SIWZ</w:t>
      </w:r>
    </w:p>
    <w:p w:rsidR="005536F2" w:rsidRPr="00FA564F" w:rsidRDefault="005536F2" w:rsidP="001D3185">
      <w:pPr>
        <w:autoSpaceDE w:val="0"/>
        <w:autoSpaceDN w:val="0"/>
        <w:adjustRightInd w:val="0"/>
        <w:spacing w:line="276" w:lineRule="auto"/>
        <w:outlineLvl w:val="0"/>
        <w:rPr>
          <w:rFonts w:ascii="Arial" w:hAnsi="Arial" w:cs="Arial"/>
          <w:b/>
          <w:bCs/>
          <w:sz w:val="22"/>
          <w:szCs w:val="22"/>
        </w:rPr>
      </w:pPr>
    </w:p>
    <w:p w:rsidR="00DF29E0" w:rsidRPr="00FA564F" w:rsidRDefault="00DB5A09" w:rsidP="001D3185">
      <w:pPr>
        <w:autoSpaceDE w:val="0"/>
        <w:autoSpaceDN w:val="0"/>
        <w:adjustRightInd w:val="0"/>
        <w:spacing w:line="276" w:lineRule="auto"/>
        <w:outlineLvl w:val="0"/>
        <w:rPr>
          <w:rFonts w:ascii="Arial" w:eastAsia="Calibri" w:hAnsi="Arial" w:cs="Arial"/>
          <w:b/>
          <w:bCs/>
          <w:sz w:val="20"/>
          <w:szCs w:val="20"/>
          <w:lang w:eastAsia="en-US"/>
        </w:rPr>
      </w:pPr>
      <w:r>
        <w:rPr>
          <w:rFonts w:ascii="Arial" w:hAnsi="Arial" w:cs="Arial"/>
          <w:b/>
          <w:sz w:val="20"/>
          <w:szCs w:val="20"/>
        </w:rPr>
        <w:t>WUPXXV/3</w:t>
      </w:r>
      <w:r w:rsidR="00D91902">
        <w:rPr>
          <w:rFonts w:ascii="Arial" w:hAnsi="Arial" w:cs="Arial"/>
          <w:b/>
          <w:sz w:val="20"/>
          <w:szCs w:val="20"/>
        </w:rPr>
        <w:t>/3322</w:t>
      </w:r>
      <w:r w:rsidR="00D91902" w:rsidRPr="00FA564F">
        <w:rPr>
          <w:rFonts w:ascii="Arial" w:hAnsi="Arial" w:cs="Arial"/>
          <w:b/>
          <w:sz w:val="20"/>
          <w:szCs w:val="20"/>
        </w:rPr>
        <w:t>/</w:t>
      </w:r>
      <w:r w:rsidR="00CE24F8">
        <w:rPr>
          <w:rFonts w:ascii="Arial" w:hAnsi="Arial" w:cs="Arial"/>
          <w:b/>
          <w:sz w:val="20"/>
          <w:szCs w:val="20"/>
        </w:rPr>
        <w:t>4</w:t>
      </w:r>
      <w:r w:rsidR="00D91902" w:rsidRPr="00FA564F">
        <w:rPr>
          <w:rFonts w:ascii="Arial" w:hAnsi="Arial" w:cs="Arial"/>
          <w:b/>
          <w:sz w:val="20"/>
          <w:szCs w:val="20"/>
        </w:rPr>
        <w:t>/201</w:t>
      </w:r>
      <w:r w:rsidR="00D91902">
        <w:rPr>
          <w:rFonts w:ascii="Arial" w:hAnsi="Arial" w:cs="Arial"/>
          <w:b/>
          <w:sz w:val="20"/>
          <w:szCs w:val="20"/>
        </w:rPr>
        <w:t>7</w:t>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eastAsia="Calibri" w:hAnsi="Arial" w:cs="Arial"/>
          <w:b/>
          <w:bCs/>
          <w:sz w:val="20"/>
          <w:szCs w:val="20"/>
          <w:lang w:eastAsia="en-US"/>
        </w:rPr>
        <w:t>Zamawiający:</w:t>
      </w:r>
    </w:p>
    <w:p w:rsidR="00DF29E0" w:rsidRPr="00FA564F" w:rsidRDefault="00DF29E0"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00EA3113"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sidRPr="00FA564F">
        <w:rPr>
          <w:rFonts w:ascii="Arial" w:eastAsia="Calibri" w:hAnsi="Arial" w:cs="Arial"/>
          <w:b/>
          <w:bCs/>
          <w:sz w:val="20"/>
          <w:szCs w:val="20"/>
          <w:lang w:eastAsia="en-US"/>
        </w:rPr>
        <w:t>Urząd Pracy w Poznaniu</w:t>
      </w:r>
    </w:p>
    <w:p w:rsidR="00A47808" w:rsidRPr="00FA564F" w:rsidRDefault="00A47808"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1D3185">
      <w:pPr>
        <w:autoSpaceDE w:val="0"/>
        <w:autoSpaceDN w:val="0"/>
        <w:adjustRightInd w:val="0"/>
        <w:spacing w:line="276"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A6562" w:rsidRPr="00252B9E" w:rsidRDefault="001A6562" w:rsidP="001D3185">
      <w:pPr>
        <w:autoSpaceDE w:val="0"/>
        <w:autoSpaceDN w:val="0"/>
        <w:adjustRightInd w:val="0"/>
        <w:spacing w:line="276" w:lineRule="auto"/>
        <w:jc w:val="right"/>
        <w:outlineLvl w:val="0"/>
        <w:rPr>
          <w:rFonts w:ascii="Arial" w:hAnsi="Arial" w:cs="Arial"/>
          <w:b/>
          <w:bCs/>
          <w:sz w:val="22"/>
          <w:szCs w:val="22"/>
        </w:rPr>
      </w:pPr>
    </w:p>
    <w:p w:rsidR="00CC108C" w:rsidRPr="00A058AD" w:rsidRDefault="00CC108C" w:rsidP="001D3185">
      <w:pPr>
        <w:spacing w:line="276" w:lineRule="auto"/>
        <w:rPr>
          <w:rFonts w:ascii="Arial" w:hAnsi="Arial" w:cs="Arial"/>
          <w:b/>
          <w:sz w:val="20"/>
          <w:szCs w:val="20"/>
        </w:rPr>
      </w:pPr>
      <w:r w:rsidRPr="00A058AD">
        <w:rPr>
          <w:rFonts w:ascii="Arial" w:hAnsi="Arial" w:cs="Arial"/>
          <w:b/>
          <w:sz w:val="20"/>
          <w:szCs w:val="20"/>
        </w:rPr>
        <w:t>Wykonawca:</w:t>
      </w:r>
    </w:p>
    <w:p w:rsidR="00CC108C" w:rsidRPr="00A058AD" w:rsidRDefault="00CC108C" w:rsidP="001D3185">
      <w:pPr>
        <w:spacing w:line="276"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1D3185">
      <w:pPr>
        <w:spacing w:line="276" w:lineRule="auto"/>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1D3185">
      <w:pPr>
        <w:spacing w:line="276" w:lineRule="auto"/>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1D3185">
      <w:pPr>
        <w:spacing w:line="276"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1D3185">
      <w:pPr>
        <w:spacing w:line="276" w:lineRule="auto"/>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D3185">
      <w:pPr>
        <w:autoSpaceDE w:val="0"/>
        <w:autoSpaceDN w:val="0"/>
        <w:adjustRightInd w:val="0"/>
        <w:spacing w:line="276" w:lineRule="auto"/>
        <w:ind w:left="540"/>
        <w:jc w:val="center"/>
        <w:rPr>
          <w:rFonts w:ascii="Arial" w:hAnsi="Arial" w:cs="Arial"/>
          <w:sz w:val="22"/>
          <w:szCs w:val="22"/>
        </w:rPr>
      </w:pPr>
    </w:p>
    <w:p w:rsidR="003C0863" w:rsidRPr="00AB0868" w:rsidRDefault="003C0863" w:rsidP="001D3185">
      <w:pPr>
        <w:pStyle w:val="Indeks"/>
        <w:suppressLineNumbers w:val="0"/>
        <w:spacing w:line="276" w:lineRule="auto"/>
        <w:jc w:val="both"/>
        <w:rPr>
          <w:rFonts w:cs="Arial"/>
          <w:b/>
          <w:bCs/>
          <w:sz w:val="18"/>
          <w:szCs w:val="18"/>
          <w:u w:val="single"/>
        </w:rPr>
      </w:pPr>
      <w:r w:rsidRPr="00AB0868">
        <w:rPr>
          <w:rFonts w:cs="Arial"/>
          <w:b/>
          <w:bCs/>
          <w:sz w:val="18"/>
          <w:szCs w:val="18"/>
        </w:rPr>
        <w:t>UWAGA: Wykonawca w terminie 3 dni od zam</w:t>
      </w:r>
      <w:r w:rsidR="00FE0BAB">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sidR="005929C6">
        <w:rPr>
          <w:rFonts w:cs="Arial"/>
          <w:b/>
          <w:bCs/>
          <w:sz w:val="18"/>
          <w:szCs w:val="18"/>
        </w:rPr>
        <w:t>.</w:t>
      </w:r>
      <w:r w:rsidR="00FE0BAB">
        <w:rPr>
          <w:rFonts w:cs="Arial"/>
          <w:b/>
          <w:bCs/>
          <w:sz w:val="18"/>
          <w:szCs w:val="18"/>
        </w:rPr>
        <w:br/>
      </w:r>
      <w:r w:rsidR="00B018DC" w:rsidRPr="005929C6">
        <w:rPr>
          <w:rFonts w:cs="Arial"/>
          <w:b/>
          <w:sz w:val="18"/>
          <w:szCs w:val="18"/>
        </w:rPr>
        <w:t xml:space="preserve">W przypadku Wykonawców </w:t>
      </w:r>
      <w:r w:rsidR="00B018DC" w:rsidRPr="00AB0868">
        <w:rPr>
          <w:rFonts w:cs="Arial"/>
          <w:b/>
          <w:sz w:val="18"/>
          <w:szCs w:val="18"/>
        </w:rPr>
        <w:t>wspólnie ubiegających się o udzielenie zamówienia oświadczenie takie składa każdy z Wykonawców.</w:t>
      </w:r>
    </w:p>
    <w:p w:rsidR="001A6562" w:rsidRPr="00252B9E" w:rsidRDefault="001A6562" w:rsidP="001D3185">
      <w:pPr>
        <w:autoSpaceDE w:val="0"/>
        <w:autoSpaceDN w:val="0"/>
        <w:adjustRightInd w:val="0"/>
        <w:spacing w:line="276" w:lineRule="auto"/>
        <w:rPr>
          <w:rFonts w:ascii="Arial" w:hAnsi="Arial" w:cs="Arial"/>
          <w:sz w:val="22"/>
          <w:szCs w:val="22"/>
        </w:rPr>
      </w:pPr>
    </w:p>
    <w:p w:rsidR="00B018DC" w:rsidRDefault="00B018DC" w:rsidP="001D3185">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1D3185">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00FE0BAB">
        <w:rPr>
          <w:rFonts w:ascii="Arial" w:hAnsi="Arial" w:cs="Arial"/>
          <w:b/>
          <w:sz w:val="22"/>
          <w:szCs w:val="22"/>
        </w:rPr>
        <w:t xml:space="preserve"> w związku </w:t>
      </w:r>
      <w:r w:rsidR="00FE0BAB">
        <w:rPr>
          <w:rFonts w:ascii="Arial" w:hAnsi="Arial" w:cs="Arial"/>
          <w:b/>
          <w:sz w:val="22"/>
          <w:szCs w:val="22"/>
        </w:rPr>
        <w:br/>
        <w:t xml:space="preserve">z art. 24 ust. 1 pkt 23 ustawy </w:t>
      </w:r>
      <w:proofErr w:type="spellStart"/>
      <w:r w:rsidR="00FE0BAB">
        <w:rPr>
          <w:rFonts w:ascii="Arial" w:hAnsi="Arial" w:cs="Arial"/>
          <w:b/>
          <w:sz w:val="22"/>
          <w:szCs w:val="22"/>
        </w:rPr>
        <w:t>Pzp</w:t>
      </w:r>
      <w:proofErr w:type="spellEnd"/>
    </w:p>
    <w:p w:rsidR="001A6562" w:rsidRPr="00252B9E" w:rsidRDefault="001A6562" w:rsidP="001D3185">
      <w:pPr>
        <w:spacing w:line="276" w:lineRule="auto"/>
        <w:jc w:val="both"/>
        <w:rPr>
          <w:rFonts w:ascii="Arial" w:hAnsi="Arial" w:cs="Arial"/>
          <w:sz w:val="22"/>
          <w:szCs w:val="22"/>
        </w:rPr>
      </w:pPr>
    </w:p>
    <w:p w:rsidR="005929C6" w:rsidRPr="00672785" w:rsidRDefault="005929C6" w:rsidP="0084133F">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sidR="00846CF2">
        <w:rPr>
          <w:rFonts w:ascii="Arial" w:hAnsi="Arial" w:cs="Arial"/>
          <w:sz w:val="21"/>
          <w:szCs w:val="21"/>
        </w:rPr>
        <w:t>na</w:t>
      </w:r>
      <w:r w:rsidR="0084133F">
        <w:rPr>
          <w:rFonts w:ascii="Arial" w:hAnsi="Arial" w:cs="Arial"/>
          <w:sz w:val="22"/>
          <w:szCs w:val="22"/>
        </w:rPr>
        <w:t xml:space="preserve"> u</w:t>
      </w:r>
      <w:r w:rsidR="0084133F" w:rsidRPr="0084133F">
        <w:rPr>
          <w:rFonts w:ascii="Arial" w:hAnsi="Arial" w:cs="Arial"/>
          <w:sz w:val="22"/>
          <w:szCs w:val="22"/>
        </w:rPr>
        <w:t>słu</w:t>
      </w:r>
      <w:r w:rsidR="0084133F">
        <w:rPr>
          <w:rFonts w:ascii="Arial" w:hAnsi="Arial" w:cs="Arial"/>
          <w:sz w:val="22"/>
          <w:szCs w:val="22"/>
        </w:rPr>
        <w:t>gę polegającą</w:t>
      </w:r>
      <w:r w:rsidR="0084133F" w:rsidRPr="0084133F">
        <w:rPr>
          <w:rFonts w:ascii="Arial" w:hAnsi="Arial" w:cs="Arial"/>
          <w:sz w:val="22"/>
          <w:szCs w:val="22"/>
        </w:rPr>
        <w:t xml:space="preserve"> na przygotowaniu oraz realizacji badań terenowych ilościowych i jakościowych w ramach badania pn. „Kondycja pracobiorców na wielkopolskim rynku pracy”</w:t>
      </w:r>
      <w:r w:rsidR="00AF404D">
        <w:rPr>
          <w:rFonts w:ascii="Arial" w:hAnsi="Arial" w:cs="Arial"/>
          <w:sz w:val="16"/>
          <w:szCs w:val="16"/>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00AF404D">
        <w:rPr>
          <w:rFonts w:ascii="Arial" w:hAnsi="Arial" w:cs="Arial"/>
          <w:i/>
          <w:sz w:val="16"/>
          <w:szCs w:val="16"/>
        </w:rPr>
        <w:t xml:space="preserve"> </w:t>
      </w:r>
      <w:r w:rsidRPr="005929C6">
        <w:rPr>
          <w:rFonts w:ascii="Arial" w:hAnsi="Arial" w:cs="Arial"/>
          <w:sz w:val="21"/>
          <w:szCs w:val="21"/>
        </w:rPr>
        <w:t>oświadczam, co następuje:</w:t>
      </w:r>
    </w:p>
    <w:p w:rsidR="00B018DC" w:rsidRPr="00CD1C5E" w:rsidRDefault="00B018DC" w:rsidP="004A3024">
      <w:pPr>
        <w:pStyle w:val="Akapitzlist"/>
        <w:numPr>
          <w:ilvl w:val="0"/>
          <w:numId w:val="14"/>
        </w:numPr>
        <w:spacing w:after="0"/>
        <w:rPr>
          <w:rFonts w:ascii="Arial" w:hAnsi="Arial" w:cs="Arial"/>
        </w:rPr>
      </w:pPr>
      <w:r w:rsidRPr="00CD1C5E">
        <w:rPr>
          <w:rFonts w:ascii="Arial" w:hAnsi="Arial" w:cs="Arial"/>
          <w:bCs/>
        </w:rPr>
        <w:t>nie 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w:t>
      </w:r>
      <w:r w:rsidR="004904F4" w:rsidRPr="00CD1C5E">
        <w:rPr>
          <w:rFonts w:ascii="Arial" w:hAnsi="Arial" w:cs="Arial"/>
          <w:bCs/>
        </w:rPr>
        <w:br/>
        <w:t xml:space="preserve">2007 r. o ochronie konkurencji i konsumentów (Dz. U. z 2015 r. poz. 184 ze zm.), </w:t>
      </w:r>
      <w:r w:rsidR="004904F4"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018DC" w:rsidRPr="00CD1C5E" w:rsidRDefault="00B018DC" w:rsidP="004A3024">
      <w:pPr>
        <w:pStyle w:val="Akapitzlist"/>
        <w:numPr>
          <w:ilvl w:val="0"/>
          <w:numId w:val="15"/>
        </w:numPr>
        <w:tabs>
          <w:tab w:val="left" w:pos="993"/>
        </w:tabs>
        <w:spacing w:after="0"/>
        <w:rPr>
          <w:rFonts w:ascii="Arial" w:hAnsi="Arial" w:cs="Arial"/>
          <w:bCs/>
        </w:rPr>
      </w:pPr>
      <w:r w:rsidRPr="00CD1C5E">
        <w:rPr>
          <w:rFonts w:ascii="Arial" w:hAnsi="Arial" w:cs="Arial"/>
          <w:bCs/>
        </w:rPr>
        <w:t>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2007 r. </w:t>
      </w:r>
      <w:r w:rsidR="004904F4" w:rsidRPr="00CD1C5E">
        <w:rPr>
          <w:rFonts w:ascii="Arial" w:hAnsi="Arial" w:cs="Arial"/>
          <w:bCs/>
        </w:rPr>
        <w:br/>
        <w:t xml:space="preserve">o ochronie konkurencji i konsumentów (Dz. U. z 2015 r. poz. 184 ze zm.), </w:t>
      </w:r>
      <w:r w:rsidR="004904F4" w:rsidRPr="00CD1C5E">
        <w:rPr>
          <w:rFonts w:ascii="Arial" w:hAnsi="Arial" w:cs="Arial"/>
          <w:bCs/>
        </w:rPr>
        <w:br/>
        <w:t>z Wykonawcą/Wykonawcami, który/którzy złożył/złożyli ofertę w niniejszym postępowaniu</w:t>
      </w:r>
      <w:r w:rsidR="004904F4" w:rsidRPr="00CD1C5E">
        <w:rPr>
          <w:rFonts w:ascii="Arial" w:hAnsi="Arial" w:cs="Arial"/>
          <w:bCs/>
          <w:i/>
          <w:iCs/>
          <w:vertAlign w:val="superscript"/>
        </w:rPr>
        <w:t>*</w:t>
      </w:r>
      <w:r w:rsidR="004904F4" w:rsidRPr="00CD1C5E">
        <w:rPr>
          <w:rFonts w:ascii="Arial" w:hAnsi="Arial" w:cs="Arial"/>
          <w:bCs/>
        </w:rPr>
        <w:t>.</w:t>
      </w:r>
    </w:p>
    <w:p w:rsidR="00B018DC" w:rsidRPr="00E33870" w:rsidRDefault="00B018DC" w:rsidP="001D3185">
      <w:pPr>
        <w:tabs>
          <w:tab w:val="left" w:pos="993"/>
        </w:tabs>
        <w:spacing w:line="276" w:lineRule="auto"/>
        <w:ind w:left="426"/>
        <w:jc w:val="both"/>
        <w:rPr>
          <w:rFonts w:ascii="Arial" w:hAnsi="Arial" w:cs="Arial"/>
          <w:bCs/>
          <w:sz w:val="22"/>
          <w:szCs w:val="22"/>
          <w:highlight w:val="yellow"/>
        </w:rPr>
      </w:pPr>
    </w:p>
    <w:p w:rsidR="00B018DC" w:rsidRPr="00D321F5" w:rsidRDefault="00B018DC" w:rsidP="001D3185">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sidR="008E786A">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p>
    <w:p w:rsidR="00B018DC" w:rsidRDefault="00B018DC" w:rsidP="001D3185">
      <w:pPr>
        <w:pStyle w:val="Tekstpodstawowy"/>
        <w:spacing w:before="120" w:line="276" w:lineRule="auto"/>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B018DC" w:rsidRPr="001F4C82" w:rsidRDefault="00B018DC" w:rsidP="001D3185">
      <w:pPr>
        <w:spacing w:line="276"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018DC" w:rsidRPr="001F4C82" w:rsidRDefault="00B018DC" w:rsidP="001D3185">
      <w:pPr>
        <w:spacing w:line="276"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29C6" w:rsidRPr="004904F4" w:rsidRDefault="00B018DC" w:rsidP="001D3185">
      <w:pPr>
        <w:spacing w:line="276" w:lineRule="auto"/>
        <w:ind w:left="5664" w:firstLine="708"/>
        <w:jc w:val="both"/>
        <w:rPr>
          <w:rFonts w:ascii="Arial" w:hAnsi="Arial" w:cs="Arial"/>
          <w:i/>
          <w:sz w:val="16"/>
          <w:szCs w:val="16"/>
        </w:rPr>
      </w:pPr>
      <w:r w:rsidRPr="001F4C82">
        <w:rPr>
          <w:rFonts w:ascii="Arial" w:hAnsi="Arial" w:cs="Arial"/>
          <w:i/>
          <w:sz w:val="16"/>
          <w:szCs w:val="16"/>
        </w:rPr>
        <w:t>(podpis)</w:t>
      </w:r>
    </w:p>
    <w:p w:rsidR="00A47808" w:rsidRDefault="00A47808" w:rsidP="001D3185">
      <w:pPr>
        <w:autoSpaceDE w:val="0"/>
        <w:autoSpaceDN w:val="0"/>
        <w:adjustRightInd w:val="0"/>
        <w:spacing w:line="276" w:lineRule="auto"/>
        <w:jc w:val="right"/>
        <w:outlineLvl w:val="0"/>
        <w:rPr>
          <w:rFonts w:ascii="Arial" w:hAnsi="Arial" w:cs="Arial"/>
          <w:b/>
          <w:bCs/>
          <w:sz w:val="22"/>
          <w:szCs w:val="22"/>
        </w:rPr>
      </w:pPr>
    </w:p>
    <w:p w:rsidR="002104E0" w:rsidRDefault="002104E0" w:rsidP="001D3185">
      <w:pPr>
        <w:autoSpaceDE w:val="0"/>
        <w:autoSpaceDN w:val="0"/>
        <w:adjustRightInd w:val="0"/>
        <w:spacing w:line="276" w:lineRule="auto"/>
        <w:jc w:val="right"/>
        <w:outlineLvl w:val="0"/>
        <w:rPr>
          <w:rFonts w:ascii="Arial" w:hAnsi="Arial" w:cs="Arial"/>
          <w:b/>
          <w:bCs/>
          <w:sz w:val="22"/>
          <w:szCs w:val="22"/>
        </w:rPr>
      </w:pPr>
    </w:p>
    <w:p w:rsidR="001D3185" w:rsidRDefault="001D3185" w:rsidP="001D3185">
      <w:pPr>
        <w:autoSpaceDE w:val="0"/>
        <w:autoSpaceDN w:val="0"/>
        <w:adjustRightInd w:val="0"/>
        <w:spacing w:line="276" w:lineRule="auto"/>
        <w:jc w:val="right"/>
        <w:outlineLvl w:val="0"/>
        <w:rPr>
          <w:rFonts w:ascii="Arial" w:hAnsi="Arial" w:cs="Arial"/>
          <w:b/>
          <w:bCs/>
          <w:sz w:val="22"/>
          <w:szCs w:val="22"/>
        </w:rPr>
      </w:pPr>
    </w:p>
    <w:p w:rsidR="008C15A4" w:rsidRDefault="008C15A4" w:rsidP="001D3185">
      <w:pPr>
        <w:autoSpaceDE w:val="0"/>
        <w:autoSpaceDN w:val="0"/>
        <w:adjustRightInd w:val="0"/>
        <w:spacing w:line="276" w:lineRule="auto"/>
        <w:jc w:val="right"/>
        <w:outlineLvl w:val="0"/>
        <w:rPr>
          <w:rFonts w:ascii="Arial" w:hAnsi="Arial" w:cs="Arial"/>
          <w:b/>
          <w:bCs/>
          <w:sz w:val="22"/>
          <w:szCs w:val="22"/>
        </w:rPr>
      </w:pPr>
    </w:p>
    <w:p w:rsidR="008C15A4" w:rsidRDefault="008C15A4" w:rsidP="001D3185">
      <w:pPr>
        <w:autoSpaceDE w:val="0"/>
        <w:autoSpaceDN w:val="0"/>
        <w:adjustRightInd w:val="0"/>
        <w:spacing w:line="276" w:lineRule="auto"/>
        <w:jc w:val="right"/>
        <w:outlineLvl w:val="0"/>
        <w:rPr>
          <w:rFonts w:ascii="Arial" w:hAnsi="Arial" w:cs="Arial"/>
          <w:b/>
          <w:bCs/>
          <w:sz w:val="22"/>
          <w:szCs w:val="22"/>
        </w:rPr>
      </w:pPr>
    </w:p>
    <w:p w:rsidR="008C15A4" w:rsidRDefault="008C15A4" w:rsidP="001D3185">
      <w:pPr>
        <w:autoSpaceDE w:val="0"/>
        <w:autoSpaceDN w:val="0"/>
        <w:adjustRightInd w:val="0"/>
        <w:spacing w:line="276" w:lineRule="auto"/>
        <w:jc w:val="right"/>
        <w:outlineLvl w:val="0"/>
        <w:rPr>
          <w:rFonts w:ascii="Arial" w:hAnsi="Arial" w:cs="Arial"/>
          <w:b/>
          <w:bCs/>
          <w:sz w:val="22"/>
          <w:szCs w:val="22"/>
        </w:rPr>
      </w:pPr>
    </w:p>
    <w:p w:rsidR="00672785" w:rsidRDefault="00672785" w:rsidP="001D3185">
      <w:pPr>
        <w:autoSpaceDE w:val="0"/>
        <w:autoSpaceDN w:val="0"/>
        <w:adjustRightInd w:val="0"/>
        <w:spacing w:line="276"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5</w:t>
      </w:r>
      <w:r w:rsidRPr="00FA564F">
        <w:rPr>
          <w:rFonts w:ascii="Arial" w:hAnsi="Arial" w:cs="Arial"/>
          <w:b/>
          <w:bCs/>
          <w:sz w:val="22"/>
          <w:szCs w:val="22"/>
        </w:rPr>
        <w:t xml:space="preserve"> do SIWZ</w:t>
      </w:r>
    </w:p>
    <w:p w:rsidR="00EF51A9" w:rsidRDefault="00EF51A9" w:rsidP="001D3185">
      <w:pPr>
        <w:autoSpaceDE w:val="0"/>
        <w:autoSpaceDN w:val="0"/>
        <w:adjustRightInd w:val="0"/>
        <w:spacing w:line="276" w:lineRule="auto"/>
        <w:outlineLvl w:val="0"/>
        <w:rPr>
          <w:rFonts w:ascii="Arial" w:hAnsi="Arial" w:cs="Arial"/>
          <w:b/>
          <w:sz w:val="20"/>
          <w:szCs w:val="20"/>
        </w:rPr>
      </w:pPr>
    </w:p>
    <w:p w:rsidR="00EF51A9" w:rsidRDefault="005516EC" w:rsidP="001D3185">
      <w:pPr>
        <w:autoSpaceDE w:val="0"/>
        <w:autoSpaceDN w:val="0"/>
        <w:adjustRightInd w:val="0"/>
        <w:spacing w:line="276" w:lineRule="auto"/>
        <w:outlineLvl w:val="0"/>
        <w:rPr>
          <w:rFonts w:ascii="Arial" w:eastAsia="Calibri" w:hAnsi="Arial" w:cs="Arial"/>
          <w:b/>
          <w:bCs/>
          <w:sz w:val="20"/>
          <w:szCs w:val="20"/>
          <w:lang w:eastAsia="en-US"/>
        </w:rPr>
      </w:pPr>
      <w:r>
        <w:rPr>
          <w:rFonts w:ascii="Arial" w:hAnsi="Arial" w:cs="Arial"/>
          <w:b/>
          <w:sz w:val="20"/>
          <w:szCs w:val="20"/>
        </w:rPr>
        <w:t>WUPXXV/3</w:t>
      </w:r>
      <w:r w:rsidR="00D91902">
        <w:rPr>
          <w:rFonts w:ascii="Arial" w:hAnsi="Arial" w:cs="Arial"/>
          <w:b/>
          <w:sz w:val="20"/>
          <w:szCs w:val="20"/>
        </w:rPr>
        <w:t>/3322</w:t>
      </w:r>
      <w:r w:rsidR="00D91902" w:rsidRPr="00FA564F">
        <w:rPr>
          <w:rFonts w:ascii="Arial" w:hAnsi="Arial" w:cs="Arial"/>
          <w:b/>
          <w:sz w:val="20"/>
          <w:szCs w:val="20"/>
        </w:rPr>
        <w:t>/</w:t>
      </w:r>
      <w:r w:rsidR="00CE24F8">
        <w:rPr>
          <w:rFonts w:ascii="Arial" w:hAnsi="Arial" w:cs="Arial"/>
          <w:b/>
          <w:sz w:val="20"/>
          <w:szCs w:val="20"/>
        </w:rPr>
        <w:t>4</w:t>
      </w:r>
      <w:r w:rsidR="00D91902" w:rsidRPr="00FA564F">
        <w:rPr>
          <w:rFonts w:ascii="Arial" w:hAnsi="Arial" w:cs="Arial"/>
          <w:b/>
          <w:sz w:val="20"/>
          <w:szCs w:val="20"/>
        </w:rPr>
        <w:t>/201</w:t>
      </w:r>
      <w:r w:rsidR="00D91902">
        <w:rPr>
          <w:rFonts w:ascii="Arial" w:hAnsi="Arial" w:cs="Arial"/>
          <w:b/>
          <w:sz w:val="20"/>
          <w:szCs w:val="20"/>
        </w:rPr>
        <w:t>7</w:t>
      </w:r>
      <w:r w:rsidR="00EF51A9">
        <w:rPr>
          <w:rFonts w:ascii="Arial" w:hAnsi="Arial" w:cs="Arial"/>
          <w:b/>
          <w:sz w:val="22"/>
          <w:szCs w:val="22"/>
        </w:rPr>
        <w:tab/>
      </w:r>
      <w:r w:rsidR="00EF51A9">
        <w:rPr>
          <w:rFonts w:ascii="Arial" w:hAnsi="Arial" w:cs="Arial"/>
          <w:b/>
          <w:sz w:val="22"/>
          <w:szCs w:val="22"/>
        </w:rPr>
        <w:tab/>
      </w:r>
      <w:r w:rsidR="00EF51A9">
        <w:rPr>
          <w:rFonts w:ascii="Arial" w:hAnsi="Arial" w:cs="Arial"/>
          <w:b/>
          <w:sz w:val="22"/>
          <w:szCs w:val="22"/>
        </w:rPr>
        <w:tab/>
      </w:r>
      <w:r w:rsidR="00EF51A9">
        <w:rPr>
          <w:rFonts w:ascii="Arial" w:hAnsi="Arial" w:cs="Arial"/>
          <w:b/>
          <w:sz w:val="22"/>
          <w:szCs w:val="22"/>
        </w:rPr>
        <w:tab/>
      </w:r>
      <w:r w:rsidR="00EF51A9">
        <w:rPr>
          <w:rFonts w:ascii="Arial" w:eastAsia="Calibri" w:hAnsi="Arial" w:cs="Arial"/>
          <w:b/>
          <w:bCs/>
          <w:sz w:val="20"/>
          <w:szCs w:val="20"/>
          <w:lang w:eastAsia="en-US"/>
        </w:rPr>
        <w:t>Zamawiający:</w:t>
      </w:r>
    </w:p>
    <w:p w:rsidR="00EF51A9" w:rsidRDefault="00EF51A9" w:rsidP="001D3185">
      <w:pPr>
        <w:autoSpaceDE w:val="0"/>
        <w:autoSpaceDN w:val="0"/>
        <w:adjustRightInd w:val="0"/>
        <w:spacing w:line="276"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00EA3113"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sidRPr="00FA564F">
        <w:rPr>
          <w:rFonts w:ascii="Arial" w:eastAsia="Calibri" w:hAnsi="Arial" w:cs="Arial"/>
          <w:b/>
          <w:bCs/>
          <w:sz w:val="20"/>
          <w:szCs w:val="20"/>
          <w:lang w:eastAsia="en-US"/>
        </w:rPr>
        <w:t>Urząd Pracy w Poznaniu</w:t>
      </w:r>
    </w:p>
    <w:p w:rsidR="00EF51A9" w:rsidRDefault="00EF51A9" w:rsidP="001D3185">
      <w:pPr>
        <w:autoSpaceDE w:val="0"/>
        <w:autoSpaceDN w:val="0"/>
        <w:adjustRightInd w:val="0"/>
        <w:spacing w:line="276"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EF51A9" w:rsidRDefault="00EF51A9" w:rsidP="001D3185">
      <w:pPr>
        <w:autoSpaceDE w:val="0"/>
        <w:autoSpaceDN w:val="0"/>
        <w:adjustRightInd w:val="0"/>
        <w:spacing w:line="276"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EF51A9" w:rsidRDefault="00EF51A9" w:rsidP="001D3185">
      <w:pPr>
        <w:spacing w:line="276" w:lineRule="auto"/>
        <w:rPr>
          <w:rFonts w:ascii="Arial" w:hAnsi="Arial" w:cs="Arial"/>
          <w:b/>
          <w:sz w:val="20"/>
          <w:szCs w:val="20"/>
        </w:rPr>
      </w:pPr>
      <w:r>
        <w:rPr>
          <w:rFonts w:ascii="Arial" w:hAnsi="Arial" w:cs="Arial"/>
          <w:b/>
          <w:sz w:val="20"/>
          <w:szCs w:val="20"/>
        </w:rPr>
        <w:t>Wykonawca:</w:t>
      </w:r>
    </w:p>
    <w:p w:rsidR="00EF51A9" w:rsidRDefault="00EF51A9" w:rsidP="001D3185">
      <w:pPr>
        <w:spacing w:line="276" w:lineRule="auto"/>
        <w:ind w:right="5954"/>
        <w:rPr>
          <w:rFonts w:ascii="Arial" w:hAnsi="Arial" w:cs="Arial"/>
          <w:sz w:val="20"/>
          <w:szCs w:val="20"/>
        </w:rPr>
      </w:pPr>
      <w:r>
        <w:rPr>
          <w:rFonts w:ascii="Arial" w:hAnsi="Arial" w:cs="Arial"/>
          <w:sz w:val="20"/>
          <w:szCs w:val="20"/>
        </w:rPr>
        <w:t>………………………………………………………………………………</w:t>
      </w:r>
    </w:p>
    <w:p w:rsidR="00EF51A9" w:rsidRDefault="00EF51A9" w:rsidP="001D3185">
      <w:pPr>
        <w:spacing w:line="276" w:lineRule="auto"/>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F51A9" w:rsidRDefault="00EF51A9" w:rsidP="001D3185">
      <w:pPr>
        <w:spacing w:line="276" w:lineRule="auto"/>
        <w:rPr>
          <w:rFonts w:ascii="Arial" w:hAnsi="Arial" w:cs="Arial"/>
          <w:sz w:val="20"/>
          <w:szCs w:val="20"/>
          <w:u w:val="single"/>
        </w:rPr>
      </w:pPr>
      <w:r>
        <w:rPr>
          <w:rFonts w:ascii="Arial" w:hAnsi="Arial" w:cs="Arial"/>
          <w:sz w:val="20"/>
          <w:szCs w:val="20"/>
          <w:u w:val="single"/>
        </w:rPr>
        <w:t>reprezentowany przez:</w:t>
      </w:r>
    </w:p>
    <w:p w:rsidR="00EF51A9" w:rsidRDefault="00EF51A9" w:rsidP="001D3185">
      <w:pPr>
        <w:spacing w:line="276" w:lineRule="auto"/>
        <w:ind w:right="5954"/>
        <w:rPr>
          <w:rFonts w:ascii="Arial" w:hAnsi="Arial" w:cs="Arial"/>
          <w:sz w:val="20"/>
          <w:szCs w:val="20"/>
        </w:rPr>
      </w:pPr>
      <w:r>
        <w:rPr>
          <w:rFonts w:ascii="Arial" w:hAnsi="Arial" w:cs="Arial"/>
          <w:sz w:val="20"/>
          <w:szCs w:val="20"/>
        </w:rPr>
        <w:t>………………………………………………………………………………</w:t>
      </w:r>
    </w:p>
    <w:p w:rsidR="00EF51A9" w:rsidRDefault="00EF51A9" w:rsidP="001D3185">
      <w:pPr>
        <w:spacing w:line="276" w:lineRule="auto"/>
        <w:ind w:right="5953"/>
        <w:rPr>
          <w:rFonts w:ascii="Arial" w:hAnsi="Arial" w:cs="Arial"/>
          <w:i/>
          <w:sz w:val="16"/>
          <w:szCs w:val="16"/>
        </w:rPr>
      </w:pPr>
      <w:r>
        <w:rPr>
          <w:rFonts w:ascii="Arial" w:hAnsi="Arial" w:cs="Arial"/>
          <w:i/>
          <w:sz w:val="16"/>
          <w:szCs w:val="16"/>
        </w:rPr>
        <w:t>(imię, nazwisko, stanowisko/podstawa do reprezentacji)</w:t>
      </w:r>
    </w:p>
    <w:p w:rsidR="00EF51A9" w:rsidRDefault="00EF51A9" w:rsidP="001D3185">
      <w:pPr>
        <w:tabs>
          <w:tab w:val="left" w:pos="10009"/>
        </w:tabs>
        <w:spacing w:line="276" w:lineRule="auto"/>
        <w:jc w:val="right"/>
        <w:rPr>
          <w:rFonts w:ascii="Arial" w:hAnsi="Arial" w:cs="Arial"/>
          <w:b/>
          <w:bCs/>
          <w:sz w:val="22"/>
          <w:szCs w:val="22"/>
        </w:rPr>
      </w:pPr>
    </w:p>
    <w:p w:rsidR="00EF51A9" w:rsidRDefault="00EF51A9" w:rsidP="001D3185">
      <w:pPr>
        <w:spacing w:line="276" w:lineRule="auto"/>
        <w:ind w:firstLine="360"/>
        <w:jc w:val="center"/>
        <w:rPr>
          <w:rFonts w:ascii="Arial" w:hAnsi="Arial" w:cs="Arial"/>
          <w:b/>
          <w:bCs/>
          <w:sz w:val="22"/>
          <w:szCs w:val="22"/>
        </w:rPr>
      </w:pPr>
    </w:p>
    <w:p w:rsidR="00EF51A9" w:rsidRDefault="00EF51A9" w:rsidP="001D3185">
      <w:pPr>
        <w:spacing w:line="276" w:lineRule="auto"/>
        <w:ind w:firstLine="360"/>
        <w:jc w:val="center"/>
        <w:rPr>
          <w:rFonts w:ascii="Arial" w:hAnsi="Arial" w:cs="Arial"/>
          <w:b/>
          <w:bCs/>
          <w:sz w:val="22"/>
          <w:szCs w:val="22"/>
        </w:rPr>
      </w:pPr>
      <w:r>
        <w:rPr>
          <w:rFonts w:ascii="Arial" w:hAnsi="Arial" w:cs="Arial"/>
          <w:b/>
          <w:bCs/>
          <w:sz w:val="22"/>
          <w:szCs w:val="22"/>
        </w:rPr>
        <w:t xml:space="preserve">WYKAZ USŁUG </w:t>
      </w:r>
    </w:p>
    <w:p w:rsidR="00EF51A9" w:rsidRPr="00764193" w:rsidRDefault="00EF51A9" w:rsidP="001D3185">
      <w:pPr>
        <w:spacing w:line="276" w:lineRule="auto"/>
        <w:ind w:firstLine="708"/>
        <w:jc w:val="both"/>
        <w:rPr>
          <w:rFonts w:ascii="Arial" w:hAnsi="Arial" w:cs="Arial"/>
          <w:sz w:val="21"/>
          <w:szCs w:val="21"/>
        </w:rPr>
      </w:pPr>
      <w:r>
        <w:rPr>
          <w:rFonts w:ascii="Arial" w:hAnsi="Arial" w:cs="Arial"/>
          <w:sz w:val="21"/>
          <w:szCs w:val="21"/>
        </w:rPr>
        <w:t xml:space="preserve">Na potrzeby postępowania o udzielenie zamówienia publicznego </w:t>
      </w:r>
      <w:r w:rsidR="00846CF2">
        <w:rPr>
          <w:rFonts w:ascii="Arial" w:hAnsi="Arial" w:cs="Arial"/>
          <w:sz w:val="21"/>
          <w:szCs w:val="21"/>
        </w:rPr>
        <w:t>na</w:t>
      </w:r>
      <w:r w:rsidR="00AF404D">
        <w:rPr>
          <w:rFonts w:ascii="Arial" w:hAnsi="Arial" w:cs="Arial"/>
          <w:sz w:val="21"/>
          <w:szCs w:val="21"/>
        </w:rPr>
        <w:t xml:space="preserve"> </w:t>
      </w:r>
      <w:r w:rsidR="00590A1E" w:rsidRPr="00590A1E">
        <w:rPr>
          <w:rFonts w:ascii="Arial" w:hAnsi="Arial" w:cs="Arial"/>
          <w:sz w:val="21"/>
          <w:szCs w:val="21"/>
        </w:rPr>
        <w:t>usługę polegającą na przygotowaniu oraz realizacji badań terenowych ilościowych i jakościowych w ramach badania pn. „Kondycja pracobiorców na wielkopolskim rynku pracy”</w:t>
      </w:r>
      <w:r>
        <w:rPr>
          <w:rFonts w:ascii="Arial" w:hAnsi="Arial" w:cs="Arial"/>
          <w:i/>
          <w:sz w:val="16"/>
          <w:szCs w:val="16"/>
        </w:rPr>
        <w:t>,</w:t>
      </w:r>
      <w:r w:rsidR="0076647E">
        <w:rPr>
          <w:rFonts w:ascii="Arial" w:hAnsi="Arial" w:cs="Arial"/>
          <w:i/>
          <w:sz w:val="16"/>
          <w:szCs w:val="16"/>
        </w:rPr>
        <w:t xml:space="preserve"> </w:t>
      </w:r>
      <w:r w:rsidR="00261193" w:rsidRPr="0078709E">
        <w:rPr>
          <w:rFonts w:ascii="Arial" w:hAnsi="Arial" w:cs="Arial"/>
          <w:snapToGrid w:val="0"/>
          <w:sz w:val="22"/>
          <w:szCs w:val="22"/>
        </w:rPr>
        <w:t xml:space="preserve">przedstawiam wykaz wykonanych </w:t>
      </w:r>
      <w:r w:rsidR="00261193">
        <w:rPr>
          <w:rFonts w:ascii="Arial" w:hAnsi="Arial" w:cs="Arial"/>
          <w:snapToGrid w:val="0"/>
          <w:sz w:val="22"/>
          <w:szCs w:val="22"/>
        </w:rPr>
        <w:t>usług</w:t>
      </w:r>
      <w:r w:rsidR="00261193" w:rsidRPr="0078709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AC0120" w:rsidTr="00D864A4">
        <w:trPr>
          <w:trHeight w:val="375"/>
        </w:trPr>
        <w:tc>
          <w:tcPr>
            <w:tcW w:w="92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120" w:rsidRPr="001C6869" w:rsidRDefault="00AC0120" w:rsidP="00AC0120">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 xml:space="preserve">Prowadzenie badań jakościowych potwierdzone przeprowadzeniem przynajmniej 5 usług badawczych, w których przeprowadzono minimum 20 indywidualnych wywiadów jakościowych </w:t>
            </w:r>
            <w:r w:rsidRPr="001C6869">
              <w:rPr>
                <w:rFonts w:ascii="Arial" w:hAnsi="Arial" w:cs="Arial"/>
                <w:b/>
                <w:sz w:val="20"/>
                <w:szCs w:val="20"/>
              </w:rPr>
              <w:br/>
              <w:t>w każdym.</w:t>
            </w:r>
          </w:p>
        </w:tc>
      </w:tr>
      <w:tr w:rsidR="00AC0120" w:rsidTr="00D864A4">
        <w:trPr>
          <w:trHeight w:val="1365"/>
        </w:trPr>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120" w:rsidRPr="001C6869" w:rsidRDefault="00AC0120" w:rsidP="001D3185">
            <w:pPr>
              <w:spacing w:before="100" w:beforeAutospacing="1" w:after="100" w:afterAutospacing="1" w:line="276" w:lineRule="auto"/>
              <w:ind w:left="879" w:hanging="879"/>
              <w:jc w:val="center"/>
              <w:rPr>
                <w:rFonts w:ascii="Calibri" w:hAnsi="Calibri" w:cs="Arial"/>
                <w:b/>
                <w:sz w:val="20"/>
                <w:szCs w:val="20"/>
              </w:rPr>
            </w:pPr>
            <w:r w:rsidRPr="001C6869">
              <w:rPr>
                <w:rFonts w:ascii="Calibri" w:hAnsi="Calibri" w:cs="Arial"/>
                <w:b/>
                <w:sz w:val="20"/>
                <w:szCs w:val="20"/>
              </w:rPr>
              <w:t>Lp.</w:t>
            </w:r>
          </w:p>
        </w:tc>
        <w:tc>
          <w:tcPr>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120" w:rsidRPr="001C6869" w:rsidRDefault="00AC0120" w:rsidP="001D3185">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Przedmiot usługi</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120" w:rsidRPr="001C6869" w:rsidRDefault="00AC0120" w:rsidP="00AC0120">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Nazwa i adres odbiorcy</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120" w:rsidRPr="001C6869" w:rsidRDefault="00AC0120" w:rsidP="001D3185">
            <w:pPr>
              <w:spacing w:line="276" w:lineRule="auto"/>
              <w:jc w:val="center"/>
              <w:rPr>
                <w:rFonts w:ascii="Arial" w:hAnsi="Arial" w:cs="Arial"/>
                <w:b/>
                <w:sz w:val="20"/>
                <w:szCs w:val="20"/>
              </w:rPr>
            </w:pPr>
            <w:r w:rsidRPr="001C6869">
              <w:rPr>
                <w:rFonts w:ascii="Arial" w:hAnsi="Arial" w:cs="Arial"/>
                <w:b/>
                <w:sz w:val="20"/>
                <w:szCs w:val="20"/>
              </w:rPr>
              <w:t xml:space="preserve">Data </w:t>
            </w:r>
            <w:r w:rsidRPr="001C6869">
              <w:rPr>
                <w:rFonts w:ascii="Arial" w:hAnsi="Arial" w:cs="Arial"/>
                <w:b/>
                <w:sz w:val="20"/>
                <w:szCs w:val="20"/>
              </w:rPr>
              <w:br/>
              <w:t>wykonywania</w:t>
            </w:r>
          </w:p>
          <w:p w:rsidR="00AC0120" w:rsidRPr="001C6869" w:rsidRDefault="00AC0120" w:rsidP="001D3185">
            <w:pPr>
              <w:spacing w:line="276" w:lineRule="auto"/>
              <w:jc w:val="center"/>
              <w:rPr>
                <w:rFonts w:ascii="Arial" w:hAnsi="Arial" w:cs="Arial"/>
                <w:b/>
                <w:sz w:val="20"/>
                <w:szCs w:val="20"/>
              </w:rPr>
            </w:pPr>
            <w:r w:rsidRPr="001C6869">
              <w:rPr>
                <w:rFonts w:ascii="Arial" w:hAnsi="Arial" w:cs="Arial"/>
                <w:b/>
                <w:sz w:val="20"/>
                <w:szCs w:val="20"/>
              </w:rPr>
              <w:t>(od DD-MM-RRRR do DD-MM-RRRR)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120" w:rsidRPr="001C6869" w:rsidRDefault="00AC0120" w:rsidP="00AC0120">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 xml:space="preserve">Liczba wywiadów jakościowych </w:t>
            </w: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Pr="001C6869" w:rsidRDefault="00AC0120" w:rsidP="001D3185">
            <w:pPr>
              <w:spacing w:before="120" w:after="120" w:line="276" w:lineRule="auto"/>
              <w:jc w:val="center"/>
              <w:rPr>
                <w:rFonts w:ascii="Arial" w:hAnsi="Arial" w:cs="Arial"/>
                <w:sz w:val="20"/>
                <w:szCs w:val="20"/>
              </w:rPr>
            </w:pPr>
            <w:r w:rsidRPr="001C6869">
              <w:rPr>
                <w:rFonts w:ascii="Arial" w:hAnsi="Arial" w:cs="Arial"/>
                <w:sz w:val="20"/>
                <w:szCs w:val="20"/>
              </w:rPr>
              <w:t>1</w:t>
            </w:r>
          </w:p>
        </w:tc>
        <w:tc>
          <w:tcPr>
            <w:tcW w:w="2521"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r>
      <w:tr w:rsidR="00AC0120" w:rsidTr="003E4B68">
        <w:tc>
          <w:tcPr>
            <w:tcW w:w="629"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r w:rsidRPr="001C6869">
              <w:rPr>
                <w:rFonts w:ascii="Arial" w:hAnsi="Arial" w:cs="Arial"/>
                <w:sz w:val="20"/>
                <w:szCs w:val="20"/>
              </w:rPr>
              <w:t>2</w:t>
            </w:r>
          </w:p>
        </w:tc>
        <w:tc>
          <w:tcPr>
            <w:tcW w:w="2521"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r>
      <w:tr w:rsidR="00AC0120" w:rsidTr="003E4B68">
        <w:tc>
          <w:tcPr>
            <w:tcW w:w="629"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r w:rsidRPr="001C6869">
              <w:rPr>
                <w:rFonts w:ascii="Arial" w:hAnsi="Arial" w:cs="Arial"/>
                <w:sz w:val="20"/>
                <w:szCs w:val="20"/>
              </w:rPr>
              <w:t>3</w:t>
            </w:r>
          </w:p>
        </w:tc>
        <w:tc>
          <w:tcPr>
            <w:tcW w:w="2521"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r>
      <w:tr w:rsidR="00AC0120" w:rsidTr="003E4B68">
        <w:tc>
          <w:tcPr>
            <w:tcW w:w="629"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r w:rsidRPr="001C6869">
              <w:rPr>
                <w:rFonts w:ascii="Arial" w:hAnsi="Arial" w:cs="Arial"/>
                <w:sz w:val="20"/>
                <w:szCs w:val="20"/>
              </w:rPr>
              <w:t>4</w:t>
            </w:r>
          </w:p>
        </w:tc>
        <w:tc>
          <w:tcPr>
            <w:tcW w:w="2521"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tcPr>
          <w:p w:rsidR="00AC0120" w:rsidRPr="001C6869" w:rsidRDefault="00AC0120" w:rsidP="001D3185">
            <w:pPr>
              <w:spacing w:before="120" w:after="120" w:line="276" w:lineRule="auto"/>
              <w:jc w:val="center"/>
              <w:rPr>
                <w:rFonts w:ascii="Arial" w:hAnsi="Arial" w:cs="Arial"/>
                <w:sz w:val="20"/>
                <w:szCs w:val="20"/>
              </w:rPr>
            </w:pP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Pr="001C6869" w:rsidRDefault="00AC0120" w:rsidP="001D3185">
            <w:pPr>
              <w:spacing w:before="120" w:after="120" w:line="276" w:lineRule="auto"/>
              <w:jc w:val="center"/>
              <w:rPr>
                <w:rFonts w:ascii="Arial" w:hAnsi="Arial" w:cs="Arial"/>
                <w:sz w:val="20"/>
                <w:szCs w:val="20"/>
              </w:rPr>
            </w:pPr>
            <w:r w:rsidRPr="001C6869">
              <w:rPr>
                <w:rFonts w:ascii="Arial" w:hAnsi="Arial" w:cs="Arial"/>
                <w:sz w:val="20"/>
                <w:szCs w:val="20"/>
              </w:rPr>
              <w:t>5</w:t>
            </w:r>
          </w:p>
        </w:tc>
        <w:tc>
          <w:tcPr>
            <w:tcW w:w="2521"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tcPr>
          <w:p w:rsidR="00EF51A9" w:rsidRPr="001C6869" w:rsidRDefault="00EF51A9" w:rsidP="001D3185">
            <w:pPr>
              <w:spacing w:before="120" w:after="120" w:line="276" w:lineRule="auto"/>
              <w:jc w:val="center"/>
              <w:rPr>
                <w:rFonts w:ascii="Arial" w:hAnsi="Arial" w:cs="Arial"/>
                <w:sz w:val="20"/>
                <w:szCs w:val="20"/>
              </w:rPr>
            </w:pPr>
          </w:p>
        </w:tc>
      </w:tr>
    </w:tbl>
    <w:p w:rsidR="00AC0120" w:rsidRDefault="00AC0120" w:rsidP="001D3185">
      <w:pPr>
        <w:pStyle w:val="Tekstpodstawowy"/>
        <w:spacing w:line="276" w:lineRule="auto"/>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472"/>
        <w:gridCol w:w="1559"/>
        <w:gridCol w:w="1843"/>
        <w:gridCol w:w="1417"/>
        <w:gridCol w:w="1276"/>
        <w:gridCol w:w="1098"/>
      </w:tblGrid>
      <w:tr w:rsidR="00AC0120" w:rsidTr="00536A2D">
        <w:trPr>
          <w:trHeight w:val="375"/>
        </w:trPr>
        <w:tc>
          <w:tcPr>
            <w:tcW w:w="9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120" w:rsidRPr="001C6869" w:rsidRDefault="00AC0120" w:rsidP="00AC0120">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Prowadzenie badań iloś</w:t>
            </w:r>
            <w:r w:rsidR="00536A2D">
              <w:rPr>
                <w:rFonts w:ascii="Arial" w:hAnsi="Arial" w:cs="Arial"/>
                <w:b/>
                <w:sz w:val="20"/>
                <w:szCs w:val="20"/>
              </w:rPr>
              <w:t xml:space="preserve">ciowych za pomocą metody PAPI </w:t>
            </w:r>
            <w:r w:rsidRPr="001C6869">
              <w:rPr>
                <w:rFonts w:ascii="Arial" w:hAnsi="Arial" w:cs="Arial"/>
                <w:b/>
                <w:sz w:val="20"/>
                <w:szCs w:val="20"/>
              </w:rPr>
              <w:t>lub CAPI potwierdzone przeprowadzeniem przynajmniej 7 usług badawczych na próbach nie mniejszych niż 1 500 respondentów w każdym z badań (w tym minimum 5 na poziomie regionu /podregionu /kraju) .</w:t>
            </w:r>
          </w:p>
        </w:tc>
      </w:tr>
      <w:tr w:rsidR="00536A2D" w:rsidTr="00536A2D">
        <w:trPr>
          <w:trHeight w:val="1258"/>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A2D" w:rsidRPr="001C6869" w:rsidRDefault="00536A2D" w:rsidP="00AC0120">
            <w:pPr>
              <w:spacing w:before="100" w:beforeAutospacing="1" w:after="100" w:afterAutospacing="1" w:line="276" w:lineRule="auto"/>
              <w:ind w:left="879" w:hanging="879"/>
              <w:jc w:val="center"/>
              <w:rPr>
                <w:rFonts w:ascii="Arial" w:hAnsi="Arial" w:cs="Arial"/>
                <w:b/>
                <w:sz w:val="20"/>
                <w:szCs w:val="20"/>
              </w:rPr>
            </w:pPr>
            <w:r w:rsidRPr="001C6869">
              <w:rPr>
                <w:rFonts w:ascii="Arial" w:hAnsi="Arial" w:cs="Arial"/>
                <w:b/>
                <w:sz w:val="20"/>
                <w:szCs w:val="20"/>
              </w:rPr>
              <w:t>Lp.</w:t>
            </w:r>
          </w:p>
        </w:tc>
        <w:tc>
          <w:tcPr>
            <w:tcW w:w="1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A2D" w:rsidRPr="001C6869" w:rsidRDefault="00536A2D" w:rsidP="00AC0120">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Przedmiot usługi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A2D" w:rsidRPr="001C6869" w:rsidRDefault="00536A2D" w:rsidP="00AC0120">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Nazwa i adres odbiorcy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A2D" w:rsidRPr="001C6869" w:rsidRDefault="00536A2D" w:rsidP="00AC0120">
            <w:pPr>
              <w:spacing w:line="276" w:lineRule="auto"/>
              <w:jc w:val="center"/>
              <w:rPr>
                <w:rFonts w:ascii="Arial" w:hAnsi="Arial" w:cs="Arial"/>
                <w:b/>
                <w:sz w:val="20"/>
                <w:szCs w:val="20"/>
              </w:rPr>
            </w:pPr>
            <w:r w:rsidRPr="001C6869">
              <w:rPr>
                <w:rFonts w:ascii="Arial" w:hAnsi="Arial" w:cs="Arial"/>
                <w:b/>
                <w:sz w:val="20"/>
                <w:szCs w:val="20"/>
              </w:rPr>
              <w:t xml:space="preserve">Data </w:t>
            </w:r>
            <w:r w:rsidRPr="001C6869">
              <w:rPr>
                <w:rFonts w:ascii="Arial" w:hAnsi="Arial" w:cs="Arial"/>
                <w:b/>
                <w:sz w:val="20"/>
                <w:szCs w:val="20"/>
              </w:rPr>
              <w:br/>
              <w:t>wykonywania</w:t>
            </w:r>
          </w:p>
          <w:p w:rsidR="00536A2D" w:rsidRPr="001C6869" w:rsidRDefault="00536A2D" w:rsidP="00AC0120">
            <w:pPr>
              <w:spacing w:line="276" w:lineRule="auto"/>
              <w:jc w:val="center"/>
              <w:rPr>
                <w:rFonts w:ascii="Arial" w:hAnsi="Arial" w:cs="Arial"/>
                <w:b/>
                <w:sz w:val="20"/>
                <w:szCs w:val="20"/>
              </w:rPr>
            </w:pPr>
            <w:r w:rsidRPr="001C6869">
              <w:rPr>
                <w:rFonts w:ascii="Arial" w:hAnsi="Arial" w:cs="Arial"/>
                <w:b/>
                <w:sz w:val="20"/>
                <w:szCs w:val="20"/>
              </w:rPr>
              <w:t>(od DD-MM-RRRR do DD-MM-RRRR)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A2D" w:rsidRPr="001C6869" w:rsidRDefault="00536A2D" w:rsidP="00376094">
            <w:pPr>
              <w:spacing w:before="100" w:beforeAutospacing="1" w:after="100" w:afterAutospacing="1" w:line="276" w:lineRule="auto"/>
              <w:jc w:val="center"/>
              <w:rPr>
                <w:rFonts w:ascii="Arial" w:hAnsi="Arial" w:cs="Arial"/>
                <w:b/>
                <w:sz w:val="20"/>
                <w:szCs w:val="20"/>
              </w:rPr>
            </w:pPr>
            <w:r w:rsidRPr="001C6869">
              <w:rPr>
                <w:rFonts w:ascii="Arial" w:hAnsi="Arial" w:cs="Arial"/>
                <w:b/>
                <w:sz w:val="20"/>
                <w:szCs w:val="20"/>
              </w:rPr>
              <w:t xml:space="preserve">Liczba respondentów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A2D" w:rsidRPr="001C6869" w:rsidRDefault="00536A2D" w:rsidP="00376094">
            <w:pPr>
              <w:spacing w:before="100" w:beforeAutospacing="1" w:after="100" w:afterAutospacing="1" w:line="276" w:lineRule="auto"/>
              <w:rPr>
                <w:rFonts w:ascii="Arial" w:hAnsi="Arial" w:cs="Arial"/>
                <w:b/>
                <w:sz w:val="20"/>
                <w:szCs w:val="20"/>
              </w:rPr>
            </w:pPr>
            <w:r w:rsidRPr="001C6869">
              <w:rPr>
                <w:rFonts w:ascii="Arial" w:hAnsi="Arial" w:cs="Arial"/>
                <w:b/>
                <w:sz w:val="20"/>
                <w:szCs w:val="20"/>
              </w:rPr>
              <w:t>Określenie regionu/podregionu</w:t>
            </w:r>
            <w:r>
              <w:rPr>
                <w:rFonts w:ascii="Arial" w:hAnsi="Arial" w:cs="Arial"/>
                <w:b/>
                <w:sz w:val="20"/>
                <w:szCs w:val="20"/>
              </w:rPr>
              <w:t>/kraju</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A2D" w:rsidRPr="001C6869" w:rsidRDefault="00536A2D" w:rsidP="00536A2D">
            <w:pPr>
              <w:spacing w:before="100" w:beforeAutospacing="1" w:after="100" w:afterAutospacing="1" w:line="276" w:lineRule="auto"/>
              <w:rPr>
                <w:rFonts w:ascii="Arial" w:hAnsi="Arial" w:cs="Arial"/>
                <w:b/>
                <w:sz w:val="20"/>
                <w:szCs w:val="20"/>
              </w:rPr>
            </w:pPr>
            <w:r>
              <w:rPr>
                <w:rFonts w:ascii="Arial" w:hAnsi="Arial" w:cs="Arial"/>
                <w:b/>
                <w:sz w:val="20"/>
                <w:szCs w:val="20"/>
              </w:rPr>
              <w:t>Zastosowana metoda</w:t>
            </w:r>
          </w:p>
        </w:tc>
      </w:tr>
      <w:tr w:rsidR="00536A2D" w:rsidRPr="001C6869" w:rsidTr="00536A2D">
        <w:tc>
          <w:tcPr>
            <w:tcW w:w="621"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r w:rsidRPr="001C6869">
              <w:rPr>
                <w:rFonts w:ascii="Arial" w:hAnsi="Arial" w:cs="Arial"/>
                <w:sz w:val="20"/>
                <w:szCs w:val="20"/>
              </w:rPr>
              <w:t>1</w:t>
            </w:r>
          </w:p>
        </w:tc>
        <w:tc>
          <w:tcPr>
            <w:tcW w:w="1472"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r>
      <w:tr w:rsidR="00536A2D" w:rsidRPr="001C6869" w:rsidTr="00536A2D">
        <w:tc>
          <w:tcPr>
            <w:tcW w:w="621"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r w:rsidRPr="001C6869">
              <w:rPr>
                <w:rFonts w:ascii="Arial" w:hAnsi="Arial" w:cs="Arial"/>
                <w:sz w:val="20"/>
                <w:szCs w:val="20"/>
              </w:rPr>
              <w:t>2</w:t>
            </w:r>
          </w:p>
        </w:tc>
        <w:tc>
          <w:tcPr>
            <w:tcW w:w="1472"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r>
      <w:tr w:rsidR="00536A2D" w:rsidRPr="001C6869" w:rsidTr="00536A2D">
        <w:tc>
          <w:tcPr>
            <w:tcW w:w="621"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r w:rsidRPr="001C6869">
              <w:rPr>
                <w:rFonts w:ascii="Arial" w:hAnsi="Arial" w:cs="Arial"/>
                <w:sz w:val="20"/>
                <w:szCs w:val="20"/>
              </w:rPr>
              <w:t>3</w:t>
            </w:r>
          </w:p>
        </w:tc>
        <w:tc>
          <w:tcPr>
            <w:tcW w:w="1472"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r>
      <w:tr w:rsidR="00536A2D" w:rsidRPr="001C6869" w:rsidTr="00536A2D">
        <w:tc>
          <w:tcPr>
            <w:tcW w:w="621"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r w:rsidRPr="001C6869">
              <w:rPr>
                <w:rFonts w:ascii="Arial" w:hAnsi="Arial" w:cs="Arial"/>
                <w:sz w:val="20"/>
                <w:szCs w:val="20"/>
              </w:rPr>
              <w:t>4</w:t>
            </w:r>
          </w:p>
        </w:tc>
        <w:tc>
          <w:tcPr>
            <w:tcW w:w="1472"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r>
      <w:tr w:rsidR="00536A2D" w:rsidRPr="001C6869" w:rsidTr="00536A2D">
        <w:tc>
          <w:tcPr>
            <w:tcW w:w="621"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r w:rsidRPr="001C6869">
              <w:rPr>
                <w:rFonts w:ascii="Arial" w:hAnsi="Arial" w:cs="Arial"/>
                <w:sz w:val="20"/>
                <w:szCs w:val="20"/>
              </w:rPr>
              <w:t>5</w:t>
            </w:r>
          </w:p>
        </w:tc>
        <w:tc>
          <w:tcPr>
            <w:tcW w:w="1472"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r>
      <w:tr w:rsidR="00536A2D" w:rsidRPr="001C6869" w:rsidTr="00536A2D">
        <w:tc>
          <w:tcPr>
            <w:tcW w:w="621"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r w:rsidRPr="001C6869">
              <w:rPr>
                <w:rFonts w:ascii="Arial" w:hAnsi="Arial" w:cs="Arial"/>
                <w:sz w:val="20"/>
                <w:szCs w:val="20"/>
              </w:rPr>
              <w:t>6</w:t>
            </w:r>
          </w:p>
        </w:tc>
        <w:tc>
          <w:tcPr>
            <w:tcW w:w="1472"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r>
      <w:tr w:rsidR="00536A2D" w:rsidRPr="001C6869" w:rsidTr="00536A2D">
        <w:tc>
          <w:tcPr>
            <w:tcW w:w="621"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r w:rsidRPr="001C6869">
              <w:rPr>
                <w:rFonts w:ascii="Arial" w:hAnsi="Arial" w:cs="Arial"/>
                <w:sz w:val="20"/>
                <w:szCs w:val="20"/>
              </w:rPr>
              <w:t>7</w:t>
            </w:r>
          </w:p>
        </w:tc>
        <w:tc>
          <w:tcPr>
            <w:tcW w:w="1472"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c>
          <w:tcPr>
            <w:tcW w:w="1098" w:type="dxa"/>
            <w:tcBorders>
              <w:top w:val="single" w:sz="4" w:space="0" w:color="auto"/>
              <w:left w:val="single" w:sz="4" w:space="0" w:color="auto"/>
              <w:bottom w:val="single" w:sz="4" w:space="0" w:color="auto"/>
              <w:right w:val="single" w:sz="4" w:space="0" w:color="auto"/>
            </w:tcBorders>
          </w:tcPr>
          <w:p w:rsidR="00536A2D" w:rsidRPr="001C6869" w:rsidRDefault="00536A2D" w:rsidP="00AC0120">
            <w:pPr>
              <w:spacing w:before="120" w:after="120" w:line="276" w:lineRule="auto"/>
              <w:jc w:val="center"/>
              <w:rPr>
                <w:rFonts w:ascii="Arial" w:hAnsi="Arial" w:cs="Arial"/>
                <w:sz w:val="20"/>
                <w:szCs w:val="20"/>
              </w:rPr>
            </w:pPr>
          </w:p>
        </w:tc>
      </w:tr>
    </w:tbl>
    <w:p w:rsidR="00AC0120" w:rsidRPr="001C6869" w:rsidRDefault="00AC0120" w:rsidP="001D3185">
      <w:pPr>
        <w:pStyle w:val="Tekstpodstawowy"/>
        <w:spacing w:line="276" w:lineRule="auto"/>
        <w:rPr>
          <w:rFonts w:ascii="Arial" w:hAnsi="Arial" w:cs="Arial"/>
          <w:iCs/>
          <w:sz w:val="20"/>
          <w:szCs w:val="20"/>
        </w:rPr>
      </w:pPr>
    </w:p>
    <w:p w:rsidR="00AC0120" w:rsidRDefault="00AC0120" w:rsidP="001D3185">
      <w:pPr>
        <w:pStyle w:val="Tekstpodstawowy"/>
        <w:spacing w:line="276" w:lineRule="auto"/>
        <w:rPr>
          <w:rFonts w:ascii="Arial" w:hAnsi="Arial" w:cs="Arial"/>
          <w:iCs/>
          <w:sz w:val="22"/>
          <w:szCs w:val="22"/>
        </w:rPr>
      </w:pPr>
    </w:p>
    <w:p w:rsidR="00AC0120" w:rsidRDefault="00AC0120" w:rsidP="001D3185">
      <w:pPr>
        <w:pStyle w:val="Tekstpodstawowy"/>
        <w:spacing w:line="276" w:lineRule="auto"/>
        <w:rPr>
          <w:rFonts w:ascii="Arial" w:hAnsi="Arial" w:cs="Arial"/>
          <w:iCs/>
          <w:sz w:val="22"/>
          <w:szCs w:val="22"/>
        </w:rPr>
      </w:pPr>
    </w:p>
    <w:p w:rsidR="00EF51A9" w:rsidRDefault="00EF51A9" w:rsidP="001D3185">
      <w:pPr>
        <w:pStyle w:val="Tekstpodstawowy"/>
        <w:spacing w:line="276" w:lineRule="auto"/>
        <w:rPr>
          <w:rFonts w:ascii="Arial" w:hAnsi="Arial" w:cs="Arial"/>
          <w:iCs/>
          <w:sz w:val="22"/>
          <w:szCs w:val="22"/>
        </w:rPr>
      </w:pPr>
      <w:r>
        <w:rPr>
          <w:rFonts w:ascii="Arial" w:hAnsi="Arial" w:cs="Arial"/>
          <w:iCs/>
          <w:sz w:val="22"/>
          <w:szCs w:val="22"/>
        </w:rPr>
        <w:t>Załączniki:</w:t>
      </w:r>
    </w:p>
    <w:p w:rsidR="00EF51A9" w:rsidRDefault="00EF51A9" w:rsidP="001D3185">
      <w:pPr>
        <w:pStyle w:val="Tekstpodstawowy"/>
        <w:spacing w:line="276" w:lineRule="auto"/>
        <w:rPr>
          <w:rFonts w:ascii="Arial" w:hAnsi="Arial"/>
          <w:sz w:val="22"/>
          <w:szCs w:val="22"/>
        </w:rPr>
      </w:pPr>
      <w:r>
        <w:rPr>
          <w:rFonts w:ascii="Arial" w:hAnsi="Arial" w:cs="Arial"/>
          <w:sz w:val="22"/>
          <w:szCs w:val="22"/>
        </w:rPr>
        <w:t xml:space="preserve">dowody, </w:t>
      </w:r>
      <w:r>
        <w:rPr>
          <w:rFonts w:ascii="Arial" w:hAnsi="Arial"/>
          <w:sz w:val="22"/>
          <w:szCs w:val="22"/>
        </w:rPr>
        <w:t xml:space="preserve">że ww. usługi zostały wykonane </w:t>
      </w:r>
      <w:r w:rsidR="00C93460">
        <w:rPr>
          <w:rFonts w:ascii="Arial" w:hAnsi="Arial"/>
          <w:sz w:val="22"/>
          <w:szCs w:val="22"/>
        </w:rPr>
        <w:t>należycie</w:t>
      </w:r>
    </w:p>
    <w:p w:rsidR="00EF51A9" w:rsidRDefault="00EF51A9" w:rsidP="001D3185">
      <w:pPr>
        <w:pStyle w:val="Tekstpodstawowy"/>
        <w:spacing w:line="276" w:lineRule="auto"/>
        <w:rPr>
          <w:rFonts w:ascii="Arial" w:hAnsi="Arial" w:cs="Arial"/>
          <w:i/>
          <w:iCs/>
          <w:sz w:val="22"/>
          <w:szCs w:val="22"/>
        </w:rPr>
      </w:pPr>
    </w:p>
    <w:p w:rsidR="00EF51A9" w:rsidRDefault="00EF51A9" w:rsidP="001D3185">
      <w:pPr>
        <w:pStyle w:val="Tekstpodstawowy"/>
        <w:spacing w:line="276" w:lineRule="auto"/>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EF51A9" w:rsidRDefault="00EF51A9" w:rsidP="001D3185">
      <w:pPr>
        <w:autoSpaceDE w:val="0"/>
        <w:autoSpaceDN w:val="0"/>
        <w:adjustRightInd w:val="0"/>
        <w:spacing w:line="276" w:lineRule="auto"/>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 imieniu wykonawcy)</w:t>
      </w:r>
    </w:p>
    <w:p w:rsidR="00EF51A9" w:rsidRDefault="00EF51A9" w:rsidP="001D3185">
      <w:pPr>
        <w:tabs>
          <w:tab w:val="left" w:pos="4536"/>
        </w:tabs>
        <w:spacing w:line="276" w:lineRule="auto"/>
        <w:ind w:left="4536"/>
        <w:jc w:val="both"/>
        <w:rPr>
          <w:rFonts w:ascii="Arial" w:hAnsi="Arial" w:cs="Arial"/>
          <w:sz w:val="22"/>
          <w:szCs w:val="22"/>
        </w:rPr>
      </w:pPr>
    </w:p>
    <w:p w:rsidR="00EF51A9" w:rsidRDefault="00EF51A9" w:rsidP="001D3185">
      <w:pPr>
        <w:autoSpaceDE w:val="0"/>
        <w:autoSpaceDN w:val="0"/>
        <w:adjustRightInd w:val="0"/>
        <w:spacing w:line="276" w:lineRule="auto"/>
        <w:jc w:val="both"/>
        <w:rPr>
          <w:rFonts w:ascii="Arial" w:hAnsi="Arial" w:cs="Arial"/>
          <w:i/>
          <w:iCs/>
          <w:color w:val="000000"/>
          <w:sz w:val="22"/>
          <w:szCs w:val="22"/>
        </w:rPr>
      </w:pPr>
    </w:p>
    <w:p w:rsidR="00EF51A9" w:rsidRDefault="00EF51A9" w:rsidP="001D3185">
      <w:pPr>
        <w:autoSpaceDE w:val="0"/>
        <w:autoSpaceDN w:val="0"/>
        <w:adjustRightInd w:val="0"/>
        <w:spacing w:line="276" w:lineRule="auto"/>
        <w:jc w:val="both"/>
        <w:rPr>
          <w:rFonts w:ascii="Arial" w:hAnsi="Arial" w:cs="Arial"/>
          <w:iCs/>
          <w:color w:val="000000"/>
          <w:sz w:val="22"/>
          <w:szCs w:val="22"/>
        </w:rPr>
      </w:pPr>
      <w:r>
        <w:rPr>
          <w:rFonts w:ascii="Arial" w:hAnsi="Arial" w:cs="Arial"/>
          <w:iCs/>
          <w:color w:val="000000"/>
          <w:sz w:val="22"/>
          <w:szCs w:val="22"/>
        </w:rPr>
        <w:t>Miejscowość ............................................ dnia ........................................... roku.</w:t>
      </w:r>
    </w:p>
    <w:p w:rsidR="00813EA4" w:rsidRDefault="00813EA4" w:rsidP="001D3185">
      <w:pPr>
        <w:spacing w:line="276" w:lineRule="auto"/>
        <w:ind w:left="5664" w:firstLine="708"/>
        <w:jc w:val="both"/>
        <w:rPr>
          <w:rFonts w:ascii="Arial" w:hAnsi="Arial" w:cs="Arial"/>
          <w:b/>
          <w:sz w:val="22"/>
          <w:szCs w:val="22"/>
        </w:rPr>
      </w:pPr>
    </w:p>
    <w:p w:rsidR="00813EA4" w:rsidRDefault="00813EA4" w:rsidP="001D3185">
      <w:pPr>
        <w:spacing w:line="276" w:lineRule="auto"/>
        <w:ind w:left="5664" w:firstLine="708"/>
        <w:jc w:val="both"/>
        <w:rPr>
          <w:rFonts w:ascii="Arial" w:hAnsi="Arial" w:cs="Arial"/>
          <w:b/>
          <w:sz w:val="22"/>
          <w:szCs w:val="22"/>
        </w:rPr>
      </w:pPr>
    </w:p>
    <w:p w:rsidR="001D3185" w:rsidRDefault="001D3185" w:rsidP="00971F42">
      <w:pPr>
        <w:spacing w:line="276" w:lineRule="auto"/>
        <w:jc w:val="both"/>
        <w:rPr>
          <w:rFonts w:ascii="Arial" w:hAnsi="Arial" w:cs="Arial"/>
          <w:b/>
          <w:sz w:val="22"/>
          <w:szCs w:val="22"/>
        </w:rPr>
      </w:pPr>
    </w:p>
    <w:p w:rsidR="00971F42" w:rsidRDefault="00971F42"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C6869" w:rsidRDefault="001C6869" w:rsidP="00971F42">
      <w:pPr>
        <w:spacing w:line="276" w:lineRule="auto"/>
        <w:jc w:val="both"/>
        <w:rPr>
          <w:rFonts w:ascii="Arial" w:hAnsi="Arial" w:cs="Arial"/>
          <w:b/>
          <w:sz w:val="22"/>
          <w:szCs w:val="22"/>
        </w:rPr>
      </w:pPr>
    </w:p>
    <w:p w:rsidR="001D3185" w:rsidRDefault="001D3185" w:rsidP="001D3185">
      <w:pPr>
        <w:spacing w:line="276" w:lineRule="auto"/>
        <w:ind w:left="5664" w:firstLine="708"/>
        <w:jc w:val="both"/>
        <w:rPr>
          <w:rFonts w:ascii="Arial" w:hAnsi="Arial" w:cs="Arial"/>
          <w:b/>
          <w:sz w:val="22"/>
          <w:szCs w:val="22"/>
        </w:rPr>
      </w:pPr>
    </w:p>
    <w:p w:rsidR="001D3185" w:rsidRDefault="001D3185" w:rsidP="001D3185">
      <w:pPr>
        <w:spacing w:line="276" w:lineRule="auto"/>
        <w:ind w:left="5664" w:firstLine="708"/>
        <w:jc w:val="both"/>
        <w:rPr>
          <w:rFonts w:ascii="Arial" w:hAnsi="Arial" w:cs="Arial"/>
          <w:b/>
          <w:sz w:val="22"/>
          <w:szCs w:val="22"/>
        </w:rPr>
      </w:pPr>
    </w:p>
    <w:p w:rsidR="00CE24F8" w:rsidRDefault="00CE24F8" w:rsidP="001D3185">
      <w:pPr>
        <w:spacing w:line="276" w:lineRule="auto"/>
        <w:ind w:left="5664" w:firstLine="708"/>
        <w:jc w:val="both"/>
        <w:rPr>
          <w:rFonts w:ascii="Arial" w:hAnsi="Arial" w:cs="Arial"/>
          <w:b/>
          <w:sz w:val="22"/>
          <w:szCs w:val="22"/>
        </w:rPr>
      </w:pPr>
    </w:p>
    <w:p w:rsidR="00376094" w:rsidRDefault="0037609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8C15A4" w:rsidRDefault="008C15A4" w:rsidP="001D3185">
      <w:pPr>
        <w:spacing w:line="276" w:lineRule="auto"/>
        <w:ind w:left="5664" w:firstLine="708"/>
        <w:jc w:val="both"/>
        <w:rPr>
          <w:rFonts w:ascii="Arial" w:hAnsi="Arial" w:cs="Arial"/>
          <w:b/>
          <w:sz w:val="22"/>
          <w:szCs w:val="22"/>
        </w:rPr>
      </w:pPr>
    </w:p>
    <w:p w:rsidR="00376094" w:rsidRDefault="00376094" w:rsidP="001D3185">
      <w:pPr>
        <w:spacing w:line="276" w:lineRule="auto"/>
        <w:ind w:left="5664" w:firstLine="708"/>
        <w:jc w:val="both"/>
        <w:rPr>
          <w:rFonts w:ascii="Arial" w:hAnsi="Arial" w:cs="Arial"/>
          <w:b/>
          <w:sz w:val="22"/>
          <w:szCs w:val="22"/>
        </w:rPr>
      </w:pPr>
    </w:p>
    <w:p w:rsidR="002C3784" w:rsidRDefault="002C3784" w:rsidP="002C3784">
      <w:pPr>
        <w:autoSpaceDE w:val="0"/>
        <w:autoSpaceDN w:val="0"/>
        <w:adjustRightInd w:val="0"/>
        <w:spacing w:line="276"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6</w:t>
      </w:r>
      <w:r w:rsidRPr="00FA564F">
        <w:rPr>
          <w:rFonts w:ascii="Arial" w:hAnsi="Arial" w:cs="Arial"/>
          <w:b/>
          <w:bCs/>
          <w:sz w:val="22"/>
          <w:szCs w:val="22"/>
        </w:rPr>
        <w:t xml:space="preserve"> do SIWZ</w:t>
      </w:r>
    </w:p>
    <w:p w:rsidR="002C3784" w:rsidRDefault="002C3784" w:rsidP="002C3784">
      <w:pPr>
        <w:autoSpaceDE w:val="0"/>
        <w:autoSpaceDN w:val="0"/>
        <w:adjustRightInd w:val="0"/>
        <w:spacing w:line="276" w:lineRule="auto"/>
        <w:outlineLvl w:val="0"/>
        <w:rPr>
          <w:rFonts w:ascii="Arial" w:hAnsi="Arial" w:cs="Arial"/>
          <w:b/>
          <w:sz w:val="20"/>
          <w:szCs w:val="20"/>
        </w:rPr>
      </w:pPr>
    </w:p>
    <w:p w:rsidR="002C3784" w:rsidRDefault="002C3784" w:rsidP="002C3784">
      <w:pPr>
        <w:autoSpaceDE w:val="0"/>
        <w:autoSpaceDN w:val="0"/>
        <w:adjustRightInd w:val="0"/>
        <w:spacing w:line="276" w:lineRule="auto"/>
        <w:outlineLvl w:val="0"/>
        <w:rPr>
          <w:rFonts w:ascii="Arial" w:eastAsia="Calibri" w:hAnsi="Arial" w:cs="Arial"/>
          <w:b/>
          <w:bCs/>
          <w:sz w:val="20"/>
          <w:szCs w:val="20"/>
          <w:lang w:eastAsia="en-US"/>
        </w:rPr>
      </w:pPr>
      <w:r>
        <w:rPr>
          <w:rFonts w:ascii="Arial" w:hAnsi="Arial" w:cs="Arial"/>
          <w:b/>
          <w:sz w:val="20"/>
          <w:szCs w:val="20"/>
        </w:rPr>
        <w:t>WUPXXV/3/3322</w:t>
      </w:r>
      <w:r w:rsidRPr="00FA564F">
        <w:rPr>
          <w:rFonts w:ascii="Arial" w:hAnsi="Arial" w:cs="Arial"/>
          <w:b/>
          <w:sz w:val="20"/>
          <w:szCs w:val="20"/>
        </w:rPr>
        <w:t>/</w:t>
      </w:r>
      <w:r>
        <w:rPr>
          <w:rFonts w:ascii="Arial" w:hAnsi="Arial" w:cs="Arial"/>
          <w:b/>
          <w:sz w:val="20"/>
          <w:szCs w:val="20"/>
        </w:rPr>
        <w:t>4</w:t>
      </w:r>
      <w:r w:rsidRPr="00FA564F">
        <w:rPr>
          <w:rFonts w:ascii="Arial" w:hAnsi="Arial" w:cs="Arial"/>
          <w:b/>
          <w:sz w:val="20"/>
          <w:szCs w:val="20"/>
        </w:rPr>
        <w:t>/201</w:t>
      </w:r>
      <w:r>
        <w:rPr>
          <w:rFonts w:ascii="Arial" w:hAnsi="Arial" w:cs="Arial"/>
          <w:b/>
          <w:sz w:val="20"/>
          <w:szCs w:val="20"/>
        </w:rPr>
        <w:t>7</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eastAsia="Calibri" w:hAnsi="Arial" w:cs="Arial"/>
          <w:b/>
          <w:bCs/>
          <w:sz w:val="20"/>
          <w:szCs w:val="20"/>
          <w:lang w:eastAsia="en-US"/>
        </w:rPr>
        <w:t>Zamawiający:</w:t>
      </w:r>
    </w:p>
    <w:p w:rsidR="002C3784" w:rsidRDefault="002C3784" w:rsidP="002C3784">
      <w:pPr>
        <w:autoSpaceDE w:val="0"/>
        <w:autoSpaceDN w:val="0"/>
        <w:adjustRightInd w:val="0"/>
        <w:spacing w:line="276"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 xml:space="preserve">Województwo Wielkopolskie – </w:t>
      </w:r>
      <w:r w:rsidRPr="00FA564F">
        <w:rPr>
          <w:rFonts w:ascii="Arial" w:eastAsia="Calibri" w:hAnsi="Arial" w:cs="Arial"/>
          <w:b/>
          <w:bCs/>
          <w:sz w:val="20"/>
          <w:szCs w:val="20"/>
          <w:lang w:eastAsia="en-US"/>
        </w:rPr>
        <w:t>Wojewódzki</w:t>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Pr="00FA564F">
        <w:rPr>
          <w:rFonts w:ascii="Arial" w:eastAsia="Calibri" w:hAnsi="Arial" w:cs="Arial"/>
          <w:b/>
          <w:bCs/>
          <w:sz w:val="20"/>
          <w:szCs w:val="20"/>
          <w:lang w:eastAsia="en-US"/>
        </w:rPr>
        <w:t>Urząd Pracy w Poznaniu</w:t>
      </w:r>
    </w:p>
    <w:p w:rsidR="002C3784" w:rsidRDefault="002C3784" w:rsidP="002C3784">
      <w:pPr>
        <w:autoSpaceDE w:val="0"/>
        <w:autoSpaceDN w:val="0"/>
        <w:adjustRightInd w:val="0"/>
        <w:spacing w:line="276"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2C3784" w:rsidRDefault="002C3784" w:rsidP="002C3784">
      <w:pPr>
        <w:autoSpaceDE w:val="0"/>
        <w:autoSpaceDN w:val="0"/>
        <w:adjustRightInd w:val="0"/>
        <w:spacing w:line="276"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2C3784" w:rsidRDefault="002C3784" w:rsidP="002C3784">
      <w:pPr>
        <w:spacing w:line="276" w:lineRule="auto"/>
        <w:rPr>
          <w:rFonts w:ascii="Arial" w:hAnsi="Arial" w:cs="Arial"/>
          <w:b/>
          <w:sz w:val="20"/>
          <w:szCs w:val="20"/>
        </w:rPr>
      </w:pPr>
      <w:r>
        <w:rPr>
          <w:rFonts w:ascii="Arial" w:hAnsi="Arial" w:cs="Arial"/>
          <w:b/>
          <w:sz w:val="20"/>
          <w:szCs w:val="20"/>
        </w:rPr>
        <w:t>Wykonawca:</w:t>
      </w:r>
    </w:p>
    <w:p w:rsidR="002C3784" w:rsidRDefault="002C3784" w:rsidP="002C3784">
      <w:pPr>
        <w:spacing w:line="276" w:lineRule="auto"/>
        <w:ind w:right="5954"/>
        <w:rPr>
          <w:rFonts w:ascii="Arial" w:hAnsi="Arial" w:cs="Arial"/>
          <w:sz w:val="20"/>
          <w:szCs w:val="20"/>
        </w:rPr>
      </w:pPr>
      <w:r>
        <w:rPr>
          <w:rFonts w:ascii="Arial" w:hAnsi="Arial" w:cs="Arial"/>
          <w:sz w:val="20"/>
          <w:szCs w:val="20"/>
        </w:rPr>
        <w:t>………………………………………………………………………………</w:t>
      </w:r>
    </w:p>
    <w:p w:rsidR="002C3784" w:rsidRDefault="002C3784" w:rsidP="002C3784">
      <w:pPr>
        <w:spacing w:line="276" w:lineRule="auto"/>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C3784" w:rsidRDefault="002C3784" w:rsidP="002C3784">
      <w:pPr>
        <w:spacing w:line="276" w:lineRule="auto"/>
        <w:rPr>
          <w:rFonts w:ascii="Arial" w:hAnsi="Arial" w:cs="Arial"/>
          <w:sz w:val="20"/>
          <w:szCs w:val="20"/>
          <w:u w:val="single"/>
        </w:rPr>
      </w:pPr>
      <w:r>
        <w:rPr>
          <w:rFonts w:ascii="Arial" w:hAnsi="Arial" w:cs="Arial"/>
          <w:sz w:val="20"/>
          <w:szCs w:val="20"/>
          <w:u w:val="single"/>
        </w:rPr>
        <w:t>reprezentowany przez:</w:t>
      </w:r>
    </w:p>
    <w:p w:rsidR="002C3784" w:rsidRDefault="002C3784" w:rsidP="002C3784">
      <w:pPr>
        <w:spacing w:line="276" w:lineRule="auto"/>
        <w:ind w:right="5954"/>
        <w:rPr>
          <w:rFonts w:ascii="Arial" w:hAnsi="Arial" w:cs="Arial"/>
          <w:sz w:val="20"/>
          <w:szCs w:val="20"/>
        </w:rPr>
      </w:pPr>
      <w:r>
        <w:rPr>
          <w:rFonts w:ascii="Arial" w:hAnsi="Arial" w:cs="Arial"/>
          <w:sz w:val="20"/>
          <w:szCs w:val="20"/>
        </w:rPr>
        <w:t>………………………………………………………………………………</w:t>
      </w:r>
    </w:p>
    <w:p w:rsidR="002C3784" w:rsidRDefault="002C3784" w:rsidP="002C3784">
      <w:pPr>
        <w:spacing w:line="276" w:lineRule="auto"/>
        <w:ind w:right="5953"/>
        <w:rPr>
          <w:rFonts w:ascii="Arial" w:hAnsi="Arial" w:cs="Arial"/>
          <w:i/>
          <w:sz w:val="16"/>
          <w:szCs w:val="16"/>
        </w:rPr>
      </w:pPr>
      <w:r>
        <w:rPr>
          <w:rFonts w:ascii="Arial" w:hAnsi="Arial" w:cs="Arial"/>
          <w:i/>
          <w:sz w:val="16"/>
          <w:szCs w:val="16"/>
        </w:rPr>
        <w:t>(imię, nazwisko, stanowisko/podstawa do reprezentacji)</w:t>
      </w:r>
    </w:p>
    <w:p w:rsidR="002C3784" w:rsidRPr="00B55F9A" w:rsidRDefault="002C3784" w:rsidP="002C3784">
      <w:pPr>
        <w:spacing w:before="120" w:line="360" w:lineRule="auto"/>
        <w:jc w:val="center"/>
        <w:rPr>
          <w:rFonts w:ascii="Arial" w:hAnsi="Arial" w:cs="Arial"/>
          <w:b/>
          <w:smallCaps/>
          <w:sz w:val="20"/>
          <w:szCs w:val="20"/>
        </w:rPr>
      </w:pPr>
      <w:r w:rsidRPr="00B55F9A">
        <w:rPr>
          <w:rFonts w:ascii="Arial" w:hAnsi="Arial" w:cs="Arial"/>
          <w:b/>
          <w:smallCaps/>
          <w:sz w:val="20"/>
          <w:szCs w:val="20"/>
        </w:rPr>
        <w:t>WYKAZ OSÓB PRZEWIDZIANYCH DO REALIZACJI PRZEDMIOTU ZAMÓWIENIA</w:t>
      </w:r>
    </w:p>
    <w:p w:rsidR="002C3784" w:rsidRDefault="002C3784" w:rsidP="002C3784">
      <w:pPr>
        <w:spacing w:line="276" w:lineRule="auto"/>
        <w:ind w:firstLine="708"/>
        <w:jc w:val="both"/>
        <w:rPr>
          <w:rFonts w:ascii="Arial" w:hAnsi="Arial" w:cs="Arial"/>
          <w:sz w:val="22"/>
          <w:szCs w:val="22"/>
        </w:rPr>
      </w:pPr>
      <w:r w:rsidRPr="00FD2298">
        <w:rPr>
          <w:rFonts w:ascii="Arial" w:hAnsi="Arial" w:cs="Arial"/>
          <w:sz w:val="22"/>
          <w:szCs w:val="22"/>
        </w:rPr>
        <w:t xml:space="preserve">Na potrzeby postępowania o udzielenie zamówienia publicznego </w:t>
      </w:r>
      <w:r>
        <w:rPr>
          <w:rFonts w:ascii="Arial" w:hAnsi="Arial" w:cs="Arial"/>
          <w:sz w:val="22"/>
          <w:szCs w:val="22"/>
        </w:rPr>
        <w:t>na usługę</w:t>
      </w:r>
      <w:r w:rsidRPr="008A553D">
        <w:rPr>
          <w:rFonts w:ascii="Arial" w:hAnsi="Arial" w:cs="Arial"/>
          <w:sz w:val="22"/>
          <w:szCs w:val="22"/>
        </w:rPr>
        <w:t xml:space="preserve"> polegając</w:t>
      </w:r>
      <w:r>
        <w:rPr>
          <w:rFonts w:ascii="Arial" w:hAnsi="Arial" w:cs="Arial"/>
          <w:sz w:val="22"/>
          <w:szCs w:val="22"/>
        </w:rPr>
        <w:t>ą</w:t>
      </w:r>
      <w:r w:rsidR="00DF195E">
        <w:rPr>
          <w:rFonts w:ascii="Arial" w:hAnsi="Arial" w:cs="Arial"/>
          <w:sz w:val="22"/>
          <w:szCs w:val="22"/>
        </w:rPr>
        <w:t xml:space="preserve"> </w:t>
      </w:r>
      <w:r w:rsidRPr="00590A1E">
        <w:rPr>
          <w:rFonts w:ascii="Arial" w:hAnsi="Arial" w:cs="Arial"/>
          <w:sz w:val="21"/>
          <w:szCs w:val="21"/>
        </w:rPr>
        <w:t xml:space="preserve">na przygotowaniu oraz realizacji badań terenowych ilościowych i jakościowych </w:t>
      </w:r>
      <w:r>
        <w:rPr>
          <w:rFonts w:ascii="Arial" w:hAnsi="Arial" w:cs="Arial"/>
          <w:sz w:val="21"/>
          <w:szCs w:val="21"/>
        </w:rPr>
        <w:br/>
      </w:r>
      <w:r w:rsidRPr="00590A1E">
        <w:rPr>
          <w:rFonts w:ascii="Arial" w:hAnsi="Arial" w:cs="Arial"/>
          <w:sz w:val="21"/>
          <w:szCs w:val="21"/>
        </w:rPr>
        <w:t>w ramach badania pn. „Kondycja pracobiorców na wielkopolskim rynku pracy”</w:t>
      </w:r>
      <w:r w:rsidRPr="00FD2298">
        <w:rPr>
          <w:rFonts w:ascii="Arial" w:hAnsi="Arial" w:cs="Arial"/>
          <w:i/>
          <w:sz w:val="22"/>
          <w:szCs w:val="22"/>
        </w:rPr>
        <w:t xml:space="preserve">, </w:t>
      </w:r>
      <w:r w:rsidRPr="00FD2298">
        <w:rPr>
          <w:rFonts w:ascii="Arial" w:hAnsi="Arial" w:cs="Arial"/>
          <w:snapToGrid w:val="0"/>
          <w:sz w:val="22"/>
          <w:szCs w:val="22"/>
        </w:rPr>
        <w:t>przedstawiam wykaz</w:t>
      </w:r>
      <w:r>
        <w:rPr>
          <w:rFonts w:ascii="Arial" w:hAnsi="Arial" w:cs="Arial"/>
          <w:snapToGrid w:val="0"/>
          <w:sz w:val="22"/>
          <w:szCs w:val="22"/>
        </w:rPr>
        <w:t xml:space="preserve"> osób przewidzianych do realizacji zamówienia</w:t>
      </w:r>
      <w:r w:rsidRPr="00FD2298">
        <w:rPr>
          <w:rFonts w:ascii="Arial" w:hAnsi="Arial" w:cs="Arial"/>
          <w:sz w:val="22"/>
          <w:szCs w:val="22"/>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737"/>
        <w:gridCol w:w="2012"/>
        <w:gridCol w:w="2010"/>
        <w:gridCol w:w="2023"/>
      </w:tblGrid>
      <w:tr w:rsidR="002C3784" w:rsidRPr="008C2C5E" w:rsidTr="00C818A8">
        <w:trPr>
          <w:trHeight w:val="279"/>
        </w:trPr>
        <w:tc>
          <w:tcPr>
            <w:tcW w:w="5000" w:type="pct"/>
            <w:gridSpan w:val="5"/>
            <w:tcBorders>
              <w:top w:val="single" w:sz="4" w:space="0" w:color="auto"/>
              <w:left w:val="single" w:sz="4" w:space="0" w:color="auto"/>
              <w:right w:val="single" w:sz="4" w:space="0" w:color="auto"/>
            </w:tcBorders>
            <w:shd w:val="clear" w:color="auto" w:fill="D9D9D9"/>
            <w:vAlign w:val="center"/>
          </w:tcPr>
          <w:p w:rsidR="002C3784" w:rsidRPr="004B27E9" w:rsidRDefault="00644976" w:rsidP="00644976">
            <w:pPr>
              <w:ind w:left="33" w:hanging="33"/>
              <w:jc w:val="center"/>
              <w:rPr>
                <w:rFonts w:ascii="Calibri" w:hAnsi="Calibri" w:cs="Arial"/>
                <w:b/>
                <w:color w:val="000000"/>
                <w:sz w:val="18"/>
                <w:szCs w:val="18"/>
              </w:rPr>
            </w:pPr>
            <w:r>
              <w:rPr>
                <w:rFonts w:ascii="Calibri" w:hAnsi="Calibri" w:cs="Arial"/>
                <w:b/>
                <w:color w:val="000000"/>
                <w:sz w:val="18"/>
                <w:szCs w:val="18"/>
              </w:rPr>
              <w:t>Koordynator projektu badawczego</w:t>
            </w:r>
          </w:p>
        </w:tc>
      </w:tr>
      <w:tr w:rsidR="002C3784" w:rsidRPr="008C2C5E" w:rsidTr="00C818A8">
        <w:trPr>
          <w:trHeight w:val="1984"/>
        </w:trPr>
        <w:tc>
          <w:tcPr>
            <w:tcW w:w="829" w:type="pct"/>
            <w:tcBorders>
              <w:top w:val="single" w:sz="4" w:space="0" w:color="auto"/>
              <w:left w:val="single" w:sz="4" w:space="0" w:color="auto"/>
              <w:bottom w:val="single" w:sz="4" w:space="0" w:color="auto"/>
              <w:right w:val="single" w:sz="4" w:space="0" w:color="auto"/>
            </w:tcBorders>
            <w:shd w:val="clear" w:color="auto" w:fill="D9D9D9"/>
            <w:vAlign w:val="center"/>
          </w:tcPr>
          <w:p w:rsidR="002C3784" w:rsidRPr="00E734D3" w:rsidRDefault="002C3784" w:rsidP="00C818A8">
            <w:pPr>
              <w:spacing w:line="276" w:lineRule="auto"/>
              <w:jc w:val="center"/>
              <w:rPr>
                <w:rFonts w:asciiTheme="minorHAnsi" w:hAnsiTheme="minorHAnsi" w:cs="Arial"/>
                <w:b/>
                <w:snapToGrid w:val="0"/>
                <w:sz w:val="16"/>
                <w:szCs w:val="16"/>
              </w:rPr>
            </w:pPr>
            <w:r w:rsidRPr="00E734D3">
              <w:rPr>
                <w:rFonts w:asciiTheme="minorHAnsi" w:hAnsiTheme="minorHAnsi" w:cs="Arial"/>
                <w:b/>
                <w:snapToGrid w:val="0"/>
                <w:sz w:val="16"/>
                <w:szCs w:val="16"/>
              </w:rPr>
              <w:t>Imię i nazwisko</w:t>
            </w:r>
          </w:p>
        </w:tc>
        <w:tc>
          <w:tcPr>
            <w:tcW w:w="695" w:type="pct"/>
            <w:tcBorders>
              <w:top w:val="single" w:sz="4" w:space="0" w:color="auto"/>
              <w:left w:val="single" w:sz="4" w:space="0" w:color="auto"/>
              <w:bottom w:val="single" w:sz="4" w:space="0" w:color="auto"/>
              <w:right w:val="single" w:sz="4" w:space="0" w:color="auto"/>
            </w:tcBorders>
            <w:shd w:val="clear" w:color="auto" w:fill="D9D9D9"/>
            <w:vAlign w:val="center"/>
          </w:tcPr>
          <w:p w:rsidR="002C3784" w:rsidRPr="00E734D3" w:rsidRDefault="002C3784" w:rsidP="00C818A8">
            <w:pPr>
              <w:spacing w:line="276" w:lineRule="auto"/>
              <w:jc w:val="center"/>
              <w:rPr>
                <w:rFonts w:asciiTheme="minorHAnsi" w:hAnsiTheme="minorHAnsi" w:cs="Arial"/>
                <w:b/>
                <w:snapToGrid w:val="0"/>
                <w:sz w:val="16"/>
                <w:szCs w:val="16"/>
              </w:rPr>
            </w:pPr>
            <w:r w:rsidRPr="00E734D3">
              <w:rPr>
                <w:rFonts w:asciiTheme="minorHAnsi" w:hAnsiTheme="minorHAnsi" w:cs="Arial"/>
                <w:b/>
                <w:snapToGrid w:val="0"/>
                <w:sz w:val="16"/>
                <w:szCs w:val="16"/>
              </w:rPr>
              <w:t>Wykształcenie</w:t>
            </w:r>
            <w:r w:rsidR="00DF195E">
              <w:rPr>
                <w:rFonts w:asciiTheme="minorHAnsi" w:hAnsiTheme="minorHAnsi" w:cs="Arial"/>
                <w:b/>
                <w:snapToGrid w:val="0"/>
                <w:sz w:val="16"/>
                <w:szCs w:val="16"/>
              </w:rPr>
              <w:t>/stopień naukowy</w:t>
            </w:r>
          </w:p>
        </w:tc>
        <w:tc>
          <w:tcPr>
            <w:tcW w:w="1157" w:type="pct"/>
            <w:tcBorders>
              <w:top w:val="single" w:sz="4" w:space="0" w:color="auto"/>
              <w:left w:val="single" w:sz="4" w:space="0" w:color="auto"/>
              <w:bottom w:val="single" w:sz="4" w:space="0" w:color="auto"/>
              <w:right w:val="single" w:sz="4" w:space="0" w:color="auto"/>
            </w:tcBorders>
            <w:shd w:val="clear" w:color="auto" w:fill="D9D9D9"/>
            <w:vAlign w:val="center"/>
          </w:tcPr>
          <w:p w:rsidR="002C3784" w:rsidRPr="00E734D3" w:rsidRDefault="002C3784" w:rsidP="00C818A8">
            <w:pPr>
              <w:spacing w:line="276" w:lineRule="auto"/>
              <w:jc w:val="center"/>
              <w:rPr>
                <w:rFonts w:asciiTheme="minorHAnsi" w:hAnsiTheme="minorHAnsi" w:cs="Arial"/>
                <w:b/>
                <w:snapToGrid w:val="0"/>
                <w:sz w:val="16"/>
                <w:szCs w:val="16"/>
              </w:rPr>
            </w:pPr>
            <w:r w:rsidRPr="0039428C">
              <w:rPr>
                <w:rFonts w:asciiTheme="minorHAnsi" w:hAnsiTheme="minorHAnsi" w:cs="Arial"/>
                <w:b/>
                <w:snapToGrid w:val="0"/>
                <w:sz w:val="16"/>
                <w:szCs w:val="16"/>
              </w:rPr>
              <w:t>minimum 10-letnie doświadczenie w koordynowaniu projektów badawczych (łączących zarówno badania ilościowe i jakościowe</w:t>
            </w:r>
            <w:r w:rsidR="0076647E">
              <w:rPr>
                <w:rFonts w:asciiTheme="minorHAnsi" w:hAnsiTheme="minorHAnsi" w:cs="Arial"/>
                <w:b/>
                <w:snapToGrid w:val="0"/>
                <w:sz w:val="16"/>
                <w:szCs w:val="16"/>
              </w:rPr>
              <w:t>)</w:t>
            </w:r>
            <w:r w:rsidR="008200E0">
              <w:rPr>
                <w:rFonts w:asciiTheme="minorHAnsi" w:hAnsiTheme="minorHAnsi" w:cs="Arial"/>
                <w:b/>
                <w:snapToGrid w:val="0"/>
                <w:sz w:val="16"/>
                <w:szCs w:val="16"/>
              </w:rPr>
              <w:t>*</w:t>
            </w:r>
          </w:p>
        </w:tc>
        <w:tc>
          <w:tcPr>
            <w:tcW w:w="1156" w:type="pct"/>
            <w:tcBorders>
              <w:top w:val="single" w:sz="4" w:space="0" w:color="auto"/>
              <w:left w:val="single" w:sz="4" w:space="0" w:color="auto"/>
              <w:bottom w:val="single" w:sz="4" w:space="0" w:color="auto"/>
              <w:right w:val="single" w:sz="4" w:space="0" w:color="auto"/>
            </w:tcBorders>
            <w:shd w:val="clear" w:color="auto" w:fill="D9D9D9"/>
            <w:vAlign w:val="center"/>
          </w:tcPr>
          <w:p w:rsidR="002C3784" w:rsidRPr="00E734D3" w:rsidRDefault="002C3784" w:rsidP="00C818A8">
            <w:pPr>
              <w:spacing w:line="276" w:lineRule="auto"/>
              <w:jc w:val="center"/>
              <w:rPr>
                <w:rFonts w:asciiTheme="minorHAnsi" w:hAnsiTheme="minorHAnsi" w:cs="Arial"/>
                <w:b/>
                <w:snapToGrid w:val="0"/>
                <w:sz w:val="16"/>
                <w:szCs w:val="16"/>
              </w:rPr>
            </w:pPr>
            <w:r w:rsidRPr="0039428C">
              <w:rPr>
                <w:rFonts w:asciiTheme="minorHAnsi" w:hAnsiTheme="minorHAnsi" w:cs="Arial"/>
                <w:b/>
                <w:snapToGrid w:val="0"/>
                <w:sz w:val="16"/>
                <w:szCs w:val="16"/>
              </w:rPr>
              <w:t>w ciągu ostatnich 3 lat przed terminem składania ofert koordynowanie minimum 3 projektów badawczych o zasięgu regionu, podregionu lub kraju.</w:t>
            </w:r>
            <w:r w:rsidR="008200E0">
              <w:rPr>
                <w:rFonts w:asciiTheme="minorHAnsi" w:hAnsiTheme="minorHAnsi" w:cs="Arial"/>
                <w:b/>
                <w:snapToGrid w:val="0"/>
                <w:sz w:val="16"/>
                <w:szCs w:val="16"/>
              </w:rPr>
              <w:t>*</w:t>
            </w:r>
          </w:p>
        </w:tc>
        <w:tc>
          <w:tcPr>
            <w:tcW w:w="1163" w:type="pct"/>
            <w:tcBorders>
              <w:top w:val="single" w:sz="4" w:space="0" w:color="auto"/>
              <w:left w:val="single" w:sz="4" w:space="0" w:color="auto"/>
              <w:bottom w:val="single" w:sz="4" w:space="0" w:color="auto"/>
              <w:right w:val="single" w:sz="4" w:space="0" w:color="auto"/>
            </w:tcBorders>
            <w:shd w:val="clear" w:color="auto" w:fill="D9D9D9"/>
            <w:vAlign w:val="center"/>
          </w:tcPr>
          <w:p w:rsidR="002C3784" w:rsidRPr="00E734D3" w:rsidRDefault="002C3784" w:rsidP="00C818A8">
            <w:pPr>
              <w:spacing w:line="276" w:lineRule="auto"/>
              <w:jc w:val="center"/>
              <w:rPr>
                <w:rFonts w:asciiTheme="minorHAnsi" w:hAnsiTheme="minorHAnsi" w:cs="Arial"/>
                <w:b/>
                <w:snapToGrid w:val="0"/>
                <w:sz w:val="16"/>
                <w:szCs w:val="16"/>
              </w:rPr>
            </w:pPr>
            <w:r w:rsidRPr="00E734D3">
              <w:rPr>
                <w:rFonts w:asciiTheme="minorHAnsi" w:hAnsiTheme="minorHAnsi" w:cs="Arial"/>
                <w:b/>
                <w:snapToGrid w:val="0"/>
                <w:sz w:val="16"/>
                <w:szCs w:val="16"/>
              </w:rPr>
              <w:t>Podstawa do dysponowania osobą**</w:t>
            </w:r>
          </w:p>
        </w:tc>
      </w:tr>
      <w:tr w:rsidR="002C3784" w:rsidRPr="008C2C5E" w:rsidTr="00C818A8">
        <w:trPr>
          <w:trHeight w:val="411"/>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2C3784" w:rsidRPr="00622D4B" w:rsidRDefault="002C3784" w:rsidP="00C818A8">
            <w:pPr>
              <w:spacing w:line="276" w:lineRule="auto"/>
              <w:jc w:val="center"/>
              <w:rPr>
                <w:rFonts w:ascii="Arial" w:hAnsi="Arial" w:cs="Arial"/>
                <w:b/>
                <w:snapToGrid w:val="0"/>
                <w:sz w:val="16"/>
                <w:szCs w:val="16"/>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2C3784" w:rsidRDefault="002C3784" w:rsidP="00C818A8">
            <w:pPr>
              <w:spacing w:line="276" w:lineRule="auto"/>
              <w:jc w:val="center"/>
              <w:rPr>
                <w:rFonts w:ascii="Arial" w:hAnsi="Arial" w:cs="Arial"/>
                <w:b/>
                <w:snapToGrid w:val="0"/>
                <w:sz w:val="16"/>
                <w:szCs w:val="16"/>
              </w:rPr>
            </w:pP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2C3784" w:rsidRPr="00622D4B" w:rsidRDefault="002C3784" w:rsidP="00C818A8">
            <w:pPr>
              <w:spacing w:line="276" w:lineRule="auto"/>
              <w:jc w:val="center"/>
              <w:rPr>
                <w:rFonts w:ascii="Arial" w:hAnsi="Arial" w:cs="Arial"/>
                <w:b/>
                <w:snapToGrid w:val="0"/>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2C3784" w:rsidRPr="00622D4B" w:rsidRDefault="002C3784" w:rsidP="00C818A8">
            <w:pPr>
              <w:spacing w:line="276" w:lineRule="auto"/>
              <w:jc w:val="center"/>
              <w:rPr>
                <w:rFonts w:ascii="Arial" w:hAnsi="Arial" w:cs="Arial"/>
                <w:b/>
                <w:sz w:val="16"/>
                <w:szCs w:val="16"/>
              </w:rPr>
            </w:pP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2C3784" w:rsidRPr="00622D4B" w:rsidRDefault="002C3784" w:rsidP="00C818A8">
            <w:pPr>
              <w:spacing w:line="276" w:lineRule="auto"/>
              <w:jc w:val="center"/>
              <w:rPr>
                <w:rFonts w:ascii="Arial" w:hAnsi="Arial" w:cs="Arial"/>
                <w:b/>
                <w:snapToGrid w:val="0"/>
                <w:sz w:val="16"/>
                <w:szCs w:val="16"/>
              </w:rPr>
            </w:pPr>
          </w:p>
        </w:tc>
      </w:tr>
    </w:tbl>
    <w:p w:rsidR="002C3784" w:rsidRDefault="002C3784" w:rsidP="002C37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994"/>
        <w:gridCol w:w="1410"/>
        <w:gridCol w:w="2559"/>
        <w:gridCol w:w="2697"/>
        <w:gridCol w:w="1235"/>
      </w:tblGrid>
      <w:tr w:rsidR="002C3784" w:rsidRPr="008C2C5E" w:rsidTr="00C818A8">
        <w:trPr>
          <w:trHeight w:val="33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C3784" w:rsidRPr="004B27E9" w:rsidRDefault="002C3784" w:rsidP="00C818A8">
            <w:pPr>
              <w:ind w:left="33" w:hanging="33"/>
              <w:jc w:val="center"/>
              <w:rPr>
                <w:rFonts w:ascii="Calibri" w:hAnsi="Calibri" w:cs="Arial"/>
                <w:b/>
                <w:color w:val="000000"/>
                <w:sz w:val="18"/>
                <w:szCs w:val="18"/>
              </w:rPr>
            </w:pPr>
            <w:r w:rsidRPr="004B27E9">
              <w:rPr>
                <w:rFonts w:ascii="Calibri" w:hAnsi="Calibri" w:cs="Arial"/>
                <w:b/>
                <w:color w:val="000000"/>
                <w:sz w:val="18"/>
                <w:szCs w:val="18"/>
              </w:rPr>
              <w:t xml:space="preserve">Zespół Badawczy </w:t>
            </w:r>
          </w:p>
        </w:tc>
      </w:tr>
      <w:tr w:rsidR="00FF53B9" w:rsidRPr="008C2C5E" w:rsidTr="00E14DA2">
        <w:trPr>
          <w:cantSplit/>
          <w:trHeight w:val="1927"/>
        </w:trPr>
        <w:tc>
          <w:tcPr>
            <w:tcW w:w="2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F53B9" w:rsidRPr="008C2C5E" w:rsidRDefault="00FF53B9" w:rsidP="00C818A8">
            <w:pPr>
              <w:autoSpaceDE w:val="0"/>
              <w:autoSpaceDN w:val="0"/>
              <w:adjustRightInd w:val="0"/>
              <w:jc w:val="center"/>
              <w:rPr>
                <w:rFonts w:ascii="Calibri" w:hAnsi="Calibri" w:cs="Arial"/>
                <w:b/>
                <w:iCs/>
                <w:color w:val="000000"/>
                <w:sz w:val="16"/>
                <w:szCs w:val="16"/>
              </w:rPr>
            </w:pPr>
            <w:r w:rsidRPr="008C2C5E">
              <w:rPr>
                <w:rFonts w:ascii="Calibri" w:hAnsi="Calibri" w:cs="Arial"/>
                <w:b/>
                <w:iCs/>
                <w:color w:val="000000"/>
                <w:sz w:val="16"/>
                <w:szCs w:val="16"/>
              </w:rPr>
              <w:t>Lp.</w:t>
            </w:r>
          </w:p>
        </w:tc>
        <w:tc>
          <w:tcPr>
            <w:tcW w:w="5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F53B9" w:rsidRPr="008C2C5E" w:rsidRDefault="00FF53B9" w:rsidP="00C818A8">
            <w:pPr>
              <w:autoSpaceDE w:val="0"/>
              <w:autoSpaceDN w:val="0"/>
              <w:adjustRightInd w:val="0"/>
              <w:jc w:val="center"/>
              <w:rPr>
                <w:rFonts w:ascii="Calibri" w:hAnsi="Calibri" w:cs="Arial"/>
                <w:b/>
                <w:iCs/>
                <w:color w:val="000000"/>
                <w:sz w:val="16"/>
                <w:szCs w:val="16"/>
              </w:rPr>
            </w:pPr>
            <w:r w:rsidRPr="008C2C5E">
              <w:rPr>
                <w:rFonts w:ascii="Calibri" w:hAnsi="Calibri" w:cs="Arial"/>
                <w:b/>
                <w:iCs/>
                <w:color w:val="000000"/>
                <w:sz w:val="16"/>
                <w:szCs w:val="16"/>
              </w:rPr>
              <w:t>Imię i nazwisko</w:t>
            </w:r>
          </w:p>
        </w:tc>
        <w:tc>
          <w:tcPr>
            <w:tcW w:w="213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F53B9" w:rsidRPr="008C2C5E" w:rsidRDefault="00FF53B9" w:rsidP="00FF53B9">
            <w:pPr>
              <w:autoSpaceDE w:val="0"/>
              <w:autoSpaceDN w:val="0"/>
              <w:adjustRightInd w:val="0"/>
              <w:jc w:val="center"/>
              <w:rPr>
                <w:rFonts w:ascii="Calibri" w:hAnsi="Calibri" w:cs="Arial"/>
                <w:b/>
                <w:iCs/>
                <w:color w:val="000000"/>
                <w:sz w:val="16"/>
                <w:szCs w:val="16"/>
              </w:rPr>
            </w:pPr>
            <w:r>
              <w:rPr>
                <w:rFonts w:asciiTheme="minorHAnsi" w:hAnsiTheme="minorHAnsi" w:cs="Arial"/>
                <w:b/>
                <w:sz w:val="16"/>
                <w:szCs w:val="16"/>
              </w:rPr>
              <w:t>osoba oddelegowana</w:t>
            </w:r>
            <w:r w:rsidRPr="0039428C">
              <w:rPr>
                <w:rFonts w:asciiTheme="minorHAnsi" w:hAnsiTheme="minorHAnsi" w:cs="Arial"/>
                <w:b/>
                <w:sz w:val="16"/>
                <w:szCs w:val="16"/>
              </w:rPr>
              <w:t xml:space="preserve"> do realizacji wywia</w:t>
            </w:r>
            <w:r>
              <w:rPr>
                <w:rFonts w:asciiTheme="minorHAnsi" w:hAnsiTheme="minorHAnsi" w:cs="Arial"/>
                <w:b/>
                <w:sz w:val="16"/>
                <w:szCs w:val="16"/>
              </w:rPr>
              <w:t>dów kwestionariuszowych PAPI l</w:t>
            </w:r>
            <w:r w:rsidRPr="0039428C">
              <w:rPr>
                <w:rFonts w:asciiTheme="minorHAnsi" w:hAnsiTheme="minorHAnsi" w:cs="Arial"/>
                <w:b/>
                <w:sz w:val="16"/>
                <w:szCs w:val="16"/>
              </w:rPr>
              <w:t>ub CAPI w ramach</w:t>
            </w:r>
            <w:r>
              <w:rPr>
                <w:rFonts w:asciiTheme="minorHAnsi" w:hAnsiTheme="minorHAnsi" w:cs="Arial"/>
                <w:b/>
                <w:sz w:val="16"/>
                <w:szCs w:val="16"/>
              </w:rPr>
              <w:t xml:space="preserve"> badań ilościowych uczestniczyła</w:t>
            </w:r>
            <w:r w:rsidRPr="0039428C">
              <w:rPr>
                <w:rFonts w:asciiTheme="minorHAnsi" w:hAnsiTheme="minorHAnsi" w:cs="Arial"/>
                <w:b/>
                <w:sz w:val="16"/>
                <w:szCs w:val="16"/>
              </w:rPr>
              <w:t xml:space="preserve"> w ciągu ostatnich 2 lat przed </w:t>
            </w:r>
            <w:r>
              <w:rPr>
                <w:rFonts w:asciiTheme="minorHAnsi" w:hAnsiTheme="minorHAnsi" w:cs="Arial"/>
                <w:b/>
                <w:sz w:val="16"/>
                <w:szCs w:val="16"/>
              </w:rPr>
              <w:t>upływem terminu</w:t>
            </w:r>
            <w:r w:rsidRPr="0039428C">
              <w:rPr>
                <w:rFonts w:asciiTheme="minorHAnsi" w:hAnsiTheme="minorHAnsi" w:cs="Arial"/>
                <w:b/>
                <w:sz w:val="16"/>
                <w:szCs w:val="16"/>
              </w:rPr>
              <w:t xml:space="preserve"> składania ofert w realizacji wyw</w:t>
            </w:r>
            <w:r>
              <w:rPr>
                <w:rFonts w:asciiTheme="minorHAnsi" w:hAnsiTheme="minorHAnsi" w:cs="Arial"/>
                <w:b/>
                <w:sz w:val="16"/>
                <w:szCs w:val="16"/>
              </w:rPr>
              <w:t xml:space="preserve">iadów kwestionariuszowych PAPI </w:t>
            </w:r>
            <w:r w:rsidRPr="0039428C">
              <w:rPr>
                <w:rFonts w:asciiTheme="minorHAnsi" w:hAnsiTheme="minorHAnsi" w:cs="Arial"/>
                <w:b/>
                <w:sz w:val="16"/>
                <w:szCs w:val="16"/>
              </w:rPr>
              <w:t>lub CAPI (w sytuacji, kiedy Wykonawca deklaruje realizację wywiadów jedynie techniką PAPI lub jedynie techniką CAPI, wymaga się doświadczenia jedynie w zakresie realizacji techniki, jaka zostanie zastosowana w badaniu) w minimum 3 projektach badawczych,</w:t>
            </w:r>
            <w:r>
              <w:rPr>
                <w:rFonts w:asciiTheme="minorHAnsi" w:hAnsiTheme="minorHAnsi" w:cs="Arial"/>
                <w:b/>
                <w:sz w:val="16"/>
                <w:szCs w:val="16"/>
              </w:rPr>
              <w:t>)</w:t>
            </w:r>
            <w:r w:rsidR="008200E0">
              <w:rPr>
                <w:rFonts w:asciiTheme="minorHAnsi" w:hAnsiTheme="minorHAnsi" w:cs="Arial"/>
                <w:b/>
                <w:sz w:val="16"/>
                <w:szCs w:val="16"/>
              </w:rPr>
              <w:t>*</w:t>
            </w:r>
          </w:p>
        </w:tc>
        <w:tc>
          <w:tcPr>
            <w:tcW w:w="1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F53B9" w:rsidRPr="00EA4C3E" w:rsidRDefault="00FF53B9" w:rsidP="00C818A8">
            <w:pPr>
              <w:tabs>
                <w:tab w:val="left" w:pos="1309"/>
              </w:tabs>
              <w:jc w:val="center"/>
              <w:rPr>
                <w:rFonts w:ascii="Calibri" w:hAnsi="Calibri" w:cs="Arial"/>
                <w:b/>
                <w:sz w:val="16"/>
                <w:szCs w:val="16"/>
              </w:rPr>
            </w:pPr>
            <w:r>
              <w:rPr>
                <w:rFonts w:asciiTheme="minorHAnsi" w:hAnsiTheme="minorHAnsi" w:cs="Arial"/>
                <w:b/>
                <w:sz w:val="16"/>
                <w:szCs w:val="16"/>
              </w:rPr>
              <w:t>osoba oddelegowana</w:t>
            </w:r>
            <w:r w:rsidRPr="0039428C">
              <w:rPr>
                <w:rFonts w:asciiTheme="minorHAnsi" w:hAnsiTheme="minorHAnsi" w:cs="Arial"/>
                <w:b/>
                <w:sz w:val="16"/>
                <w:szCs w:val="16"/>
              </w:rPr>
              <w:t xml:space="preserve"> do realizacji wyw</w:t>
            </w:r>
            <w:r>
              <w:rPr>
                <w:rFonts w:asciiTheme="minorHAnsi" w:hAnsiTheme="minorHAnsi" w:cs="Arial"/>
                <w:b/>
                <w:sz w:val="16"/>
                <w:szCs w:val="16"/>
              </w:rPr>
              <w:t>iadów jakościowych uczestniczyła</w:t>
            </w:r>
            <w:r w:rsidRPr="0039428C">
              <w:rPr>
                <w:rFonts w:asciiTheme="minorHAnsi" w:hAnsiTheme="minorHAnsi" w:cs="Arial"/>
                <w:b/>
                <w:sz w:val="16"/>
                <w:szCs w:val="16"/>
              </w:rPr>
              <w:t xml:space="preserve"> w ciągu ostatnich 2 lat przed </w:t>
            </w:r>
            <w:r>
              <w:rPr>
                <w:rFonts w:asciiTheme="minorHAnsi" w:hAnsiTheme="minorHAnsi" w:cs="Arial"/>
                <w:b/>
                <w:sz w:val="16"/>
                <w:szCs w:val="16"/>
              </w:rPr>
              <w:t>upływem terminu</w:t>
            </w:r>
            <w:r w:rsidRPr="0039428C">
              <w:rPr>
                <w:rFonts w:asciiTheme="minorHAnsi" w:hAnsiTheme="minorHAnsi" w:cs="Arial"/>
                <w:b/>
                <w:sz w:val="16"/>
                <w:szCs w:val="16"/>
              </w:rPr>
              <w:t xml:space="preserve"> składania ofert w realizacji wywiadów jakościowych indywidualnych w minimum 5 projektach badawczych</w:t>
            </w:r>
            <w:r w:rsidR="008200E0">
              <w:rPr>
                <w:rFonts w:asciiTheme="minorHAnsi" w:hAnsiTheme="minorHAnsi" w:cs="Arial"/>
                <w:b/>
                <w:sz w:val="16"/>
                <w:szCs w:val="16"/>
              </w:rPr>
              <w:t>*</w:t>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FF53B9" w:rsidRPr="008C2C5E" w:rsidRDefault="00FF53B9" w:rsidP="00C818A8">
            <w:pPr>
              <w:tabs>
                <w:tab w:val="left" w:pos="1309"/>
              </w:tabs>
              <w:jc w:val="center"/>
              <w:rPr>
                <w:rFonts w:ascii="Calibri" w:hAnsi="Calibri" w:cs="Arial"/>
                <w:b/>
                <w:sz w:val="16"/>
                <w:szCs w:val="16"/>
              </w:rPr>
            </w:pPr>
            <w:r w:rsidRPr="008C2C5E">
              <w:rPr>
                <w:rFonts w:ascii="Calibri" w:hAnsi="Calibri" w:cs="Arial"/>
                <w:b/>
                <w:sz w:val="16"/>
                <w:szCs w:val="16"/>
              </w:rPr>
              <w:t>Podstawa do dysponowania</w:t>
            </w:r>
          </w:p>
          <w:p w:rsidR="00FF53B9" w:rsidRPr="008C2C5E" w:rsidRDefault="00FF53B9" w:rsidP="00C818A8">
            <w:pPr>
              <w:ind w:left="34"/>
              <w:jc w:val="center"/>
              <w:rPr>
                <w:rFonts w:ascii="Calibri" w:hAnsi="Calibri" w:cs="Arial"/>
                <w:b/>
                <w:sz w:val="16"/>
                <w:szCs w:val="16"/>
              </w:rPr>
            </w:pPr>
            <w:r>
              <w:rPr>
                <w:rFonts w:ascii="Calibri" w:hAnsi="Calibri" w:cs="Arial"/>
                <w:b/>
                <w:sz w:val="16"/>
                <w:szCs w:val="16"/>
              </w:rPr>
              <w:t>osobą**</w:t>
            </w:r>
          </w:p>
        </w:tc>
      </w:tr>
      <w:tr w:rsidR="00E14DA2" w:rsidRPr="008C2C5E" w:rsidTr="00E14DA2">
        <w:trPr>
          <w:cantSplit/>
          <w:trHeight w:val="397"/>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autoSpaceDE w:val="0"/>
              <w:autoSpaceDN w:val="0"/>
              <w:adjustRightInd w:val="0"/>
              <w:jc w:val="center"/>
              <w:rPr>
                <w:rFonts w:ascii="Calibri" w:hAnsi="Calibri" w:cs="Arial"/>
                <w:b/>
                <w:iCs/>
                <w:color w:val="000000"/>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autoSpaceDE w:val="0"/>
              <w:autoSpaceDN w:val="0"/>
              <w:adjustRightInd w:val="0"/>
              <w:jc w:val="center"/>
              <w:rPr>
                <w:rFonts w:ascii="Calibri" w:hAnsi="Calibri" w:cs="Arial"/>
                <w:b/>
                <w:iCs/>
                <w:color w:val="000000"/>
                <w:sz w:val="16"/>
                <w:szCs w:val="16"/>
              </w:rPr>
            </w:pPr>
          </w:p>
        </w:tc>
        <w:tc>
          <w:tcPr>
            <w:tcW w:w="759" w:type="pct"/>
            <w:tcBorders>
              <w:top w:val="single" w:sz="4" w:space="0" w:color="auto"/>
              <w:left w:val="single" w:sz="4" w:space="0" w:color="auto"/>
              <w:bottom w:val="single" w:sz="4" w:space="0" w:color="auto"/>
              <w:right w:val="single" w:sz="4" w:space="0" w:color="auto"/>
            </w:tcBorders>
          </w:tcPr>
          <w:p w:rsidR="00E14DA2" w:rsidRPr="00AC5B06" w:rsidRDefault="00E14DA2" w:rsidP="00C818A8">
            <w:pPr>
              <w:ind w:left="33" w:firstLine="1"/>
              <w:jc w:val="center"/>
              <w:rPr>
                <w:rFonts w:asciiTheme="minorHAnsi" w:hAnsiTheme="minorHAnsi" w:cs="Arial"/>
                <w:b/>
                <w:sz w:val="16"/>
                <w:szCs w:val="16"/>
              </w:rPr>
            </w:pPr>
          </w:p>
        </w:tc>
        <w:tc>
          <w:tcPr>
            <w:tcW w:w="1378" w:type="pct"/>
            <w:tcBorders>
              <w:top w:val="single" w:sz="4" w:space="0" w:color="auto"/>
              <w:left w:val="single" w:sz="4" w:space="0" w:color="auto"/>
              <w:bottom w:val="single" w:sz="4" w:space="0" w:color="auto"/>
              <w:right w:val="single" w:sz="4" w:space="0" w:color="auto"/>
            </w:tcBorders>
          </w:tcPr>
          <w:p w:rsidR="00E14DA2" w:rsidRDefault="00E14DA2" w:rsidP="00C818A8">
            <w:pPr>
              <w:ind w:left="33" w:firstLine="1"/>
              <w:jc w:val="center"/>
              <w:rPr>
                <w:rFonts w:asciiTheme="minorHAnsi" w:hAnsiTheme="minorHAnsi" w:cs="Arial"/>
                <w:b/>
                <w:sz w:val="16"/>
                <w:szCs w:val="16"/>
              </w:rPr>
            </w:pPr>
            <w:r>
              <w:rPr>
                <w:rFonts w:asciiTheme="minorHAnsi" w:hAnsiTheme="minorHAnsi" w:cs="Arial"/>
                <w:b/>
                <w:sz w:val="16"/>
                <w:szCs w:val="16"/>
              </w:rPr>
              <w:sym w:font="Wingdings" w:char="F0A8"/>
            </w:r>
            <w:r>
              <w:rPr>
                <w:rFonts w:asciiTheme="minorHAnsi" w:hAnsiTheme="minorHAnsi" w:cs="Arial"/>
                <w:b/>
                <w:sz w:val="16"/>
                <w:szCs w:val="16"/>
              </w:rPr>
              <w:t xml:space="preserve"> uczestniczenie w realizacji wywiadów kwestionariuszowych PAPI</w:t>
            </w:r>
          </w:p>
          <w:p w:rsidR="00E14DA2" w:rsidRDefault="00E14DA2" w:rsidP="00C818A8">
            <w:pPr>
              <w:ind w:left="33" w:firstLine="1"/>
              <w:jc w:val="center"/>
              <w:rPr>
                <w:rFonts w:asciiTheme="minorHAnsi" w:hAnsiTheme="minorHAnsi" w:cs="Arial"/>
                <w:b/>
                <w:sz w:val="16"/>
                <w:szCs w:val="16"/>
              </w:rPr>
            </w:pPr>
          </w:p>
          <w:p w:rsidR="00E14DA2" w:rsidRPr="00AC5B06" w:rsidRDefault="00E14DA2" w:rsidP="00C818A8">
            <w:pPr>
              <w:ind w:left="33" w:firstLine="1"/>
              <w:jc w:val="center"/>
              <w:rPr>
                <w:rFonts w:asciiTheme="minorHAnsi" w:hAnsiTheme="minorHAnsi" w:cs="Arial"/>
                <w:b/>
                <w:sz w:val="16"/>
                <w:szCs w:val="16"/>
              </w:rPr>
            </w:pPr>
            <w:r>
              <w:rPr>
                <w:rFonts w:asciiTheme="minorHAnsi" w:hAnsiTheme="minorHAnsi" w:cs="Arial"/>
                <w:b/>
                <w:sz w:val="16"/>
                <w:szCs w:val="16"/>
              </w:rPr>
              <w:sym w:font="Wingdings" w:char="F0A8"/>
            </w:r>
            <w:r>
              <w:rPr>
                <w:rFonts w:asciiTheme="minorHAnsi" w:hAnsiTheme="minorHAnsi" w:cs="Arial"/>
                <w:b/>
                <w:sz w:val="16"/>
                <w:szCs w:val="16"/>
              </w:rPr>
              <w:t xml:space="preserve"> uczestniczenie w realizacji wywiadów kwestionariuszowych CAPI</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tabs>
                <w:tab w:val="left" w:pos="1309"/>
              </w:tabs>
              <w:jc w:val="center"/>
              <w:rPr>
                <w:rFonts w:ascii="Calibri" w:hAnsi="Calibri" w:cs="Arial"/>
                <w:b/>
                <w:sz w:val="16"/>
                <w:szCs w:val="16"/>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tabs>
                <w:tab w:val="left" w:pos="1309"/>
              </w:tabs>
              <w:jc w:val="center"/>
              <w:rPr>
                <w:rFonts w:ascii="Calibri" w:hAnsi="Calibri" w:cs="Arial"/>
                <w:b/>
                <w:sz w:val="16"/>
                <w:szCs w:val="16"/>
              </w:rPr>
            </w:pPr>
          </w:p>
        </w:tc>
      </w:tr>
      <w:tr w:rsidR="00E14DA2" w:rsidRPr="008C2C5E" w:rsidTr="00E14DA2">
        <w:trPr>
          <w:cantSplit/>
          <w:trHeight w:val="397"/>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autoSpaceDE w:val="0"/>
              <w:autoSpaceDN w:val="0"/>
              <w:adjustRightInd w:val="0"/>
              <w:jc w:val="center"/>
              <w:rPr>
                <w:rFonts w:ascii="Calibri" w:hAnsi="Calibri" w:cs="Arial"/>
                <w:b/>
                <w:iCs/>
                <w:color w:val="000000"/>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autoSpaceDE w:val="0"/>
              <w:autoSpaceDN w:val="0"/>
              <w:adjustRightInd w:val="0"/>
              <w:jc w:val="center"/>
              <w:rPr>
                <w:rFonts w:ascii="Calibri" w:hAnsi="Calibri" w:cs="Arial"/>
                <w:b/>
                <w:iCs/>
                <w:color w:val="000000"/>
                <w:sz w:val="16"/>
                <w:szCs w:val="16"/>
              </w:rPr>
            </w:pPr>
          </w:p>
        </w:tc>
        <w:tc>
          <w:tcPr>
            <w:tcW w:w="759" w:type="pct"/>
            <w:tcBorders>
              <w:top w:val="single" w:sz="4" w:space="0" w:color="auto"/>
              <w:left w:val="single" w:sz="4" w:space="0" w:color="auto"/>
              <w:bottom w:val="single" w:sz="4" w:space="0" w:color="auto"/>
              <w:right w:val="single" w:sz="4" w:space="0" w:color="auto"/>
            </w:tcBorders>
          </w:tcPr>
          <w:p w:rsidR="00E14DA2" w:rsidRPr="00AC5B06" w:rsidRDefault="00E14DA2" w:rsidP="00C818A8">
            <w:pPr>
              <w:ind w:left="33" w:firstLine="1"/>
              <w:jc w:val="center"/>
              <w:rPr>
                <w:rFonts w:asciiTheme="minorHAnsi" w:hAnsiTheme="minorHAnsi" w:cs="Arial"/>
                <w:b/>
                <w:sz w:val="16"/>
                <w:szCs w:val="16"/>
              </w:rPr>
            </w:pPr>
          </w:p>
        </w:tc>
        <w:tc>
          <w:tcPr>
            <w:tcW w:w="1378" w:type="pct"/>
            <w:tcBorders>
              <w:top w:val="single" w:sz="4" w:space="0" w:color="auto"/>
              <w:left w:val="single" w:sz="4" w:space="0" w:color="auto"/>
              <w:bottom w:val="single" w:sz="4" w:space="0" w:color="auto"/>
              <w:right w:val="single" w:sz="4" w:space="0" w:color="auto"/>
            </w:tcBorders>
          </w:tcPr>
          <w:p w:rsidR="00E14DA2" w:rsidRDefault="00E14DA2" w:rsidP="00E14DA2">
            <w:pPr>
              <w:ind w:left="33" w:firstLine="1"/>
              <w:jc w:val="center"/>
              <w:rPr>
                <w:rFonts w:asciiTheme="minorHAnsi" w:hAnsiTheme="minorHAnsi" w:cs="Arial"/>
                <w:b/>
                <w:sz w:val="16"/>
                <w:szCs w:val="16"/>
              </w:rPr>
            </w:pPr>
            <w:r>
              <w:rPr>
                <w:rFonts w:asciiTheme="minorHAnsi" w:hAnsiTheme="minorHAnsi" w:cs="Arial"/>
                <w:b/>
                <w:sz w:val="16"/>
                <w:szCs w:val="16"/>
              </w:rPr>
              <w:sym w:font="Wingdings" w:char="F0A8"/>
            </w:r>
            <w:r>
              <w:rPr>
                <w:rFonts w:asciiTheme="minorHAnsi" w:hAnsiTheme="minorHAnsi" w:cs="Arial"/>
                <w:b/>
                <w:sz w:val="16"/>
                <w:szCs w:val="16"/>
              </w:rPr>
              <w:t xml:space="preserve"> uczestniczenie w realizacji wywiadów kwestionariuszowych PAPI</w:t>
            </w:r>
          </w:p>
          <w:p w:rsidR="00E14DA2" w:rsidRDefault="00E14DA2" w:rsidP="00E14DA2">
            <w:pPr>
              <w:ind w:left="33" w:firstLine="1"/>
              <w:jc w:val="center"/>
              <w:rPr>
                <w:rFonts w:asciiTheme="minorHAnsi" w:hAnsiTheme="minorHAnsi" w:cs="Arial"/>
                <w:b/>
                <w:sz w:val="16"/>
                <w:szCs w:val="16"/>
              </w:rPr>
            </w:pPr>
            <w:r>
              <w:rPr>
                <w:rFonts w:asciiTheme="minorHAnsi" w:hAnsiTheme="minorHAnsi" w:cs="Arial"/>
                <w:b/>
                <w:sz w:val="16"/>
                <w:szCs w:val="16"/>
              </w:rPr>
              <w:sym w:font="Wingdings" w:char="F0A8"/>
            </w:r>
            <w:r>
              <w:rPr>
                <w:rFonts w:asciiTheme="minorHAnsi" w:hAnsiTheme="minorHAnsi" w:cs="Arial"/>
                <w:b/>
                <w:sz w:val="16"/>
                <w:szCs w:val="16"/>
              </w:rPr>
              <w:t xml:space="preserve"> uczestniczenie w realizacji wywiadów kwestionariuszowych CAPI</w:t>
            </w:r>
          </w:p>
          <w:p w:rsidR="00E14DA2" w:rsidRPr="00AC5B06" w:rsidRDefault="00E14DA2" w:rsidP="00C818A8">
            <w:pPr>
              <w:ind w:left="33" w:firstLine="1"/>
              <w:jc w:val="center"/>
              <w:rPr>
                <w:rFonts w:asciiTheme="minorHAnsi" w:hAnsiTheme="minorHAnsi" w:cs="Arial"/>
                <w:b/>
                <w:sz w:val="16"/>
                <w:szCs w:val="16"/>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tabs>
                <w:tab w:val="left" w:pos="1309"/>
              </w:tabs>
              <w:jc w:val="center"/>
              <w:rPr>
                <w:rFonts w:ascii="Calibri" w:hAnsi="Calibri" w:cs="Arial"/>
                <w:b/>
                <w:sz w:val="16"/>
                <w:szCs w:val="16"/>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tabs>
                <w:tab w:val="left" w:pos="1309"/>
              </w:tabs>
              <w:jc w:val="center"/>
              <w:rPr>
                <w:rFonts w:ascii="Calibri" w:hAnsi="Calibri" w:cs="Arial"/>
                <w:b/>
                <w:sz w:val="16"/>
                <w:szCs w:val="16"/>
              </w:rPr>
            </w:pPr>
          </w:p>
        </w:tc>
      </w:tr>
      <w:tr w:rsidR="00E14DA2" w:rsidRPr="008C2C5E" w:rsidTr="00E14DA2">
        <w:trPr>
          <w:cantSplit/>
          <w:trHeight w:val="397"/>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FF53B9" w:rsidRDefault="00E14DA2" w:rsidP="00C818A8">
            <w:pPr>
              <w:autoSpaceDE w:val="0"/>
              <w:autoSpaceDN w:val="0"/>
              <w:adjustRightInd w:val="0"/>
              <w:jc w:val="center"/>
              <w:rPr>
                <w:rFonts w:ascii="Calibri" w:hAnsi="Calibri" w:cs="Arial"/>
                <w:iCs/>
                <w:color w:val="000000"/>
                <w:sz w:val="12"/>
                <w:szCs w:val="12"/>
              </w:rPr>
            </w:pPr>
            <w:r w:rsidRPr="00FF53B9">
              <w:rPr>
                <w:rFonts w:ascii="Calibri" w:hAnsi="Calibri" w:cs="Arial"/>
                <w:iCs/>
                <w:color w:val="000000"/>
                <w:sz w:val="12"/>
                <w:szCs w:val="12"/>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autoSpaceDE w:val="0"/>
              <w:autoSpaceDN w:val="0"/>
              <w:adjustRightInd w:val="0"/>
              <w:jc w:val="center"/>
              <w:rPr>
                <w:rFonts w:ascii="Calibri" w:hAnsi="Calibri" w:cs="Arial"/>
                <w:b/>
                <w:iCs/>
                <w:color w:val="000000"/>
                <w:sz w:val="16"/>
                <w:szCs w:val="16"/>
              </w:rPr>
            </w:pPr>
          </w:p>
        </w:tc>
        <w:tc>
          <w:tcPr>
            <w:tcW w:w="759" w:type="pct"/>
            <w:tcBorders>
              <w:top w:val="single" w:sz="4" w:space="0" w:color="auto"/>
              <w:left w:val="single" w:sz="4" w:space="0" w:color="auto"/>
              <w:bottom w:val="single" w:sz="4" w:space="0" w:color="auto"/>
              <w:right w:val="single" w:sz="4" w:space="0" w:color="auto"/>
            </w:tcBorders>
          </w:tcPr>
          <w:p w:rsidR="00E14DA2" w:rsidRPr="00AC5B06" w:rsidRDefault="00E14DA2" w:rsidP="00C818A8">
            <w:pPr>
              <w:ind w:left="33" w:firstLine="1"/>
              <w:jc w:val="center"/>
              <w:rPr>
                <w:rFonts w:asciiTheme="minorHAnsi" w:hAnsiTheme="minorHAnsi" w:cs="Arial"/>
                <w:b/>
                <w:sz w:val="16"/>
                <w:szCs w:val="16"/>
              </w:rPr>
            </w:pPr>
          </w:p>
        </w:tc>
        <w:tc>
          <w:tcPr>
            <w:tcW w:w="1378" w:type="pct"/>
            <w:tcBorders>
              <w:top w:val="single" w:sz="4" w:space="0" w:color="auto"/>
              <w:left w:val="single" w:sz="4" w:space="0" w:color="auto"/>
              <w:bottom w:val="single" w:sz="4" w:space="0" w:color="auto"/>
              <w:right w:val="single" w:sz="4" w:space="0" w:color="auto"/>
            </w:tcBorders>
          </w:tcPr>
          <w:p w:rsidR="00E14DA2" w:rsidRDefault="00E14DA2" w:rsidP="00E14DA2">
            <w:pPr>
              <w:ind w:left="33" w:firstLine="1"/>
              <w:jc w:val="center"/>
              <w:rPr>
                <w:rFonts w:asciiTheme="minorHAnsi" w:hAnsiTheme="minorHAnsi" w:cs="Arial"/>
                <w:b/>
                <w:sz w:val="16"/>
                <w:szCs w:val="16"/>
              </w:rPr>
            </w:pPr>
            <w:r>
              <w:rPr>
                <w:rFonts w:asciiTheme="minorHAnsi" w:hAnsiTheme="minorHAnsi" w:cs="Arial"/>
                <w:b/>
                <w:sz w:val="16"/>
                <w:szCs w:val="16"/>
              </w:rPr>
              <w:sym w:font="Wingdings" w:char="F0A8"/>
            </w:r>
            <w:r>
              <w:rPr>
                <w:rFonts w:asciiTheme="minorHAnsi" w:hAnsiTheme="minorHAnsi" w:cs="Arial"/>
                <w:b/>
                <w:sz w:val="16"/>
                <w:szCs w:val="16"/>
              </w:rPr>
              <w:t xml:space="preserve"> uczestniczenie w realizacji wywiadów kwestionariuszowych PAPI</w:t>
            </w:r>
          </w:p>
          <w:p w:rsidR="00E14DA2" w:rsidRDefault="00E14DA2" w:rsidP="00E14DA2">
            <w:pPr>
              <w:ind w:left="33" w:firstLine="1"/>
              <w:jc w:val="center"/>
              <w:rPr>
                <w:rFonts w:asciiTheme="minorHAnsi" w:hAnsiTheme="minorHAnsi" w:cs="Arial"/>
                <w:b/>
                <w:sz w:val="16"/>
                <w:szCs w:val="16"/>
              </w:rPr>
            </w:pPr>
            <w:r>
              <w:rPr>
                <w:rFonts w:asciiTheme="minorHAnsi" w:hAnsiTheme="minorHAnsi" w:cs="Arial"/>
                <w:b/>
                <w:sz w:val="16"/>
                <w:szCs w:val="16"/>
              </w:rPr>
              <w:sym w:font="Wingdings" w:char="F0A8"/>
            </w:r>
            <w:r>
              <w:rPr>
                <w:rFonts w:asciiTheme="minorHAnsi" w:hAnsiTheme="minorHAnsi" w:cs="Arial"/>
                <w:b/>
                <w:sz w:val="16"/>
                <w:szCs w:val="16"/>
              </w:rPr>
              <w:t xml:space="preserve"> uczestniczenie w realizacji wywiadów kwestionariuszowych CAPI</w:t>
            </w:r>
          </w:p>
          <w:p w:rsidR="00E14DA2" w:rsidRPr="00AC5B06" w:rsidRDefault="00E14DA2" w:rsidP="00C818A8">
            <w:pPr>
              <w:ind w:left="33" w:firstLine="1"/>
              <w:jc w:val="center"/>
              <w:rPr>
                <w:rFonts w:asciiTheme="minorHAnsi" w:hAnsiTheme="minorHAnsi" w:cs="Arial"/>
                <w:b/>
                <w:sz w:val="16"/>
                <w:szCs w:val="16"/>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tabs>
                <w:tab w:val="left" w:pos="1309"/>
              </w:tabs>
              <w:jc w:val="center"/>
              <w:rPr>
                <w:rFonts w:ascii="Calibri" w:hAnsi="Calibri" w:cs="Arial"/>
                <w:b/>
                <w:sz w:val="16"/>
                <w:szCs w:val="16"/>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14DA2" w:rsidRPr="008C2C5E" w:rsidRDefault="00E14DA2" w:rsidP="00C818A8">
            <w:pPr>
              <w:tabs>
                <w:tab w:val="left" w:pos="1309"/>
              </w:tabs>
              <w:jc w:val="center"/>
              <w:rPr>
                <w:rFonts w:ascii="Calibri" w:hAnsi="Calibri" w:cs="Arial"/>
                <w:b/>
                <w:sz w:val="16"/>
                <w:szCs w:val="16"/>
              </w:rPr>
            </w:pPr>
          </w:p>
        </w:tc>
      </w:tr>
    </w:tbl>
    <w:p w:rsidR="002C3784" w:rsidRDefault="002C3784" w:rsidP="002C3784">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2C3784" w:rsidRDefault="002C3784" w:rsidP="002C3784">
      <w:pPr>
        <w:autoSpaceDE w:val="0"/>
        <w:autoSpaceDN w:val="0"/>
        <w:adjustRightInd w:val="0"/>
        <w:rPr>
          <w:rFonts w:ascii="Calibri" w:hAnsi="Calibri" w:cs="Arial"/>
          <w:b/>
          <w:sz w:val="18"/>
          <w:szCs w:val="18"/>
        </w:rPr>
      </w:pP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2C3784" w:rsidRPr="00E20AB8" w:rsidRDefault="002C3784" w:rsidP="002C3784">
      <w:pPr>
        <w:spacing w:line="276" w:lineRule="auto"/>
        <w:jc w:val="both"/>
        <w:rPr>
          <w:rFonts w:ascii="Arial" w:hAnsi="Arial" w:cs="Arial"/>
          <w:sz w:val="20"/>
          <w:szCs w:val="20"/>
        </w:rPr>
      </w:pPr>
      <w:r>
        <w:rPr>
          <w:rFonts w:ascii="Arial" w:hAnsi="Arial" w:cs="Arial"/>
          <w:i/>
          <w:iCs/>
          <w:sz w:val="22"/>
          <w:szCs w:val="22"/>
        </w:rPr>
        <w:tab/>
      </w: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sz w:val="20"/>
          <w:szCs w:val="20"/>
        </w:rPr>
        <w:t xml:space="preserve">dnia ………….……. r. </w:t>
      </w:r>
    </w:p>
    <w:p w:rsidR="002C3784" w:rsidRPr="00E20AB8" w:rsidRDefault="002C3784" w:rsidP="002C3784">
      <w:pPr>
        <w:spacing w:line="276"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2C3784" w:rsidRPr="00087C3C" w:rsidRDefault="002C3784" w:rsidP="002C3784">
      <w:pPr>
        <w:spacing w:line="276" w:lineRule="auto"/>
        <w:ind w:left="5664" w:firstLine="708"/>
        <w:jc w:val="both"/>
        <w:rPr>
          <w:rFonts w:ascii="Arial" w:hAnsi="Arial" w:cs="Arial"/>
          <w:i/>
          <w:sz w:val="16"/>
          <w:szCs w:val="16"/>
        </w:rPr>
      </w:pPr>
      <w:r w:rsidRPr="00E20AB8">
        <w:rPr>
          <w:rFonts w:ascii="Arial" w:hAnsi="Arial" w:cs="Arial"/>
          <w:i/>
          <w:sz w:val="16"/>
          <w:szCs w:val="16"/>
        </w:rPr>
        <w:t>(podpis)</w:t>
      </w:r>
    </w:p>
    <w:p w:rsidR="00E70055" w:rsidRDefault="00E7005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1F79D5" w:rsidRDefault="001F79D5" w:rsidP="001D3185">
      <w:pPr>
        <w:spacing w:line="276" w:lineRule="auto"/>
        <w:ind w:left="5664" w:firstLine="708"/>
        <w:jc w:val="both"/>
        <w:rPr>
          <w:rFonts w:ascii="Arial" w:hAnsi="Arial" w:cs="Arial"/>
          <w:b/>
          <w:sz w:val="22"/>
          <w:szCs w:val="22"/>
        </w:rPr>
      </w:pPr>
    </w:p>
    <w:p w:rsidR="004F1C35" w:rsidRDefault="002C3784" w:rsidP="001D3185">
      <w:pPr>
        <w:spacing w:line="276" w:lineRule="auto"/>
        <w:ind w:left="5664" w:firstLine="708"/>
        <w:jc w:val="both"/>
        <w:rPr>
          <w:rFonts w:ascii="Arial" w:hAnsi="Arial" w:cs="Arial"/>
          <w:b/>
          <w:sz w:val="22"/>
          <w:szCs w:val="22"/>
        </w:rPr>
      </w:pPr>
      <w:r>
        <w:rPr>
          <w:rFonts w:ascii="Arial" w:hAnsi="Arial" w:cs="Arial"/>
          <w:b/>
          <w:sz w:val="22"/>
          <w:szCs w:val="22"/>
        </w:rPr>
        <w:t>Załącznik nr 7</w:t>
      </w:r>
      <w:r w:rsidR="004F1C35" w:rsidRPr="00764193">
        <w:rPr>
          <w:rFonts w:ascii="Arial" w:hAnsi="Arial" w:cs="Arial"/>
          <w:b/>
          <w:sz w:val="22"/>
          <w:szCs w:val="22"/>
        </w:rPr>
        <w:t xml:space="preserve"> do SIWZ</w:t>
      </w:r>
    </w:p>
    <w:p w:rsidR="00971F42" w:rsidRDefault="00971F42" w:rsidP="001D3185">
      <w:pPr>
        <w:spacing w:line="276" w:lineRule="auto"/>
        <w:jc w:val="center"/>
        <w:rPr>
          <w:rFonts w:ascii="Arial" w:hAnsi="Arial" w:cs="Arial"/>
          <w:b/>
          <w:sz w:val="22"/>
          <w:szCs w:val="22"/>
        </w:rPr>
      </w:pPr>
    </w:p>
    <w:p w:rsidR="00EA3113" w:rsidRDefault="00EA3113" w:rsidP="001D3185">
      <w:pPr>
        <w:spacing w:line="276" w:lineRule="auto"/>
        <w:jc w:val="center"/>
        <w:rPr>
          <w:rFonts w:ascii="Arial" w:hAnsi="Arial" w:cs="Arial"/>
          <w:b/>
          <w:sz w:val="22"/>
          <w:szCs w:val="22"/>
        </w:rPr>
      </w:pPr>
      <w:r w:rsidRPr="001151F5">
        <w:rPr>
          <w:rFonts w:ascii="Arial" w:hAnsi="Arial" w:cs="Arial"/>
          <w:b/>
          <w:sz w:val="22"/>
          <w:szCs w:val="22"/>
        </w:rPr>
        <w:t>Opis Przedmiotu Zamówienia</w:t>
      </w:r>
    </w:p>
    <w:p w:rsidR="00C93460" w:rsidRDefault="00C93460" w:rsidP="001D3185">
      <w:pPr>
        <w:spacing w:line="276" w:lineRule="auto"/>
        <w:jc w:val="both"/>
        <w:rPr>
          <w:rFonts w:ascii="Arial" w:hAnsi="Arial" w:cs="Arial"/>
          <w:bCs/>
          <w:iCs/>
          <w:sz w:val="22"/>
          <w:szCs w:val="22"/>
        </w:rPr>
      </w:pPr>
    </w:p>
    <w:p w:rsidR="00971F42" w:rsidRPr="00971F42" w:rsidRDefault="00971F42" w:rsidP="00971F42">
      <w:pPr>
        <w:spacing w:line="360" w:lineRule="auto"/>
        <w:jc w:val="both"/>
        <w:rPr>
          <w:rFonts w:ascii="Arial" w:hAnsi="Arial" w:cs="Arial"/>
          <w:sz w:val="22"/>
          <w:szCs w:val="22"/>
        </w:rPr>
      </w:pPr>
      <w:r w:rsidRPr="00971F42">
        <w:rPr>
          <w:rFonts w:ascii="Arial" w:hAnsi="Arial" w:cs="Arial"/>
          <w:sz w:val="22"/>
          <w:szCs w:val="22"/>
        </w:rPr>
        <w:t xml:space="preserve">Przedmiotem zamówienia jest przygotowanie oraz realizacja badań terenowych ilościowych </w:t>
      </w:r>
      <w:r>
        <w:rPr>
          <w:rFonts w:ascii="Arial" w:hAnsi="Arial" w:cs="Arial"/>
          <w:sz w:val="22"/>
          <w:szCs w:val="22"/>
        </w:rPr>
        <w:br/>
      </w:r>
      <w:r w:rsidRPr="00971F42">
        <w:rPr>
          <w:rFonts w:ascii="Arial" w:hAnsi="Arial" w:cs="Arial"/>
          <w:sz w:val="22"/>
          <w:szCs w:val="22"/>
        </w:rPr>
        <w:t xml:space="preserve">i jakościowych w ramach badania pn. „Kondycja pracobiorców na wielkopolskim rynku pracy”. </w:t>
      </w:r>
    </w:p>
    <w:p w:rsidR="00971F42" w:rsidRPr="00971F42" w:rsidRDefault="00971F42" w:rsidP="00971F42">
      <w:pPr>
        <w:spacing w:line="276" w:lineRule="auto"/>
        <w:jc w:val="both"/>
        <w:rPr>
          <w:rFonts w:ascii="Arial" w:hAnsi="Arial" w:cs="Arial"/>
          <w:sz w:val="22"/>
          <w:szCs w:val="22"/>
          <w:u w:val="single"/>
        </w:rPr>
      </w:pPr>
    </w:p>
    <w:p w:rsidR="00971F42" w:rsidRPr="00971F42" w:rsidRDefault="00971F42" w:rsidP="00971F42">
      <w:pPr>
        <w:spacing w:line="276" w:lineRule="auto"/>
        <w:jc w:val="both"/>
        <w:rPr>
          <w:rFonts w:ascii="Arial" w:hAnsi="Arial" w:cs="Arial"/>
          <w:sz w:val="22"/>
          <w:szCs w:val="22"/>
        </w:rPr>
      </w:pPr>
      <w:r w:rsidRPr="00971F42">
        <w:rPr>
          <w:rFonts w:ascii="Arial" w:hAnsi="Arial" w:cs="Arial"/>
          <w:sz w:val="22"/>
          <w:szCs w:val="22"/>
        </w:rPr>
        <w:t>Zakres zamówienia:</w:t>
      </w:r>
    </w:p>
    <w:p w:rsidR="00971F42" w:rsidRPr="00971F42" w:rsidRDefault="00971F42" w:rsidP="00877999">
      <w:pPr>
        <w:widowControl w:val="0"/>
        <w:numPr>
          <w:ilvl w:val="0"/>
          <w:numId w:val="79"/>
        </w:numPr>
        <w:tabs>
          <w:tab w:val="left" w:pos="426"/>
        </w:tabs>
        <w:autoSpaceDE w:val="0"/>
        <w:autoSpaceDN w:val="0"/>
        <w:adjustRightInd w:val="0"/>
        <w:spacing w:line="276" w:lineRule="auto"/>
        <w:jc w:val="both"/>
        <w:rPr>
          <w:rFonts w:ascii="Arial" w:eastAsia="Calibri" w:hAnsi="Arial" w:cs="Arial"/>
          <w:sz w:val="22"/>
          <w:szCs w:val="22"/>
          <w:lang w:eastAsia="en-US"/>
        </w:rPr>
      </w:pPr>
      <w:r w:rsidRPr="00971F42">
        <w:rPr>
          <w:rFonts w:ascii="Arial" w:eastAsia="Calibri" w:hAnsi="Arial" w:cs="Arial"/>
          <w:sz w:val="22"/>
          <w:szCs w:val="22"/>
          <w:lang w:eastAsia="en-US"/>
        </w:rPr>
        <w:t>sporządzenie raportu metodologicznego badania,</w:t>
      </w:r>
    </w:p>
    <w:p w:rsidR="00971F42" w:rsidRPr="00971F42" w:rsidRDefault="00971F42" w:rsidP="00877999">
      <w:pPr>
        <w:widowControl w:val="0"/>
        <w:numPr>
          <w:ilvl w:val="0"/>
          <w:numId w:val="79"/>
        </w:numPr>
        <w:tabs>
          <w:tab w:val="left" w:pos="426"/>
        </w:tabs>
        <w:autoSpaceDE w:val="0"/>
        <w:autoSpaceDN w:val="0"/>
        <w:adjustRightInd w:val="0"/>
        <w:spacing w:line="276" w:lineRule="auto"/>
        <w:jc w:val="both"/>
        <w:rPr>
          <w:rFonts w:ascii="Arial" w:eastAsia="Calibri" w:hAnsi="Arial" w:cs="Arial"/>
          <w:sz w:val="22"/>
          <w:szCs w:val="22"/>
          <w:lang w:eastAsia="en-US"/>
        </w:rPr>
      </w:pPr>
      <w:r w:rsidRPr="00971F42">
        <w:rPr>
          <w:rFonts w:ascii="Arial" w:eastAsia="Calibri" w:hAnsi="Arial" w:cs="Arial"/>
          <w:sz w:val="22"/>
          <w:szCs w:val="22"/>
          <w:lang w:eastAsia="en-US"/>
        </w:rPr>
        <w:t>przeprowadzenie badania pilotażowego,</w:t>
      </w:r>
    </w:p>
    <w:p w:rsidR="00971F42" w:rsidRPr="00971F42" w:rsidRDefault="00971F42" w:rsidP="00877999">
      <w:pPr>
        <w:widowControl w:val="0"/>
        <w:numPr>
          <w:ilvl w:val="0"/>
          <w:numId w:val="79"/>
        </w:numPr>
        <w:tabs>
          <w:tab w:val="left" w:pos="426"/>
        </w:tabs>
        <w:autoSpaceDE w:val="0"/>
        <w:autoSpaceDN w:val="0"/>
        <w:adjustRightInd w:val="0"/>
        <w:spacing w:line="276" w:lineRule="auto"/>
        <w:jc w:val="both"/>
        <w:rPr>
          <w:rFonts w:ascii="Arial" w:eastAsia="Calibri" w:hAnsi="Arial" w:cs="Arial"/>
          <w:sz w:val="22"/>
          <w:szCs w:val="22"/>
          <w:lang w:eastAsia="en-US"/>
        </w:rPr>
      </w:pPr>
      <w:r w:rsidRPr="00971F42">
        <w:rPr>
          <w:rFonts w:ascii="Arial" w:eastAsia="Calibri" w:hAnsi="Arial" w:cs="Arial"/>
          <w:sz w:val="22"/>
          <w:szCs w:val="22"/>
          <w:lang w:eastAsia="en-US"/>
        </w:rPr>
        <w:t>przeprowadzenie badań terenowych (ilościowych i jakościowych).</w:t>
      </w:r>
    </w:p>
    <w:p w:rsidR="00971F42" w:rsidRPr="00971F42" w:rsidRDefault="00971F42" w:rsidP="00971F42">
      <w:pPr>
        <w:spacing w:line="276" w:lineRule="auto"/>
        <w:jc w:val="both"/>
        <w:rPr>
          <w:rFonts w:ascii="Arial" w:hAnsi="Arial" w:cs="Arial"/>
          <w:color w:val="000000"/>
          <w:sz w:val="22"/>
          <w:szCs w:val="22"/>
        </w:rPr>
      </w:pPr>
    </w:p>
    <w:p w:rsidR="00971F42" w:rsidRPr="00971F42" w:rsidRDefault="00971F42" w:rsidP="00971F42">
      <w:pPr>
        <w:spacing w:line="276" w:lineRule="auto"/>
        <w:jc w:val="both"/>
        <w:rPr>
          <w:rFonts w:ascii="Arial" w:hAnsi="Arial" w:cs="Arial"/>
          <w:color w:val="000000"/>
          <w:sz w:val="22"/>
          <w:szCs w:val="22"/>
        </w:rPr>
      </w:pPr>
      <w:r w:rsidRPr="00971F42">
        <w:rPr>
          <w:rFonts w:ascii="Arial" w:hAnsi="Arial" w:cs="Arial"/>
          <w:color w:val="000000"/>
          <w:sz w:val="22"/>
          <w:szCs w:val="22"/>
        </w:rPr>
        <w:t>Badanie jest finansowane przez Unię Europejską ze środków Europejskiego Funduszu Społecznego w ramach Wielkopolskiego Regionalnego Programu Operacyjnego na lata 2014-2020</w:t>
      </w:r>
    </w:p>
    <w:p w:rsidR="00971F42" w:rsidRPr="00971F42" w:rsidRDefault="00971F42" w:rsidP="00971F42">
      <w:pPr>
        <w:spacing w:line="276" w:lineRule="auto"/>
        <w:jc w:val="both"/>
        <w:rPr>
          <w:rFonts w:ascii="Arial" w:hAnsi="Arial" w:cs="Arial"/>
          <w:sz w:val="22"/>
          <w:szCs w:val="22"/>
        </w:rPr>
      </w:pPr>
    </w:p>
    <w:p w:rsidR="00971F42" w:rsidRPr="00971F42" w:rsidRDefault="00971F42" w:rsidP="00971F42">
      <w:pPr>
        <w:spacing w:line="276" w:lineRule="auto"/>
        <w:jc w:val="both"/>
        <w:rPr>
          <w:rFonts w:ascii="Arial" w:hAnsi="Arial" w:cs="Arial"/>
          <w:sz w:val="22"/>
          <w:szCs w:val="22"/>
        </w:rPr>
      </w:pPr>
      <w:r w:rsidRPr="00971F42">
        <w:rPr>
          <w:rFonts w:ascii="Arial" w:hAnsi="Arial" w:cs="Arial"/>
          <w:sz w:val="22"/>
          <w:szCs w:val="22"/>
        </w:rPr>
        <w:t xml:space="preserve">W Opisie Przedmiotu Zamówienia przez pojęcie region Zamawiający rozumie województwo wielkopolskie.  </w:t>
      </w:r>
    </w:p>
    <w:p w:rsidR="00971F42" w:rsidRPr="00971F42" w:rsidRDefault="00971F42" w:rsidP="00971F42">
      <w:pPr>
        <w:spacing w:line="276" w:lineRule="auto"/>
        <w:jc w:val="both"/>
        <w:rPr>
          <w:rFonts w:ascii="Arial" w:hAnsi="Arial" w:cs="Arial"/>
          <w:b/>
          <w:sz w:val="22"/>
          <w:szCs w:val="22"/>
        </w:rPr>
      </w:pPr>
    </w:p>
    <w:p w:rsidR="00971F42" w:rsidRPr="00971F42" w:rsidRDefault="00971F42" w:rsidP="00971F42">
      <w:pPr>
        <w:spacing w:line="276" w:lineRule="auto"/>
        <w:jc w:val="both"/>
        <w:rPr>
          <w:rFonts w:ascii="Arial" w:hAnsi="Arial" w:cs="Arial"/>
          <w:b/>
          <w:sz w:val="22"/>
          <w:szCs w:val="22"/>
        </w:rPr>
      </w:pPr>
      <w:r w:rsidRPr="00971F42">
        <w:rPr>
          <w:rFonts w:ascii="Arial" w:hAnsi="Arial" w:cs="Arial"/>
          <w:b/>
          <w:sz w:val="22"/>
          <w:szCs w:val="22"/>
        </w:rPr>
        <w:t>1. Cel badania</w:t>
      </w:r>
    </w:p>
    <w:p w:rsidR="00971F42" w:rsidRPr="00971F42" w:rsidRDefault="00971F42" w:rsidP="00971F42">
      <w:pPr>
        <w:spacing w:line="360" w:lineRule="auto"/>
        <w:jc w:val="both"/>
        <w:rPr>
          <w:rFonts w:ascii="Arial" w:hAnsi="Arial" w:cs="Arial"/>
          <w:sz w:val="22"/>
          <w:szCs w:val="22"/>
        </w:rPr>
      </w:pPr>
    </w:p>
    <w:p w:rsidR="00971F42" w:rsidRPr="00971F42" w:rsidRDefault="00971F42" w:rsidP="00971F42">
      <w:pPr>
        <w:autoSpaceDE w:val="0"/>
        <w:autoSpaceDN w:val="0"/>
        <w:adjustRightInd w:val="0"/>
        <w:spacing w:line="360" w:lineRule="auto"/>
        <w:jc w:val="both"/>
        <w:rPr>
          <w:rFonts w:ascii="Arial" w:hAnsi="Arial" w:cs="Arial"/>
          <w:sz w:val="22"/>
          <w:szCs w:val="22"/>
        </w:rPr>
      </w:pPr>
      <w:r w:rsidRPr="00971F42">
        <w:rPr>
          <w:rFonts w:ascii="Arial" w:hAnsi="Arial" w:cs="Arial"/>
          <w:sz w:val="22"/>
          <w:szCs w:val="22"/>
        </w:rPr>
        <w:t xml:space="preserve">Głównym celem badania jest diagnoza aktualnej sytuacji osób zatrudnionych na terenie województwa wielkopolskiego, ze szczególnym uwzględnieniem warunków zatrudnienia oraz perspektyw rozwoju kapitału ludzkiego w regionie. </w:t>
      </w:r>
    </w:p>
    <w:p w:rsidR="00971F42" w:rsidRPr="00971F42" w:rsidRDefault="00971F42" w:rsidP="00971F42">
      <w:pPr>
        <w:autoSpaceDE w:val="0"/>
        <w:autoSpaceDN w:val="0"/>
        <w:adjustRightInd w:val="0"/>
        <w:spacing w:line="360" w:lineRule="auto"/>
        <w:jc w:val="both"/>
        <w:rPr>
          <w:rFonts w:ascii="Arial" w:hAnsi="Arial" w:cs="Arial"/>
          <w:sz w:val="22"/>
          <w:szCs w:val="22"/>
        </w:rPr>
      </w:pPr>
    </w:p>
    <w:p w:rsidR="00971F42" w:rsidRPr="00971F42" w:rsidRDefault="00971F42" w:rsidP="00971F42">
      <w:pPr>
        <w:autoSpaceDE w:val="0"/>
        <w:autoSpaceDN w:val="0"/>
        <w:adjustRightInd w:val="0"/>
        <w:spacing w:line="276" w:lineRule="auto"/>
        <w:jc w:val="both"/>
        <w:rPr>
          <w:rFonts w:ascii="Arial" w:hAnsi="Arial" w:cs="Arial"/>
          <w:b/>
          <w:sz w:val="22"/>
          <w:szCs w:val="22"/>
        </w:rPr>
      </w:pPr>
      <w:r w:rsidRPr="00971F42">
        <w:rPr>
          <w:rFonts w:ascii="Arial" w:hAnsi="Arial" w:cs="Arial"/>
          <w:b/>
          <w:sz w:val="22"/>
          <w:szCs w:val="22"/>
        </w:rPr>
        <w:t xml:space="preserve">2. Cele szczegółowe badania: </w:t>
      </w:r>
    </w:p>
    <w:p w:rsidR="00971F42" w:rsidRPr="00971F42" w:rsidRDefault="00971F42" w:rsidP="00971F42">
      <w:pPr>
        <w:autoSpaceDE w:val="0"/>
        <w:autoSpaceDN w:val="0"/>
        <w:adjustRightInd w:val="0"/>
        <w:spacing w:line="276" w:lineRule="auto"/>
        <w:jc w:val="both"/>
        <w:rPr>
          <w:rFonts w:ascii="Arial" w:hAnsi="Arial" w:cs="Arial"/>
          <w:sz w:val="22"/>
          <w:szCs w:val="22"/>
        </w:rPr>
      </w:pPr>
    </w:p>
    <w:p w:rsidR="00971F42" w:rsidRPr="00971F42" w:rsidRDefault="00971F42" w:rsidP="00971F42">
      <w:pPr>
        <w:spacing w:after="200" w:line="360" w:lineRule="auto"/>
        <w:contextualSpacing/>
        <w:jc w:val="both"/>
        <w:rPr>
          <w:rFonts w:ascii="Arial" w:eastAsia="Calibri" w:hAnsi="Arial" w:cs="Arial"/>
          <w:sz w:val="22"/>
          <w:szCs w:val="22"/>
          <w:lang w:eastAsia="en-US"/>
        </w:rPr>
      </w:pPr>
      <w:r w:rsidRPr="00971F42">
        <w:rPr>
          <w:rFonts w:ascii="Arial" w:eastAsia="Calibri" w:hAnsi="Arial" w:cs="Arial"/>
          <w:b/>
          <w:sz w:val="22"/>
          <w:szCs w:val="22"/>
          <w:lang w:eastAsia="en-US"/>
        </w:rPr>
        <w:t xml:space="preserve">2.1 Pozyskanie informacji na temat struktury osób zatrudnionych w województwie wielkopolskim z uwzględnieniem czynników </w:t>
      </w:r>
      <w:proofErr w:type="spellStart"/>
      <w:r w:rsidRPr="00971F42">
        <w:rPr>
          <w:rFonts w:ascii="Arial" w:eastAsia="Calibri" w:hAnsi="Arial" w:cs="Arial"/>
          <w:b/>
          <w:sz w:val="22"/>
          <w:szCs w:val="22"/>
          <w:lang w:eastAsia="en-US"/>
        </w:rPr>
        <w:t>społeczno</w:t>
      </w:r>
      <w:proofErr w:type="spellEnd"/>
      <w:r w:rsidRPr="00971F42">
        <w:rPr>
          <w:rFonts w:ascii="Arial" w:eastAsia="Calibri" w:hAnsi="Arial" w:cs="Arial"/>
          <w:b/>
          <w:sz w:val="22"/>
          <w:szCs w:val="22"/>
          <w:lang w:eastAsia="en-US"/>
        </w:rPr>
        <w:t xml:space="preserve"> – demograficznych oraz warunków </w:t>
      </w:r>
      <w:r w:rsidRPr="00971F42">
        <w:rPr>
          <w:rFonts w:ascii="Arial" w:eastAsia="Calibri" w:hAnsi="Arial" w:cs="Arial"/>
          <w:b/>
          <w:color w:val="000000"/>
          <w:sz w:val="22"/>
          <w:szCs w:val="22"/>
          <w:lang w:eastAsia="en-US"/>
        </w:rPr>
        <w:t>zatrudnienia,</w:t>
      </w:r>
      <w:r w:rsidR="00B711B7">
        <w:rPr>
          <w:rFonts w:ascii="Arial" w:eastAsia="Calibri" w:hAnsi="Arial" w:cs="Arial"/>
          <w:b/>
          <w:color w:val="000000"/>
          <w:sz w:val="22"/>
          <w:szCs w:val="22"/>
          <w:lang w:eastAsia="en-US"/>
        </w:rPr>
        <w:t xml:space="preserve"> </w:t>
      </w:r>
      <w:r w:rsidRPr="00971F42">
        <w:rPr>
          <w:rFonts w:ascii="Arial" w:eastAsia="Calibri" w:hAnsi="Arial" w:cs="Arial"/>
          <w:b/>
          <w:color w:val="000000"/>
          <w:sz w:val="22"/>
          <w:szCs w:val="22"/>
          <w:lang w:eastAsia="en-US"/>
        </w:rPr>
        <w:t xml:space="preserve">a w efekcie określenie </w:t>
      </w:r>
      <w:r w:rsidRPr="00971F42">
        <w:rPr>
          <w:rFonts w:ascii="Arial" w:eastAsia="Calibri" w:hAnsi="Arial" w:cs="Arial"/>
          <w:b/>
          <w:sz w:val="22"/>
          <w:szCs w:val="22"/>
          <w:lang w:eastAsia="en-US"/>
        </w:rPr>
        <w:t xml:space="preserve">jakości oferowanych miejsc pracy </w:t>
      </w:r>
      <w:r>
        <w:rPr>
          <w:rFonts w:ascii="Arial" w:eastAsia="Calibri" w:hAnsi="Arial" w:cs="Arial"/>
          <w:b/>
          <w:sz w:val="22"/>
          <w:szCs w:val="22"/>
          <w:lang w:eastAsia="en-US"/>
        </w:rPr>
        <w:br/>
      </w:r>
      <w:r w:rsidRPr="00971F42">
        <w:rPr>
          <w:rFonts w:ascii="Arial" w:eastAsia="Calibri" w:hAnsi="Arial" w:cs="Arial"/>
          <w:b/>
          <w:sz w:val="22"/>
          <w:szCs w:val="22"/>
          <w:lang w:eastAsia="en-US"/>
        </w:rPr>
        <w:t>w regionie.</w:t>
      </w:r>
    </w:p>
    <w:p w:rsidR="00971F42" w:rsidRPr="00971F42" w:rsidRDefault="00971F42" w:rsidP="00971F42">
      <w:pPr>
        <w:spacing w:after="200" w:line="360" w:lineRule="auto"/>
        <w:ind w:left="284"/>
        <w:contextualSpacing/>
        <w:jc w:val="both"/>
        <w:rPr>
          <w:rFonts w:ascii="Arial" w:eastAsia="Calibri" w:hAnsi="Arial" w:cs="Arial"/>
          <w:sz w:val="22"/>
          <w:szCs w:val="22"/>
          <w:lang w:eastAsia="en-US"/>
        </w:rPr>
      </w:pPr>
    </w:p>
    <w:p w:rsidR="00971F42" w:rsidRPr="00971F42" w:rsidRDefault="00971F42" w:rsidP="00971F42">
      <w:pPr>
        <w:spacing w:after="200" w:line="360" w:lineRule="auto"/>
        <w:ind w:left="284"/>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Zakłada się pozyskanie informacji z zakresu:</w:t>
      </w:r>
    </w:p>
    <w:p w:rsidR="00971F42" w:rsidRPr="00971F42" w:rsidRDefault="00971F42" w:rsidP="00877999">
      <w:pPr>
        <w:numPr>
          <w:ilvl w:val="0"/>
          <w:numId w:val="73"/>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struktury zatrudnionych z uwzględnieniem powiatu, sekcji, wielkości firmy, płci, wieku, wykształcenia oraz sektora pracodawcy, zmiany w poziomie zatrudnienia na przestrzeni ostatnich 10 lat, zatrudnienie w województwie wielkopolskim na tle innych regionów oraz kraju,</w:t>
      </w:r>
    </w:p>
    <w:p w:rsidR="00971F42" w:rsidRPr="00971F42" w:rsidRDefault="00971F42" w:rsidP="00877999">
      <w:pPr>
        <w:numPr>
          <w:ilvl w:val="0"/>
          <w:numId w:val="73"/>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charakterystyki warunków zatrudnienia z uwzględnieniem rodzaju umowy (umowa </w:t>
      </w:r>
      <w:r w:rsidRPr="00971F42">
        <w:rPr>
          <w:rFonts w:ascii="Arial" w:eastAsia="Calibri" w:hAnsi="Arial" w:cs="Arial"/>
          <w:sz w:val="22"/>
          <w:szCs w:val="22"/>
          <w:lang w:eastAsia="en-US"/>
        </w:rPr>
        <w:br/>
        <w:t>na czas określony, umowa na czas nieokreślony, umowa na okres próbny, umowa na zastępstwo, umowa zlecenie, umowa o dzieło, kontrakt menadżerski, umowa agencyjna, umowa o pracę tymczasową), wymiaru czasu pracy(pełny etat, wymiar ¾ etatu, ½ etatu), elastycznych form zatrudnienia, systemu pracy (podstawowy system pracy, równoważny system pracy, praca na zmiany (jedna zmiana, dwie zmiany, trzy zmiany, ruch ciągły, praca w nocy), systemu</w:t>
      </w:r>
      <w:r w:rsidR="0076647E">
        <w:rPr>
          <w:rFonts w:ascii="Arial" w:eastAsia="Calibri" w:hAnsi="Arial" w:cs="Arial"/>
          <w:sz w:val="22"/>
          <w:szCs w:val="22"/>
          <w:lang w:eastAsia="en-US"/>
        </w:rPr>
        <w:t xml:space="preserve"> </w:t>
      </w:r>
      <w:r w:rsidRPr="00971F42">
        <w:rPr>
          <w:rFonts w:ascii="Arial" w:eastAsia="Calibri" w:hAnsi="Arial" w:cs="Arial"/>
          <w:sz w:val="22"/>
          <w:szCs w:val="22"/>
          <w:lang w:eastAsia="en-US"/>
        </w:rPr>
        <w:t>wynagradzania (miesięczny, godzinowy, akordowy, prowizyjny), wysokości wynagrodzenia brutto (faktycznego oraz określonego jako zadowalające), pozapłacowych warunków zatrudnienia (prywatna opieka medyczna, przyzakładowy żłobek/klub malucha, dofinansowanie do mieszkania, służbowy samochód, służbowy telefon organizacja transportu do miejsca pracy, zakładowy fundusz świadczeń socjalnych),</w:t>
      </w:r>
    </w:p>
    <w:p w:rsidR="00971F42" w:rsidRPr="00971F42" w:rsidRDefault="00971F42" w:rsidP="00877999">
      <w:pPr>
        <w:numPr>
          <w:ilvl w:val="0"/>
          <w:numId w:val="73"/>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dojazdów do pracy (czas dojazdu do zakładu pracy, środek transportu do zakładu pracy, dojazdy spoza województwa),</w:t>
      </w:r>
    </w:p>
    <w:p w:rsidR="00971F42" w:rsidRPr="00971F42" w:rsidRDefault="00971F42" w:rsidP="00877999">
      <w:pPr>
        <w:numPr>
          <w:ilvl w:val="0"/>
          <w:numId w:val="73"/>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dodatkowych miejsc zatrudnienia (określenie głównego źródła dochodu oraz tego </w:t>
      </w:r>
      <w:r w:rsidRPr="00971F42">
        <w:rPr>
          <w:rFonts w:ascii="Arial" w:eastAsia="Calibri" w:hAnsi="Arial" w:cs="Arial"/>
          <w:sz w:val="22"/>
          <w:szCs w:val="22"/>
          <w:lang w:eastAsia="en-US"/>
        </w:rPr>
        <w:br/>
        <w:t>na ile praca w głównym miejscu zatrudnienia daje poczucie stabilizacji materialnej),</w:t>
      </w:r>
    </w:p>
    <w:p w:rsidR="00971F42" w:rsidRPr="00971F42" w:rsidRDefault="00971F42" w:rsidP="00877999">
      <w:pPr>
        <w:numPr>
          <w:ilvl w:val="0"/>
          <w:numId w:val="73"/>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ryzyka zawodowego (szkodliwe, uciążliwe oraz niebezpieczne warunki pracy).</w:t>
      </w:r>
    </w:p>
    <w:p w:rsidR="00971F42" w:rsidRPr="00971F42" w:rsidRDefault="00971F42" w:rsidP="00971F42">
      <w:pPr>
        <w:spacing w:after="200" w:line="360" w:lineRule="auto"/>
        <w:ind w:left="1080"/>
        <w:contextualSpacing/>
        <w:jc w:val="both"/>
        <w:rPr>
          <w:rFonts w:ascii="Arial" w:eastAsia="Calibri" w:hAnsi="Arial" w:cs="Arial"/>
          <w:sz w:val="22"/>
          <w:szCs w:val="22"/>
          <w:highlight w:val="yellow"/>
          <w:lang w:eastAsia="en-US"/>
        </w:rPr>
      </w:pPr>
    </w:p>
    <w:p w:rsidR="00971F42" w:rsidRPr="00971F42" w:rsidRDefault="00971F42" w:rsidP="00971F42">
      <w:pPr>
        <w:spacing w:after="200" w:line="360" w:lineRule="auto"/>
        <w:contextualSpacing/>
        <w:jc w:val="both"/>
        <w:rPr>
          <w:rFonts w:ascii="Arial" w:eastAsia="Calibri" w:hAnsi="Arial" w:cs="Arial"/>
          <w:b/>
          <w:sz w:val="22"/>
          <w:szCs w:val="22"/>
          <w:lang w:eastAsia="en-US"/>
        </w:rPr>
      </w:pPr>
      <w:r w:rsidRPr="00971F42">
        <w:rPr>
          <w:rFonts w:ascii="Arial" w:eastAsia="Calibri" w:hAnsi="Arial" w:cs="Arial"/>
          <w:b/>
          <w:sz w:val="22"/>
          <w:szCs w:val="22"/>
          <w:lang w:eastAsia="en-US"/>
        </w:rPr>
        <w:t>2.2 Pozyskanie informacji na temat satysfakcji z wykonywanej pracy, oczekiwań względem miejsca zatrudnienia</w:t>
      </w:r>
      <w:r w:rsidRPr="00971F42">
        <w:rPr>
          <w:rFonts w:ascii="Arial" w:eastAsia="Calibri" w:hAnsi="Arial" w:cs="Arial"/>
          <w:b/>
          <w:color w:val="000000"/>
          <w:sz w:val="22"/>
          <w:szCs w:val="22"/>
          <w:lang w:eastAsia="en-US"/>
        </w:rPr>
        <w:t xml:space="preserve">, </w:t>
      </w:r>
      <w:r w:rsidRPr="00971F42">
        <w:rPr>
          <w:rFonts w:ascii="Arial" w:eastAsia="Calibri" w:hAnsi="Arial" w:cs="Arial"/>
          <w:b/>
          <w:sz w:val="22"/>
          <w:szCs w:val="22"/>
          <w:lang w:eastAsia="en-US"/>
        </w:rPr>
        <w:t xml:space="preserve">a także planów rozwoju kariery zawodowej. </w:t>
      </w:r>
    </w:p>
    <w:p w:rsidR="00971F42" w:rsidRPr="00971F42" w:rsidRDefault="00971F42" w:rsidP="00971F42">
      <w:pPr>
        <w:spacing w:after="200" w:line="276" w:lineRule="auto"/>
        <w:ind w:left="720"/>
        <w:contextualSpacing/>
        <w:rPr>
          <w:rFonts w:ascii="Arial" w:eastAsia="Calibri" w:hAnsi="Arial" w:cs="Arial"/>
          <w:sz w:val="22"/>
          <w:szCs w:val="22"/>
          <w:lang w:eastAsia="en-US"/>
        </w:rPr>
      </w:pPr>
    </w:p>
    <w:p w:rsidR="00971F42" w:rsidRPr="00971F42" w:rsidRDefault="00971F42" w:rsidP="00971F42">
      <w:p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Zakłada się pozyskanie informacji z zakresu:</w:t>
      </w:r>
    </w:p>
    <w:p w:rsidR="00971F42" w:rsidRPr="00971F42" w:rsidRDefault="00971F42" w:rsidP="00877999">
      <w:pPr>
        <w:numPr>
          <w:ilvl w:val="0"/>
          <w:numId w:val="63"/>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satysfakcji z aktualnego miejsca pracy (w zakresie otrzymywanego wynagrodzenia/poczucie adekwatności wynagrodzenia do wykonywanej pracy, perspektywy podniesienia wynagrodzenia/ możliwości awansu oraz rozwoju, praca zgodna z wykształceniem oraz posiadanymi kwalifikacjami,</w:t>
      </w:r>
      <w:r w:rsidR="00B711B7">
        <w:rPr>
          <w:rFonts w:ascii="Arial" w:eastAsia="Calibri" w:hAnsi="Arial" w:cs="Arial"/>
          <w:sz w:val="22"/>
          <w:szCs w:val="22"/>
          <w:lang w:eastAsia="en-US"/>
        </w:rPr>
        <w:t xml:space="preserve"> </w:t>
      </w:r>
      <w:r w:rsidRPr="00971F42">
        <w:rPr>
          <w:rFonts w:ascii="Arial" w:eastAsia="Calibri" w:hAnsi="Arial" w:cs="Arial"/>
          <w:sz w:val="22"/>
          <w:szCs w:val="22"/>
          <w:lang w:eastAsia="en-US"/>
        </w:rPr>
        <w:t>ocena stabilności zatrudnienia, poczucie zagrożenia utratą zatrudnienia, poczucie zabezpieczenia socjalnego w przypadku utraty zatrudnienia, poczucie wypalenia zawodowego, stres w miejscu pracy, poczucie przywiązania do miejsca pracy),</w:t>
      </w:r>
    </w:p>
    <w:p w:rsidR="00971F42" w:rsidRPr="00971F42" w:rsidRDefault="00971F42" w:rsidP="00877999">
      <w:pPr>
        <w:numPr>
          <w:ilvl w:val="0"/>
          <w:numId w:val="63"/>
        </w:numPr>
        <w:spacing w:after="200" w:line="360" w:lineRule="auto"/>
        <w:contextualSpacing/>
        <w:jc w:val="both"/>
        <w:rPr>
          <w:rFonts w:ascii="Arial" w:eastAsia="Calibri" w:hAnsi="Arial" w:cs="Arial"/>
          <w:color w:val="000000"/>
          <w:sz w:val="22"/>
          <w:szCs w:val="22"/>
          <w:lang w:eastAsia="en-US"/>
        </w:rPr>
      </w:pPr>
      <w:r w:rsidRPr="00971F42">
        <w:rPr>
          <w:rFonts w:ascii="Arial" w:eastAsia="Calibri" w:hAnsi="Arial" w:cs="Arial"/>
          <w:sz w:val="22"/>
          <w:szCs w:val="22"/>
          <w:lang w:eastAsia="en-US"/>
        </w:rPr>
        <w:t>jakości relacji z współpracownikami oraz z przełożonymi</w:t>
      </w:r>
      <w:r w:rsidRPr="00971F42">
        <w:rPr>
          <w:rFonts w:ascii="Arial" w:eastAsia="Calibri" w:hAnsi="Arial" w:cs="Arial"/>
          <w:color w:val="000000"/>
          <w:sz w:val="22"/>
          <w:szCs w:val="22"/>
          <w:lang w:eastAsia="en-US"/>
        </w:rPr>
        <w:t xml:space="preserve">(ocena jakości relacji </w:t>
      </w:r>
      <w:r>
        <w:rPr>
          <w:rFonts w:ascii="Arial" w:eastAsia="Calibri" w:hAnsi="Arial" w:cs="Arial"/>
          <w:color w:val="000000"/>
          <w:sz w:val="22"/>
          <w:szCs w:val="22"/>
          <w:lang w:eastAsia="en-US"/>
        </w:rPr>
        <w:br/>
      </w:r>
      <w:r w:rsidRPr="00971F42">
        <w:rPr>
          <w:rFonts w:ascii="Arial" w:eastAsia="Calibri" w:hAnsi="Arial" w:cs="Arial"/>
          <w:color w:val="000000"/>
          <w:sz w:val="22"/>
          <w:szCs w:val="22"/>
          <w:lang w:eastAsia="en-US"/>
        </w:rPr>
        <w:t xml:space="preserve">z współpracownikami, ocena jakości relacji z przełożonym, doświadczenie </w:t>
      </w:r>
      <w:proofErr w:type="spellStart"/>
      <w:r w:rsidRPr="00971F42">
        <w:rPr>
          <w:rFonts w:ascii="Arial" w:eastAsia="Calibri" w:hAnsi="Arial" w:cs="Arial"/>
          <w:color w:val="000000"/>
          <w:sz w:val="22"/>
          <w:szCs w:val="22"/>
          <w:lang w:eastAsia="en-US"/>
        </w:rPr>
        <w:t>mobbingu</w:t>
      </w:r>
      <w:proofErr w:type="spellEnd"/>
      <w:r w:rsidRPr="00971F42">
        <w:rPr>
          <w:rFonts w:ascii="Arial" w:eastAsia="Calibri" w:hAnsi="Arial" w:cs="Arial"/>
          <w:color w:val="000000"/>
          <w:sz w:val="22"/>
          <w:szCs w:val="22"/>
          <w:lang w:eastAsia="en-US"/>
        </w:rPr>
        <w:t>, poczucie dyskryminacji ze względu m. in. na wiek i płeć ),</w:t>
      </w:r>
    </w:p>
    <w:p w:rsidR="00971F42" w:rsidRPr="00971F42" w:rsidRDefault="00971F42" w:rsidP="00877999">
      <w:pPr>
        <w:numPr>
          <w:ilvl w:val="0"/>
          <w:numId w:val="63"/>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faktycznych możliwości rozwoju zawodowego (liczba dotychczasowych miejsc pracy, ilość dotychczasowych awansów, ilość dotychczasowych podwyżek w aktualnym miejscu pracy).</w:t>
      </w:r>
    </w:p>
    <w:p w:rsidR="00971F42" w:rsidRPr="00971F42" w:rsidRDefault="00971F42" w:rsidP="00971F42">
      <w:pPr>
        <w:spacing w:after="200" w:line="360" w:lineRule="auto"/>
        <w:ind w:left="720"/>
        <w:contextualSpacing/>
        <w:jc w:val="both"/>
        <w:rPr>
          <w:rFonts w:ascii="Arial" w:eastAsia="Calibri" w:hAnsi="Arial" w:cs="Arial"/>
          <w:sz w:val="22"/>
          <w:szCs w:val="22"/>
          <w:lang w:eastAsia="en-US"/>
        </w:rPr>
      </w:pPr>
    </w:p>
    <w:p w:rsidR="00971F42" w:rsidRPr="00971F42" w:rsidRDefault="00971F42" w:rsidP="00971F42">
      <w:pPr>
        <w:spacing w:after="200" w:line="360" w:lineRule="auto"/>
        <w:contextualSpacing/>
        <w:jc w:val="both"/>
        <w:rPr>
          <w:rFonts w:ascii="Arial" w:eastAsia="Calibri" w:hAnsi="Arial" w:cs="Arial"/>
          <w:b/>
          <w:sz w:val="22"/>
          <w:szCs w:val="22"/>
          <w:lang w:eastAsia="en-US"/>
        </w:rPr>
      </w:pPr>
      <w:r w:rsidRPr="00971F42">
        <w:rPr>
          <w:rFonts w:ascii="Arial" w:eastAsia="Calibri" w:hAnsi="Arial" w:cs="Arial"/>
          <w:b/>
          <w:sz w:val="22"/>
          <w:szCs w:val="22"/>
          <w:lang w:eastAsia="en-US"/>
        </w:rPr>
        <w:t>2.3 Określenie postaw przedsiębiorczych wśród pracobiorców, z uwzględnieniem potencjalnych planów prowadzenia własnej działalności gospodarczej.</w:t>
      </w:r>
    </w:p>
    <w:p w:rsidR="00971F42" w:rsidRPr="00971F42" w:rsidRDefault="00971F42" w:rsidP="00971F42">
      <w:pPr>
        <w:spacing w:after="200" w:line="360" w:lineRule="auto"/>
        <w:ind w:left="284"/>
        <w:contextualSpacing/>
        <w:jc w:val="both"/>
        <w:rPr>
          <w:rFonts w:ascii="Arial" w:eastAsia="Calibri" w:hAnsi="Arial" w:cs="Arial"/>
          <w:b/>
          <w:sz w:val="22"/>
          <w:szCs w:val="22"/>
          <w:lang w:eastAsia="en-US"/>
        </w:rPr>
      </w:pPr>
    </w:p>
    <w:p w:rsidR="00971F42" w:rsidRPr="00971F42" w:rsidRDefault="00971F42" w:rsidP="00971F42">
      <w:pPr>
        <w:spacing w:after="200" w:line="360" w:lineRule="auto"/>
        <w:ind w:left="284"/>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Zakłada się pozyskanie informacji z zakresu:</w:t>
      </w:r>
    </w:p>
    <w:p w:rsidR="00971F42" w:rsidRPr="00971F42" w:rsidRDefault="00971F42" w:rsidP="00877999">
      <w:pPr>
        <w:numPr>
          <w:ilvl w:val="0"/>
          <w:numId w:val="74"/>
        </w:numPr>
        <w:spacing w:after="200" w:line="360" w:lineRule="auto"/>
        <w:ind w:left="709" w:hanging="283"/>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doświadczenia w zakresie prowadzenia własnej firmy (okres prowadzenia własnej działalności gospodarczej, przyczyny zaprzestania prowadzenia działalności gospodarczej),</w:t>
      </w:r>
    </w:p>
    <w:p w:rsidR="00971F42" w:rsidRPr="00971F42" w:rsidRDefault="00971F42" w:rsidP="00877999">
      <w:pPr>
        <w:numPr>
          <w:ilvl w:val="0"/>
          <w:numId w:val="74"/>
        </w:numPr>
        <w:spacing w:after="200" w:line="360" w:lineRule="auto"/>
        <w:ind w:left="709" w:hanging="283"/>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planów prowadzenia w przyszłości działalności gospodarczej (plany zakładające prowadzanie własnej działalności gospodarczej, planowany okres rozpoczęcia własnej działalności gospodarczej, motywy rozpoczęcia prowadzenia własnej działalności gospodarczej).</w:t>
      </w:r>
    </w:p>
    <w:p w:rsidR="00971F42" w:rsidRPr="00971F42" w:rsidRDefault="00971F42" w:rsidP="00971F42">
      <w:pPr>
        <w:spacing w:after="200" w:line="360" w:lineRule="auto"/>
        <w:ind w:left="284"/>
        <w:contextualSpacing/>
        <w:jc w:val="both"/>
        <w:rPr>
          <w:rFonts w:ascii="Arial" w:eastAsia="Calibri" w:hAnsi="Arial" w:cs="Arial"/>
          <w:b/>
          <w:sz w:val="22"/>
          <w:szCs w:val="22"/>
          <w:lang w:eastAsia="en-US"/>
        </w:rPr>
      </w:pPr>
    </w:p>
    <w:p w:rsidR="00971F42" w:rsidRPr="00971F42" w:rsidRDefault="00971F42" w:rsidP="00877999">
      <w:pPr>
        <w:numPr>
          <w:ilvl w:val="1"/>
          <w:numId w:val="80"/>
        </w:numPr>
        <w:tabs>
          <w:tab w:val="left" w:pos="142"/>
          <w:tab w:val="left" w:pos="284"/>
        </w:tabs>
        <w:spacing w:after="200" w:line="360" w:lineRule="auto"/>
        <w:ind w:left="0" w:firstLine="0"/>
        <w:contextualSpacing/>
        <w:jc w:val="both"/>
        <w:rPr>
          <w:rFonts w:ascii="Arial" w:eastAsia="Calibri" w:hAnsi="Arial" w:cs="Arial"/>
          <w:b/>
          <w:sz w:val="22"/>
          <w:szCs w:val="22"/>
          <w:lang w:eastAsia="en-US"/>
        </w:rPr>
      </w:pPr>
      <w:r w:rsidRPr="00971F42">
        <w:rPr>
          <w:rFonts w:ascii="Arial" w:eastAsia="Calibri" w:hAnsi="Arial" w:cs="Arial"/>
          <w:b/>
          <w:sz w:val="22"/>
          <w:szCs w:val="22"/>
          <w:lang w:eastAsia="en-US"/>
        </w:rPr>
        <w:t xml:space="preserve">  Opis postaw osób zatrudnionych wobec poszukiwania zatrudnienia</w:t>
      </w:r>
      <w:r w:rsidRPr="00971F42">
        <w:rPr>
          <w:rFonts w:ascii="Arial" w:eastAsia="Calibri" w:hAnsi="Arial" w:cs="Arial"/>
          <w:b/>
          <w:color w:val="000000"/>
          <w:sz w:val="22"/>
          <w:szCs w:val="22"/>
          <w:lang w:eastAsia="en-US"/>
        </w:rPr>
        <w:t xml:space="preserve"> oraz</w:t>
      </w:r>
      <w:r w:rsidRPr="00971F42">
        <w:rPr>
          <w:rFonts w:ascii="Arial" w:eastAsia="Calibri" w:hAnsi="Arial" w:cs="Arial"/>
          <w:b/>
          <w:sz w:val="22"/>
          <w:szCs w:val="22"/>
          <w:lang w:eastAsia="en-US"/>
        </w:rPr>
        <w:t xml:space="preserve"> określenie trudności</w:t>
      </w:r>
      <w:r w:rsidRPr="00971F42">
        <w:rPr>
          <w:rFonts w:ascii="Arial" w:eastAsia="Calibri" w:hAnsi="Arial" w:cs="Arial"/>
          <w:b/>
          <w:color w:val="000000"/>
          <w:sz w:val="22"/>
          <w:szCs w:val="22"/>
          <w:lang w:eastAsia="en-US"/>
        </w:rPr>
        <w:t>,</w:t>
      </w:r>
      <w:r w:rsidRPr="00971F42">
        <w:rPr>
          <w:rFonts w:ascii="Arial" w:eastAsia="Calibri" w:hAnsi="Arial" w:cs="Arial"/>
          <w:b/>
          <w:sz w:val="22"/>
          <w:szCs w:val="22"/>
          <w:lang w:eastAsia="en-US"/>
        </w:rPr>
        <w:t xml:space="preserve"> z jakimi spotykają się one w tym zakresie. Ponadto zakłada się pozyskanie informacji nt. doświadczenia respondentów w zakresie bezrobocia.</w:t>
      </w:r>
    </w:p>
    <w:p w:rsidR="00971F42" w:rsidRPr="00971F42" w:rsidRDefault="00971F42" w:rsidP="00971F42">
      <w:pPr>
        <w:tabs>
          <w:tab w:val="left" w:pos="142"/>
          <w:tab w:val="left" w:pos="284"/>
        </w:tabs>
        <w:spacing w:after="200" w:line="360" w:lineRule="auto"/>
        <w:ind w:left="284"/>
        <w:contextualSpacing/>
        <w:jc w:val="both"/>
        <w:rPr>
          <w:rFonts w:ascii="Arial" w:eastAsia="Calibri" w:hAnsi="Arial" w:cs="Arial"/>
          <w:b/>
          <w:sz w:val="22"/>
          <w:szCs w:val="22"/>
          <w:lang w:eastAsia="en-US"/>
        </w:rPr>
      </w:pPr>
    </w:p>
    <w:p w:rsidR="00971F42" w:rsidRPr="00971F42" w:rsidRDefault="00971F42" w:rsidP="00971F42">
      <w:pPr>
        <w:tabs>
          <w:tab w:val="center" w:pos="4536"/>
        </w:tabs>
        <w:spacing w:after="200" w:line="360" w:lineRule="auto"/>
        <w:ind w:left="284"/>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Zakłada się pozyskanie informacji z zakresu:</w:t>
      </w:r>
    </w:p>
    <w:p w:rsidR="00971F42" w:rsidRPr="00971F42" w:rsidRDefault="00971F42" w:rsidP="00877999">
      <w:pPr>
        <w:numPr>
          <w:ilvl w:val="0"/>
          <w:numId w:val="64"/>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aktualnej postawy względem poszukiwania pracy </w:t>
      </w:r>
    </w:p>
    <w:p w:rsidR="00971F42" w:rsidRPr="00971F42" w:rsidRDefault="00971F42" w:rsidP="00877999">
      <w:pPr>
        <w:numPr>
          <w:ilvl w:val="0"/>
          <w:numId w:val="64"/>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stan przed podjęciem ostatniego zatrudnienia </w:t>
      </w:r>
    </w:p>
    <w:p w:rsidR="00971F42" w:rsidRPr="00971F42" w:rsidRDefault="00971F42" w:rsidP="00877999">
      <w:pPr>
        <w:numPr>
          <w:ilvl w:val="0"/>
          <w:numId w:val="64"/>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poszukiwanie zatrudnienia (średnia długość poszukiwania pracy przed podjęciem ostatniego zatrudnienia- w miesiącach; preferowane kanały rekrutacyjne; ocena jakości usług powiatowych urzędów pracy),</w:t>
      </w:r>
    </w:p>
    <w:p w:rsidR="00971F42" w:rsidRPr="00971F42" w:rsidRDefault="00971F42" w:rsidP="00877999">
      <w:pPr>
        <w:numPr>
          <w:ilvl w:val="0"/>
          <w:numId w:val="64"/>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perspektywy zmiany miejsca pracy (ocena dostępności ofert pracy spełniających oczekiwania osób zatrudnionych, subiektywna ocena własnej atrakcyjności </w:t>
      </w:r>
      <w:r>
        <w:rPr>
          <w:rFonts w:ascii="Arial" w:eastAsia="Calibri" w:hAnsi="Arial" w:cs="Arial"/>
          <w:sz w:val="22"/>
          <w:szCs w:val="22"/>
          <w:lang w:eastAsia="en-US"/>
        </w:rPr>
        <w:br/>
      </w:r>
      <w:r w:rsidRPr="00971F42">
        <w:rPr>
          <w:rFonts w:ascii="Arial" w:eastAsia="Calibri" w:hAnsi="Arial" w:cs="Arial"/>
          <w:sz w:val="22"/>
          <w:szCs w:val="22"/>
          <w:lang w:eastAsia="en-US"/>
        </w:rPr>
        <w:t>na rynku pracy),</w:t>
      </w:r>
    </w:p>
    <w:p w:rsidR="00971F42" w:rsidRPr="00971F42" w:rsidRDefault="00971F42" w:rsidP="00877999">
      <w:pPr>
        <w:numPr>
          <w:ilvl w:val="0"/>
          <w:numId w:val="64"/>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doświadczenie bezrobocia (wystąpienie w  ciągu ostatnich 5 lat okresu pozostawania na bezrobociu, długość okresu pozostawania bez pracy, konsekwencje doświadczenia bezrobocia dla dalszego przebiegu kariery zawodowej).</w:t>
      </w:r>
    </w:p>
    <w:p w:rsidR="00971F42" w:rsidRPr="00971F42" w:rsidRDefault="00971F42" w:rsidP="00971F42">
      <w:pPr>
        <w:spacing w:after="200" w:line="360" w:lineRule="auto"/>
        <w:ind w:left="720"/>
        <w:contextualSpacing/>
        <w:jc w:val="both"/>
        <w:rPr>
          <w:rFonts w:ascii="Arial" w:eastAsia="Calibri" w:hAnsi="Arial" w:cs="Arial"/>
          <w:sz w:val="22"/>
          <w:szCs w:val="22"/>
          <w:lang w:eastAsia="en-US"/>
        </w:rPr>
      </w:pPr>
    </w:p>
    <w:p w:rsidR="00971F42" w:rsidRPr="00971F42" w:rsidRDefault="00971F42" w:rsidP="00877999">
      <w:pPr>
        <w:numPr>
          <w:ilvl w:val="1"/>
          <w:numId w:val="80"/>
        </w:numPr>
        <w:tabs>
          <w:tab w:val="left" w:pos="284"/>
        </w:tabs>
        <w:spacing w:after="200" w:line="360" w:lineRule="auto"/>
        <w:ind w:left="0" w:firstLine="0"/>
        <w:contextualSpacing/>
        <w:jc w:val="both"/>
        <w:rPr>
          <w:rFonts w:ascii="Arial" w:eastAsia="Calibri" w:hAnsi="Arial" w:cs="Arial"/>
          <w:sz w:val="22"/>
          <w:szCs w:val="22"/>
          <w:lang w:eastAsia="en-US"/>
        </w:rPr>
      </w:pPr>
      <w:r w:rsidRPr="00971F42">
        <w:rPr>
          <w:rFonts w:ascii="Arial" w:eastAsia="Calibri" w:hAnsi="Arial" w:cs="Arial"/>
          <w:b/>
          <w:sz w:val="22"/>
          <w:szCs w:val="22"/>
          <w:lang w:eastAsia="en-US"/>
        </w:rPr>
        <w:t xml:space="preserve">  Określenie postaw pracobiorców wobec podejmowania zatrudnienia za granicą, a także ich doświadczeń i planów w tym zakresie. </w:t>
      </w:r>
    </w:p>
    <w:p w:rsidR="00971F42" w:rsidRPr="00971F42" w:rsidRDefault="00971F42" w:rsidP="00971F42">
      <w:pPr>
        <w:tabs>
          <w:tab w:val="left" w:pos="284"/>
        </w:tabs>
        <w:spacing w:after="200" w:line="360" w:lineRule="auto"/>
        <w:ind w:left="284"/>
        <w:contextualSpacing/>
        <w:jc w:val="both"/>
        <w:rPr>
          <w:rFonts w:ascii="Arial" w:eastAsia="Calibri" w:hAnsi="Arial" w:cs="Arial"/>
          <w:sz w:val="22"/>
          <w:szCs w:val="22"/>
          <w:lang w:eastAsia="en-US"/>
        </w:rPr>
      </w:pPr>
    </w:p>
    <w:p w:rsidR="00971F42" w:rsidRPr="00971F42" w:rsidRDefault="00971F42" w:rsidP="00971F42">
      <w:pPr>
        <w:tabs>
          <w:tab w:val="left" w:pos="284"/>
        </w:tabs>
        <w:spacing w:after="200" w:line="360" w:lineRule="auto"/>
        <w:ind w:left="284"/>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Zakłada się pozyskanie informacji z zakresu:</w:t>
      </w:r>
    </w:p>
    <w:p w:rsidR="00971F42" w:rsidRPr="00971F42" w:rsidRDefault="00971F42" w:rsidP="00877999">
      <w:pPr>
        <w:numPr>
          <w:ilvl w:val="0"/>
          <w:numId w:val="6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doświadczenie pracy za granicą na przestrzeni ostatnich 5 lat (kraj/kraje zatrudnienia, okres przebywania za granicą w celach zarobkowych (łączna długość okresu przebywania za granicą w celach zarobkowych),</w:t>
      </w:r>
    </w:p>
    <w:p w:rsidR="00971F42" w:rsidRPr="00971F42" w:rsidRDefault="00971F42" w:rsidP="00877999">
      <w:pPr>
        <w:numPr>
          <w:ilvl w:val="0"/>
          <w:numId w:val="6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znaczenie pracy za granicą w kontekście postrzegania własnej kariery zarobkowej (adekwatność wykonywanej za granicą pracy do posiadanych kwalifikacji, wpływ doświadczenia zawodowego zdobytego za granicą dla rozwoju kariery zawodowej),</w:t>
      </w:r>
    </w:p>
    <w:p w:rsidR="00971F42" w:rsidRPr="00971F42" w:rsidRDefault="00971F42" w:rsidP="00877999">
      <w:pPr>
        <w:numPr>
          <w:ilvl w:val="0"/>
          <w:numId w:val="6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ocena dochodów oraz perspektyw rozwoju uzyskiwanych za granicą względem aktualnych,</w:t>
      </w:r>
    </w:p>
    <w:p w:rsidR="00971F42" w:rsidRPr="00971F42" w:rsidRDefault="00971F42" w:rsidP="00877999">
      <w:pPr>
        <w:numPr>
          <w:ilvl w:val="0"/>
          <w:numId w:val="6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plany wyjazdu za granicę w celach zarobkowych (planowany okres przebywania za granicą, kraj, w którym planowane jest podjęcie zatrudniania, zawód, w jakim planowane jest podjęcie zatrudnienia, z uwzględnieniem grup zawodowych).</w:t>
      </w:r>
    </w:p>
    <w:p w:rsidR="00971F42" w:rsidRPr="00971F42" w:rsidRDefault="00971F42" w:rsidP="00971F42">
      <w:pPr>
        <w:spacing w:after="200" w:line="360" w:lineRule="auto"/>
        <w:ind w:left="720"/>
        <w:contextualSpacing/>
        <w:jc w:val="both"/>
        <w:rPr>
          <w:rFonts w:ascii="Arial" w:eastAsia="Calibri" w:hAnsi="Arial" w:cs="Arial"/>
          <w:sz w:val="22"/>
          <w:szCs w:val="22"/>
          <w:lang w:eastAsia="en-US"/>
        </w:rPr>
      </w:pPr>
    </w:p>
    <w:p w:rsidR="00971F42" w:rsidRPr="00971F42" w:rsidRDefault="00971F42" w:rsidP="00877999">
      <w:pPr>
        <w:numPr>
          <w:ilvl w:val="1"/>
          <w:numId w:val="80"/>
        </w:numPr>
        <w:tabs>
          <w:tab w:val="left" w:pos="284"/>
        </w:tabs>
        <w:spacing w:after="200" w:line="360" w:lineRule="auto"/>
        <w:ind w:left="0" w:firstLine="0"/>
        <w:contextualSpacing/>
        <w:jc w:val="both"/>
        <w:rPr>
          <w:rFonts w:ascii="Arial" w:eastAsia="Calibri" w:hAnsi="Arial" w:cs="Arial"/>
          <w:b/>
          <w:sz w:val="22"/>
          <w:szCs w:val="22"/>
          <w:lang w:eastAsia="en-US"/>
        </w:rPr>
      </w:pPr>
      <w:r w:rsidRPr="00971F42">
        <w:rPr>
          <w:rFonts w:ascii="Arial" w:eastAsia="Calibri" w:hAnsi="Arial" w:cs="Arial"/>
          <w:b/>
          <w:sz w:val="22"/>
          <w:szCs w:val="22"/>
          <w:lang w:eastAsia="en-US"/>
        </w:rPr>
        <w:t xml:space="preserve">  Pozyskanie informacji nt. funkcjonowania szarej strefy z uwzględnieniem poszczególnych sekcji oraz zajmowanego stanowiska. </w:t>
      </w:r>
    </w:p>
    <w:p w:rsidR="00971F42" w:rsidRPr="00971F42" w:rsidRDefault="00971F42" w:rsidP="00971F42">
      <w:pPr>
        <w:spacing w:after="200" w:line="360" w:lineRule="auto"/>
        <w:contextualSpacing/>
        <w:jc w:val="both"/>
        <w:rPr>
          <w:rFonts w:ascii="Arial" w:eastAsia="Calibri" w:hAnsi="Arial" w:cs="Arial"/>
          <w:sz w:val="22"/>
          <w:szCs w:val="22"/>
          <w:lang w:eastAsia="en-US"/>
        </w:rPr>
      </w:pPr>
    </w:p>
    <w:p w:rsidR="00971F42" w:rsidRPr="00971F42" w:rsidRDefault="00971F42" w:rsidP="00971F42">
      <w:pPr>
        <w:tabs>
          <w:tab w:val="left" w:pos="284"/>
        </w:tabs>
        <w:spacing w:after="200" w:line="360" w:lineRule="auto"/>
        <w:ind w:left="284"/>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Zakłada się pozyskanie informacji z zakresu:</w:t>
      </w:r>
    </w:p>
    <w:p w:rsidR="00971F42" w:rsidRPr="00971F42" w:rsidRDefault="00971F42" w:rsidP="00877999">
      <w:pPr>
        <w:numPr>
          <w:ilvl w:val="0"/>
          <w:numId w:val="66"/>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doświadczenie zatrudnienia w szarej strefie na przestrzeni ostatnich 10 lat (przyczyny podjęcia zatrudnienia w szarej strefie, zawód wykonywany w szarej strefie, ocena dochodów uzyskiwanych w szarej strefie </w:t>
      </w:r>
      <w:r w:rsidRPr="00971F42">
        <w:rPr>
          <w:rFonts w:ascii="Arial" w:eastAsia="Calibri" w:hAnsi="Arial" w:cs="Arial"/>
          <w:color w:val="000000"/>
          <w:sz w:val="22"/>
          <w:szCs w:val="22"/>
          <w:lang w:eastAsia="en-US"/>
        </w:rPr>
        <w:t>w stosunku do aktualnych),</w:t>
      </w:r>
    </w:p>
    <w:p w:rsidR="00971F42" w:rsidRPr="00971F42" w:rsidRDefault="00971F42" w:rsidP="00877999">
      <w:pPr>
        <w:numPr>
          <w:ilvl w:val="0"/>
          <w:numId w:val="66"/>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skala dostępności ofert pracy pochodzących z szarej strefy w danej sekcji,</w:t>
      </w:r>
    </w:p>
    <w:p w:rsidR="00971F42" w:rsidRPr="00971F42" w:rsidRDefault="00971F42" w:rsidP="00877999">
      <w:pPr>
        <w:numPr>
          <w:ilvl w:val="0"/>
          <w:numId w:val="66"/>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wpływ szarej strefy na kondycję regionalnego rynku pracy,</w:t>
      </w:r>
    </w:p>
    <w:p w:rsidR="00971F42" w:rsidRPr="00971F42" w:rsidRDefault="00971F42" w:rsidP="00877999">
      <w:pPr>
        <w:numPr>
          <w:ilvl w:val="0"/>
          <w:numId w:val="66"/>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ewentualne plany podjęcia zatrudnienia w szarej strefie (zawód, w jakim planowane jest </w:t>
      </w:r>
      <w:proofErr w:type="spellStart"/>
      <w:r w:rsidRPr="00971F42">
        <w:rPr>
          <w:rFonts w:ascii="Arial" w:eastAsia="Calibri" w:hAnsi="Arial" w:cs="Arial"/>
          <w:sz w:val="22"/>
          <w:szCs w:val="22"/>
          <w:lang w:eastAsia="en-US"/>
        </w:rPr>
        <w:t>podjecie</w:t>
      </w:r>
      <w:proofErr w:type="spellEnd"/>
      <w:r w:rsidRPr="00971F42">
        <w:rPr>
          <w:rFonts w:ascii="Arial" w:eastAsia="Calibri" w:hAnsi="Arial" w:cs="Arial"/>
          <w:sz w:val="22"/>
          <w:szCs w:val="22"/>
          <w:lang w:eastAsia="en-US"/>
        </w:rPr>
        <w:t xml:space="preserve"> pracy w szarej strefie.</w:t>
      </w:r>
    </w:p>
    <w:p w:rsidR="00971F42" w:rsidRPr="00971F42" w:rsidRDefault="00971F42" w:rsidP="00971F42">
      <w:pPr>
        <w:spacing w:after="200" w:line="360" w:lineRule="auto"/>
        <w:ind w:left="720"/>
        <w:contextualSpacing/>
        <w:jc w:val="both"/>
        <w:rPr>
          <w:rFonts w:ascii="Arial" w:eastAsia="Calibri" w:hAnsi="Arial" w:cs="Arial"/>
          <w:b/>
          <w:sz w:val="22"/>
          <w:szCs w:val="22"/>
          <w:lang w:eastAsia="en-US"/>
        </w:rPr>
      </w:pPr>
    </w:p>
    <w:p w:rsidR="00971F42" w:rsidRPr="00971F42" w:rsidRDefault="00971F42" w:rsidP="00971F42">
      <w:pPr>
        <w:tabs>
          <w:tab w:val="left" w:pos="426"/>
        </w:tabs>
        <w:spacing w:after="200" w:line="360" w:lineRule="auto"/>
        <w:contextualSpacing/>
        <w:jc w:val="both"/>
        <w:rPr>
          <w:rFonts w:ascii="Arial" w:eastAsia="Calibri" w:hAnsi="Arial" w:cs="Arial"/>
          <w:b/>
          <w:sz w:val="22"/>
          <w:szCs w:val="22"/>
          <w:lang w:eastAsia="en-US"/>
        </w:rPr>
      </w:pPr>
      <w:r w:rsidRPr="00971F42">
        <w:rPr>
          <w:rFonts w:ascii="Arial" w:eastAsia="Calibri" w:hAnsi="Arial" w:cs="Arial"/>
          <w:b/>
          <w:sz w:val="22"/>
          <w:szCs w:val="22"/>
          <w:lang w:eastAsia="en-US"/>
        </w:rPr>
        <w:t xml:space="preserve">2.7  Określenie poziomu aktywności edukacyjnej pracobiorców na terenie województwa wielkopolskiego oraz ocena stanu oraz potencjału kapitału ludzkiego </w:t>
      </w:r>
      <w:r>
        <w:rPr>
          <w:rFonts w:ascii="Arial" w:eastAsia="Calibri" w:hAnsi="Arial" w:cs="Arial"/>
          <w:b/>
          <w:sz w:val="22"/>
          <w:szCs w:val="22"/>
          <w:lang w:eastAsia="en-US"/>
        </w:rPr>
        <w:br/>
      </w:r>
      <w:r w:rsidRPr="00971F42">
        <w:rPr>
          <w:rFonts w:ascii="Arial" w:eastAsia="Calibri" w:hAnsi="Arial" w:cs="Arial"/>
          <w:b/>
          <w:sz w:val="22"/>
          <w:szCs w:val="22"/>
          <w:lang w:eastAsia="en-US"/>
        </w:rPr>
        <w:t xml:space="preserve">w tym zakresie. </w:t>
      </w:r>
    </w:p>
    <w:p w:rsidR="00971F42" w:rsidRPr="00971F42" w:rsidRDefault="00971F42" w:rsidP="00971F42">
      <w:pPr>
        <w:spacing w:after="200" w:line="360" w:lineRule="auto"/>
        <w:contextualSpacing/>
        <w:jc w:val="both"/>
        <w:rPr>
          <w:rFonts w:ascii="Arial" w:eastAsia="Calibri" w:hAnsi="Arial" w:cs="Arial"/>
          <w:sz w:val="22"/>
          <w:szCs w:val="22"/>
          <w:lang w:eastAsia="en-US"/>
        </w:rPr>
      </w:pPr>
    </w:p>
    <w:p w:rsidR="00971F42" w:rsidRPr="00971F42" w:rsidRDefault="00971F42" w:rsidP="00971F42">
      <w:pPr>
        <w:tabs>
          <w:tab w:val="left" w:pos="284"/>
        </w:tabs>
        <w:spacing w:after="200" w:line="360" w:lineRule="auto"/>
        <w:ind w:left="284"/>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Zakłada się pozyskanie informacji z zakresu:</w:t>
      </w:r>
    </w:p>
    <w:p w:rsidR="00971F42" w:rsidRPr="00971F42" w:rsidRDefault="00971F42" w:rsidP="00877999">
      <w:pPr>
        <w:numPr>
          <w:ilvl w:val="0"/>
          <w:numId w:val="67"/>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color w:val="000000"/>
          <w:sz w:val="22"/>
          <w:szCs w:val="22"/>
          <w:lang w:eastAsia="en-US"/>
        </w:rPr>
        <w:t>postawy</w:t>
      </w:r>
      <w:r w:rsidR="0076647E">
        <w:rPr>
          <w:rFonts w:ascii="Arial" w:eastAsia="Calibri" w:hAnsi="Arial" w:cs="Arial"/>
          <w:color w:val="000000"/>
          <w:sz w:val="22"/>
          <w:szCs w:val="22"/>
          <w:lang w:eastAsia="en-US"/>
        </w:rPr>
        <w:t xml:space="preserve"> </w:t>
      </w:r>
      <w:r w:rsidRPr="00971F42">
        <w:rPr>
          <w:rFonts w:ascii="Arial" w:eastAsia="Calibri" w:hAnsi="Arial" w:cs="Arial"/>
          <w:color w:val="000000"/>
          <w:sz w:val="22"/>
          <w:szCs w:val="22"/>
          <w:lang w:eastAsia="en-US"/>
        </w:rPr>
        <w:t>wobec podnoszenia</w:t>
      </w:r>
      <w:r w:rsidRPr="00971F42">
        <w:rPr>
          <w:rFonts w:ascii="Arial" w:eastAsia="Calibri" w:hAnsi="Arial" w:cs="Arial"/>
          <w:sz w:val="22"/>
          <w:szCs w:val="22"/>
          <w:lang w:eastAsia="en-US"/>
        </w:rPr>
        <w:t xml:space="preserve"> kwalifikacji, przekwalifikowania,</w:t>
      </w:r>
    </w:p>
    <w:p w:rsidR="00971F42" w:rsidRPr="00971F42" w:rsidRDefault="00971F42" w:rsidP="00877999">
      <w:pPr>
        <w:numPr>
          <w:ilvl w:val="0"/>
          <w:numId w:val="67"/>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uczestnictwa w kształceniu w ciągu ostatniego</w:t>
      </w:r>
      <w:r w:rsidR="00B711B7">
        <w:rPr>
          <w:rFonts w:ascii="Arial" w:eastAsia="Calibri" w:hAnsi="Arial" w:cs="Arial"/>
          <w:sz w:val="22"/>
          <w:szCs w:val="22"/>
          <w:lang w:eastAsia="en-US"/>
        </w:rPr>
        <w:t xml:space="preserve"> </w:t>
      </w:r>
      <w:r w:rsidRPr="00971F42">
        <w:rPr>
          <w:rFonts w:ascii="Arial" w:eastAsia="Calibri" w:hAnsi="Arial" w:cs="Arial"/>
          <w:sz w:val="22"/>
          <w:szCs w:val="22"/>
          <w:lang w:eastAsia="en-US"/>
        </w:rPr>
        <w:t>roku (inicjatywa podjęcia kształcenia pracodawcy/pracownik, przyczyny podjęcia kształcenia, ocena przydatności kształcenia, źródło finansowania szkolenia, przyczyny uczestnictwa/nie uczestnictwa w kształceniu),</w:t>
      </w:r>
    </w:p>
    <w:p w:rsidR="00971F42" w:rsidRPr="00971F42" w:rsidRDefault="00971F42" w:rsidP="00877999">
      <w:pPr>
        <w:numPr>
          <w:ilvl w:val="0"/>
          <w:numId w:val="67"/>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plany podjęcia kształcenia w ciągu najbliższego roku (forma kształcenia, motyw podjęcia kształcenia).</w:t>
      </w:r>
    </w:p>
    <w:p w:rsidR="00971F42" w:rsidRPr="00971F42" w:rsidRDefault="00971F42" w:rsidP="00971F42">
      <w:pPr>
        <w:spacing w:after="200" w:line="360" w:lineRule="auto"/>
        <w:ind w:left="720"/>
        <w:contextualSpacing/>
        <w:jc w:val="both"/>
        <w:rPr>
          <w:rFonts w:ascii="Arial" w:eastAsia="Calibri" w:hAnsi="Arial" w:cs="Arial"/>
          <w:sz w:val="22"/>
          <w:szCs w:val="22"/>
          <w:lang w:eastAsia="en-US"/>
        </w:rPr>
      </w:pPr>
    </w:p>
    <w:p w:rsidR="00971F42" w:rsidRPr="00971F42" w:rsidRDefault="00971F42" w:rsidP="00877999">
      <w:pPr>
        <w:numPr>
          <w:ilvl w:val="1"/>
          <w:numId w:val="82"/>
        </w:numPr>
        <w:spacing w:after="200" w:line="360" w:lineRule="auto"/>
        <w:ind w:left="426" w:hanging="426"/>
        <w:contextualSpacing/>
        <w:jc w:val="both"/>
        <w:rPr>
          <w:rFonts w:ascii="Arial" w:eastAsia="Calibri" w:hAnsi="Arial" w:cs="Arial"/>
          <w:sz w:val="22"/>
          <w:szCs w:val="22"/>
          <w:lang w:eastAsia="en-US"/>
        </w:rPr>
      </w:pPr>
      <w:r w:rsidRPr="00971F42">
        <w:rPr>
          <w:rFonts w:ascii="Arial" w:eastAsia="Calibri" w:hAnsi="Arial" w:cs="Arial"/>
          <w:b/>
          <w:color w:val="000000"/>
          <w:sz w:val="22"/>
          <w:szCs w:val="22"/>
          <w:lang w:eastAsia="en-US"/>
        </w:rPr>
        <w:t>Wskazanie prognoz trendów</w:t>
      </w:r>
      <w:r w:rsidRPr="00971F42">
        <w:rPr>
          <w:rFonts w:ascii="Arial" w:eastAsia="Calibri" w:hAnsi="Arial" w:cs="Arial"/>
          <w:b/>
          <w:sz w:val="22"/>
          <w:szCs w:val="22"/>
          <w:lang w:eastAsia="en-US"/>
        </w:rPr>
        <w:t xml:space="preserve"> na wielkopolskim rynku pracy związanych </w:t>
      </w:r>
      <w:r>
        <w:rPr>
          <w:rFonts w:ascii="Arial" w:eastAsia="Calibri" w:hAnsi="Arial" w:cs="Arial"/>
          <w:b/>
          <w:sz w:val="22"/>
          <w:szCs w:val="22"/>
          <w:lang w:eastAsia="en-US"/>
        </w:rPr>
        <w:br/>
      </w:r>
      <w:r w:rsidRPr="00971F42">
        <w:rPr>
          <w:rFonts w:ascii="Arial" w:eastAsia="Calibri" w:hAnsi="Arial" w:cs="Arial"/>
          <w:b/>
          <w:sz w:val="22"/>
          <w:szCs w:val="22"/>
          <w:lang w:eastAsia="en-US"/>
        </w:rPr>
        <w:t>z potencjałem kapitału ludzkiego na terenie regionu</w:t>
      </w:r>
      <w:r w:rsidRPr="00971F42">
        <w:rPr>
          <w:rFonts w:ascii="Arial" w:eastAsia="Calibri" w:hAnsi="Arial" w:cs="Arial"/>
          <w:sz w:val="22"/>
          <w:szCs w:val="22"/>
          <w:lang w:eastAsia="en-US"/>
        </w:rPr>
        <w:t>.</w:t>
      </w:r>
    </w:p>
    <w:p w:rsidR="00971F42" w:rsidRPr="00971F42" w:rsidRDefault="00971F42" w:rsidP="00971F42">
      <w:pPr>
        <w:spacing w:after="200" w:line="360" w:lineRule="auto"/>
        <w:ind w:left="426"/>
        <w:contextualSpacing/>
        <w:jc w:val="both"/>
        <w:rPr>
          <w:rFonts w:ascii="Arial" w:eastAsia="Calibri" w:hAnsi="Arial" w:cs="Arial"/>
          <w:sz w:val="22"/>
          <w:szCs w:val="22"/>
          <w:lang w:eastAsia="en-US"/>
        </w:rPr>
      </w:pPr>
    </w:p>
    <w:p w:rsidR="00971F42" w:rsidRPr="00971F42" w:rsidRDefault="00971F42" w:rsidP="00877999">
      <w:pPr>
        <w:numPr>
          <w:ilvl w:val="0"/>
          <w:numId w:val="68"/>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zjawisko rynku pracownika (przyczyny i konsekwencje funkcjonowania „rynku pracownika” dla gospodarki oraz regionalnego rynku pracy, sekcje/zawody w jakich występuje „rynek pracownika”, czynniki wpływające na atrakcyjność miejsca zatrudnienia, formy rywalizacji o pracownika).</w:t>
      </w:r>
    </w:p>
    <w:p w:rsidR="00971F42" w:rsidRPr="00971F42" w:rsidRDefault="00971F42" w:rsidP="00877999">
      <w:pPr>
        <w:numPr>
          <w:ilvl w:val="0"/>
          <w:numId w:val="68"/>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zmiany demograficzne dla regionalnego rynku prac (wpływ zmian demograficznych na aktualną oraz przyszłą specyfikę regionalnego rynku pracy, formy działań jakie powinny zostać podjęte, aby przygotować się na konsekwencje zmian demograficznych m. in. właściwie wykorzystać potencjał pracowników po 50 roku życia)</w:t>
      </w:r>
    </w:p>
    <w:p w:rsidR="00971F42" w:rsidRPr="00971F42" w:rsidRDefault="00971F42" w:rsidP="00877999">
      <w:pPr>
        <w:numPr>
          <w:ilvl w:val="0"/>
          <w:numId w:val="68"/>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imigracji zarobkowa (charakterystyka migracji zarobkowej w województwie wielkopolskim, wpływ imigracji zarobkowej na regionalny rynek pracy oraz gospodarkę regionu z uwzględnieniem poszczególnych sekcji, prognozy w zakresie imigracji zarobkowej na terenie województwa wielkopolskiego),</w:t>
      </w:r>
    </w:p>
    <w:p w:rsidR="00971F42" w:rsidRPr="00971F42" w:rsidRDefault="00971F42" w:rsidP="00877999">
      <w:pPr>
        <w:numPr>
          <w:ilvl w:val="0"/>
          <w:numId w:val="72"/>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diagnoza i opis sytuacji wybranych grup zawodowych: osoby do 30 roku życia, osoby powyżej 50 roku życia (w kontekście osób</w:t>
      </w:r>
      <w:r w:rsidR="00B711B7">
        <w:rPr>
          <w:rFonts w:ascii="Arial" w:eastAsia="Calibri" w:hAnsi="Arial" w:cs="Arial"/>
          <w:sz w:val="22"/>
          <w:szCs w:val="22"/>
          <w:lang w:eastAsia="en-US"/>
        </w:rPr>
        <w:t xml:space="preserve"> </w:t>
      </w:r>
      <w:r w:rsidRPr="00971F42">
        <w:rPr>
          <w:rFonts w:ascii="Arial" w:eastAsia="Calibri" w:hAnsi="Arial" w:cs="Arial"/>
          <w:sz w:val="22"/>
          <w:szCs w:val="22"/>
          <w:lang w:eastAsia="en-US"/>
        </w:rPr>
        <w:t>do 30 roku życia: czas poszukiwania pierwszej pracy, poczucie przygotowania do pracy zawodowej po szkole, charakterystyka pierwszej pracy, pracownicy 50+: stosunek do podnoszenia wieku emerytalnego, plany dalszej aktywności zawodowej, subiektywna ocena własnej pozycji na rynku pracy.</w:t>
      </w:r>
    </w:p>
    <w:p w:rsidR="00971F42" w:rsidRPr="00971F42" w:rsidRDefault="00971F42" w:rsidP="00971F42">
      <w:pPr>
        <w:spacing w:line="360" w:lineRule="auto"/>
        <w:jc w:val="both"/>
        <w:rPr>
          <w:rFonts w:ascii="Arial" w:hAnsi="Arial" w:cs="Arial"/>
          <w:sz w:val="22"/>
          <w:szCs w:val="22"/>
        </w:rPr>
      </w:pPr>
      <w:r w:rsidRPr="00971F42">
        <w:rPr>
          <w:rFonts w:ascii="Arial" w:hAnsi="Arial" w:cs="Arial"/>
          <w:color w:val="000000"/>
          <w:sz w:val="22"/>
          <w:szCs w:val="22"/>
        </w:rPr>
        <w:t>Zmienne</w:t>
      </w:r>
      <w:r w:rsidR="00B711B7">
        <w:rPr>
          <w:rFonts w:ascii="Arial" w:hAnsi="Arial" w:cs="Arial"/>
          <w:color w:val="000000"/>
          <w:sz w:val="22"/>
          <w:szCs w:val="22"/>
        </w:rPr>
        <w:t xml:space="preserve"> </w:t>
      </w:r>
      <w:r w:rsidRPr="00971F42">
        <w:rPr>
          <w:rFonts w:ascii="Arial" w:hAnsi="Arial" w:cs="Arial"/>
          <w:sz w:val="22"/>
          <w:szCs w:val="22"/>
        </w:rPr>
        <w:t>ujęte w metryczce to: płeć, wiek, stan cywilny (z uwzględnieniem związków partnerskich), rodzaj wykształcenia, poziom wykształcenia, wyuczony i wykonywany zawód, stanowisko, sekcja i sektor pracodawcy, powiat pracodawcy, liczba osób w gospodarstwie domowym, liczba dzieci, wiek dzieci, staż pracy, stopień niepełnosprawności, województwo zamieszkania, wykształcenie rodziców.</w:t>
      </w:r>
    </w:p>
    <w:p w:rsidR="00971F42" w:rsidRPr="00971F42" w:rsidRDefault="00971F42" w:rsidP="00971F42">
      <w:pPr>
        <w:spacing w:line="360" w:lineRule="auto"/>
        <w:jc w:val="both"/>
        <w:rPr>
          <w:rFonts w:ascii="Arial" w:hAnsi="Arial" w:cs="Arial"/>
          <w:sz w:val="22"/>
          <w:szCs w:val="22"/>
        </w:rPr>
      </w:pPr>
    </w:p>
    <w:p w:rsidR="00971F42" w:rsidRPr="00971F42" w:rsidRDefault="00971F42" w:rsidP="00971F42">
      <w:pPr>
        <w:spacing w:line="360" w:lineRule="auto"/>
        <w:ind w:left="567"/>
        <w:jc w:val="both"/>
        <w:rPr>
          <w:rFonts w:ascii="Arial" w:hAnsi="Arial" w:cs="Arial"/>
          <w:b/>
          <w:sz w:val="18"/>
          <w:szCs w:val="18"/>
          <w:u w:val="single"/>
        </w:rPr>
      </w:pPr>
    </w:p>
    <w:p w:rsidR="00971F42" w:rsidRPr="00971F42" w:rsidRDefault="00971F42" w:rsidP="00877999">
      <w:pPr>
        <w:numPr>
          <w:ilvl w:val="0"/>
          <w:numId w:val="81"/>
        </w:numPr>
        <w:spacing w:line="360" w:lineRule="auto"/>
        <w:ind w:left="284" w:hanging="295"/>
        <w:jc w:val="both"/>
        <w:rPr>
          <w:rFonts w:ascii="Arial" w:hAnsi="Arial" w:cs="Arial"/>
          <w:b/>
          <w:sz w:val="22"/>
          <w:szCs w:val="22"/>
        </w:rPr>
      </w:pPr>
      <w:r w:rsidRPr="00971F42">
        <w:rPr>
          <w:rFonts w:ascii="Arial" w:hAnsi="Arial" w:cs="Arial"/>
          <w:b/>
          <w:sz w:val="22"/>
          <w:szCs w:val="22"/>
        </w:rPr>
        <w:t>Na realizację przedmiotu zamówienia składają się:</w:t>
      </w:r>
    </w:p>
    <w:p w:rsidR="00971F42" w:rsidRPr="00971F42" w:rsidRDefault="00971F42" w:rsidP="00971F42">
      <w:pPr>
        <w:spacing w:line="360" w:lineRule="auto"/>
        <w:ind w:left="284"/>
        <w:jc w:val="both"/>
        <w:rPr>
          <w:rFonts w:ascii="Arial" w:hAnsi="Arial" w:cs="Arial"/>
          <w:sz w:val="22"/>
          <w:szCs w:val="22"/>
        </w:rPr>
      </w:pPr>
    </w:p>
    <w:p w:rsidR="00971F42" w:rsidRPr="00971F42" w:rsidRDefault="008200E0" w:rsidP="00971F42">
      <w:pPr>
        <w:tabs>
          <w:tab w:val="left" w:pos="142"/>
          <w:tab w:val="left" w:pos="426"/>
        </w:tabs>
        <w:spacing w:line="360" w:lineRule="auto"/>
        <w:jc w:val="both"/>
        <w:rPr>
          <w:rFonts w:ascii="Arial" w:hAnsi="Arial" w:cs="Arial"/>
          <w:b/>
          <w:sz w:val="22"/>
          <w:szCs w:val="22"/>
        </w:rPr>
      </w:pPr>
      <w:r>
        <w:rPr>
          <w:rFonts w:ascii="Arial" w:hAnsi="Arial" w:cs="Arial"/>
          <w:b/>
          <w:sz w:val="22"/>
          <w:szCs w:val="22"/>
        </w:rPr>
        <w:t>3</w:t>
      </w:r>
      <w:r w:rsidR="00971F42" w:rsidRPr="00971F42">
        <w:rPr>
          <w:rFonts w:ascii="Arial" w:hAnsi="Arial" w:cs="Arial"/>
          <w:b/>
          <w:sz w:val="22"/>
          <w:szCs w:val="22"/>
        </w:rPr>
        <w:t>.1 Opracowanie raportu metodologicznego przez Wykonawcę i przekazanie go Zamawiającemu w terminie do 20 dni roboczych od dnia podpisania umowy.</w:t>
      </w:r>
    </w:p>
    <w:p w:rsidR="00971F42" w:rsidRPr="00971F42" w:rsidRDefault="00971F42" w:rsidP="00971F42">
      <w:pPr>
        <w:spacing w:line="360" w:lineRule="auto"/>
        <w:jc w:val="both"/>
        <w:rPr>
          <w:rFonts w:ascii="Arial" w:hAnsi="Arial" w:cs="Arial"/>
          <w:sz w:val="22"/>
          <w:szCs w:val="22"/>
        </w:rPr>
      </w:pPr>
      <w:r w:rsidRPr="00971F42">
        <w:rPr>
          <w:rFonts w:ascii="Arial" w:hAnsi="Arial" w:cs="Arial"/>
          <w:sz w:val="22"/>
          <w:szCs w:val="22"/>
        </w:rPr>
        <w:t>Po rozstrzygnięciu przetargu Wykonawca będzie zobowiązan</w:t>
      </w:r>
      <w:r w:rsidR="00E2356E">
        <w:rPr>
          <w:rFonts w:ascii="Arial" w:hAnsi="Arial" w:cs="Arial"/>
          <w:sz w:val="22"/>
          <w:szCs w:val="22"/>
        </w:rPr>
        <w:t>y</w:t>
      </w:r>
      <w:r w:rsidRPr="00971F42">
        <w:rPr>
          <w:rFonts w:ascii="Arial" w:hAnsi="Arial" w:cs="Arial"/>
          <w:sz w:val="22"/>
          <w:szCs w:val="22"/>
        </w:rPr>
        <w:t xml:space="preserve"> do stworzenia raportu metodologicznego. Raport musi zawierać następujące elementy: </w:t>
      </w:r>
    </w:p>
    <w:p w:rsidR="00971F42" w:rsidRPr="00971F42" w:rsidRDefault="00971F42" w:rsidP="00877999">
      <w:pPr>
        <w:numPr>
          <w:ilvl w:val="0"/>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schemat realizacji</w:t>
      </w:r>
      <w:r w:rsidR="00E2356E">
        <w:rPr>
          <w:rFonts w:ascii="Arial" w:eastAsia="Calibri" w:hAnsi="Arial" w:cs="Arial"/>
          <w:sz w:val="22"/>
          <w:szCs w:val="22"/>
          <w:lang w:eastAsia="en-US"/>
        </w:rPr>
        <w:t xml:space="preserve"> </w:t>
      </w:r>
      <w:r w:rsidRPr="00971F42">
        <w:rPr>
          <w:rFonts w:ascii="Arial" w:eastAsia="Calibri" w:hAnsi="Arial" w:cs="Arial"/>
          <w:sz w:val="22"/>
          <w:szCs w:val="22"/>
          <w:lang w:eastAsia="en-US"/>
        </w:rPr>
        <w:t xml:space="preserve">badania (przedstawiony w formie tabelarycznej) uwzględniający przeprowadzenie badań ilościowych (z uwzględnieniem realizacji badania </w:t>
      </w:r>
      <w:r>
        <w:rPr>
          <w:rFonts w:ascii="Arial" w:eastAsia="Calibri" w:hAnsi="Arial" w:cs="Arial"/>
          <w:sz w:val="22"/>
          <w:szCs w:val="22"/>
          <w:lang w:eastAsia="en-US"/>
        </w:rPr>
        <w:br/>
      </w:r>
      <w:r w:rsidRPr="00971F42">
        <w:rPr>
          <w:rFonts w:ascii="Arial" w:eastAsia="Calibri" w:hAnsi="Arial" w:cs="Arial"/>
          <w:sz w:val="22"/>
          <w:szCs w:val="22"/>
          <w:lang w:eastAsia="en-US"/>
        </w:rPr>
        <w:t>w poszczególnych podregionach) i jakościowych wraz z terminami ich realizacji,</w:t>
      </w:r>
    </w:p>
    <w:p w:rsidR="00971F42" w:rsidRPr="00971F42" w:rsidRDefault="00971F42" w:rsidP="00877999">
      <w:pPr>
        <w:numPr>
          <w:ilvl w:val="0"/>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informacje nt. sposobu przeszkolenia ankieterów, osób realizujących wywiady jakościowe oraz osób wprowadzających pozyskane z ankiet dane do elektronicznych baz danych (</w:t>
      </w:r>
      <w:proofErr w:type="spellStart"/>
      <w:r w:rsidRPr="00971F42">
        <w:rPr>
          <w:rFonts w:ascii="Arial" w:eastAsia="Calibri" w:hAnsi="Arial" w:cs="Arial"/>
          <w:sz w:val="22"/>
          <w:szCs w:val="22"/>
          <w:lang w:eastAsia="en-US"/>
        </w:rPr>
        <w:t>sav</w:t>
      </w:r>
      <w:proofErr w:type="spellEnd"/>
      <w:r w:rsidRPr="00971F42">
        <w:rPr>
          <w:rFonts w:ascii="Arial" w:eastAsia="Calibri" w:hAnsi="Arial" w:cs="Arial"/>
          <w:sz w:val="22"/>
          <w:szCs w:val="22"/>
          <w:lang w:eastAsia="en-US"/>
        </w:rPr>
        <w:t>. Excel). informacje nt. sposobu monitorowania i kontrolowania jakości pracy ankieterów, osób realizujących wywiady jakościowe oraz osób wprowadzających pozyskane z ankiet dane do elektronicznych baz danych (</w:t>
      </w:r>
      <w:proofErr w:type="spellStart"/>
      <w:r w:rsidRPr="00971F42">
        <w:rPr>
          <w:rFonts w:ascii="Arial" w:eastAsia="Calibri" w:hAnsi="Arial" w:cs="Arial"/>
          <w:sz w:val="22"/>
          <w:szCs w:val="22"/>
          <w:lang w:eastAsia="en-US"/>
        </w:rPr>
        <w:t>sav</w:t>
      </w:r>
      <w:proofErr w:type="spellEnd"/>
      <w:r w:rsidRPr="00971F42">
        <w:rPr>
          <w:rFonts w:ascii="Arial" w:eastAsia="Calibri" w:hAnsi="Arial" w:cs="Arial"/>
          <w:sz w:val="22"/>
          <w:szCs w:val="22"/>
          <w:lang w:eastAsia="en-US"/>
        </w:rPr>
        <w:t xml:space="preserve">. Excel). Sposób monitorowania i kontrolowania jakości pracy osób zaangażowanych </w:t>
      </w:r>
      <w:r w:rsidRPr="00971F42">
        <w:rPr>
          <w:rFonts w:ascii="Arial" w:eastAsia="Calibri" w:hAnsi="Arial" w:cs="Arial"/>
          <w:sz w:val="22"/>
          <w:szCs w:val="22"/>
          <w:lang w:eastAsia="en-US"/>
        </w:rPr>
        <w:br/>
        <w:t xml:space="preserve">w realizację badania powinny umożliwiać monitorowanie jakości pracy poszczególnych osób na każdym etapie realizacji badania, </w:t>
      </w:r>
    </w:p>
    <w:p w:rsidR="00971F42" w:rsidRPr="00971F42" w:rsidRDefault="00971F42" w:rsidP="00877999">
      <w:pPr>
        <w:numPr>
          <w:ilvl w:val="0"/>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informacje </w:t>
      </w:r>
      <w:proofErr w:type="spellStart"/>
      <w:r w:rsidRPr="00971F42">
        <w:rPr>
          <w:rFonts w:ascii="Arial" w:eastAsia="Calibri" w:hAnsi="Arial" w:cs="Arial"/>
          <w:sz w:val="22"/>
          <w:szCs w:val="22"/>
          <w:lang w:eastAsia="en-US"/>
        </w:rPr>
        <w:t>nt</w:t>
      </w:r>
      <w:proofErr w:type="spellEnd"/>
      <w:r w:rsidRPr="00971F42">
        <w:rPr>
          <w:rFonts w:ascii="Arial" w:eastAsia="Calibri" w:hAnsi="Arial" w:cs="Arial"/>
          <w:sz w:val="22"/>
          <w:szCs w:val="22"/>
          <w:lang w:eastAsia="en-US"/>
        </w:rPr>
        <w:t xml:space="preserve"> doboru respondentów do badania pilotażowego oraz sposobu przygotowania osób oddelegowanych do realizacji badania pilotażowego,</w:t>
      </w:r>
    </w:p>
    <w:p w:rsidR="00971F42" w:rsidRPr="00971F42" w:rsidRDefault="00971F42" w:rsidP="00877999">
      <w:pPr>
        <w:numPr>
          <w:ilvl w:val="0"/>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informacje nt. działań, jakie zostaną podjęte w celu osiągnięcia oczekiwanej wielkości próby, w zakresie dotarcia do podmiotów gospodarczych / pracobiorców. Ponadto Wykonawca przekaże Zamawiającemu informacje nt. przyjętej procedury postępowania w przypadku odmów udziału w badaniu (zarówno firm jak </w:t>
      </w:r>
      <w:r>
        <w:rPr>
          <w:rFonts w:ascii="Arial" w:eastAsia="Calibri" w:hAnsi="Arial" w:cs="Arial"/>
          <w:sz w:val="22"/>
          <w:szCs w:val="22"/>
          <w:lang w:eastAsia="en-US"/>
        </w:rPr>
        <w:br/>
      </w:r>
      <w:r w:rsidRPr="00971F42">
        <w:rPr>
          <w:rFonts w:ascii="Arial" w:eastAsia="Calibri" w:hAnsi="Arial" w:cs="Arial"/>
          <w:sz w:val="22"/>
          <w:szCs w:val="22"/>
          <w:lang w:eastAsia="en-US"/>
        </w:rPr>
        <w:t>i poszczególnych osób), zapewniającej zachowanie wielkości oraz reprezentatywności próby,</w:t>
      </w:r>
    </w:p>
    <w:p w:rsidR="00971F42" w:rsidRPr="00971F42" w:rsidRDefault="00971F42" w:rsidP="00877999">
      <w:pPr>
        <w:numPr>
          <w:ilvl w:val="0"/>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szczegółowy dobór próby do badania, uwzględniający wytyczne Zamawiającego</w:t>
      </w:r>
      <w:r>
        <w:rPr>
          <w:rFonts w:ascii="Arial" w:eastAsia="Calibri" w:hAnsi="Arial" w:cs="Arial"/>
          <w:sz w:val="22"/>
          <w:szCs w:val="22"/>
          <w:lang w:eastAsia="en-US"/>
        </w:rPr>
        <w:br/>
      </w:r>
      <w:r w:rsidRPr="00971F42">
        <w:rPr>
          <w:rFonts w:ascii="Arial" w:eastAsia="Calibri" w:hAnsi="Arial" w:cs="Arial"/>
          <w:sz w:val="22"/>
          <w:szCs w:val="22"/>
          <w:lang w:eastAsia="en-US"/>
        </w:rPr>
        <w:t>w tym zakresie zawarte w OPZ. W ramach tego Wykonawca przedstawi:</w:t>
      </w:r>
    </w:p>
    <w:p w:rsidR="00971F42" w:rsidRPr="00971F42" w:rsidRDefault="00971F42" w:rsidP="00877999">
      <w:pPr>
        <w:numPr>
          <w:ilvl w:val="1"/>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proponowaną</w:t>
      </w:r>
      <w:r w:rsidR="00B711B7">
        <w:rPr>
          <w:rFonts w:ascii="Arial" w:eastAsia="Calibri" w:hAnsi="Arial" w:cs="Arial"/>
          <w:sz w:val="22"/>
          <w:szCs w:val="22"/>
          <w:lang w:eastAsia="en-US"/>
        </w:rPr>
        <w:t xml:space="preserve"> </w:t>
      </w:r>
      <w:r w:rsidRPr="00971F42">
        <w:rPr>
          <w:rFonts w:ascii="Arial" w:eastAsia="Calibri" w:hAnsi="Arial" w:cs="Arial"/>
          <w:sz w:val="22"/>
          <w:szCs w:val="22"/>
          <w:lang w:eastAsia="en-US"/>
        </w:rPr>
        <w:t xml:space="preserve">strukturę próby badawczej do badań ilościowych </w:t>
      </w:r>
      <w:r>
        <w:rPr>
          <w:rFonts w:ascii="Arial" w:eastAsia="Calibri" w:hAnsi="Arial" w:cs="Arial"/>
          <w:sz w:val="22"/>
          <w:szCs w:val="22"/>
          <w:lang w:eastAsia="en-US"/>
        </w:rPr>
        <w:br/>
      </w:r>
      <w:r w:rsidRPr="00971F42">
        <w:rPr>
          <w:rFonts w:ascii="Arial" w:eastAsia="Calibri" w:hAnsi="Arial" w:cs="Arial"/>
          <w:sz w:val="22"/>
          <w:szCs w:val="22"/>
          <w:lang w:eastAsia="en-US"/>
        </w:rPr>
        <w:t>(z uwzględnieniem liczby osób objętych badaniem reprezentujących poszczególne podregiony oraz sekcje),</w:t>
      </w:r>
    </w:p>
    <w:p w:rsidR="00971F42" w:rsidRPr="00971F42" w:rsidRDefault="00971F42" w:rsidP="00877999">
      <w:pPr>
        <w:numPr>
          <w:ilvl w:val="1"/>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zestawienie dotyczące przeciętnego zatrudnienia w objętych badaniem sekcjach na poziomie poszczególnych podregionów (w postaci tabelarycznej), </w:t>
      </w:r>
    </w:p>
    <w:p w:rsidR="00971F42" w:rsidRPr="00971F42" w:rsidRDefault="00971F42" w:rsidP="00877999">
      <w:pPr>
        <w:numPr>
          <w:ilvl w:val="1"/>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 xml:space="preserve">wykazy podmiotów gospodarczych należących do sekcji objętych badaniem, odrębnie dla każdego z podregionów, stanowiące operaty losowania. </w:t>
      </w:r>
    </w:p>
    <w:p w:rsidR="00971F42" w:rsidRPr="00971F42" w:rsidRDefault="00971F42" w:rsidP="00971F42">
      <w:pPr>
        <w:spacing w:after="200" w:line="360" w:lineRule="auto"/>
        <w:ind w:left="708"/>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W przypadku konieczności pozyskania baz danych koniecznych do opracowania ww. materiałów Wykonawca zamieści taką informację w raporcie metodologicznym wraz ze wskazaniem terminu pozyskania ww. danych. Termin przekazania Zamawiającemu szczegółowego doboru próby do badania nie może być jednak późniejszy niż 20 dni roboczych od dnia podpisania umowy, tj. do akceptacji raportu metodologicznego),</w:t>
      </w:r>
    </w:p>
    <w:p w:rsidR="00971F42" w:rsidRPr="00971F42" w:rsidRDefault="00971F42" w:rsidP="00877999">
      <w:pPr>
        <w:numPr>
          <w:ilvl w:val="0"/>
          <w:numId w:val="75"/>
        </w:numPr>
        <w:spacing w:after="200" w:line="360" w:lineRule="auto"/>
        <w:contextualSpacing/>
        <w:jc w:val="both"/>
        <w:rPr>
          <w:rFonts w:ascii="Arial" w:eastAsia="Calibri" w:hAnsi="Arial" w:cs="Arial"/>
          <w:sz w:val="22"/>
          <w:szCs w:val="22"/>
          <w:lang w:eastAsia="en-US"/>
        </w:rPr>
      </w:pPr>
      <w:r w:rsidRPr="00971F42">
        <w:rPr>
          <w:rFonts w:ascii="Arial" w:eastAsia="Calibri" w:hAnsi="Arial" w:cs="Arial"/>
          <w:sz w:val="22"/>
          <w:szCs w:val="22"/>
          <w:lang w:eastAsia="en-US"/>
        </w:rPr>
        <w:t>informacje nt. sposobów raportowania przez Wykonawcę postępu prac terenowych.</w:t>
      </w:r>
    </w:p>
    <w:p w:rsidR="00971F42" w:rsidRPr="00971F42" w:rsidRDefault="00971F42" w:rsidP="00971F42">
      <w:pPr>
        <w:spacing w:before="120" w:line="360" w:lineRule="auto"/>
        <w:jc w:val="both"/>
        <w:rPr>
          <w:rFonts w:ascii="Arial" w:hAnsi="Arial" w:cs="Arial"/>
          <w:sz w:val="22"/>
          <w:szCs w:val="22"/>
        </w:rPr>
      </w:pPr>
      <w:r w:rsidRPr="00971F42">
        <w:rPr>
          <w:rFonts w:ascii="Arial" w:hAnsi="Arial" w:cs="Arial"/>
          <w:sz w:val="22"/>
          <w:szCs w:val="22"/>
        </w:rPr>
        <w:t xml:space="preserve">Raport metodologiczny badania musi być zgodny z zapisami SIWZ, złożoną ofertą oraz podpisaną umową. </w:t>
      </w:r>
    </w:p>
    <w:p w:rsidR="00971F42" w:rsidRPr="00971F42" w:rsidRDefault="00971F42" w:rsidP="00971F42">
      <w:pPr>
        <w:spacing w:before="120" w:line="360" w:lineRule="auto"/>
        <w:jc w:val="both"/>
        <w:rPr>
          <w:rFonts w:ascii="Arial" w:hAnsi="Arial" w:cs="Arial"/>
          <w:sz w:val="22"/>
          <w:szCs w:val="22"/>
        </w:rPr>
      </w:pPr>
      <w:r w:rsidRPr="00971F42">
        <w:rPr>
          <w:rFonts w:ascii="Arial" w:hAnsi="Arial" w:cs="Arial"/>
          <w:sz w:val="22"/>
          <w:szCs w:val="22"/>
        </w:rPr>
        <w:t xml:space="preserve">Ostateczna wersja raportu metodologicznego powstanie po uwzględnieniu uwag Zamawiającego i musi uwzględniać wszystkie ewentualne uwagi Zamawiającego. </w:t>
      </w:r>
    </w:p>
    <w:p w:rsidR="00971F42" w:rsidRPr="00971F42" w:rsidRDefault="00971F42" w:rsidP="00971F42">
      <w:pPr>
        <w:spacing w:before="120" w:line="360" w:lineRule="auto"/>
        <w:jc w:val="both"/>
        <w:rPr>
          <w:rFonts w:ascii="Arial" w:hAnsi="Arial" w:cs="Arial"/>
          <w:color w:val="000000"/>
          <w:sz w:val="22"/>
          <w:szCs w:val="22"/>
        </w:rPr>
      </w:pPr>
      <w:r w:rsidRPr="00971F42">
        <w:rPr>
          <w:rFonts w:ascii="Arial" w:hAnsi="Arial" w:cs="Arial"/>
          <w:color w:val="000000"/>
          <w:sz w:val="22"/>
          <w:szCs w:val="22"/>
        </w:rPr>
        <w:t xml:space="preserve">Raport niespójny lub niepełny nie zostanie przyjęty przez Zamawiającego do oceny merytorycznej. </w:t>
      </w:r>
    </w:p>
    <w:p w:rsidR="00971F42" w:rsidRPr="00971F42" w:rsidRDefault="00971F42" w:rsidP="00971F42">
      <w:pPr>
        <w:spacing w:before="120" w:line="360" w:lineRule="auto"/>
        <w:jc w:val="both"/>
        <w:rPr>
          <w:rFonts w:ascii="Arial" w:hAnsi="Arial" w:cs="Arial"/>
          <w:color w:val="000000"/>
          <w:sz w:val="22"/>
          <w:szCs w:val="22"/>
        </w:rPr>
      </w:pPr>
      <w:r w:rsidRPr="00971F42">
        <w:rPr>
          <w:rFonts w:ascii="Arial" w:hAnsi="Arial" w:cs="Arial"/>
          <w:color w:val="000000"/>
          <w:sz w:val="22"/>
          <w:szCs w:val="22"/>
        </w:rPr>
        <w:t>Zatwierdzenie przez Zamawiającego raportu metodologicznego uprawnia Wykonawcę do przeprowadzenia badania pilotażowego.</w:t>
      </w:r>
    </w:p>
    <w:p w:rsidR="00971F42" w:rsidRPr="00971F42" w:rsidRDefault="00971F42" w:rsidP="00971F42">
      <w:pPr>
        <w:spacing w:before="120" w:line="360" w:lineRule="auto"/>
        <w:jc w:val="both"/>
        <w:rPr>
          <w:rFonts w:ascii="Arial" w:hAnsi="Arial" w:cs="Arial"/>
          <w:sz w:val="22"/>
          <w:szCs w:val="22"/>
        </w:rPr>
      </w:pPr>
      <w:r w:rsidRPr="00971F42">
        <w:rPr>
          <w:rFonts w:ascii="Arial" w:hAnsi="Arial" w:cs="Arial"/>
          <w:color w:val="000000"/>
          <w:sz w:val="22"/>
          <w:szCs w:val="22"/>
        </w:rPr>
        <w:t>Raport metodologiczny musi zawierać informację o tym, że badanie jest finansowane przez Unię Europejską ze środków Europejskiego Funduszu Społecznego w ramach Wielkopolskiego Regionalnego Programu Operacyjnego na lata 2014-2020 oraz być oznaczony logotypami wymaganymi przez Instytucję Zarządzającą WRPO 2014+.</w:t>
      </w:r>
    </w:p>
    <w:p w:rsidR="00971F42" w:rsidRPr="003C7D28" w:rsidRDefault="00971F42" w:rsidP="00971F42">
      <w:pPr>
        <w:spacing w:before="120" w:line="360" w:lineRule="auto"/>
        <w:jc w:val="both"/>
        <w:rPr>
          <w:rFonts w:ascii="Arial" w:hAnsi="Arial" w:cs="Arial"/>
          <w:sz w:val="22"/>
          <w:szCs w:val="22"/>
        </w:rPr>
      </w:pPr>
      <w:r w:rsidRPr="003C7D28">
        <w:rPr>
          <w:rFonts w:ascii="Arial" w:hAnsi="Arial" w:cs="Arial"/>
          <w:sz w:val="22"/>
          <w:szCs w:val="22"/>
        </w:rPr>
        <w:t xml:space="preserve">Raport metodologiczny badań należy dostarczyć do Zamawiającego w wersji elektronicznej. </w:t>
      </w:r>
    </w:p>
    <w:p w:rsidR="00971F42" w:rsidRPr="003C7D28" w:rsidRDefault="00971F42" w:rsidP="00971F42">
      <w:pPr>
        <w:spacing w:line="360" w:lineRule="auto"/>
        <w:jc w:val="both"/>
        <w:rPr>
          <w:rFonts w:ascii="Arial" w:hAnsi="Arial" w:cs="Arial"/>
          <w:sz w:val="22"/>
          <w:szCs w:val="22"/>
        </w:rPr>
      </w:pPr>
    </w:p>
    <w:p w:rsidR="00971F42" w:rsidRPr="003C7D28" w:rsidRDefault="008200E0" w:rsidP="00971F42">
      <w:pPr>
        <w:spacing w:line="360" w:lineRule="auto"/>
        <w:jc w:val="both"/>
        <w:rPr>
          <w:rFonts w:ascii="Arial" w:hAnsi="Arial" w:cs="Arial"/>
          <w:b/>
          <w:sz w:val="22"/>
          <w:szCs w:val="22"/>
          <w:u w:val="single"/>
        </w:rPr>
      </w:pPr>
      <w:r>
        <w:rPr>
          <w:rFonts w:ascii="Arial" w:hAnsi="Arial" w:cs="Arial"/>
          <w:b/>
          <w:sz w:val="22"/>
          <w:szCs w:val="22"/>
          <w:u w:val="single"/>
        </w:rPr>
        <w:t>3</w:t>
      </w:r>
      <w:r w:rsidR="00971F42" w:rsidRPr="003C7D28">
        <w:rPr>
          <w:rFonts w:ascii="Arial" w:hAnsi="Arial" w:cs="Arial"/>
          <w:b/>
          <w:sz w:val="22"/>
          <w:szCs w:val="22"/>
          <w:u w:val="single"/>
        </w:rPr>
        <w:t xml:space="preserve">.2 Przeprowadzenie badania pilotażowego narzędzi badawczych oraz przekazanie Zamawiającemu sprawozdania z jego realizacji w terminie 10 dni roboczych od akceptacji raportu metodologicznego. </w:t>
      </w:r>
    </w:p>
    <w:p w:rsidR="00971F42" w:rsidRPr="003C7D28" w:rsidRDefault="00971F42" w:rsidP="00971F42">
      <w:pPr>
        <w:spacing w:line="360" w:lineRule="auto"/>
        <w:jc w:val="both"/>
        <w:rPr>
          <w:rFonts w:ascii="Arial" w:hAnsi="Arial" w:cs="Arial"/>
          <w:color w:val="000000"/>
          <w:sz w:val="22"/>
          <w:szCs w:val="22"/>
        </w:rPr>
      </w:pPr>
      <w:r w:rsidRPr="003C7D28">
        <w:rPr>
          <w:rFonts w:ascii="Arial" w:hAnsi="Arial" w:cs="Arial"/>
          <w:color w:val="000000"/>
          <w:sz w:val="22"/>
          <w:szCs w:val="22"/>
        </w:rPr>
        <w:t xml:space="preserve">Wykonawca jest zobowiązany do przeprowadzenia badania pilotażowego, w celu zweryfikowania poprawności  narzędzia badawczego przeznaczonego do realizacji badań ilościowych, z uwzględnieniem zrozumiałości, kolejności oraz trafności pytań zawartych </w:t>
      </w:r>
      <w:r w:rsidR="003C7D28">
        <w:rPr>
          <w:rFonts w:ascii="Arial" w:hAnsi="Arial" w:cs="Arial"/>
          <w:color w:val="000000"/>
          <w:sz w:val="22"/>
          <w:szCs w:val="22"/>
        </w:rPr>
        <w:br/>
      </w:r>
      <w:r w:rsidRPr="003C7D28">
        <w:rPr>
          <w:rFonts w:ascii="Arial" w:hAnsi="Arial" w:cs="Arial"/>
          <w:color w:val="000000"/>
          <w:sz w:val="22"/>
          <w:szCs w:val="22"/>
        </w:rPr>
        <w:t>w narzędziu. Kwestionariusz wywiadu do badań ilościowych zostanie przygotowany przez Zamawiającego i przekazany Wykonawcy w dniu podpisania umowy.</w:t>
      </w:r>
    </w:p>
    <w:p w:rsidR="00971F42" w:rsidRPr="003C7D28" w:rsidRDefault="00971F42" w:rsidP="00971F42">
      <w:pPr>
        <w:spacing w:line="360" w:lineRule="auto"/>
        <w:jc w:val="both"/>
        <w:rPr>
          <w:rFonts w:ascii="Arial" w:hAnsi="Arial" w:cs="Arial"/>
          <w:sz w:val="22"/>
          <w:szCs w:val="22"/>
        </w:rPr>
      </w:pPr>
      <w:r w:rsidRPr="003C7D28">
        <w:rPr>
          <w:rFonts w:ascii="Arial" w:hAnsi="Arial" w:cs="Arial"/>
          <w:bCs/>
          <w:color w:val="000000"/>
          <w:sz w:val="22"/>
          <w:szCs w:val="22"/>
        </w:rPr>
        <w:t>Badanie pilotażowe powinno zostać przeprowadzone z 16 pracobiorcami</w:t>
      </w:r>
      <w:r w:rsidRPr="003C7D28">
        <w:rPr>
          <w:rFonts w:ascii="Arial" w:hAnsi="Arial" w:cs="Arial"/>
          <w:sz w:val="22"/>
          <w:szCs w:val="22"/>
        </w:rPr>
        <w:t xml:space="preserve">. W ramach badania pilotażowego zakłada się realizację wywiadów z dwoma przedstawicielami z każdej grupy zawodowej, jaka została objęta badaniem (zgodnie z rozkładem przedstawionym w Tabeli </w:t>
      </w:r>
      <w:r w:rsidR="003C7D28">
        <w:rPr>
          <w:rFonts w:ascii="Arial" w:hAnsi="Arial" w:cs="Arial"/>
          <w:sz w:val="22"/>
          <w:szCs w:val="22"/>
        </w:rPr>
        <w:br/>
      </w:r>
      <w:r w:rsidRPr="003C7D28">
        <w:rPr>
          <w:rFonts w:ascii="Arial" w:hAnsi="Arial" w:cs="Arial"/>
          <w:sz w:val="22"/>
          <w:szCs w:val="22"/>
        </w:rPr>
        <w:t xml:space="preserve">nr 1). Jeżeli Wykonawca zadeklaruje realizację badania za pomocą zarówno techniki PAPI jak i CAPI, jest on zobowiązany w ramach badania pilotażowego zweryfikować kwestionariusz wywiadu w obu ww. formach (tj. z 8 osobami badanie pilotażowe zostanie przeprowadzone za pomocą techniki PAPI oraz z 8 osobami badanie pilotażowe zostanie przeprowadzone za pomocą techniki CAPI). </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Tabela nr 1. Rozkład wywiadów w badaniu pilotażowym z uwzględnieniem zastosowania w badaniu wybranych technik w odniesieniu do wielkich grup zawodowych zgodnie z Klasyfikacją Zawodów i Specjalności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1351"/>
        <w:gridCol w:w="1220"/>
        <w:gridCol w:w="1184"/>
      </w:tblGrid>
      <w:tr w:rsidR="00971F42" w:rsidRPr="00971F42" w:rsidTr="00971F42">
        <w:tc>
          <w:tcPr>
            <w:tcW w:w="5533" w:type="dxa"/>
            <w:vAlign w:val="center"/>
          </w:tcPr>
          <w:p w:rsidR="00971F42" w:rsidRPr="00971F42" w:rsidRDefault="00971F42" w:rsidP="00971F42">
            <w:pPr>
              <w:spacing w:line="360" w:lineRule="auto"/>
              <w:jc w:val="center"/>
              <w:rPr>
                <w:rFonts w:ascii="Arial" w:hAnsi="Arial" w:cs="Arial"/>
                <w:sz w:val="18"/>
                <w:szCs w:val="18"/>
              </w:rPr>
            </w:pP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Tylko PAPI</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Tylko CAPI</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PAPI i CAPI</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Przedstawiciele władz publicznych, wyżsi urzędnicy i kierownicy</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Specjaliści</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Technicy i inny średni personel</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Pracownicy biurowi</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Pracownicy usług i sprzedawcy</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Robotnicy przemysłowi i rzemieślnicy</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Operatorzy i monterzy maszyn i urządzeń</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Pracownicy przy pracach prostych</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w:t>
            </w:r>
          </w:p>
        </w:tc>
      </w:tr>
      <w:tr w:rsidR="00971F42" w:rsidRPr="00971F42" w:rsidTr="00971F42">
        <w:tc>
          <w:tcPr>
            <w:tcW w:w="5533" w:type="dxa"/>
            <w:vAlign w:val="center"/>
          </w:tcPr>
          <w:p w:rsidR="00971F42" w:rsidRPr="00971F42" w:rsidRDefault="00971F42" w:rsidP="00971F42">
            <w:pPr>
              <w:spacing w:line="360" w:lineRule="auto"/>
              <w:rPr>
                <w:rFonts w:ascii="Arial" w:hAnsi="Arial" w:cs="Arial"/>
                <w:sz w:val="18"/>
                <w:szCs w:val="18"/>
              </w:rPr>
            </w:pPr>
            <w:r w:rsidRPr="00971F42">
              <w:rPr>
                <w:rFonts w:ascii="Arial" w:hAnsi="Arial" w:cs="Arial"/>
                <w:sz w:val="18"/>
                <w:szCs w:val="18"/>
              </w:rPr>
              <w:t>Ogółem</w:t>
            </w:r>
          </w:p>
        </w:tc>
        <w:tc>
          <w:tcPr>
            <w:tcW w:w="135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16</w:t>
            </w:r>
          </w:p>
        </w:tc>
        <w:tc>
          <w:tcPr>
            <w:tcW w:w="1220"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16</w:t>
            </w:r>
          </w:p>
        </w:tc>
        <w:tc>
          <w:tcPr>
            <w:tcW w:w="1184" w:type="dxa"/>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16</w:t>
            </w:r>
          </w:p>
        </w:tc>
      </w:tr>
    </w:tbl>
    <w:p w:rsidR="00971F42" w:rsidRPr="00971F42" w:rsidRDefault="00971F42" w:rsidP="00971F42">
      <w:pPr>
        <w:spacing w:line="360" w:lineRule="auto"/>
        <w:jc w:val="both"/>
        <w:rPr>
          <w:rFonts w:ascii="Arial" w:hAnsi="Arial" w:cs="Arial"/>
          <w:sz w:val="18"/>
          <w:szCs w:val="18"/>
        </w:rPr>
      </w:pPr>
    </w:p>
    <w:p w:rsidR="00971F42" w:rsidRPr="003C7D28" w:rsidRDefault="00971F42" w:rsidP="00971F42">
      <w:pPr>
        <w:spacing w:line="360" w:lineRule="auto"/>
        <w:jc w:val="both"/>
        <w:rPr>
          <w:rFonts w:ascii="Arial" w:hAnsi="Arial" w:cs="Arial"/>
          <w:color w:val="000000"/>
          <w:sz w:val="22"/>
          <w:szCs w:val="22"/>
        </w:rPr>
      </w:pPr>
      <w:r w:rsidRPr="003C7D28">
        <w:rPr>
          <w:rFonts w:ascii="Arial" w:hAnsi="Arial" w:cs="Arial"/>
          <w:color w:val="000000"/>
          <w:sz w:val="22"/>
          <w:szCs w:val="22"/>
        </w:rPr>
        <w:t>Sprawozdanie ma zawierać: opis przeprowadzonego badania pilotażowego tj. w odniesieniu do każdego wywiadu informacje nt.:</w:t>
      </w:r>
    </w:p>
    <w:p w:rsidR="00971F42" w:rsidRPr="003C7D28" w:rsidRDefault="00971F42" w:rsidP="00877999">
      <w:pPr>
        <w:numPr>
          <w:ilvl w:val="0"/>
          <w:numId w:val="78"/>
        </w:numPr>
        <w:spacing w:line="360" w:lineRule="auto"/>
        <w:jc w:val="both"/>
        <w:rPr>
          <w:rFonts w:ascii="Arial" w:hAnsi="Arial" w:cs="Arial"/>
          <w:b/>
          <w:bCs/>
          <w:color w:val="000000"/>
          <w:sz w:val="22"/>
          <w:szCs w:val="22"/>
        </w:rPr>
      </w:pPr>
      <w:r w:rsidRPr="003C7D28">
        <w:rPr>
          <w:rFonts w:ascii="Arial" w:hAnsi="Arial" w:cs="Arial"/>
          <w:color w:val="000000"/>
          <w:sz w:val="22"/>
          <w:szCs w:val="22"/>
        </w:rPr>
        <w:t>terminu oraz miejsca zrealizowanego wywiadu,</w:t>
      </w:r>
    </w:p>
    <w:p w:rsidR="00971F42" w:rsidRPr="003C7D28" w:rsidRDefault="00971F42" w:rsidP="00877999">
      <w:pPr>
        <w:numPr>
          <w:ilvl w:val="0"/>
          <w:numId w:val="78"/>
        </w:numPr>
        <w:spacing w:line="360" w:lineRule="auto"/>
        <w:jc w:val="both"/>
        <w:rPr>
          <w:rFonts w:ascii="Arial" w:hAnsi="Arial" w:cs="Arial"/>
          <w:b/>
          <w:bCs/>
          <w:color w:val="000000"/>
          <w:sz w:val="22"/>
          <w:szCs w:val="22"/>
        </w:rPr>
      </w:pPr>
      <w:r w:rsidRPr="003C7D28">
        <w:rPr>
          <w:rFonts w:ascii="Arial" w:hAnsi="Arial" w:cs="Arial"/>
          <w:color w:val="000000"/>
          <w:sz w:val="22"/>
          <w:szCs w:val="22"/>
        </w:rPr>
        <w:t xml:space="preserve">czasu trwania wywiadu, </w:t>
      </w:r>
    </w:p>
    <w:p w:rsidR="00971F42" w:rsidRPr="003C7D28" w:rsidRDefault="00971F42" w:rsidP="00877999">
      <w:pPr>
        <w:numPr>
          <w:ilvl w:val="0"/>
          <w:numId w:val="78"/>
        </w:numPr>
        <w:spacing w:line="360" w:lineRule="auto"/>
        <w:jc w:val="both"/>
        <w:rPr>
          <w:rFonts w:ascii="Arial" w:hAnsi="Arial" w:cs="Arial"/>
          <w:b/>
          <w:bCs/>
          <w:color w:val="000000"/>
          <w:sz w:val="22"/>
          <w:szCs w:val="22"/>
        </w:rPr>
      </w:pPr>
      <w:r w:rsidRPr="003C7D28">
        <w:rPr>
          <w:rFonts w:ascii="Arial" w:hAnsi="Arial" w:cs="Arial"/>
          <w:color w:val="000000"/>
          <w:sz w:val="22"/>
          <w:szCs w:val="22"/>
        </w:rPr>
        <w:t>wybranych cech respondenta (grupa zawodowa, wiek, płeć poziom wykształcenia),</w:t>
      </w:r>
    </w:p>
    <w:p w:rsidR="00971F42" w:rsidRPr="003C7D28" w:rsidRDefault="00971F42" w:rsidP="00877999">
      <w:pPr>
        <w:numPr>
          <w:ilvl w:val="0"/>
          <w:numId w:val="78"/>
        </w:numPr>
        <w:spacing w:line="360" w:lineRule="auto"/>
        <w:jc w:val="both"/>
        <w:rPr>
          <w:rFonts w:ascii="Arial" w:hAnsi="Arial" w:cs="Arial"/>
          <w:sz w:val="22"/>
          <w:szCs w:val="22"/>
        </w:rPr>
      </w:pPr>
      <w:r w:rsidRPr="003C7D28">
        <w:rPr>
          <w:rFonts w:ascii="Arial" w:hAnsi="Arial" w:cs="Arial"/>
          <w:color w:val="000000"/>
          <w:sz w:val="22"/>
          <w:szCs w:val="22"/>
        </w:rPr>
        <w:t xml:space="preserve">wniosków dot. narzędzia badawczego. </w:t>
      </w:r>
    </w:p>
    <w:p w:rsidR="00971F42" w:rsidRPr="003C7D28" w:rsidRDefault="00971F42" w:rsidP="00971F42">
      <w:pPr>
        <w:spacing w:line="360" w:lineRule="auto"/>
        <w:jc w:val="both"/>
        <w:rPr>
          <w:rFonts w:ascii="Arial" w:hAnsi="Arial" w:cs="Arial"/>
          <w:color w:val="000000"/>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color w:val="000000"/>
          <w:sz w:val="22"/>
          <w:szCs w:val="22"/>
        </w:rPr>
        <w:t xml:space="preserve">W ramach sprawozdania z badania pilotażowego Wykonawca przekaże szczegółowe informacje dotyczące realizacji poszczególnych wywiadów. </w:t>
      </w:r>
      <w:r w:rsidRPr="003C7D28">
        <w:rPr>
          <w:rFonts w:ascii="Arial" w:hAnsi="Arial" w:cs="Arial"/>
          <w:sz w:val="22"/>
          <w:szCs w:val="22"/>
        </w:rPr>
        <w:t>W ramach każdego wywiadu realizowanego w ramach badania pilotażowego osoba realizująca wywiad jest zobowiązana do:</w:t>
      </w:r>
    </w:p>
    <w:p w:rsidR="00971F42" w:rsidRPr="003C7D28" w:rsidRDefault="00971F42" w:rsidP="00877999">
      <w:pPr>
        <w:numPr>
          <w:ilvl w:val="0"/>
          <w:numId w:val="77"/>
        </w:numPr>
        <w:tabs>
          <w:tab w:val="left" w:pos="1134"/>
        </w:tabs>
        <w:spacing w:line="360" w:lineRule="auto"/>
        <w:ind w:hanging="11"/>
        <w:jc w:val="both"/>
        <w:rPr>
          <w:rFonts w:ascii="Arial" w:hAnsi="Arial" w:cs="Arial"/>
          <w:bCs/>
          <w:color w:val="000000"/>
          <w:sz w:val="22"/>
          <w:szCs w:val="22"/>
        </w:rPr>
      </w:pPr>
      <w:r w:rsidRPr="003C7D28">
        <w:rPr>
          <w:rFonts w:ascii="Arial" w:hAnsi="Arial" w:cs="Arial"/>
          <w:sz w:val="22"/>
          <w:szCs w:val="22"/>
        </w:rPr>
        <w:t>notowania uwag i spostrzeżeń w zakresie kwestionariusza wywiadu (weryfikacja efektywności narzędzia, trafności i zrozumiałości pytań, kolejność pytań, trafność odpowiedzi w kafeteriach odpowiedzi, wskazanie pytań, dla których udzielenie odpowiedzi było problematyczne),</w:t>
      </w:r>
    </w:p>
    <w:p w:rsidR="00971F42" w:rsidRPr="003C7D28" w:rsidRDefault="00971F42" w:rsidP="00877999">
      <w:pPr>
        <w:numPr>
          <w:ilvl w:val="0"/>
          <w:numId w:val="77"/>
        </w:numPr>
        <w:tabs>
          <w:tab w:val="left" w:pos="1134"/>
        </w:tabs>
        <w:spacing w:line="360" w:lineRule="auto"/>
        <w:ind w:hanging="11"/>
        <w:jc w:val="both"/>
        <w:rPr>
          <w:rFonts w:ascii="Arial" w:hAnsi="Arial" w:cs="Arial"/>
          <w:bCs/>
          <w:color w:val="000000"/>
          <w:sz w:val="22"/>
          <w:szCs w:val="22"/>
        </w:rPr>
      </w:pPr>
      <w:r w:rsidRPr="003C7D28">
        <w:rPr>
          <w:rFonts w:ascii="Arial" w:hAnsi="Arial" w:cs="Arial"/>
          <w:sz w:val="22"/>
          <w:szCs w:val="22"/>
        </w:rPr>
        <w:t>notowania uwag i spostrzeżeń w zakresie reakcji respondenta na poszczególne pytania w kwestionariuszu (reakcje respondenta na określone pytania, ewentualne trudności z udzieleniem odpowiedzi na wybrane pytania, ewentualne reakcje emocjonalne wywołane przez określone pytania),</w:t>
      </w:r>
    </w:p>
    <w:p w:rsidR="00971F42" w:rsidRPr="003C7D28" w:rsidRDefault="00971F42" w:rsidP="00877999">
      <w:pPr>
        <w:numPr>
          <w:ilvl w:val="0"/>
          <w:numId w:val="77"/>
        </w:numPr>
        <w:tabs>
          <w:tab w:val="left" w:pos="1134"/>
        </w:tabs>
        <w:spacing w:line="360" w:lineRule="auto"/>
        <w:ind w:hanging="11"/>
        <w:jc w:val="both"/>
        <w:rPr>
          <w:rFonts w:ascii="Arial" w:hAnsi="Arial" w:cs="Arial"/>
          <w:bCs/>
          <w:color w:val="000000"/>
          <w:sz w:val="22"/>
          <w:szCs w:val="22"/>
        </w:rPr>
      </w:pPr>
      <w:r w:rsidRPr="003C7D28">
        <w:rPr>
          <w:rFonts w:ascii="Arial" w:hAnsi="Arial" w:cs="Arial"/>
          <w:sz w:val="22"/>
          <w:szCs w:val="22"/>
        </w:rPr>
        <w:t>notowania uwag i komentarzy respondenta nt. kwestionariusza oraz badania,</w:t>
      </w:r>
    </w:p>
    <w:p w:rsidR="00971F42" w:rsidRPr="003C7D28" w:rsidRDefault="00971F42" w:rsidP="00877999">
      <w:pPr>
        <w:numPr>
          <w:ilvl w:val="0"/>
          <w:numId w:val="77"/>
        </w:numPr>
        <w:tabs>
          <w:tab w:val="left" w:pos="1134"/>
        </w:tabs>
        <w:spacing w:line="360" w:lineRule="auto"/>
        <w:ind w:hanging="11"/>
        <w:jc w:val="both"/>
        <w:rPr>
          <w:rFonts w:ascii="Arial" w:hAnsi="Arial" w:cs="Arial"/>
          <w:bCs/>
          <w:color w:val="000000"/>
          <w:sz w:val="22"/>
          <w:szCs w:val="22"/>
        </w:rPr>
      </w:pPr>
      <w:r w:rsidRPr="003C7D28">
        <w:rPr>
          <w:rFonts w:ascii="Arial" w:hAnsi="Arial" w:cs="Arial"/>
          <w:sz w:val="22"/>
          <w:szCs w:val="22"/>
        </w:rPr>
        <w:t>notowanie własnych uwag i spostrzeżeń związanych z przeprowadzonym wywiadem oraz ewentualnych propozycji zmian kształtu narzędzia (np. propozycje zmian w kafeteriach odpowiedzi, propozycje zmian dot. pytań otwartych).</w:t>
      </w:r>
    </w:p>
    <w:p w:rsidR="00971F42" w:rsidRPr="003C7D28" w:rsidRDefault="00971F42" w:rsidP="00971F42">
      <w:pPr>
        <w:tabs>
          <w:tab w:val="left" w:pos="1134"/>
        </w:tabs>
        <w:spacing w:line="360" w:lineRule="auto"/>
        <w:jc w:val="both"/>
        <w:rPr>
          <w:rFonts w:ascii="Arial" w:eastAsia="Calibri" w:hAnsi="Arial" w:cs="Arial"/>
          <w:iCs/>
          <w:color w:val="000000"/>
          <w:sz w:val="22"/>
          <w:szCs w:val="22"/>
        </w:rPr>
      </w:pPr>
    </w:p>
    <w:p w:rsidR="00971F42" w:rsidRPr="003C7D28" w:rsidRDefault="00971F42" w:rsidP="00971F42">
      <w:pPr>
        <w:tabs>
          <w:tab w:val="left" w:pos="1134"/>
        </w:tabs>
        <w:spacing w:line="360" w:lineRule="auto"/>
        <w:jc w:val="both"/>
        <w:rPr>
          <w:rFonts w:ascii="Arial" w:hAnsi="Arial" w:cs="Arial"/>
          <w:bCs/>
          <w:color w:val="000000"/>
          <w:sz w:val="22"/>
          <w:szCs w:val="22"/>
        </w:rPr>
      </w:pPr>
      <w:r w:rsidRPr="003C7D28">
        <w:rPr>
          <w:rFonts w:ascii="Arial" w:eastAsia="Calibri" w:hAnsi="Arial" w:cs="Arial"/>
          <w:iCs/>
          <w:color w:val="000000"/>
          <w:sz w:val="22"/>
          <w:szCs w:val="22"/>
        </w:rPr>
        <w:t xml:space="preserve">Wykonawca dokona analizy zgromadzonych w ramach badania pilotażowego ww. informacji oraz przekaże je Zamawiającemu w formie podsumowania i ewentualnych rekomendacji dot. zmian kształtu narzędzia. Propozycje Wykonawcy dotyczące ewentualnych zmian </w:t>
      </w:r>
      <w:r w:rsidR="003C7D28">
        <w:rPr>
          <w:rFonts w:ascii="Arial" w:eastAsia="Calibri" w:hAnsi="Arial" w:cs="Arial"/>
          <w:iCs/>
          <w:color w:val="000000"/>
          <w:sz w:val="22"/>
          <w:szCs w:val="22"/>
        </w:rPr>
        <w:br/>
      </w:r>
      <w:r w:rsidRPr="003C7D28">
        <w:rPr>
          <w:rFonts w:ascii="Arial" w:eastAsia="Calibri" w:hAnsi="Arial" w:cs="Arial"/>
          <w:iCs/>
          <w:color w:val="000000"/>
          <w:sz w:val="22"/>
          <w:szCs w:val="22"/>
        </w:rPr>
        <w:t>w narzędziu badawczym (wraz z uzasadnieniem) muszą sprzyjać realizacji celów projektu.</w:t>
      </w:r>
    </w:p>
    <w:p w:rsidR="00971F42" w:rsidRPr="003C7D28" w:rsidRDefault="00971F42" w:rsidP="00971F42">
      <w:pPr>
        <w:tabs>
          <w:tab w:val="left" w:pos="1134"/>
        </w:tabs>
        <w:spacing w:line="360" w:lineRule="auto"/>
        <w:jc w:val="both"/>
        <w:rPr>
          <w:rFonts w:ascii="Arial" w:hAnsi="Arial" w:cs="Arial"/>
          <w:bCs/>
          <w:color w:val="000000"/>
          <w:sz w:val="22"/>
          <w:szCs w:val="22"/>
        </w:rPr>
      </w:pPr>
      <w:r w:rsidRPr="003C7D28">
        <w:rPr>
          <w:rFonts w:ascii="Arial" w:hAnsi="Arial" w:cs="Arial"/>
          <w:sz w:val="22"/>
          <w:szCs w:val="22"/>
        </w:rPr>
        <w:t xml:space="preserve">Ponadto Wykonawca jest zobowiązany przekazać Zamawiającemu bazę danych z badania pilotażowego (wraz z kluczem kodowym w formacie </w:t>
      </w:r>
      <w:proofErr w:type="spellStart"/>
      <w:r w:rsidRPr="003C7D28">
        <w:rPr>
          <w:rFonts w:ascii="Arial" w:hAnsi="Arial" w:cs="Arial"/>
          <w:sz w:val="22"/>
          <w:szCs w:val="22"/>
        </w:rPr>
        <w:t>sav</w:t>
      </w:r>
      <w:proofErr w:type="spellEnd"/>
      <w:r w:rsidRPr="003C7D28">
        <w:rPr>
          <w:rFonts w:ascii="Arial" w:hAnsi="Arial" w:cs="Arial"/>
          <w:sz w:val="22"/>
          <w:szCs w:val="22"/>
        </w:rPr>
        <w:t>.</w:t>
      </w:r>
    </w:p>
    <w:p w:rsidR="00971F42" w:rsidRPr="003C7D28" w:rsidRDefault="00971F42" w:rsidP="00971F42">
      <w:pPr>
        <w:spacing w:before="120" w:line="360" w:lineRule="auto"/>
        <w:jc w:val="both"/>
        <w:rPr>
          <w:rFonts w:ascii="Arial" w:hAnsi="Arial" w:cs="Arial"/>
          <w:sz w:val="22"/>
          <w:szCs w:val="22"/>
        </w:rPr>
      </w:pPr>
      <w:r w:rsidRPr="003C7D28">
        <w:rPr>
          <w:rFonts w:ascii="Arial" w:hAnsi="Arial" w:cs="Arial"/>
          <w:sz w:val="22"/>
          <w:szCs w:val="22"/>
        </w:rPr>
        <w:t>Sprawozdanie z badania pilotażowego należy dostarczyć do Zamawiającego w wersji elektronicznej.</w:t>
      </w:r>
    </w:p>
    <w:p w:rsidR="00971F42" w:rsidRPr="003C7D28" w:rsidRDefault="00971F42" w:rsidP="00971F42">
      <w:pPr>
        <w:spacing w:before="120"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b/>
          <w:bCs/>
          <w:color w:val="000000"/>
          <w:sz w:val="22"/>
          <w:szCs w:val="22"/>
        </w:rPr>
      </w:pPr>
      <w:r w:rsidRPr="003C7D28">
        <w:rPr>
          <w:rFonts w:ascii="Arial" w:hAnsi="Arial" w:cs="Arial"/>
          <w:b/>
          <w:bCs/>
          <w:color w:val="000000"/>
          <w:sz w:val="22"/>
          <w:szCs w:val="22"/>
        </w:rPr>
        <w:t xml:space="preserve">Na podstawie informacji wynikających ze zrealizowanego badania pilotażowego Zamawiający dokona niezbędnych korekt narzędzia i przekaże je Wykonawcy, wraz </w:t>
      </w:r>
      <w:r w:rsidR="003C7D28">
        <w:rPr>
          <w:rFonts w:ascii="Arial" w:hAnsi="Arial" w:cs="Arial"/>
          <w:b/>
          <w:bCs/>
          <w:color w:val="000000"/>
          <w:sz w:val="22"/>
          <w:szCs w:val="22"/>
        </w:rPr>
        <w:br/>
      </w:r>
      <w:r w:rsidRPr="003C7D28">
        <w:rPr>
          <w:rFonts w:ascii="Arial" w:hAnsi="Arial" w:cs="Arial"/>
          <w:b/>
          <w:bCs/>
          <w:color w:val="000000"/>
          <w:sz w:val="22"/>
          <w:szCs w:val="22"/>
        </w:rPr>
        <w:t xml:space="preserve">z ewentualnymi zmianami w instrukcji dla ankieterów. W badaniu wykorzystane zostaną wyłącznie narzędzia przekazane Wykonawcy po naniesieniu zmian wynikających z badania pilotażowego. </w:t>
      </w:r>
    </w:p>
    <w:p w:rsidR="00971F42" w:rsidRPr="003C7D28" w:rsidRDefault="00971F42" w:rsidP="00971F42">
      <w:pPr>
        <w:spacing w:after="200" w:line="360" w:lineRule="auto"/>
        <w:contextualSpacing/>
        <w:jc w:val="both"/>
        <w:rPr>
          <w:rFonts w:ascii="Arial" w:eastAsia="Calibri" w:hAnsi="Arial" w:cs="Arial"/>
          <w:sz w:val="22"/>
          <w:szCs w:val="22"/>
          <w:lang w:eastAsia="en-US"/>
        </w:rPr>
      </w:pPr>
    </w:p>
    <w:p w:rsidR="00971F42" w:rsidRPr="003C7D28" w:rsidRDefault="00971F42" w:rsidP="00971F42">
      <w:p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Po przekazaniu przez Zamawiającego ostatecznej wersji narzędzi badawczych (po stworzeniu i przekazaniu przez Wykonawcę sprawozdania z badania pilotażowego) Wykonawca jest zobowiązany przeprowadzić </w:t>
      </w:r>
      <w:proofErr w:type="spellStart"/>
      <w:r w:rsidRPr="003C7D28">
        <w:rPr>
          <w:rFonts w:ascii="Arial" w:eastAsia="Calibri" w:hAnsi="Arial" w:cs="Arial"/>
          <w:b/>
          <w:sz w:val="22"/>
          <w:szCs w:val="22"/>
          <w:lang w:eastAsia="en-US"/>
        </w:rPr>
        <w:t>szkolenieosób</w:t>
      </w:r>
      <w:proofErr w:type="spellEnd"/>
      <w:r w:rsidRPr="003C7D28">
        <w:rPr>
          <w:rFonts w:ascii="Arial" w:eastAsia="Calibri" w:hAnsi="Arial" w:cs="Arial"/>
          <w:b/>
          <w:sz w:val="22"/>
          <w:szCs w:val="22"/>
          <w:lang w:eastAsia="en-US"/>
        </w:rPr>
        <w:t xml:space="preserve"> oddelegowanych do realizacji wywiadów kwestionariuszowych PAPI i/lub CAPI, osób realizujących wywiady jakościowe oraz osób wprowadzających pozyskane z ankiet dane do elektronicznych baz danych</w:t>
      </w:r>
      <w:r w:rsidRPr="003C7D28">
        <w:rPr>
          <w:rFonts w:ascii="Arial" w:eastAsia="Calibri" w:hAnsi="Arial" w:cs="Arial"/>
          <w:sz w:val="22"/>
          <w:szCs w:val="22"/>
          <w:lang w:eastAsia="en-US"/>
        </w:rPr>
        <w:t xml:space="preserve"> (</w:t>
      </w:r>
      <w:proofErr w:type="spellStart"/>
      <w:r w:rsidRPr="003C7D28">
        <w:rPr>
          <w:rFonts w:ascii="Arial" w:eastAsia="Calibri" w:hAnsi="Arial" w:cs="Arial"/>
          <w:sz w:val="22"/>
          <w:szCs w:val="22"/>
          <w:lang w:eastAsia="en-US"/>
        </w:rPr>
        <w:t>sav</w:t>
      </w:r>
      <w:proofErr w:type="spellEnd"/>
      <w:r w:rsidRPr="003C7D28">
        <w:rPr>
          <w:rFonts w:ascii="Arial" w:eastAsia="Calibri" w:hAnsi="Arial" w:cs="Arial"/>
          <w:sz w:val="22"/>
          <w:szCs w:val="22"/>
          <w:lang w:eastAsia="en-US"/>
        </w:rPr>
        <w:t xml:space="preserve">., Excel). </w:t>
      </w:r>
    </w:p>
    <w:p w:rsidR="00971F42" w:rsidRPr="003C7D28" w:rsidRDefault="00971F42" w:rsidP="00971F42">
      <w:p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Szkolenie powinno być zaplanowane w sposób zapewniający realizację wszystkich założonych celów badania. Wykonawca przekaże Zamawiającemu wszelkie materiały szkoleniowe oraz informacje nt. instrukcji przekazanych osobom zaangażowanym </w:t>
      </w:r>
      <w:r w:rsidR="003C7D28">
        <w:rPr>
          <w:rFonts w:ascii="Arial" w:eastAsia="Calibri" w:hAnsi="Arial" w:cs="Arial"/>
          <w:sz w:val="22"/>
          <w:szCs w:val="22"/>
          <w:lang w:eastAsia="en-US"/>
        </w:rPr>
        <w:br/>
      </w:r>
      <w:r w:rsidRPr="003C7D28">
        <w:rPr>
          <w:rFonts w:ascii="Arial" w:eastAsia="Calibri" w:hAnsi="Arial" w:cs="Arial"/>
          <w:sz w:val="22"/>
          <w:szCs w:val="22"/>
          <w:lang w:eastAsia="en-US"/>
        </w:rPr>
        <w:t xml:space="preserve">w realizację badania. Wykonawca uwzględni wszystkie uwagi Zamawiającego w zakresie informacji, jakie powinny zostać ujęte w ramach szkolenia osób zaangażowanych </w:t>
      </w:r>
      <w:r w:rsidR="003C7D28">
        <w:rPr>
          <w:rFonts w:ascii="Arial" w:eastAsia="Calibri" w:hAnsi="Arial" w:cs="Arial"/>
          <w:sz w:val="22"/>
          <w:szCs w:val="22"/>
          <w:lang w:eastAsia="en-US"/>
        </w:rPr>
        <w:br/>
      </w:r>
      <w:r w:rsidRPr="003C7D28">
        <w:rPr>
          <w:rFonts w:ascii="Arial" w:eastAsia="Calibri" w:hAnsi="Arial" w:cs="Arial"/>
          <w:sz w:val="22"/>
          <w:szCs w:val="22"/>
          <w:lang w:eastAsia="en-US"/>
        </w:rPr>
        <w:t xml:space="preserve">w realizację badania. Wykonawca jest zobowiązany do wskazania terminu realizacji szkolenia osób zaangażowanych do realizacji badania co najmniej na 4 dni robocze przed szkoleniem oraz umożliwienie Zamawiającemu obecności na niniejszym spotkaniu. </w:t>
      </w:r>
      <w:r w:rsidR="003C7D28">
        <w:rPr>
          <w:rFonts w:ascii="Arial" w:eastAsia="Calibri" w:hAnsi="Arial" w:cs="Arial"/>
          <w:sz w:val="22"/>
          <w:szCs w:val="22"/>
          <w:lang w:eastAsia="en-US"/>
        </w:rPr>
        <w:br/>
      </w:r>
      <w:r w:rsidRPr="003C7D28">
        <w:rPr>
          <w:rFonts w:ascii="Arial" w:eastAsia="Calibri" w:hAnsi="Arial" w:cs="Arial"/>
          <w:sz w:val="22"/>
          <w:szCs w:val="22"/>
          <w:lang w:eastAsia="en-US"/>
        </w:rPr>
        <w:t xml:space="preserve">W przypadku realizacji kilku tego typu szkoleń (np. w podregionach) pierwsze szkolenie powinno odbyć się w </w:t>
      </w:r>
      <w:proofErr w:type="spellStart"/>
      <w:r w:rsidRPr="003C7D28">
        <w:rPr>
          <w:rFonts w:ascii="Arial" w:eastAsia="Calibri" w:hAnsi="Arial" w:cs="Arial"/>
          <w:sz w:val="22"/>
          <w:szCs w:val="22"/>
          <w:lang w:eastAsia="en-US"/>
        </w:rPr>
        <w:t>podregioniem</w:t>
      </w:r>
      <w:proofErr w:type="spellEnd"/>
      <w:r w:rsidRPr="003C7D28">
        <w:rPr>
          <w:rFonts w:ascii="Arial" w:eastAsia="Calibri" w:hAnsi="Arial" w:cs="Arial"/>
          <w:sz w:val="22"/>
          <w:szCs w:val="22"/>
          <w:lang w:eastAsia="en-US"/>
        </w:rPr>
        <w:t>. Poznań lub podregionie poznańskim z możliwością udziału Zamawiającego.</w:t>
      </w:r>
    </w:p>
    <w:p w:rsidR="00971F42" w:rsidRPr="003C7D28" w:rsidRDefault="00971F42" w:rsidP="00971F42">
      <w:pPr>
        <w:spacing w:before="120" w:line="360" w:lineRule="auto"/>
        <w:jc w:val="both"/>
        <w:rPr>
          <w:rFonts w:ascii="Arial" w:hAnsi="Arial" w:cs="Arial"/>
          <w:sz w:val="22"/>
          <w:szCs w:val="22"/>
        </w:rPr>
      </w:pPr>
      <w:r w:rsidRPr="003C7D28">
        <w:rPr>
          <w:rFonts w:ascii="Arial" w:hAnsi="Arial" w:cs="Arial"/>
          <w:sz w:val="22"/>
          <w:szCs w:val="22"/>
        </w:rPr>
        <w:t xml:space="preserve">Sprawozdanie z badania pilotażowego musi zawierać informację </w:t>
      </w:r>
      <w:r w:rsidRPr="003C7D28">
        <w:rPr>
          <w:rFonts w:ascii="Arial" w:hAnsi="Arial" w:cs="Arial"/>
          <w:color w:val="000000"/>
          <w:sz w:val="22"/>
          <w:szCs w:val="22"/>
        </w:rPr>
        <w:t>badanie jest finansowane przez Unię Europejską ze środków Europejskiego Funduszu Społecznego w ramach Wielkopolskiego Regionalnego Programu Operacyjnego na lata 2014-2020 oraz być oznaczony logotypami wymaganymi przez Instytucję Zarządzającą WRPO 2014+.</w:t>
      </w:r>
    </w:p>
    <w:p w:rsidR="00971F42" w:rsidRPr="003C7D28" w:rsidRDefault="00971F42" w:rsidP="00971F42">
      <w:pPr>
        <w:spacing w:after="200" w:line="276" w:lineRule="auto"/>
        <w:rPr>
          <w:rFonts w:ascii="Arial" w:hAnsi="Arial" w:cs="Arial"/>
          <w:sz w:val="22"/>
          <w:szCs w:val="22"/>
          <w:u w:val="single"/>
        </w:rPr>
      </w:pPr>
    </w:p>
    <w:p w:rsidR="00971F42" w:rsidRPr="003C7D28" w:rsidRDefault="008200E0" w:rsidP="00971F42">
      <w:pPr>
        <w:spacing w:line="360" w:lineRule="auto"/>
        <w:jc w:val="both"/>
        <w:rPr>
          <w:rFonts w:ascii="Arial" w:hAnsi="Arial" w:cs="Arial"/>
          <w:b/>
          <w:sz w:val="22"/>
          <w:szCs w:val="22"/>
          <w:u w:val="single"/>
        </w:rPr>
      </w:pPr>
      <w:r>
        <w:rPr>
          <w:rFonts w:ascii="Arial" w:hAnsi="Arial" w:cs="Arial"/>
          <w:b/>
          <w:sz w:val="22"/>
          <w:szCs w:val="22"/>
          <w:u w:val="single"/>
        </w:rPr>
        <w:t>3</w:t>
      </w:r>
      <w:r w:rsidR="00971F42" w:rsidRPr="003C7D28">
        <w:rPr>
          <w:rFonts w:ascii="Arial" w:hAnsi="Arial" w:cs="Arial"/>
          <w:b/>
          <w:sz w:val="22"/>
          <w:szCs w:val="22"/>
          <w:u w:val="single"/>
        </w:rPr>
        <w:t>.3 Realizacja badań terenowych - badanie ilościowe</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Badanie ilościowe zostanie przeprowadzone techniką wywiadu kwestionariuszowego PAPI lub CAPI Zamawiający dopuszcza możliwość zastosowania w badaniu obu technik jednocześnie.</w:t>
      </w: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W przypadku niemożności przeprowadzenia wywiadu face to face w całości Zamawiający dopuszcza możliwość zastosowania metody CATI, ale nie więcej niż w 20% wszystkich zrealizowanych wywiadów. W przypadku zamiaru zastosowania metody CATI Wykonawca jest zobowiązany do uzyskania zgody Zamawiającego: poinformowania Zamawiającego </w:t>
      </w:r>
      <w:r w:rsidR="003C7D28">
        <w:rPr>
          <w:rFonts w:ascii="Arial" w:hAnsi="Arial" w:cs="Arial"/>
          <w:sz w:val="22"/>
          <w:szCs w:val="22"/>
        </w:rPr>
        <w:br/>
      </w:r>
      <w:r w:rsidRPr="003C7D28">
        <w:rPr>
          <w:rFonts w:ascii="Arial" w:hAnsi="Arial" w:cs="Arial"/>
          <w:sz w:val="22"/>
          <w:szCs w:val="22"/>
        </w:rPr>
        <w:t>o tym fakcie oraz podania uzasadnienia niemożności zrealizowania wywiadu face to face.</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Badanie zostanie przeprowadzone na reprezentatywnej próbie osób zatrudnionych na terenie województwa wielkopolskiego, z uwzględnieniem następujących kryteriów:</w:t>
      </w:r>
    </w:p>
    <w:p w:rsidR="00971F42" w:rsidRPr="003C7D28" w:rsidRDefault="00971F42" w:rsidP="00877999">
      <w:pPr>
        <w:numPr>
          <w:ilvl w:val="0"/>
          <w:numId w:val="61"/>
        </w:numPr>
        <w:spacing w:after="200" w:line="360" w:lineRule="auto"/>
        <w:ind w:firstLine="66"/>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podregionu</w:t>
      </w:r>
    </w:p>
    <w:p w:rsidR="00971F42" w:rsidRPr="003C7D28" w:rsidRDefault="00971F42" w:rsidP="00877999">
      <w:pPr>
        <w:numPr>
          <w:ilvl w:val="0"/>
          <w:numId w:val="61"/>
        </w:numPr>
        <w:spacing w:after="200" w:line="360" w:lineRule="auto"/>
        <w:ind w:firstLine="66"/>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sekcj</w:t>
      </w:r>
      <w:r w:rsidR="00B711B7">
        <w:rPr>
          <w:rFonts w:ascii="Arial" w:eastAsia="Calibri" w:hAnsi="Arial" w:cs="Arial"/>
          <w:sz w:val="22"/>
          <w:szCs w:val="22"/>
          <w:lang w:eastAsia="en-US"/>
        </w:rPr>
        <w:t>i</w:t>
      </w:r>
      <w:r w:rsidRPr="003C7D28">
        <w:rPr>
          <w:rFonts w:ascii="Arial" w:eastAsia="Calibri" w:hAnsi="Arial" w:cs="Arial"/>
          <w:sz w:val="22"/>
          <w:szCs w:val="22"/>
          <w:lang w:eastAsia="en-US"/>
        </w:rPr>
        <w:t xml:space="preserve"> firmy wg PKD 2007</w:t>
      </w:r>
    </w:p>
    <w:p w:rsidR="00971F42" w:rsidRPr="003C7D28" w:rsidRDefault="00971F42" w:rsidP="00877999">
      <w:pPr>
        <w:numPr>
          <w:ilvl w:val="0"/>
          <w:numId w:val="61"/>
        </w:numPr>
        <w:spacing w:after="200" w:line="360" w:lineRule="auto"/>
        <w:ind w:firstLine="66"/>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zajmowanego stanowiska wg Klasyfikacji Zawodów i Specjalności (wielkie grupy zawodowe)</w:t>
      </w:r>
    </w:p>
    <w:p w:rsidR="00971F42" w:rsidRPr="003C7D28" w:rsidRDefault="00971F42" w:rsidP="00971F42">
      <w:pPr>
        <w:spacing w:line="360" w:lineRule="auto"/>
        <w:jc w:val="both"/>
        <w:rPr>
          <w:rFonts w:ascii="Arial" w:hAnsi="Arial" w:cs="Arial"/>
          <w:b/>
          <w:sz w:val="22"/>
          <w:szCs w:val="22"/>
        </w:rPr>
      </w:pPr>
      <w:r w:rsidRPr="003C7D28">
        <w:rPr>
          <w:rFonts w:ascii="Arial" w:hAnsi="Arial" w:cs="Arial"/>
          <w:b/>
          <w:sz w:val="22"/>
          <w:szCs w:val="22"/>
        </w:rPr>
        <w:t xml:space="preserve">Populacja generalna: liczba pracujących w województwie wielkopolskim w 2015 roku wg </w:t>
      </w:r>
      <w:proofErr w:type="spellStart"/>
      <w:r w:rsidRPr="003C7D28">
        <w:rPr>
          <w:rFonts w:ascii="Arial" w:hAnsi="Arial" w:cs="Arial"/>
          <w:b/>
          <w:sz w:val="22"/>
          <w:szCs w:val="22"/>
        </w:rPr>
        <w:t>GUS.Wielkość</w:t>
      </w:r>
      <w:proofErr w:type="spellEnd"/>
      <w:r w:rsidRPr="003C7D28">
        <w:rPr>
          <w:rFonts w:ascii="Arial" w:hAnsi="Arial" w:cs="Arial"/>
          <w:b/>
          <w:sz w:val="22"/>
          <w:szCs w:val="22"/>
        </w:rPr>
        <w:t xml:space="preserve"> próby : 1540 (błąd szacunku: 2,5%, współczynnik ufności: 95%). </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Losowanie respondentów do próby będzie dokonywać się dwuetapowo: najpierw losowanie obejmie pracodawców (z uwzględnieniem podregionu i sekcji), a następnie pracobiorców </w:t>
      </w:r>
      <w:r w:rsidR="003C7D28">
        <w:rPr>
          <w:rFonts w:ascii="Arial" w:hAnsi="Arial" w:cs="Arial"/>
          <w:sz w:val="22"/>
          <w:szCs w:val="22"/>
        </w:rPr>
        <w:br/>
      </w:r>
      <w:r w:rsidRPr="003C7D28">
        <w:rPr>
          <w:rFonts w:ascii="Arial" w:hAnsi="Arial" w:cs="Arial"/>
          <w:sz w:val="22"/>
          <w:szCs w:val="22"/>
        </w:rPr>
        <w:t>w wytypowanych miejscach pracy z uwzględnieniem struktury zatrudnienia.</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Zakłada się dobór losowo – warstwowy z uwzględnieniem: </w:t>
      </w:r>
    </w:p>
    <w:p w:rsidR="00971F42" w:rsidRPr="003C7D28" w:rsidRDefault="00971F42" w:rsidP="00971F42">
      <w:pPr>
        <w:spacing w:line="360" w:lineRule="auto"/>
        <w:jc w:val="both"/>
        <w:rPr>
          <w:rFonts w:ascii="Arial" w:hAnsi="Arial" w:cs="Arial"/>
          <w:sz w:val="22"/>
          <w:szCs w:val="22"/>
        </w:rPr>
      </w:pPr>
    </w:p>
    <w:p w:rsidR="00971F42" w:rsidRPr="003C7D28" w:rsidRDefault="00971F42" w:rsidP="00877999">
      <w:pPr>
        <w:numPr>
          <w:ilvl w:val="0"/>
          <w:numId w:val="69"/>
        </w:numPr>
        <w:spacing w:after="200" w:line="360" w:lineRule="auto"/>
        <w:contextualSpacing/>
        <w:jc w:val="both"/>
        <w:rPr>
          <w:rFonts w:ascii="Arial" w:eastAsia="Calibri" w:hAnsi="Arial" w:cs="Arial"/>
          <w:b/>
          <w:sz w:val="22"/>
          <w:szCs w:val="22"/>
          <w:lang w:eastAsia="en-US"/>
        </w:rPr>
      </w:pPr>
      <w:r w:rsidRPr="003C7D28">
        <w:rPr>
          <w:rFonts w:ascii="Arial" w:eastAsia="Calibri" w:hAnsi="Arial" w:cs="Arial"/>
          <w:b/>
          <w:sz w:val="22"/>
          <w:szCs w:val="22"/>
          <w:lang w:eastAsia="en-US"/>
        </w:rPr>
        <w:t>podregionu.</w:t>
      </w: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Badaniem objęty zostanie cały obszar województwa wielkopolskiego, z uwzględnieniem wszystkich podregionów, proporcjonalnie do liczby pracujących w podregionach wg poniższej tabeli. </w:t>
      </w:r>
    </w:p>
    <w:p w:rsidR="00971F42" w:rsidRPr="00971F42" w:rsidRDefault="00971F42" w:rsidP="00971F42">
      <w:pPr>
        <w:spacing w:after="200" w:line="360" w:lineRule="auto"/>
        <w:contextualSpacing/>
        <w:jc w:val="both"/>
        <w:rPr>
          <w:rFonts w:ascii="Arial" w:eastAsia="Calibri" w:hAnsi="Arial" w:cs="Arial"/>
          <w:sz w:val="18"/>
          <w:szCs w:val="18"/>
          <w:lang w:eastAsia="en-US"/>
        </w:rPr>
      </w:pPr>
    </w:p>
    <w:p w:rsidR="00971F42" w:rsidRPr="00971F42" w:rsidRDefault="00971F42" w:rsidP="00971F42">
      <w:pPr>
        <w:spacing w:after="200" w:line="360" w:lineRule="auto"/>
        <w:ind w:left="720"/>
        <w:contextualSpacing/>
        <w:jc w:val="both"/>
        <w:rPr>
          <w:rFonts w:ascii="Arial" w:eastAsia="Calibri" w:hAnsi="Arial" w:cs="Arial"/>
          <w:sz w:val="18"/>
          <w:szCs w:val="18"/>
          <w:lang w:eastAsia="en-US"/>
        </w:rPr>
      </w:pPr>
      <w:r w:rsidRPr="00971F42">
        <w:rPr>
          <w:rFonts w:ascii="Arial" w:eastAsia="Calibri" w:hAnsi="Arial" w:cs="Arial"/>
          <w:sz w:val="18"/>
          <w:szCs w:val="18"/>
          <w:lang w:eastAsia="en-US"/>
        </w:rPr>
        <w:t>Tabela nr 2. Liczba pracujących wg podregionów w 2015 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2"/>
        <w:gridCol w:w="2806"/>
      </w:tblGrid>
      <w:tr w:rsidR="00971F42" w:rsidRPr="00971F42" w:rsidTr="00971F42">
        <w:tc>
          <w:tcPr>
            <w:tcW w:w="2888" w:type="dxa"/>
            <w:vAlign w:val="center"/>
          </w:tcPr>
          <w:p w:rsidR="00971F42" w:rsidRPr="00971F42" w:rsidRDefault="00971F42" w:rsidP="00971F42">
            <w:pPr>
              <w:spacing w:line="360" w:lineRule="auto"/>
              <w:contextualSpacing/>
              <w:rPr>
                <w:rFonts w:ascii="Arial" w:eastAsia="Calibri" w:hAnsi="Arial" w:cs="Arial"/>
                <w:sz w:val="18"/>
                <w:szCs w:val="18"/>
                <w:lang w:eastAsia="en-US"/>
              </w:rPr>
            </w:pPr>
            <w:r w:rsidRPr="00971F42">
              <w:rPr>
                <w:rFonts w:ascii="Arial" w:eastAsia="Calibri" w:hAnsi="Arial" w:cs="Arial"/>
                <w:sz w:val="18"/>
                <w:szCs w:val="18"/>
                <w:lang w:eastAsia="en-US"/>
              </w:rPr>
              <w:t>Podregion</w:t>
            </w:r>
          </w:p>
        </w:tc>
        <w:tc>
          <w:tcPr>
            <w:tcW w:w="2873" w:type="dxa"/>
            <w:vAlign w:val="center"/>
          </w:tcPr>
          <w:p w:rsidR="00971F42" w:rsidRPr="00971F42" w:rsidRDefault="00971F42" w:rsidP="00971F42">
            <w:pPr>
              <w:spacing w:line="360" w:lineRule="auto"/>
              <w:contextualSpacing/>
              <w:jc w:val="center"/>
              <w:rPr>
                <w:rFonts w:ascii="Arial" w:eastAsia="Calibri" w:hAnsi="Arial" w:cs="Arial"/>
                <w:sz w:val="18"/>
                <w:szCs w:val="18"/>
                <w:lang w:eastAsia="en-US"/>
              </w:rPr>
            </w:pPr>
            <w:r w:rsidRPr="00971F42">
              <w:rPr>
                <w:rFonts w:ascii="Arial" w:eastAsia="Calibri" w:hAnsi="Arial" w:cs="Arial"/>
                <w:sz w:val="18"/>
                <w:szCs w:val="18"/>
                <w:lang w:eastAsia="en-US"/>
              </w:rPr>
              <w:t>Liczba pracujących</w:t>
            </w:r>
          </w:p>
        </w:tc>
        <w:tc>
          <w:tcPr>
            <w:tcW w:w="2807" w:type="dxa"/>
            <w:vAlign w:val="center"/>
          </w:tcPr>
          <w:p w:rsidR="00971F42" w:rsidRPr="00971F42" w:rsidRDefault="00971F42" w:rsidP="00971F42">
            <w:pPr>
              <w:spacing w:line="360" w:lineRule="auto"/>
              <w:contextualSpacing/>
              <w:jc w:val="center"/>
              <w:rPr>
                <w:rFonts w:ascii="Arial" w:eastAsia="Calibri" w:hAnsi="Arial" w:cs="Arial"/>
                <w:sz w:val="18"/>
                <w:szCs w:val="18"/>
                <w:lang w:eastAsia="en-US"/>
              </w:rPr>
            </w:pPr>
            <w:r w:rsidRPr="00971F42">
              <w:rPr>
                <w:rFonts w:ascii="Arial" w:eastAsia="Calibri" w:hAnsi="Arial" w:cs="Arial"/>
                <w:sz w:val="18"/>
                <w:szCs w:val="18"/>
                <w:lang w:eastAsia="en-US"/>
              </w:rPr>
              <w:t>Udział w próbie</w:t>
            </w:r>
          </w:p>
        </w:tc>
      </w:tr>
      <w:tr w:rsidR="00971F42" w:rsidRPr="00971F42" w:rsidTr="00971F42">
        <w:trPr>
          <w:trHeight w:val="344"/>
        </w:trPr>
        <w:tc>
          <w:tcPr>
            <w:tcW w:w="2888" w:type="dxa"/>
            <w:vAlign w:val="center"/>
          </w:tcPr>
          <w:p w:rsidR="00971F42" w:rsidRPr="00971F42" w:rsidRDefault="00971F42" w:rsidP="00971F42">
            <w:pPr>
              <w:spacing w:line="360" w:lineRule="auto"/>
              <w:contextualSpacing/>
              <w:rPr>
                <w:rFonts w:ascii="Arial" w:eastAsia="Calibri" w:hAnsi="Arial" w:cs="Arial"/>
                <w:sz w:val="18"/>
                <w:szCs w:val="18"/>
                <w:lang w:eastAsia="en-US"/>
              </w:rPr>
            </w:pPr>
            <w:r w:rsidRPr="00971F42">
              <w:rPr>
                <w:rFonts w:ascii="Arial" w:eastAsia="Calibri" w:hAnsi="Arial" w:cs="Arial"/>
                <w:sz w:val="18"/>
                <w:szCs w:val="18"/>
                <w:lang w:eastAsia="en-US"/>
              </w:rPr>
              <w:t>Podregion kaliski</w:t>
            </w:r>
          </w:p>
        </w:tc>
        <w:tc>
          <w:tcPr>
            <w:tcW w:w="2873"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267 332</w:t>
            </w:r>
          </w:p>
        </w:tc>
        <w:tc>
          <w:tcPr>
            <w:tcW w:w="2807"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18,5%</w:t>
            </w:r>
          </w:p>
        </w:tc>
      </w:tr>
      <w:tr w:rsidR="00971F42" w:rsidRPr="00971F42" w:rsidTr="00971F42">
        <w:tc>
          <w:tcPr>
            <w:tcW w:w="2888" w:type="dxa"/>
            <w:vAlign w:val="center"/>
          </w:tcPr>
          <w:p w:rsidR="00971F42" w:rsidRPr="00971F42" w:rsidRDefault="00971F42" w:rsidP="00971F42">
            <w:pPr>
              <w:spacing w:line="360" w:lineRule="auto"/>
              <w:contextualSpacing/>
              <w:rPr>
                <w:rFonts w:ascii="Arial" w:eastAsia="Calibri" w:hAnsi="Arial" w:cs="Arial"/>
                <w:sz w:val="18"/>
                <w:szCs w:val="18"/>
                <w:lang w:eastAsia="en-US"/>
              </w:rPr>
            </w:pPr>
            <w:r w:rsidRPr="00971F42">
              <w:rPr>
                <w:rFonts w:ascii="Arial" w:eastAsia="Calibri" w:hAnsi="Arial" w:cs="Arial"/>
                <w:sz w:val="18"/>
                <w:szCs w:val="18"/>
                <w:lang w:eastAsia="en-US"/>
              </w:rPr>
              <w:t>Podregion koniński</w:t>
            </w:r>
          </w:p>
        </w:tc>
        <w:tc>
          <w:tcPr>
            <w:tcW w:w="2873"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227 306</w:t>
            </w:r>
          </w:p>
        </w:tc>
        <w:tc>
          <w:tcPr>
            <w:tcW w:w="2807"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15,7%</w:t>
            </w:r>
          </w:p>
        </w:tc>
      </w:tr>
      <w:tr w:rsidR="00971F42" w:rsidRPr="00971F42" w:rsidTr="00971F42">
        <w:trPr>
          <w:trHeight w:val="360"/>
        </w:trPr>
        <w:tc>
          <w:tcPr>
            <w:tcW w:w="2888" w:type="dxa"/>
            <w:vAlign w:val="center"/>
          </w:tcPr>
          <w:p w:rsidR="00971F42" w:rsidRPr="00971F42" w:rsidRDefault="00971F42" w:rsidP="00971F42">
            <w:pPr>
              <w:spacing w:line="360" w:lineRule="auto"/>
              <w:contextualSpacing/>
              <w:rPr>
                <w:rFonts w:ascii="Arial" w:eastAsia="Calibri" w:hAnsi="Arial" w:cs="Arial"/>
                <w:sz w:val="18"/>
                <w:szCs w:val="18"/>
                <w:lang w:eastAsia="en-US"/>
              </w:rPr>
            </w:pPr>
            <w:r w:rsidRPr="00971F42">
              <w:rPr>
                <w:rFonts w:ascii="Arial" w:eastAsia="Calibri" w:hAnsi="Arial" w:cs="Arial"/>
                <w:sz w:val="18"/>
                <w:szCs w:val="18"/>
                <w:lang w:eastAsia="en-US"/>
              </w:rPr>
              <w:t>Podregion leszczyński</w:t>
            </w:r>
          </w:p>
        </w:tc>
        <w:tc>
          <w:tcPr>
            <w:tcW w:w="2873"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219 651</w:t>
            </w:r>
          </w:p>
        </w:tc>
        <w:tc>
          <w:tcPr>
            <w:tcW w:w="2807"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15,2%</w:t>
            </w:r>
          </w:p>
        </w:tc>
      </w:tr>
      <w:tr w:rsidR="00971F42" w:rsidRPr="00971F42" w:rsidTr="00971F42">
        <w:tc>
          <w:tcPr>
            <w:tcW w:w="2888" w:type="dxa"/>
            <w:vAlign w:val="center"/>
          </w:tcPr>
          <w:p w:rsidR="00971F42" w:rsidRPr="00971F42" w:rsidRDefault="00971F42" w:rsidP="00971F42">
            <w:pPr>
              <w:spacing w:line="360" w:lineRule="auto"/>
              <w:contextualSpacing/>
              <w:rPr>
                <w:rFonts w:ascii="Arial" w:eastAsia="Calibri" w:hAnsi="Arial" w:cs="Arial"/>
                <w:sz w:val="18"/>
                <w:szCs w:val="18"/>
                <w:lang w:eastAsia="en-US"/>
              </w:rPr>
            </w:pPr>
            <w:r w:rsidRPr="00971F42">
              <w:rPr>
                <w:rFonts w:ascii="Arial" w:eastAsia="Calibri" w:hAnsi="Arial" w:cs="Arial"/>
                <w:sz w:val="18"/>
                <w:szCs w:val="18"/>
                <w:lang w:eastAsia="en-US"/>
              </w:rPr>
              <w:t>Podregion pilski</w:t>
            </w:r>
          </w:p>
        </w:tc>
        <w:tc>
          <w:tcPr>
            <w:tcW w:w="2873"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141 806</w:t>
            </w:r>
          </w:p>
        </w:tc>
        <w:tc>
          <w:tcPr>
            <w:tcW w:w="2807"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9,8%</w:t>
            </w:r>
          </w:p>
        </w:tc>
      </w:tr>
      <w:tr w:rsidR="00971F42" w:rsidRPr="00971F42" w:rsidTr="00971F42">
        <w:tc>
          <w:tcPr>
            <w:tcW w:w="2888" w:type="dxa"/>
            <w:vAlign w:val="center"/>
          </w:tcPr>
          <w:p w:rsidR="00971F42" w:rsidRPr="00971F42" w:rsidRDefault="00971F42" w:rsidP="00971F42">
            <w:pPr>
              <w:spacing w:line="360" w:lineRule="auto"/>
              <w:contextualSpacing/>
              <w:rPr>
                <w:rFonts w:ascii="Arial" w:eastAsia="Calibri" w:hAnsi="Arial" w:cs="Arial"/>
                <w:sz w:val="18"/>
                <w:szCs w:val="18"/>
                <w:lang w:eastAsia="en-US"/>
              </w:rPr>
            </w:pPr>
            <w:r w:rsidRPr="00971F42">
              <w:rPr>
                <w:rFonts w:ascii="Arial" w:eastAsia="Calibri" w:hAnsi="Arial" w:cs="Arial"/>
                <w:sz w:val="18"/>
                <w:szCs w:val="18"/>
                <w:lang w:eastAsia="en-US"/>
              </w:rPr>
              <w:t>Podregion poznański</w:t>
            </w:r>
          </w:p>
        </w:tc>
        <w:tc>
          <w:tcPr>
            <w:tcW w:w="2873"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266 126</w:t>
            </w:r>
          </w:p>
        </w:tc>
        <w:tc>
          <w:tcPr>
            <w:tcW w:w="2807"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18,4%</w:t>
            </w:r>
          </w:p>
        </w:tc>
      </w:tr>
      <w:tr w:rsidR="00971F42" w:rsidRPr="00971F42" w:rsidTr="00971F42">
        <w:tc>
          <w:tcPr>
            <w:tcW w:w="2888" w:type="dxa"/>
            <w:vAlign w:val="center"/>
          </w:tcPr>
          <w:p w:rsidR="00971F42" w:rsidRPr="00971F42" w:rsidRDefault="00971F42" w:rsidP="00971F42">
            <w:pPr>
              <w:spacing w:line="360" w:lineRule="auto"/>
              <w:contextualSpacing/>
              <w:rPr>
                <w:rFonts w:ascii="Arial" w:eastAsia="Calibri" w:hAnsi="Arial" w:cs="Arial"/>
                <w:sz w:val="18"/>
                <w:szCs w:val="18"/>
                <w:lang w:eastAsia="en-US"/>
              </w:rPr>
            </w:pPr>
            <w:r w:rsidRPr="00971F42">
              <w:rPr>
                <w:rFonts w:ascii="Arial" w:eastAsia="Calibri" w:hAnsi="Arial" w:cs="Arial"/>
                <w:sz w:val="18"/>
                <w:szCs w:val="18"/>
                <w:lang w:eastAsia="en-US"/>
              </w:rPr>
              <w:t>Podregion M. Poznań</w:t>
            </w:r>
          </w:p>
        </w:tc>
        <w:tc>
          <w:tcPr>
            <w:tcW w:w="2873"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326 187</w:t>
            </w:r>
          </w:p>
        </w:tc>
        <w:tc>
          <w:tcPr>
            <w:tcW w:w="2807"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22,5%</w:t>
            </w:r>
          </w:p>
        </w:tc>
      </w:tr>
      <w:tr w:rsidR="00971F42" w:rsidRPr="00971F42" w:rsidTr="00971F42">
        <w:tc>
          <w:tcPr>
            <w:tcW w:w="2888" w:type="dxa"/>
            <w:vAlign w:val="center"/>
          </w:tcPr>
          <w:p w:rsidR="00971F42" w:rsidRPr="00971F42" w:rsidRDefault="00971F42" w:rsidP="00971F42">
            <w:pPr>
              <w:spacing w:line="360" w:lineRule="auto"/>
              <w:contextualSpacing/>
              <w:rPr>
                <w:rFonts w:ascii="Arial" w:eastAsia="Calibri" w:hAnsi="Arial" w:cs="Arial"/>
                <w:b/>
                <w:sz w:val="18"/>
                <w:szCs w:val="18"/>
                <w:lang w:eastAsia="en-US"/>
              </w:rPr>
            </w:pPr>
            <w:r w:rsidRPr="00971F42">
              <w:rPr>
                <w:rFonts w:ascii="Arial" w:eastAsia="Calibri" w:hAnsi="Arial" w:cs="Arial"/>
                <w:b/>
                <w:sz w:val="18"/>
                <w:szCs w:val="18"/>
                <w:lang w:eastAsia="en-US"/>
              </w:rPr>
              <w:t>Wielkopolska</w:t>
            </w:r>
          </w:p>
        </w:tc>
        <w:tc>
          <w:tcPr>
            <w:tcW w:w="2873" w:type="dxa"/>
            <w:vAlign w:val="center"/>
          </w:tcPr>
          <w:p w:rsidR="00971F42" w:rsidRPr="00971F42" w:rsidRDefault="00971F42" w:rsidP="00971F42">
            <w:pPr>
              <w:jc w:val="center"/>
              <w:rPr>
                <w:rFonts w:ascii="Arial" w:hAnsi="Arial" w:cs="Arial"/>
                <w:b/>
                <w:sz w:val="18"/>
                <w:szCs w:val="18"/>
              </w:rPr>
            </w:pPr>
            <w:r w:rsidRPr="00971F42">
              <w:rPr>
                <w:rFonts w:ascii="Arial" w:hAnsi="Arial" w:cs="Arial"/>
                <w:b/>
                <w:sz w:val="18"/>
                <w:szCs w:val="18"/>
              </w:rPr>
              <w:t>1 448 408</w:t>
            </w:r>
          </w:p>
        </w:tc>
        <w:tc>
          <w:tcPr>
            <w:tcW w:w="2807" w:type="dxa"/>
            <w:vAlign w:val="center"/>
          </w:tcPr>
          <w:p w:rsidR="00971F42" w:rsidRPr="00971F42" w:rsidRDefault="00971F42" w:rsidP="00971F42">
            <w:pPr>
              <w:jc w:val="center"/>
              <w:rPr>
                <w:rFonts w:ascii="Arial" w:hAnsi="Arial" w:cs="Arial"/>
                <w:b/>
                <w:sz w:val="18"/>
                <w:szCs w:val="18"/>
                <w:highlight w:val="yellow"/>
              </w:rPr>
            </w:pPr>
            <w:r w:rsidRPr="00971F42">
              <w:rPr>
                <w:rFonts w:ascii="Arial" w:hAnsi="Arial" w:cs="Arial"/>
                <w:b/>
                <w:sz w:val="18"/>
                <w:szCs w:val="18"/>
              </w:rPr>
              <w:t>100%</w:t>
            </w:r>
          </w:p>
        </w:tc>
      </w:tr>
    </w:tbl>
    <w:p w:rsidR="00971F42" w:rsidRPr="00971F42" w:rsidRDefault="00971F42" w:rsidP="00971F42">
      <w:pPr>
        <w:spacing w:after="200" w:line="360" w:lineRule="auto"/>
        <w:ind w:left="720"/>
        <w:contextualSpacing/>
        <w:jc w:val="both"/>
        <w:rPr>
          <w:rFonts w:ascii="Arial" w:eastAsia="Calibri" w:hAnsi="Arial" w:cs="Arial"/>
          <w:sz w:val="18"/>
          <w:szCs w:val="18"/>
          <w:lang w:eastAsia="en-US"/>
        </w:rPr>
      </w:pPr>
      <w:r w:rsidRPr="00971F42">
        <w:rPr>
          <w:rFonts w:ascii="Arial" w:eastAsia="Calibri" w:hAnsi="Arial" w:cs="Arial"/>
          <w:sz w:val="18"/>
          <w:szCs w:val="18"/>
          <w:lang w:eastAsia="en-US"/>
        </w:rPr>
        <w:t>Źródło: Bank Danych Lokalnych, GUS (Pracujący wg grup sekcji)</w:t>
      </w:r>
    </w:p>
    <w:p w:rsidR="00971F42" w:rsidRPr="00971F42" w:rsidRDefault="00971F42" w:rsidP="00971F42">
      <w:pPr>
        <w:spacing w:after="200" w:line="360" w:lineRule="auto"/>
        <w:contextualSpacing/>
        <w:jc w:val="both"/>
        <w:rPr>
          <w:rFonts w:ascii="Arial" w:eastAsia="Calibri" w:hAnsi="Arial" w:cs="Arial"/>
          <w:sz w:val="18"/>
          <w:szCs w:val="18"/>
          <w:lang w:eastAsia="en-US"/>
        </w:rPr>
      </w:pPr>
    </w:p>
    <w:p w:rsidR="00971F42" w:rsidRPr="003C7D28" w:rsidRDefault="00971F42" w:rsidP="00877999">
      <w:pPr>
        <w:numPr>
          <w:ilvl w:val="0"/>
          <w:numId w:val="69"/>
        </w:numPr>
        <w:spacing w:after="200" w:line="360" w:lineRule="auto"/>
        <w:contextualSpacing/>
        <w:jc w:val="both"/>
        <w:rPr>
          <w:rFonts w:ascii="Arial" w:eastAsia="Calibri" w:hAnsi="Arial" w:cs="Arial"/>
          <w:b/>
          <w:sz w:val="22"/>
          <w:szCs w:val="22"/>
          <w:lang w:eastAsia="en-US"/>
        </w:rPr>
      </w:pPr>
      <w:r w:rsidRPr="003C7D28">
        <w:rPr>
          <w:rFonts w:ascii="Arial" w:eastAsia="Calibri" w:hAnsi="Arial" w:cs="Arial"/>
          <w:b/>
          <w:sz w:val="22"/>
          <w:szCs w:val="22"/>
          <w:lang w:eastAsia="en-US"/>
        </w:rPr>
        <w:t>sekcji.</w:t>
      </w: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Zakłada się, że dobór do próby uwzględni udział respondentów reprezentujących wybrane sekcje PKD. Badaniem objęte zostaną wyłącznie sekcje, w których przeciętne zatrudnienie stanowi minimum 3% przeciętnego zatrudnienia ogółem w województwie wielkopolskim </w:t>
      </w:r>
      <w:r w:rsidR="003C7D28">
        <w:rPr>
          <w:rFonts w:ascii="Arial" w:hAnsi="Arial" w:cs="Arial"/>
          <w:sz w:val="22"/>
          <w:szCs w:val="22"/>
        </w:rPr>
        <w:br/>
      </w:r>
      <w:r w:rsidRPr="003C7D28">
        <w:rPr>
          <w:rFonts w:ascii="Arial" w:hAnsi="Arial" w:cs="Arial"/>
          <w:sz w:val="22"/>
          <w:szCs w:val="22"/>
        </w:rPr>
        <w:t>tj. przetwórstwo przemysłowe, handel hurtowy i detaliczny; naprawa pojazdów samochodowych, włączając motocykle, edukacja, budownictwo, transport i gospodarka magazynowa, opieka zdrowotna i pomoc społeczna, administracja publiczna i obrona narodowa; obowiązkowe zabezpieczenia społeczne, działalność w zakresie usług administrowania i działalność wspierająca, działalność profesjonalna, naukowa i techniczna.</w:t>
      </w:r>
    </w:p>
    <w:p w:rsidR="00971F42" w:rsidRPr="00971F42" w:rsidRDefault="00971F42" w:rsidP="00971F42">
      <w:pPr>
        <w:spacing w:line="360" w:lineRule="auto"/>
        <w:jc w:val="both"/>
        <w:rPr>
          <w:rFonts w:ascii="Arial" w:hAnsi="Arial" w:cs="Arial"/>
          <w:sz w:val="18"/>
          <w:szCs w:val="18"/>
        </w:rPr>
      </w:pPr>
    </w:p>
    <w:p w:rsidR="00971F42" w:rsidRPr="00971F42" w:rsidRDefault="00971F42" w:rsidP="00971F42">
      <w:pPr>
        <w:spacing w:line="360" w:lineRule="auto"/>
        <w:jc w:val="both"/>
        <w:rPr>
          <w:rFonts w:ascii="Arial" w:hAnsi="Arial" w:cs="Arial"/>
          <w:sz w:val="18"/>
          <w:szCs w:val="18"/>
        </w:rPr>
      </w:pPr>
      <w:r w:rsidRPr="00971F42">
        <w:rPr>
          <w:rFonts w:ascii="Arial" w:hAnsi="Arial" w:cs="Arial"/>
          <w:sz w:val="18"/>
          <w:szCs w:val="18"/>
        </w:rPr>
        <w:t>Tabela nr 3. Przeciętne zatrudnienie wg sekcji PKD</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77"/>
        <w:gridCol w:w="1509"/>
        <w:gridCol w:w="1985"/>
        <w:gridCol w:w="1718"/>
      </w:tblGrid>
      <w:tr w:rsidR="00971F42" w:rsidRPr="00971F42" w:rsidTr="00971F42">
        <w:trPr>
          <w:trHeight w:val="759"/>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Sekcja PKD</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Przeciętne zatrudnienie w 2015 r.</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 xml:space="preserve">Udział przeciętnego zatrudnienia w sekcji w ogóle przeciętnego zatrudnienia w województwie </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 xml:space="preserve">Udział wybranej sekcji w próbie badawczej </w:t>
            </w:r>
          </w:p>
        </w:tc>
      </w:tr>
      <w:tr w:rsidR="00971F42" w:rsidRPr="00971F42" w:rsidTr="00971F42">
        <w:trPr>
          <w:trHeight w:val="448"/>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Rolnictwo, leśnictwo, łowiectwo i rybactwo</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24 301</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2,4%</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Przetwórstwo przemysłowe</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302 970</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29,9%</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33,0%</w:t>
            </w:r>
          </w:p>
        </w:tc>
      </w:tr>
      <w:tr w:rsidR="00971F42" w:rsidRPr="00971F42" w:rsidTr="00971F42">
        <w:trPr>
          <w:trHeight w:val="561"/>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Budownictwo</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58 377</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5,8%</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6,4%</w:t>
            </w:r>
          </w:p>
        </w:tc>
      </w:tr>
      <w:tr w:rsidR="00971F42" w:rsidRPr="00971F42" w:rsidTr="00971F42">
        <w:trPr>
          <w:trHeight w:val="556"/>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Handel hurtowy i detaliczny; naprawa pojazdów samochodowych, włączając motocykle</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243 538</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24,0%</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26,5%</w:t>
            </w:r>
          </w:p>
        </w:tc>
      </w:tr>
      <w:tr w:rsidR="00971F42" w:rsidRPr="00971F42" w:rsidTr="00971F42">
        <w:trPr>
          <w:trHeight w:val="550"/>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Transport i gospodarka magazynowa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54 288</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5,4%</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5,9%</w:t>
            </w:r>
          </w:p>
        </w:tc>
      </w:tr>
      <w:tr w:rsidR="00971F42" w:rsidRPr="00971F42" w:rsidTr="00971F42">
        <w:trPr>
          <w:trHeight w:val="571"/>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Działalność związana z zakwaterowaniem i usługami gastronomicznymi</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11 471</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1,1%</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w:t>
            </w:r>
          </w:p>
        </w:tc>
      </w:tr>
      <w:tr w:rsidR="00971F42" w:rsidRPr="00971F42" w:rsidTr="00971F42">
        <w:trPr>
          <w:trHeight w:val="552"/>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Informacja i komunikacja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13 659</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1,3%</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w:t>
            </w:r>
          </w:p>
        </w:tc>
      </w:tr>
      <w:tr w:rsidR="00971F42" w:rsidRPr="00971F42" w:rsidTr="00971F42">
        <w:trPr>
          <w:trHeight w:val="546"/>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Działalność finansowa i ubezpieczeniowa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14 870</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1,5%</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Działalność związana z obsługą rynku nieruchomości</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11 471</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1,1%</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Działalność profesjonalna, naukowa i techniczna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31 177</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3,1%</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3,4%</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Działalność w zakresie usług administrowania i działalność wspierająca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32 575</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3,2%</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3,5%</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Administracja publiczna i obrona narodowa; obowiązkowe zabezpieczenia społeczne</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46 746</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4,6%</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5,1%</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Edukacja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97 385</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9,6%</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10,6%</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Opieka zdrowotna i pomoc społeczna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50 990</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5,0%</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5,6%</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Działalność związana z kulturą, rozrywką i rekreacją</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8 610</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0,8%</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Pozostała działalność usługowa</w:t>
            </w:r>
          </w:p>
        </w:tc>
        <w:tc>
          <w:tcPr>
            <w:tcW w:w="1509"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11 027</w:t>
            </w:r>
          </w:p>
        </w:tc>
        <w:tc>
          <w:tcPr>
            <w:tcW w:w="1985"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1,1%</w:t>
            </w:r>
          </w:p>
        </w:tc>
        <w:tc>
          <w:tcPr>
            <w:tcW w:w="1718" w:type="dxa"/>
            <w:shd w:val="clear" w:color="auto" w:fill="FFFFFF"/>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w:t>
            </w:r>
          </w:p>
        </w:tc>
      </w:tr>
      <w:tr w:rsidR="00971F42" w:rsidRPr="00971F42" w:rsidTr="00971F42">
        <w:trPr>
          <w:trHeight w:val="554"/>
          <w:jc w:val="center"/>
        </w:trPr>
        <w:tc>
          <w:tcPr>
            <w:tcW w:w="3277" w:type="dxa"/>
            <w:shd w:val="clear" w:color="auto" w:fill="FFFFFF"/>
            <w:vAlign w:val="center"/>
          </w:tcPr>
          <w:p w:rsidR="00971F42" w:rsidRPr="00971F42" w:rsidRDefault="00971F42" w:rsidP="00971F42">
            <w:pPr>
              <w:jc w:val="center"/>
              <w:rPr>
                <w:rFonts w:ascii="Arial" w:hAnsi="Arial" w:cs="Arial"/>
                <w:b/>
                <w:sz w:val="18"/>
                <w:szCs w:val="18"/>
              </w:rPr>
            </w:pPr>
            <w:r w:rsidRPr="00971F42">
              <w:rPr>
                <w:rFonts w:ascii="Arial" w:hAnsi="Arial" w:cs="Arial"/>
                <w:b/>
                <w:sz w:val="18"/>
                <w:szCs w:val="18"/>
              </w:rPr>
              <w:t>Ogółem</w:t>
            </w:r>
          </w:p>
        </w:tc>
        <w:tc>
          <w:tcPr>
            <w:tcW w:w="1509" w:type="dxa"/>
            <w:shd w:val="clear" w:color="auto" w:fill="FFFFFF"/>
            <w:vAlign w:val="center"/>
          </w:tcPr>
          <w:p w:rsidR="00971F42" w:rsidRPr="00971F42" w:rsidRDefault="00971F42" w:rsidP="00971F42">
            <w:pPr>
              <w:jc w:val="center"/>
              <w:rPr>
                <w:rFonts w:ascii="Arial" w:hAnsi="Arial" w:cs="Arial"/>
                <w:b/>
                <w:sz w:val="18"/>
                <w:szCs w:val="18"/>
              </w:rPr>
            </w:pPr>
            <w:r w:rsidRPr="00971F42">
              <w:rPr>
                <w:rFonts w:ascii="Arial" w:hAnsi="Arial" w:cs="Arial"/>
                <w:b/>
                <w:sz w:val="18"/>
                <w:szCs w:val="18"/>
              </w:rPr>
              <w:t>1 013 445</w:t>
            </w:r>
          </w:p>
        </w:tc>
        <w:tc>
          <w:tcPr>
            <w:tcW w:w="1985" w:type="dxa"/>
            <w:shd w:val="clear" w:color="auto" w:fill="FFFFFF"/>
            <w:vAlign w:val="center"/>
          </w:tcPr>
          <w:p w:rsidR="00971F42" w:rsidRPr="00971F42" w:rsidRDefault="00971F42" w:rsidP="00971F42">
            <w:pPr>
              <w:jc w:val="center"/>
              <w:rPr>
                <w:rFonts w:ascii="Arial" w:hAnsi="Arial" w:cs="Arial"/>
                <w:b/>
                <w:sz w:val="18"/>
                <w:szCs w:val="18"/>
              </w:rPr>
            </w:pPr>
            <w:r w:rsidRPr="00971F42">
              <w:rPr>
                <w:rFonts w:ascii="Arial" w:hAnsi="Arial" w:cs="Arial"/>
                <w:b/>
                <w:sz w:val="18"/>
                <w:szCs w:val="18"/>
              </w:rPr>
              <w:t>100%</w:t>
            </w:r>
          </w:p>
        </w:tc>
        <w:tc>
          <w:tcPr>
            <w:tcW w:w="1718" w:type="dxa"/>
            <w:shd w:val="clear" w:color="auto" w:fill="FFFFFF"/>
            <w:vAlign w:val="center"/>
          </w:tcPr>
          <w:p w:rsidR="00971F42" w:rsidRPr="00971F42" w:rsidRDefault="00971F42" w:rsidP="00971F42">
            <w:pPr>
              <w:jc w:val="center"/>
              <w:rPr>
                <w:rFonts w:ascii="Arial" w:hAnsi="Arial" w:cs="Arial"/>
                <w:b/>
                <w:sz w:val="18"/>
                <w:szCs w:val="18"/>
              </w:rPr>
            </w:pPr>
            <w:r w:rsidRPr="00971F42">
              <w:rPr>
                <w:rFonts w:ascii="Arial" w:hAnsi="Arial" w:cs="Arial"/>
                <w:b/>
                <w:sz w:val="18"/>
                <w:szCs w:val="18"/>
              </w:rPr>
              <w:t>100%</w:t>
            </w:r>
          </w:p>
        </w:tc>
      </w:tr>
    </w:tbl>
    <w:p w:rsidR="00971F42" w:rsidRPr="00971F42" w:rsidRDefault="00971F42" w:rsidP="00971F42">
      <w:pPr>
        <w:spacing w:line="360" w:lineRule="auto"/>
        <w:jc w:val="both"/>
        <w:rPr>
          <w:rFonts w:ascii="Arial" w:hAnsi="Arial" w:cs="Arial"/>
          <w:sz w:val="18"/>
          <w:szCs w:val="18"/>
        </w:rPr>
      </w:pPr>
      <w:r w:rsidRPr="00971F42">
        <w:rPr>
          <w:rFonts w:ascii="Arial" w:hAnsi="Arial" w:cs="Arial"/>
          <w:sz w:val="18"/>
          <w:szCs w:val="18"/>
        </w:rPr>
        <w:t>Źródło: Bank Danych Lokalnych, GUS (Przeciętne zatrudnienie wg sekcji)</w:t>
      </w:r>
    </w:p>
    <w:p w:rsidR="00971F42" w:rsidRPr="00971F42" w:rsidRDefault="00971F42" w:rsidP="00971F42">
      <w:pPr>
        <w:spacing w:line="360" w:lineRule="auto"/>
        <w:jc w:val="both"/>
        <w:rPr>
          <w:rFonts w:ascii="Arial" w:hAnsi="Arial" w:cs="Arial"/>
          <w:sz w:val="18"/>
          <w:szCs w:val="18"/>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Oprócz ww. sekcji w Klasyfikacji PKD 2007 występują sekcje: Górnictwo i wydobywanie, Wytwarzanie i zaopatrywanie w energię elektryczną, gaz, parę wodną, gorącą wodę </w:t>
      </w:r>
      <w:r w:rsidR="001C6869">
        <w:rPr>
          <w:rFonts w:ascii="Arial" w:hAnsi="Arial" w:cs="Arial"/>
          <w:sz w:val="22"/>
          <w:szCs w:val="22"/>
        </w:rPr>
        <w:br/>
      </w:r>
      <w:r w:rsidRPr="003C7D28">
        <w:rPr>
          <w:rFonts w:ascii="Arial" w:hAnsi="Arial" w:cs="Arial"/>
          <w:sz w:val="22"/>
          <w:szCs w:val="22"/>
        </w:rPr>
        <w:t xml:space="preserve">i powietrze do układów klimatyzacyjnych, Dostawa wody; gospodarowanie ściekami </w:t>
      </w:r>
      <w:r w:rsidR="001C6869">
        <w:rPr>
          <w:rFonts w:ascii="Arial" w:hAnsi="Arial" w:cs="Arial"/>
          <w:sz w:val="22"/>
          <w:szCs w:val="22"/>
        </w:rPr>
        <w:br/>
      </w:r>
      <w:r w:rsidRPr="003C7D28">
        <w:rPr>
          <w:rFonts w:ascii="Arial" w:hAnsi="Arial" w:cs="Arial"/>
          <w:sz w:val="22"/>
          <w:szCs w:val="22"/>
        </w:rPr>
        <w:t>i odpadami oraz działalność związana z rekultywacją. W ramach przeciętnego zatrudnienia wg sekcji Główny Urząd Statystyczny publikuje informacje dla ww. sekcji łącznie. Łączny udział przeciętnego zatrudnienia w tych sekcjach w ogóle wyniósł 2,6%. Z uwagi na taki sposób prezentowania danych nie ma możliwości określenia udziału przeciętnego zatrudnienia w tych sekcjach odrębnie, ponadto łączny udział ww. sekcji w ogóle zatrudnienia jest stosunkowo niewielki w związku z czym sekcje te nie zostaną ujęte badaniu.</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Z uwagi na fakt, że w poszczególnych podregionach mogą wystąpić nieco inne proporcje </w:t>
      </w:r>
      <w:r w:rsidR="003C7D28">
        <w:rPr>
          <w:rFonts w:ascii="Arial" w:eastAsia="Calibri" w:hAnsi="Arial" w:cs="Arial"/>
          <w:sz w:val="22"/>
          <w:szCs w:val="22"/>
          <w:lang w:eastAsia="en-US"/>
        </w:rPr>
        <w:br/>
      </w:r>
      <w:r w:rsidRPr="003C7D28">
        <w:rPr>
          <w:rFonts w:ascii="Arial" w:eastAsia="Calibri" w:hAnsi="Arial" w:cs="Arial"/>
          <w:sz w:val="22"/>
          <w:szCs w:val="22"/>
          <w:lang w:eastAsia="en-US"/>
        </w:rPr>
        <w:t xml:space="preserve">w zakresie przeciętnego zatrudnienia, w sekcjach objętych badaniem konieczne jest stworzenie zestawień dotyczących przeciętnego zatrudnienia w objętych badaniem sekcjach na poziomie poszczególnych podregionów w postaci tabelarycznej (zadanie Wykonawcy na etapie stworzenia raportu metodologicznego). </w:t>
      </w:r>
    </w:p>
    <w:p w:rsidR="00971F42" w:rsidRPr="003C7D28" w:rsidRDefault="00971F42" w:rsidP="00971F42">
      <w:p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Ponadto Wykonawca jest zobowiązany do stworzenia list podmiotów należących do sekcji objętych badaniem, odrębnie dla każdego z podregionów, stanowiących operaty losowania (zadanie Wykonawcy na etapie stworzenia raportu metodologicznego). </w:t>
      </w:r>
    </w:p>
    <w:p w:rsidR="00971F42" w:rsidRPr="003C7D28" w:rsidRDefault="00971F42" w:rsidP="00971F42">
      <w:p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Po uzyskaniu informacji na temat liczby wywiadów z pracobiorcami, jakie muszą zostać zrealizowane na poziomie poszczególnych podregionów oraz stworzeniu listy podmiotów reprezentujących sekcje zlokalizowane w danym podregionie, w każdym podregionie wylosowane zostaną </w:t>
      </w:r>
      <w:proofErr w:type="spellStart"/>
      <w:r w:rsidRPr="003C7D28">
        <w:rPr>
          <w:rFonts w:ascii="Arial" w:eastAsia="Calibri" w:hAnsi="Arial" w:cs="Arial"/>
          <w:sz w:val="22"/>
          <w:szCs w:val="22"/>
          <w:lang w:eastAsia="en-US"/>
        </w:rPr>
        <w:t>podpróby</w:t>
      </w:r>
      <w:proofErr w:type="spellEnd"/>
      <w:r w:rsidRPr="003C7D28">
        <w:rPr>
          <w:rFonts w:ascii="Arial" w:eastAsia="Calibri" w:hAnsi="Arial" w:cs="Arial"/>
          <w:sz w:val="22"/>
          <w:szCs w:val="22"/>
          <w:lang w:eastAsia="en-US"/>
        </w:rPr>
        <w:t xml:space="preserve"> z uwzględnieniem przeciętnego zatrudnienia w wybranych sekcjach. Liczba podmiotów z danej sekcji w próbie na poziomie podregionu powinna być proporcjonalna do udziału przeciętnego zatrudnienia w tej sekcji do ogółu przeciętnego zatrudnienia w danym podregionie. </w:t>
      </w:r>
    </w:p>
    <w:p w:rsidR="00971F42" w:rsidRPr="003C7D28" w:rsidRDefault="00971F42" w:rsidP="00971F42">
      <w:p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W dalszej kolejności Wykonawca dokonuje losowania podmiotów/pracodawców z sekcji objętych badaniem. Liczba wylosowanych podmiotów z danej sekcji musi być proporcjonalna do udziału przeciętnego zatrudnienia w danej sekcji w ogóle przeciętnego zatrudnienia </w:t>
      </w:r>
      <w:r w:rsidR="003C7D28">
        <w:rPr>
          <w:rFonts w:ascii="Arial" w:eastAsia="Calibri" w:hAnsi="Arial" w:cs="Arial"/>
          <w:sz w:val="22"/>
          <w:szCs w:val="22"/>
          <w:lang w:eastAsia="en-US"/>
        </w:rPr>
        <w:br/>
      </w:r>
      <w:r w:rsidRPr="003C7D28">
        <w:rPr>
          <w:rFonts w:ascii="Arial" w:eastAsia="Calibri" w:hAnsi="Arial" w:cs="Arial"/>
          <w:sz w:val="22"/>
          <w:szCs w:val="22"/>
          <w:lang w:eastAsia="en-US"/>
        </w:rPr>
        <w:t xml:space="preserve">w podregionie. </w:t>
      </w:r>
    </w:p>
    <w:p w:rsidR="00971F42" w:rsidRDefault="00971F42" w:rsidP="00971F42">
      <w:p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W efekcie odsetki osób zatrudnionych w wybranych sekcjach objętych badaniem na poziomie województwa powinny odzwierciedlać proporcje przedstawione w Tabeli nr 3. </w:t>
      </w:r>
    </w:p>
    <w:p w:rsidR="00B67264" w:rsidRPr="003C7D28" w:rsidRDefault="00B67264" w:rsidP="00971F42">
      <w:pPr>
        <w:spacing w:after="200" w:line="360" w:lineRule="auto"/>
        <w:contextualSpacing/>
        <w:jc w:val="both"/>
        <w:rPr>
          <w:rFonts w:ascii="Arial" w:eastAsia="Calibri" w:hAnsi="Arial" w:cs="Arial"/>
          <w:sz w:val="22"/>
          <w:szCs w:val="22"/>
          <w:lang w:eastAsia="en-US"/>
        </w:rPr>
      </w:pPr>
    </w:p>
    <w:p w:rsidR="00971F42" w:rsidRPr="003C7D28" w:rsidRDefault="00971F42" w:rsidP="00877999">
      <w:pPr>
        <w:numPr>
          <w:ilvl w:val="0"/>
          <w:numId w:val="69"/>
        </w:numPr>
        <w:spacing w:line="360" w:lineRule="auto"/>
        <w:jc w:val="both"/>
        <w:rPr>
          <w:rFonts w:ascii="Arial" w:hAnsi="Arial" w:cs="Arial"/>
          <w:b/>
          <w:sz w:val="22"/>
          <w:szCs w:val="22"/>
        </w:rPr>
      </w:pPr>
      <w:r w:rsidRPr="003C7D28">
        <w:rPr>
          <w:rFonts w:ascii="Arial" w:hAnsi="Arial" w:cs="Arial"/>
          <w:b/>
          <w:sz w:val="22"/>
          <w:szCs w:val="22"/>
        </w:rPr>
        <w:t>stanowiska.</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Badanie zakłada analizę zróżnicowania sytuacji osób zatrudnionych z racji zajmowanego stanowiska. Zgodnie z Klasyfikacją Zawodów i Specjalności w próbie powinni się znaleźć przedstawiciele grup zawodowych zgodnie z tabelą nr 4:</w:t>
      </w:r>
    </w:p>
    <w:p w:rsidR="00971F42" w:rsidRPr="00971F42" w:rsidRDefault="00971F42" w:rsidP="00971F42">
      <w:pPr>
        <w:spacing w:line="360" w:lineRule="auto"/>
        <w:jc w:val="both"/>
        <w:rPr>
          <w:rFonts w:ascii="Arial" w:hAnsi="Arial" w:cs="Arial"/>
          <w:sz w:val="18"/>
          <w:szCs w:val="18"/>
        </w:rPr>
      </w:pPr>
    </w:p>
    <w:p w:rsidR="00971F42" w:rsidRPr="00971F42" w:rsidRDefault="00971F42" w:rsidP="00971F42">
      <w:pPr>
        <w:spacing w:line="360" w:lineRule="auto"/>
        <w:jc w:val="both"/>
        <w:rPr>
          <w:rFonts w:ascii="Arial" w:hAnsi="Arial" w:cs="Arial"/>
          <w:sz w:val="18"/>
          <w:szCs w:val="18"/>
        </w:rPr>
      </w:pPr>
      <w:r w:rsidRPr="00971F42">
        <w:rPr>
          <w:rFonts w:ascii="Arial" w:hAnsi="Arial" w:cs="Arial"/>
          <w:sz w:val="18"/>
          <w:szCs w:val="18"/>
        </w:rPr>
        <w:t>Tabela nr 4. Zatrudnieni w województwie wielkopolskim wg wielkich grup zawodów wg stanu na październik 2014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71F42" w:rsidRPr="00971F42" w:rsidTr="00971F42">
        <w:trPr>
          <w:trHeight w:val="907"/>
        </w:trPr>
        <w:tc>
          <w:tcPr>
            <w:tcW w:w="3070" w:type="dxa"/>
            <w:vAlign w:val="center"/>
          </w:tcPr>
          <w:p w:rsidR="00971F42" w:rsidRPr="00971F42" w:rsidRDefault="00971F42" w:rsidP="00971F42">
            <w:pPr>
              <w:spacing w:before="100" w:beforeAutospacing="1"/>
              <w:jc w:val="center"/>
              <w:rPr>
                <w:rFonts w:ascii="Arial" w:hAnsi="Arial" w:cs="Arial"/>
                <w:sz w:val="18"/>
                <w:szCs w:val="18"/>
              </w:rPr>
            </w:pPr>
            <w:r w:rsidRPr="00971F42">
              <w:rPr>
                <w:rFonts w:ascii="Arial" w:hAnsi="Arial" w:cs="Arial"/>
                <w:sz w:val="18"/>
                <w:szCs w:val="18"/>
              </w:rPr>
              <w:t>Grupa zawodów</w:t>
            </w:r>
          </w:p>
        </w:tc>
        <w:tc>
          <w:tcPr>
            <w:tcW w:w="3071" w:type="dxa"/>
            <w:vAlign w:val="center"/>
          </w:tcPr>
          <w:p w:rsidR="00971F42" w:rsidRPr="00971F42" w:rsidRDefault="00971F42" w:rsidP="00971F42">
            <w:pPr>
              <w:spacing w:before="100" w:beforeAutospacing="1"/>
              <w:jc w:val="center"/>
              <w:rPr>
                <w:rFonts w:ascii="Arial" w:hAnsi="Arial" w:cs="Arial"/>
                <w:sz w:val="18"/>
                <w:szCs w:val="18"/>
              </w:rPr>
            </w:pPr>
            <w:r w:rsidRPr="00971F42">
              <w:rPr>
                <w:rFonts w:ascii="Arial" w:hAnsi="Arial" w:cs="Arial"/>
                <w:sz w:val="18"/>
                <w:szCs w:val="18"/>
              </w:rPr>
              <w:t>Zatrudnieni w odsetkach ogółem</w:t>
            </w:r>
          </w:p>
        </w:tc>
        <w:tc>
          <w:tcPr>
            <w:tcW w:w="3071" w:type="dxa"/>
            <w:vAlign w:val="center"/>
          </w:tcPr>
          <w:p w:rsidR="00971F42" w:rsidRPr="00971F42" w:rsidRDefault="00971F42" w:rsidP="00971F42">
            <w:pPr>
              <w:spacing w:before="100" w:beforeAutospacing="1"/>
              <w:jc w:val="center"/>
              <w:rPr>
                <w:rFonts w:ascii="Arial" w:hAnsi="Arial" w:cs="Arial"/>
                <w:sz w:val="18"/>
                <w:szCs w:val="18"/>
              </w:rPr>
            </w:pPr>
            <w:r w:rsidRPr="00971F42">
              <w:rPr>
                <w:rFonts w:ascii="Arial" w:hAnsi="Arial" w:cs="Arial"/>
                <w:sz w:val="18"/>
                <w:szCs w:val="18"/>
              </w:rPr>
              <w:t>Udział w próbie osób należących do poszczególnych grup zawodowych</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Przedstawiciele władz publicznych, wyżsi urzędnicy i kierownicy</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8,7%</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8,7%</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Specjaliści</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20,2%</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20,3%</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Technicy i inny średni personel</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10,1%</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10,1%</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Pracownicy biurowi</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8,6%</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8,6%</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Pracownicy usług i sprzedawcy</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14,5%</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14,6%</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Rolnicy, ogrodnicy, leśnicy i rybacy</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0,4%</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Robotnicy przemysłowi i rzemieślnicy</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17,9%</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18,0%</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Operatorzy i monterzy maszyn i urządzeń</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11,8%</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11,9%</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r w:rsidRPr="00971F42">
              <w:rPr>
                <w:rFonts w:ascii="Arial" w:hAnsi="Arial" w:cs="Arial"/>
                <w:sz w:val="18"/>
                <w:szCs w:val="18"/>
              </w:rPr>
              <w:t>Pracownicy przy pracach prostych</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7,8%</w:t>
            </w:r>
          </w:p>
        </w:tc>
        <w:tc>
          <w:tcPr>
            <w:tcW w:w="3071" w:type="dxa"/>
            <w:vAlign w:val="center"/>
          </w:tcPr>
          <w:p w:rsidR="00971F42" w:rsidRPr="00971F42" w:rsidRDefault="00971F42" w:rsidP="00971F42">
            <w:pPr>
              <w:spacing w:line="360" w:lineRule="auto"/>
              <w:jc w:val="center"/>
              <w:rPr>
                <w:rFonts w:ascii="Arial" w:hAnsi="Arial" w:cs="Arial"/>
                <w:sz w:val="18"/>
                <w:szCs w:val="18"/>
              </w:rPr>
            </w:pPr>
            <w:r w:rsidRPr="00971F42">
              <w:rPr>
                <w:rFonts w:ascii="Arial" w:hAnsi="Arial" w:cs="Arial"/>
                <w:sz w:val="18"/>
                <w:szCs w:val="18"/>
              </w:rPr>
              <w:t>7,8%</w:t>
            </w:r>
          </w:p>
        </w:tc>
      </w:tr>
      <w:tr w:rsidR="00971F42" w:rsidRPr="00971F42" w:rsidTr="00971F42">
        <w:tc>
          <w:tcPr>
            <w:tcW w:w="3070" w:type="dxa"/>
            <w:vAlign w:val="center"/>
          </w:tcPr>
          <w:p w:rsidR="00971F42" w:rsidRPr="00971F42" w:rsidRDefault="00971F42" w:rsidP="00971F42">
            <w:pPr>
              <w:jc w:val="center"/>
              <w:rPr>
                <w:rFonts w:ascii="Arial" w:hAnsi="Arial" w:cs="Arial"/>
                <w:sz w:val="18"/>
                <w:szCs w:val="18"/>
              </w:rPr>
            </w:pPr>
          </w:p>
        </w:tc>
        <w:tc>
          <w:tcPr>
            <w:tcW w:w="3071" w:type="dxa"/>
            <w:vAlign w:val="center"/>
          </w:tcPr>
          <w:p w:rsidR="00971F42" w:rsidRPr="00971F42" w:rsidRDefault="00971F42" w:rsidP="00971F42">
            <w:pPr>
              <w:spacing w:line="360" w:lineRule="auto"/>
              <w:jc w:val="center"/>
              <w:rPr>
                <w:rFonts w:ascii="Arial" w:hAnsi="Arial" w:cs="Arial"/>
                <w:b/>
                <w:sz w:val="18"/>
                <w:szCs w:val="18"/>
              </w:rPr>
            </w:pPr>
            <w:r w:rsidRPr="00971F42">
              <w:rPr>
                <w:rFonts w:ascii="Arial" w:hAnsi="Arial" w:cs="Arial"/>
                <w:b/>
                <w:sz w:val="18"/>
                <w:szCs w:val="18"/>
              </w:rPr>
              <w:t>100%</w:t>
            </w:r>
          </w:p>
        </w:tc>
        <w:tc>
          <w:tcPr>
            <w:tcW w:w="3071" w:type="dxa"/>
            <w:vAlign w:val="center"/>
          </w:tcPr>
          <w:p w:rsidR="00971F42" w:rsidRPr="00971F42" w:rsidRDefault="00971F42" w:rsidP="00971F42">
            <w:pPr>
              <w:spacing w:line="360" w:lineRule="auto"/>
              <w:jc w:val="center"/>
              <w:rPr>
                <w:rFonts w:ascii="Arial" w:hAnsi="Arial" w:cs="Arial"/>
                <w:b/>
                <w:sz w:val="18"/>
                <w:szCs w:val="18"/>
              </w:rPr>
            </w:pPr>
            <w:r w:rsidRPr="00971F42">
              <w:rPr>
                <w:rFonts w:ascii="Arial" w:hAnsi="Arial" w:cs="Arial"/>
                <w:b/>
                <w:sz w:val="18"/>
                <w:szCs w:val="18"/>
              </w:rPr>
              <w:t>100%</w:t>
            </w:r>
          </w:p>
        </w:tc>
      </w:tr>
    </w:tbl>
    <w:p w:rsidR="00971F42" w:rsidRPr="00971F42" w:rsidRDefault="00971F42" w:rsidP="00971F42">
      <w:pPr>
        <w:spacing w:line="360" w:lineRule="auto"/>
        <w:jc w:val="both"/>
        <w:rPr>
          <w:rFonts w:ascii="Arial" w:hAnsi="Arial" w:cs="Arial"/>
          <w:sz w:val="18"/>
          <w:szCs w:val="18"/>
        </w:rPr>
      </w:pPr>
      <w:r w:rsidRPr="00971F42">
        <w:rPr>
          <w:rFonts w:ascii="Arial" w:hAnsi="Arial" w:cs="Arial"/>
          <w:sz w:val="18"/>
          <w:szCs w:val="18"/>
        </w:rPr>
        <w:t>Źródło: GUS, Rocznik statystyczny Województwa Wielkopolskiego 2015</w:t>
      </w:r>
    </w:p>
    <w:p w:rsidR="00971F42" w:rsidRPr="00971F42" w:rsidRDefault="00971F42" w:rsidP="00971F42">
      <w:pPr>
        <w:spacing w:line="360" w:lineRule="auto"/>
        <w:jc w:val="both"/>
        <w:rPr>
          <w:rFonts w:ascii="Arial" w:hAnsi="Arial" w:cs="Arial"/>
          <w:sz w:val="18"/>
          <w:szCs w:val="18"/>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Oprócz ww. stanowisk w Klasyfikacji Zawodów i Specjalności występuje rodzaj stanowisk określony jako: Rolnicy, ogrodnicy, leśnicy i rybacy. Z uwagi na fakt, że badanie nie obejmuje sekcji Rolnictwo, leśnictwo, łowiectwo i rybactwo, nie zakłada się uwzględniania w próbie osób reprezentujących stanowiska z grupy „Rolnicy, ogrodnicy, leśnicy i rybacy. </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color w:val="000000"/>
          <w:sz w:val="22"/>
          <w:szCs w:val="22"/>
        </w:rPr>
      </w:pPr>
      <w:r w:rsidRPr="003C7D28">
        <w:rPr>
          <w:rFonts w:ascii="Arial" w:hAnsi="Arial" w:cs="Arial"/>
          <w:b/>
          <w:sz w:val="22"/>
          <w:szCs w:val="22"/>
        </w:rPr>
        <w:t>Po przeprowadzeniu losowania podmiotów gospodarczych na poziomie podregionu, Wykonawca w przypadku każdego pracodawcy objętego badaniem dokona losowania osób, które zostaną objęte badaniem.</w:t>
      </w:r>
      <w:r w:rsidRPr="003C7D28">
        <w:rPr>
          <w:rFonts w:ascii="Arial" w:hAnsi="Arial" w:cs="Arial"/>
          <w:sz w:val="22"/>
          <w:szCs w:val="22"/>
        </w:rPr>
        <w:t xml:space="preserve"> Losowanie respondentów zostanie przeprowadzone każdorazowo proporcjonalnie do struktury stanowiskowej osób zatrudnionych w tym podmiocie zgodnie z założeniami badania (</w:t>
      </w:r>
      <w:r w:rsidRPr="003C7D28">
        <w:rPr>
          <w:rFonts w:ascii="Arial" w:hAnsi="Arial" w:cs="Arial"/>
          <w:color w:val="000000"/>
          <w:sz w:val="22"/>
          <w:szCs w:val="22"/>
        </w:rPr>
        <w:t xml:space="preserve">tj. </w:t>
      </w:r>
      <w:r w:rsidRPr="003C7D28">
        <w:rPr>
          <w:rFonts w:ascii="Arial" w:hAnsi="Arial" w:cs="Arial"/>
          <w:sz w:val="22"/>
          <w:szCs w:val="22"/>
        </w:rPr>
        <w:t xml:space="preserve">w efekcie </w:t>
      </w:r>
      <w:r w:rsidRPr="003C7D28">
        <w:rPr>
          <w:rFonts w:ascii="Arial" w:hAnsi="Arial" w:cs="Arial"/>
          <w:color w:val="000000"/>
          <w:sz w:val="22"/>
          <w:szCs w:val="22"/>
        </w:rPr>
        <w:t>na poziomie województwa grupy zawodowe powinny odpowiadać strukturze przedstawionej w Tabeli 4).</w:t>
      </w:r>
    </w:p>
    <w:p w:rsidR="00971F42" w:rsidRPr="003C7D28" w:rsidRDefault="00971F42" w:rsidP="00971F42">
      <w:pPr>
        <w:spacing w:after="200" w:line="360" w:lineRule="auto"/>
        <w:ind w:left="720"/>
        <w:contextualSpacing/>
        <w:jc w:val="both"/>
        <w:rPr>
          <w:rFonts w:ascii="Arial" w:eastAsia="Calibri" w:hAnsi="Arial" w:cs="Arial"/>
          <w:color w:val="FF0000"/>
          <w:sz w:val="22"/>
          <w:szCs w:val="22"/>
          <w:lang w:eastAsia="en-US"/>
        </w:rPr>
      </w:pPr>
    </w:p>
    <w:p w:rsidR="00971F42" w:rsidRPr="003C7D28" w:rsidRDefault="00971F42" w:rsidP="00971F42">
      <w:p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 xml:space="preserve">W przypadku zastosowania w badaniu techniki PAPI Wykonawca jest zobowiązany do przekazania Zamawiającemu wszystkich egzemplarzy zrealizowanych kwestionariuszy. Kwestionariusze powinny być przygotowane w sposób zapewniający identyfikację konkretnego formularza w przekazanej bazie elektronicznej. </w:t>
      </w:r>
    </w:p>
    <w:p w:rsidR="00971F42" w:rsidRPr="003C7D28" w:rsidRDefault="00971F42" w:rsidP="00971F42">
      <w:pPr>
        <w:spacing w:line="360" w:lineRule="auto"/>
        <w:jc w:val="both"/>
        <w:rPr>
          <w:rFonts w:ascii="Arial" w:hAnsi="Arial" w:cs="Arial"/>
          <w:sz w:val="22"/>
          <w:szCs w:val="22"/>
        </w:rPr>
      </w:pPr>
      <w:r w:rsidRPr="003C7D28">
        <w:rPr>
          <w:rFonts w:ascii="Arial" w:hAnsi="Arial" w:cs="Arial"/>
          <w:b/>
          <w:sz w:val="22"/>
          <w:szCs w:val="22"/>
        </w:rPr>
        <w:t xml:space="preserve">Kwestionariusz wywiadu wraz z instrukcjami Zamawiającego dotyczącymi jego realizacji zostanie przygotowany przez Zamawiającego i przekazany Wykonawcy </w:t>
      </w:r>
      <w:r w:rsidR="003C7D28">
        <w:rPr>
          <w:rFonts w:ascii="Arial" w:hAnsi="Arial" w:cs="Arial"/>
          <w:b/>
          <w:sz w:val="22"/>
          <w:szCs w:val="22"/>
        </w:rPr>
        <w:br/>
      </w:r>
      <w:r w:rsidRPr="003C7D28">
        <w:rPr>
          <w:rFonts w:ascii="Arial" w:hAnsi="Arial" w:cs="Arial"/>
          <w:b/>
          <w:sz w:val="22"/>
          <w:szCs w:val="22"/>
        </w:rPr>
        <w:t>w dniu podpisania umowy</w:t>
      </w:r>
      <w:r w:rsidRPr="003C7D28">
        <w:rPr>
          <w:rFonts w:ascii="Arial" w:hAnsi="Arial" w:cs="Arial"/>
          <w:sz w:val="22"/>
          <w:szCs w:val="22"/>
        </w:rPr>
        <w:t xml:space="preserve">. Wykonawca w ciągu 3 dni roboczych przekaże Zamawiającemu ewentualne uwagi i spostrzeżenia związane z przekazanym narzędziem badawczym, w szczególności w zakresie przejrzystości i poprawności struktury kwestionariusza oraz klarowności zawartych w nim instrukcji. Zamawiający dopuszcza możliwość dokonania korekt w kwestionariuszu na podstawie uwag Wykonawcy, przed badaniem pilotażowym. </w:t>
      </w:r>
    </w:p>
    <w:p w:rsidR="00971F42" w:rsidRPr="003C7D28" w:rsidRDefault="00971F42" w:rsidP="00971F42">
      <w:pPr>
        <w:spacing w:line="360" w:lineRule="auto"/>
        <w:jc w:val="both"/>
        <w:rPr>
          <w:rFonts w:ascii="Arial" w:hAnsi="Arial" w:cs="Arial"/>
          <w:b/>
          <w:sz w:val="22"/>
          <w:szCs w:val="22"/>
        </w:rPr>
      </w:pPr>
      <w:r w:rsidRPr="003C7D28">
        <w:rPr>
          <w:rFonts w:ascii="Arial" w:hAnsi="Arial" w:cs="Arial"/>
          <w:b/>
          <w:sz w:val="22"/>
          <w:szCs w:val="22"/>
        </w:rPr>
        <w:t>Przewidywany czas trwania wywiadu kwestionariuszowego: 20-25 min.</w:t>
      </w:r>
    </w:p>
    <w:p w:rsidR="00971F42" w:rsidRPr="003C7D28" w:rsidRDefault="00971F42" w:rsidP="00971F42">
      <w:pPr>
        <w:spacing w:line="360" w:lineRule="auto"/>
        <w:jc w:val="both"/>
        <w:rPr>
          <w:rFonts w:ascii="Arial" w:hAnsi="Arial" w:cs="Arial"/>
          <w:sz w:val="22"/>
          <w:szCs w:val="22"/>
          <w:u w:val="single"/>
        </w:rPr>
      </w:pPr>
      <w:r w:rsidRPr="003C7D28">
        <w:rPr>
          <w:rFonts w:ascii="Arial" w:hAnsi="Arial" w:cs="Arial"/>
          <w:sz w:val="22"/>
          <w:szCs w:val="22"/>
        </w:rPr>
        <w:t xml:space="preserve">Zamawiający w dniu podpisania umowy przekaże Wykonawcy list zapowiedni zachęcający do wzięcia udziału w badaniu.  </w:t>
      </w:r>
    </w:p>
    <w:p w:rsidR="00971F42" w:rsidRPr="00971F42" w:rsidRDefault="00971F42" w:rsidP="00971F42">
      <w:pPr>
        <w:spacing w:after="200" w:line="360" w:lineRule="auto"/>
        <w:contextualSpacing/>
        <w:jc w:val="both"/>
        <w:rPr>
          <w:rFonts w:ascii="Arial" w:eastAsia="Calibri" w:hAnsi="Arial" w:cs="Arial"/>
          <w:b/>
          <w:color w:val="000000"/>
          <w:sz w:val="18"/>
          <w:szCs w:val="18"/>
          <w:lang w:eastAsia="en-US"/>
        </w:rPr>
      </w:pPr>
    </w:p>
    <w:p w:rsidR="00971F42" w:rsidRPr="003C7D28" w:rsidRDefault="008200E0" w:rsidP="00971F42">
      <w:pPr>
        <w:spacing w:line="360" w:lineRule="auto"/>
        <w:jc w:val="both"/>
        <w:rPr>
          <w:rFonts w:ascii="Arial" w:hAnsi="Arial" w:cs="Arial"/>
          <w:b/>
          <w:sz w:val="22"/>
          <w:szCs w:val="22"/>
          <w:u w:val="single"/>
        </w:rPr>
      </w:pPr>
      <w:r>
        <w:rPr>
          <w:rFonts w:ascii="Arial" w:hAnsi="Arial" w:cs="Arial"/>
          <w:b/>
          <w:sz w:val="22"/>
          <w:szCs w:val="22"/>
          <w:u w:val="single"/>
        </w:rPr>
        <w:t>3</w:t>
      </w:r>
      <w:r w:rsidR="00971F42" w:rsidRPr="003C7D28">
        <w:rPr>
          <w:rFonts w:ascii="Arial" w:hAnsi="Arial" w:cs="Arial"/>
          <w:b/>
          <w:sz w:val="22"/>
          <w:szCs w:val="22"/>
          <w:u w:val="single"/>
        </w:rPr>
        <w:t>,4 Realizacja badań terenowych -  badanie jakościowe</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u w:val="single"/>
        </w:rPr>
      </w:pPr>
      <w:r w:rsidRPr="003C7D28">
        <w:rPr>
          <w:rFonts w:ascii="Arial" w:hAnsi="Arial" w:cs="Arial"/>
          <w:sz w:val="22"/>
          <w:szCs w:val="22"/>
        </w:rPr>
        <w:t xml:space="preserve">Badanie jakościowe zostanie zrealizowane z zastosowaniem techniki wywiadu jakościowego częściowo skategoryzowanego. </w:t>
      </w: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W ramach badania przeprowadzone zostanie </w:t>
      </w:r>
      <w:r w:rsidRPr="003C7D28">
        <w:rPr>
          <w:rFonts w:ascii="Arial" w:hAnsi="Arial" w:cs="Arial"/>
          <w:b/>
          <w:sz w:val="22"/>
          <w:szCs w:val="22"/>
        </w:rPr>
        <w:t>14 wywiadów</w:t>
      </w:r>
      <w:r w:rsidRPr="003C7D28">
        <w:rPr>
          <w:rFonts w:ascii="Arial" w:hAnsi="Arial" w:cs="Arial"/>
          <w:sz w:val="22"/>
          <w:szCs w:val="22"/>
        </w:rPr>
        <w:t xml:space="preserve">, w tym: </w:t>
      </w:r>
    </w:p>
    <w:p w:rsidR="00971F42" w:rsidRPr="003C7D28" w:rsidRDefault="00971F42" w:rsidP="00877999">
      <w:pPr>
        <w:numPr>
          <w:ilvl w:val="0"/>
          <w:numId w:val="62"/>
        </w:numPr>
        <w:spacing w:after="200" w:line="360" w:lineRule="auto"/>
        <w:ind w:left="426" w:hanging="426"/>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ze specjalistami do spraw zatrudniania (HR) zatrudnionymi w: firmach prywatnych - produkcyjnych i handlowych różnej wielkości (3 wywiady), agencjach pośrednictwa pracy (3 wywiady), powiatowych/wojewódzkim urzędach pracy (3 wywiady). </w:t>
      </w: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Zakres poszukiwanych informacji: </w:t>
      </w:r>
    </w:p>
    <w:p w:rsidR="00971F42" w:rsidRPr="003C7D28" w:rsidRDefault="00971F42" w:rsidP="00877999">
      <w:pPr>
        <w:numPr>
          <w:ilvl w:val="0"/>
          <w:numId w:val="70"/>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ocena możliwości pozyskania pracowników reprezentujących określone stanowiska (średni okres poszukiwania pracowników),</w:t>
      </w:r>
    </w:p>
    <w:p w:rsidR="00971F42" w:rsidRPr="003C7D28" w:rsidRDefault="00971F42" w:rsidP="00877999">
      <w:pPr>
        <w:numPr>
          <w:ilvl w:val="0"/>
          <w:numId w:val="70"/>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trudności w realizowanych procesach rekrutacyjnych w odniesieniu do wybranych stanowisk (z uwzględnieniem profesji, kwalifikacji i kompetencji),</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imigracja zarobkowa na terenie województwa wielkopolskiego,</w:t>
      </w:r>
    </w:p>
    <w:p w:rsidR="00971F42" w:rsidRPr="003C7D28" w:rsidRDefault="00971F42" w:rsidP="00877999">
      <w:pPr>
        <w:numPr>
          <w:ilvl w:val="0"/>
          <w:numId w:val="70"/>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„rynek pracownika” – wpływ na procesy rekrutacyjne w odniesieniu do wybranych sekcji i stanowisk,</w:t>
      </w:r>
    </w:p>
    <w:p w:rsidR="00971F42" w:rsidRPr="003C7D28" w:rsidRDefault="00971F42" w:rsidP="00877999">
      <w:pPr>
        <w:numPr>
          <w:ilvl w:val="0"/>
          <w:numId w:val="70"/>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oczekiwania pracodawców w odniesieniu do poszukiwanych pracowników oraz ewentualne zmiany w tym zakresie na przestrzeni ostatnich 5 lat,</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color w:val="000000"/>
          <w:sz w:val="22"/>
          <w:szCs w:val="22"/>
          <w:lang w:eastAsia="en-US"/>
        </w:rPr>
        <w:t>zj</w:t>
      </w:r>
      <w:r w:rsidRPr="003C7D28">
        <w:rPr>
          <w:rFonts w:ascii="Arial" w:eastAsia="Calibri" w:hAnsi="Arial" w:cs="Arial"/>
          <w:sz w:val="22"/>
          <w:szCs w:val="22"/>
          <w:lang w:eastAsia="en-US"/>
        </w:rPr>
        <w:t>awisko podejmowania pracy poniżej kwalifikacji przez pracobiorców.</w:t>
      </w:r>
    </w:p>
    <w:p w:rsidR="00971F42" w:rsidRPr="003C7D28" w:rsidRDefault="00971F42" w:rsidP="00971F42">
      <w:pPr>
        <w:spacing w:after="200" w:line="360" w:lineRule="auto"/>
        <w:ind w:left="1425"/>
        <w:contextualSpacing/>
        <w:jc w:val="both"/>
        <w:rPr>
          <w:rFonts w:ascii="Arial" w:eastAsia="Calibri" w:hAnsi="Arial" w:cs="Arial"/>
          <w:sz w:val="22"/>
          <w:szCs w:val="22"/>
          <w:lang w:eastAsia="en-US"/>
        </w:rPr>
      </w:pPr>
    </w:p>
    <w:p w:rsidR="00971F42" w:rsidRPr="003C7D28" w:rsidRDefault="00971F42" w:rsidP="00877999">
      <w:pPr>
        <w:numPr>
          <w:ilvl w:val="0"/>
          <w:numId w:val="62"/>
        </w:numPr>
        <w:spacing w:after="200" w:line="360" w:lineRule="auto"/>
        <w:ind w:left="426" w:hanging="426"/>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z ekspertami posiadającymi wiedzę dotyczącą sytuacji na krajowym i wielopolskim rynku pracy, trendów oraz zmian, jakie na nim zachodzą, potwierdzoną: </w:t>
      </w:r>
      <w:r w:rsidR="00B711B7">
        <w:rPr>
          <w:rFonts w:ascii="Arial" w:eastAsia="Calibri" w:hAnsi="Arial" w:cs="Arial"/>
          <w:sz w:val="22"/>
          <w:szCs w:val="22"/>
          <w:lang w:eastAsia="en-US"/>
        </w:rPr>
        <w:t xml:space="preserve">co najmniej </w:t>
      </w:r>
      <w:r w:rsidRPr="003C7D28">
        <w:rPr>
          <w:rFonts w:ascii="Arial" w:eastAsia="Calibri" w:hAnsi="Arial" w:cs="Arial"/>
          <w:sz w:val="22"/>
          <w:szCs w:val="22"/>
          <w:lang w:eastAsia="en-US"/>
        </w:rPr>
        <w:t>5 letnią działalnością w instytucji naukowo - dydaktycznej związaną z ww. tematyką (5 wywiadów).</w:t>
      </w: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 xml:space="preserve">Zakres poszukiwanych informacji: </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„rynek pracownika” – wpływ zjawiska na kondycję firm, rozwój gospodarczy regionu,</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imigracja zarobkowa na teren województwa wielkopolskiego,</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skala i wpływ zjawiska szarej strefy na kondycję regionalnego rynku pracy,</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konsekwencje zmian demograficznych dla regionalnego rynku pracy, potencjał pracowników 50+,</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współpraca międzypokoleniowa na rynku pracy</w:t>
      </w:r>
    </w:p>
    <w:p w:rsidR="00971F42" w:rsidRPr="003C7D28" w:rsidRDefault="00971F42" w:rsidP="00877999">
      <w:pPr>
        <w:numPr>
          <w:ilvl w:val="0"/>
          <w:numId w:val="71"/>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dysfunkcje w środowisku pracy (</w:t>
      </w:r>
      <w:proofErr w:type="spellStart"/>
      <w:r w:rsidRPr="003C7D28">
        <w:rPr>
          <w:rFonts w:ascii="Arial" w:eastAsia="Calibri" w:hAnsi="Arial" w:cs="Arial"/>
          <w:sz w:val="22"/>
          <w:szCs w:val="22"/>
          <w:lang w:eastAsia="en-US"/>
        </w:rPr>
        <w:t>mobbing</w:t>
      </w:r>
      <w:proofErr w:type="spellEnd"/>
      <w:r w:rsidRPr="003C7D28">
        <w:rPr>
          <w:rFonts w:ascii="Arial" w:eastAsia="Calibri" w:hAnsi="Arial" w:cs="Arial"/>
          <w:sz w:val="22"/>
          <w:szCs w:val="22"/>
          <w:lang w:eastAsia="en-US"/>
        </w:rPr>
        <w:t>, dyskryminacja ze względu na wiek, płeć, wypalenie zawodowe, stres w miejscu pracy).</w:t>
      </w:r>
    </w:p>
    <w:p w:rsidR="00971F42" w:rsidRPr="003C7D28" w:rsidRDefault="00971F42" w:rsidP="00971F42">
      <w:pPr>
        <w:spacing w:after="200" w:line="360" w:lineRule="auto"/>
        <w:contextualSpacing/>
        <w:jc w:val="both"/>
        <w:rPr>
          <w:rFonts w:ascii="Arial" w:eastAsia="Calibri" w:hAnsi="Arial" w:cs="Arial"/>
          <w:sz w:val="22"/>
          <w:szCs w:val="22"/>
          <w:lang w:eastAsia="en-US"/>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b/>
          <w:sz w:val="22"/>
          <w:szCs w:val="22"/>
        </w:rPr>
        <w:t xml:space="preserve">Formularze z wykazem pytań wraz z instrukcjami Zamawiającego dotyczącymi realizacji wywiadów jakościowych zostaną przygotowane przez Zamawiającego </w:t>
      </w:r>
      <w:r w:rsidR="003C7D28">
        <w:rPr>
          <w:rFonts w:ascii="Arial" w:hAnsi="Arial" w:cs="Arial"/>
          <w:b/>
          <w:sz w:val="22"/>
          <w:szCs w:val="22"/>
        </w:rPr>
        <w:br/>
      </w:r>
      <w:r w:rsidRPr="003C7D28">
        <w:rPr>
          <w:rFonts w:ascii="Arial" w:hAnsi="Arial" w:cs="Arial"/>
          <w:b/>
          <w:sz w:val="22"/>
          <w:szCs w:val="22"/>
        </w:rPr>
        <w:t>i przekazane Wykonawcy w dniu podpisania umowy</w:t>
      </w:r>
      <w:r w:rsidRPr="003C7D28">
        <w:rPr>
          <w:rFonts w:ascii="Arial" w:hAnsi="Arial" w:cs="Arial"/>
          <w:sz w:val="22"/>
          <w:szCs w:val="22"/>
        </w:rPr>
        <w:t xml:space="preserve">. Wykonawca w ciągu 3 dni roboczych przekaże Zamawiającemu ewentualne uwagi i spostrzeżenia związane </w:t>
      </w:r>
      <w:r w:rsidR="003C7D28">
        <w:rPr>
          <w:rFonts w:ascii="Arial" w:hAnsi="Arial" w:cs="Arial"/>
          <w:sz w:val="22"/>
          <w:szCs w:val="22"/>
        </w:rPr>
        <w:br/>
      </w:r>
      <w:r w:rsidRPr="003C7D28">
        <w:rPr>
          <w:rFonts w:ascii="Arial" w:hAnsi="Arial" w:cs="Arial"/>
          <w:sz w:val="22"/>
          <w:szCs w:val="22"/>
        </w:rPr>
        <w:t xml:space="preserve">z przekazanym narzędziem badawczym, w szczególności w zakresie przejrzystości </w:t>
      </w:r>
      <w:r w:rsidR="003C7D28">
        <w:rPr>
          <w:rFonts w:ascii="Arial" w:hAnsi="Arial" w:cs="Arial"/>
          <w:sz w:val="22"/>
          <w:szCs w:val="22"/>
        </w:rPr>
        <w:br/>
      </w:r>
      <w:r w:rsidRPr="003C7D28">
        <w:rPr>
          <w:rFonts w:ascii="Arial" w:hAnsi="Arial" w:cs="Arial"/>
          <w:sz w:val="22"/>
          <w:szCs w:val="22"/>
        </w:rPr>
        <w:t xml:space="preserve">i poprawności struktury formularza oraz klarowności zawartych w nim instrukcji. Zamawiający dopuszcza możliwość dokonania korekt w formularzach na podstawie uwag Wykonawcy przed realizacją badań. </w:t>
      </w:r>
    </w:p>
    <w:p w:rsidR="00971F42" w:rsidRPr="003C7D28" w:rsidRDefault="00971F42" w:rsidP="00971F42">
      <w:pPr>
        <w:spacing w:line="360" w:lineRule="auto"/>
        <w:jc w:val="both"/>
        <w:rPr>
          <w:rFonts w:ascii="Arial" w:hAnsi="Arial" w:cs="Arial"/>
          <w:sz w:val="22"/>
          <w:szCs w:val="22"/>
        </w:rPr>
      </w:pPr>
    </w:p>
    <w:p w:rsidR="00971F42" w:rsidRPr="003C7D28" w:rsidRDefault="00971F42" w:rsidP="00971F42">
      <w:pPr>
        <w:spacing w:line="360" w:lineRule="auto"/>
        <w:jc w:val="both"/>
        <w:rPr>
          <w:rFonts w:ascii="Arial" w:hAnsi="Arial" w:cs="Arial"/>
          <w:sz w:val="22"/>
          <w:szCs w:val="22"/>
        </w:rPr>
      </w:pPr>
      <w:r w:rsidRPr="003C7D28">
        <w:rPr>
          <w:rFonts w:ascii="Arial" w:hAnsi="Arial" w:cs="Arial"/>
          <w:sz w:val="22"/>
          <w:szCs w:val="22"/>
        </w:rPr>
        <w:t>Zamawiający w dniu podpisania umowy przekaże Wykonawcy list zapowiedni zachęcający do wzięcia udziału w badaniu.</w:t>
      </w:r>
    </w:p>
    <w:p w:rsidR="00B67264" w:rsidRDefault="00B67264" w:rsidP="00971F42">
      <w:pPr>
        <w:spacing w:after="200" w:line="360" w:lineRule="auto"/>
        <w:ind w:left="720" w:hanging="720"/>
        <w:contextualSpacing/>
        <w:jc w:val="both"/>
        <w:rPr>
          <w:rFonts w:ascii="Arial" w:eastAsia="Calibri" w:hAnsi="Arial" w:cs="Arial"/>
          <w:color w:val="000000"/>
          <w:sz w:val="22"/>
          <w:szCs w:val="22"/>
          <w:lang w:eastAsia="en-US"/>
        </w:rPr>
      </w:pPr>
    </w:p>
    <w:p w:rsidR="00971F42" w:rsidRPr="003C7D28" w:rsidRDefault="00971F42" w:rsidP="00971F42">
      <w:pPr>
        <w:spacing w:after="200" w:line="360" w:lineRule="auto"/>
        <w:ind w:left="720" w:hanging="720"/>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Po zakończeniu badań terenowych Wykonawca jest zobowiązany przekazać Zamawiającemu drogą elektroniczną:</w:t>
      </w:r>
    </w:p>
    <w:p w:rsidR="00971F42" w:rsidRPr="003C7D28" w:rsidRDefault="00971F42" w:rsidP="00877999">
      <w:pPr>
        <w:numPr>
          <w:ilvl w:val="0"/>
          <w:numId w:val="87"/>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sprawozdanie z realizacji badań ilościowych, w zakresie:</w:t>
      </w:r>
    </w:p>
    <w:p w:rsidR="00971F42" w:rsidRPr="003C7D28" w:rsidRDefault="00971F42" w:rsidP="00877999">
      <w:pPr>
        <w:numPr>
          <w:ilvl w:val="0"/>
          <w:numId w:val="86"/>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 xml:space="preserve">liczby wywiadów zrealizowanych za pośrednictwem techniki PAPI, </w:t>
      </w:r>
    </w:p>
    <w:p w:rsidR="00971F42" w:rsidRPr="003C7D28" w:rsidRDefault="00971F42" w:rsidP="00877999">
      <w:pPr>
        <w:numPr>
          <w:ilvl w:val="0"/>
          <w:numId w:val="86"/>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liczby wywiadów zrealizowanych za pośrednictwem techniki CAPI,</w:t>
      </w:r>
    </w:p>
    <w:p w:rsidR="00971F42" w:rsidRPr="003C7D28" w:rsidRDefault="00971F42" w:rsidP="00877999">
      <w:pPr>
        <w:numPr>
          <w:ilvl w:val="0"/>
          <w:numId w:val="86"/>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 xml:space="preserve">liczby wywiadów zrealizowanych za pośrednictwem techniki CATI </w:t>
      </w:r>
    </w:p>
    <w:p w:rsidR="00971F42" w:rsidRPr="003C7D28" w:rsidRDefault="00971F42" w:rsidP="00877999">
      <w:pPr>
        <w:numPr>
          <w:ilvl w:val="0"/>
          <w:numId w:val="86"/>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wykazu firm, objętych badaniem wraz z danymi teleadresowymi firm i liczbą wywiadów zrealizowanych w firmie. Zamawiający zastrzega sobie możliwość weryfikacji realizacji wywiadów w firmach wskazanych w wykazie. Oprócz zmiennych stanowiących wyniki badania baza musi zawierać informacje pozwalające na identyfikację osoby realizującej dany wywiad.</w:t>
      </w:r>
    </w:p>
    <w:p w:rsidR="00971F42" w:rsidRPr="003C7D28" w:rsidRDefault="00971F42" w:rsidP="00877999">
      <w:pPr>
        <w:numPr>
          <w:ilvl w:val="0"/>
          <w:numId w:val="87"/>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sprawozdanie z ich realizacji badań jakościowych w zakresie:</w:t>
      </w:r>
    </w:p>
    <w:p w:rsidR="00971F42" w:rsidRPr="003C7D28" w:rsidRDefault="00971F42" w:rsidP="00877999">
      <w:pPr>
        <w:numPr>
          <w:ilvl w:val="1"/>
          <w:numId w:val="87"/>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informacji na temat zrealizowanych wywiadów, w tym: czasu trwania wywiadu, miejsca realizacji wywiadu, ewentualnych problemów związanych z realizacją wywiadu,</w:t>
      </w:r>
    </w:p>
    <w:p w:rsidR="00971F42" w:rsidRDefault="00971F42" w:rsidP="00877999">
      <w:pPr>
        <w:numPr>
          <w:ilvl w:val="1"/>
          <w:numId w:val="87"/>
        </w:numPr>
        <w:spacing w:after="200" w:line="360" w:lineRule="auto"/>
        <w:contextualSpacing/>
        <w:jc w:val="both"/>
        <w:rPr>
          <w:rFonts w:ascii="Arial" w:eastAsia="Calibri" w:hAnsi="Arial" w:cs="Arial"/>
          <w:color w:val="000000"/>
          <w:sz w:val="22"/>
          <w:szCs w:val="22"/>
          <w:lang w:eastAsia="en-US"/>
        </w:rPr>
      </w:pPr>
      <w:r w:rsidRPr="003C7D28">
        <w:rPr>
          <w:rFonts w:ascii="Arial" w:eastAsia="Calibri" w:hAnsi="Arial" w:cs="Arial"/>
          <w:color w:val="000000"/>
          <w:sz w:val="22"/>
          <w:szCs w:val="22"/>
          <w:lang w:eastAsia="en-US"/>
        </w:rPr>
        <w:t xml:space="preserve">wykazu osób, z jakimi przeprowadzono wywiady jakościowe, wraz ze wskazaniem podmiotu (firmy/instytucji) jaki reprezentują, </w:t>
      </w:r>
    </w:p>
    <w:p w:rsidR="00DE19EE" w:rsidRDefault="00DE19EE" w:rsidP="00704E04">
      <w:pPr>
        <w:spacing w:after="200" w:line="360" w:lineRule="auto"/>
        <w:ind w:left="1440"/>
        <w:contextualSpacing/>
        <w:jc w:val="both"/>
        <w:rPr>
          <w:rFonts w:ascii="Arial" w:eastAsia="Calibri" w:hAnsi="Arial" w:cs="Arial"/>
          <w:color w:val="000000"/>
          <w:sz w:val="22"/>
          <w:szCs w:val="22"/>
          <w:lang w:eastAsia="en-US"/>
        </w:rPr>
      </w:pPr>
    </w:p>
    <w:p w:rsidR="00971F42" w:rsidRPr="003C7D28" w:rsidRDefault="00971F42" w:rsidP="00877999">
      <w:pPr>
        <w:numPr>
          <w:ilvl w:val="1"/>
          <w:numId w:val="78"/>
        </w:numPr>
        <w:spacing w:line="360" w:lineRule="auto"/>
        <w:jc w:val="both"/>
        <w:rPr>
          <w:rFonts w:ascii="Arial" w:eastAsia="Calibri" w:hAnsi="Arial" w:cs="Arial"/>
          <w:sz w:val="22"/>
          <w:szCs w:val="22"/>
          <w:u w:val="single"/>
        </w:rPr>
      </w:pPr>
      <w:r w:rsidRPr="003C7D28">
        <w:rPr>
          <w:rFonts w:ascii="Arial" w:eastAsia="Calibri" w:hAnsi="Arial" w:cs="Arial"/>
          <w:sz w:val="22"/>
          <w:szCs w:val="22"/>
          <w:u w:val="single"/>
        </w:rPr>
        <w:t>Realizacja zamówienia</w:t>
      </w:r>
    </w:p>
    <w:p w:rsidR="00971F42" w:rsidRPr="003C7D28" w:rsidRDefault="00971F42" w:rsidP="00971F42">
      <w:pPr>
        <w:spacing w:line="360" w:lineRule="auto"/>
        <w:jc w:val="both"/>
        <w:rPr>
          <w:rFonts w:ascii="Arial" w:eastAsia="Calibri" w:hAnsi="Arial" w:cs="Arial"/>
          <w:sz w:val="22"/>
          <w:szCs w:val="22"/>
          <w:u w:val="single"/>
        </w:rPr>
      </w:pPr>
    </w:p>
    <w:p w:rsidR="00971F42" w:rsidRPr="003C7D28" w:rsidRDefault="00971F42" w:rsidP="00971F42">
      <w:pPr>
        <w:spacing w:line="360" w:lineRule="auto"/>
        <w:jc w:val="both"/>
        <w:rPr>
          <w:rFonts w:ascii="Arial" w:eastAsia="Calibri" w:hAnsi="Arial" w:cs="Arial"/>
          <w:sz w:val="22"/>
          <w:szCs w:val="22"/>
          <w:u w:val="single"/>
        </w:rPr>
      </w:pPr>
      <w:r w:rsidRPr="003C7D28">
        <w:rPr>
          <w:rFonts w:ascii="Arial" w:eastAsia="Calibri" w:hAnsi="Arial" w:cs="Arial"/>
          <w:sz w:val="22"/>
          <w:szCs w:val="22"/>
          <w:u w:val="single"/>
        </w:rPr>
        <w:t>Realizacja zamówienia będzie się odbywało zgodnie z OPZ, złożoną ofertą i raportem metodologicznym.</w:t>
      </w:r>
    </w:p>
    <w:p w:rsidR="00971F42" w:rsidRPr="003C7D28" w:rsidRDefault="00971F42" w:rsidP="00971F42">
      <w:pPr>
        <w:spacing w:line="360" w:lineRule="auto"/>
        <w:jc w:val="both"/>
        <w:rPr>
          <w:rFonts w:ascii="Arial" w:eastAsia="Calibri" w:hAnsi="Arial" w:cs="Arial"/>
          <w:sz w:val="22"/>
          <w:szCs w:val="22"/>
          <w:u w:val="single"/>
        </w:rPr>
      </w:pPr>
    </w:p>
    <w:p w:rsidR="00971F42" w:rsidRPr="003C7D28" w:rsidRDefault="00971F42" w:rsidP="00971F42">
      <w:pPr>
        <w:spacing w:line="360" w:lineRule="auto"/>
        <w:jc w:val="both"/>
        <w:rPr>
          <w:rFonts w:ascii="Arial" w:eastAsia="Calibri" w:hAnsi="Arial" w:cs="Arial"/>
          <w:sz w:val="22"/>
          <w:szCs w:val="22"/>
        </w:rPr>
      </w:pPr>
      <w:r w:rsidRPr="003C7D28">
        <w:rPr>
          <w:rFonts w:ascii="Arial" w:eastAsia="Calibri" w:hAnsi="Arial" w:cs="Arial"/>
          <w:sz w:val="22"/>
          <w:szCs w:val="22"/>
        </w:rPr>
        <w:t>Przez realizację zamówienia Zamawiający rozumie:</w:t>
      </w:r>
    </w:p>
    <w:p w:rsidR="00971F42" w:rsidRPr="003C7D28" w:rsidRDefault="00B67264" w:rsidP="00877999">
      <w:pPr>
        <w:widowControl w:val="0"/>
        <w:numPr>
          <w:ilvl w:val="0"/>
          <w:numId w:val="84"/>
        </w:numPr>
        <w:tabs>
          <w:tab w:val="left" w:pos="426"/>
        </w:tabs>
        <w:autoSpaceDE w:val="0"/>
        <w:autoSpaceDN w:val="0"/>
        <w:adjustRightInd w:val="0"/>
        <w:spacing w:line="360" w:lineRule="auto"/>
        <w:jc w:val="both"/>
        <w:rPr>
          <w:rFonts w:ascii="Arial" w:eastAsia="Calibri" w:hAnsi="Arial" w:cs="Arial"/>
          <w:sz w:val="22"/>
          <w:szCs w:val="22"/>
          <w:lang w:eastAsia="en-US"/>
        </w:rPr>
      </w:pPr>
      <w:r w:rsidRPr="003C7D28">
        <w:rPr>
          <w:rFonts w:ascii="Arial" w:eastAsia="Calibri" w:hAnsi="Arial" w:cs="Arial"/>
          <w:sz w:val="22"/>
          <w:szCs w:val="22"/>
          <w:lang w:eastAsia="en-US"/>
        </w:rPr>
        <w:t>sporządzeni</w:t>
      </w:r>
      <w:r>
        <w:rPr>
          <w:rFonts w:ascii="Arial" w:eastAsia="Calibri" w:hAnsi="Arial" w:cs="Arial"/>
          <w:sz w:val="22"/>
          <w:szCs w:val="22"/>
          <w:lang w:eastAsia="en-US"/>
        </w:rPr>
        <w:t>e</w:t>
      </w:r>
      <w:r w:rsidRPr="003C7D28">
        <w:rPr>
          <w:rFonts w:ascii="Arial" w:eastAsia="Calibri" w:hAnsi="Arial" w:cs="Arial"/>
          <w:sz w:val="22"/>
          <w:szCs w:val="22"/>
          <w:lang w:eastAsia="en-US"/>
        </w:rPr>
        <w:t xml:space="preserve"> </w:t>
      </w:r>
      <w:r w:rsidR="00971F42" w:rsidRPr="003C7D28">
        <w:rPr>
          <w:rFonts w:ascii="Arial" w:eastAsia="Calibri" w:hAnsi="Arial" w:cs="Arial"/>
          <w:sz w:val="22"/>
          <w:szCs w:val="22"/>
          <w:lang w:eastAsia="en-US"/>
        </w:rPr>
        <w:t>raportu metodologicznego badania,</w:t>
      </w:r>
    </w:p>
    <w:p w:rsidR="00971F42" w:rsidRPr="003C7D28" w:rsidRDefault="00B67264" w:rsidP="00877999">
      <w:pPr>
        <w:widowControl w:val="0"/>
        <w:numPr>
          <w:ilvl w:val="0"/>
          <w:numId w:val="84"/>
        </w:numPr>
        <w:tabs>
          <w:tab w:val="left" w:pos="426"/>
        </w:tabs>
        <w:autoSpaceDE w:val="0"/>
        <w:autoSpaceDN w:val="0"/>
        <w:adjustRightInd w:val="0"/>
        <w:spacing w:line="360" w:lineRule="auto"/>
        <w:jc w:val="both"/>
        <w:rPr>
          <w:rFonts w:ascii="Arial" w:eastAsia="Calibri" w:hAnsi="Arial" w:cs="Arial"/>
          <w:sz w:val="22"/>
          <w:szCs w:val="22"/>
          <w:lang w:eastAsia="en-US"/>
        </w:rPr>
      </w:pPr>
      <w:r w:rsidRPr="003C7D28">
        <w:rPr>
          <w:rFonts w:ascii="Arial" w:eastAsia="Calibri" w:hAnsi="Arial" w:cs="Arial"/>
          <w:sz w:val="22"/>
          <w:szCs w:val="22"/>
          <w:lang w:eastAsia="en-US"/>
        </w:rPr>
        <w:t>przeprowadzeni</w:t>
      </w:r>
      <w:r>
        <w:rPr>
          <w:rFonts w:ascii="Arial" w:eastAsia="Calibri" w:hAnsi="Arial" w:cs="Arial"/>
          <w:sz w:val="22"/>
          <w:szCs w:val="22"/>
          <w:lang w:eastAsia="en-US"/>
        </w:rPr>
        <w:t>e</w:t>
      </w:r>
      <w:r w:rsidRPr="003C7D28">
        <w:rPr>
          <w:rFonts w:ascii="Arial" w:eastAsia="Calibri" w:hAnsi="Arial" w:cs="Arial"/>
          <w:sz w:val="22"/>
          <w:szCs w:val="22"/>
          <w:lang w:eastAsia="en-US"/>
        </w:rPr>
        <w:t xml:space="preserve"> </w:t>
      </w:r>
      <w:r w:rsidR="00971F42" w:rsidRPr="003C7D28">
        <w:rPr>
          <w:rFonts w:ascii="Arial" w:eastAsia="Calibri" w:hAnsi="Arial" w:cs="Arial"/>
          <w:sz w:val="22"/>
          <w:szCs w:val="22"/>
          <w:lang w:eastAsia="en-US"/>
        </w:rPr>
        <w:t>badania pilotażowego,</w:t>
      </w:r>
    </w:p>
    <w:p w:rsidR="00971F42" w:rsidRPr="003C7D28" w:rsidRDefault="00B67264" w:rsidP="00877999">
      <w:pPr>
        <w:widowControl w:val="0"/>
        <w:numPr>
          <w:ilvl w:val="0"/>
          <w:numId w:val="84"/>
        </w:numPr>
        <w:tabs>
          <w:tab w:val="left" w:pos="426"/>
        </w:tabs>
        <w:autoSpaceDE w:val="0"/>
        <w:autoSpaceDN w:val="0"/>
        <w:adjustRightInd w:val="0"/>
        <w:spacing w:line="360" w:lineRule="auto"/>
        <w:jc w:val="both"/>
        <w:rPr>
          <w:rFonts w:ascii="Arial" w:eastAsia="Calibri" w:hAnsi="Arial" w:cs="Arial"/>
          <w:sz w:val="22"/>
          <w:szCs w:val="22"/>
          <w:lang w:eastAsia="en-US"/>
        </w:rPr>
      </w:pPr>
      <w:r w:rsidRPr="003C7D28">
        <w:rPr>
          <w:rFonts w:ascii="Arial" w:eastAsia="Calibri" w:hAnsi="Arial" w:cs="Arial"/>
          <w:sz w:val="22"/>
          <w:szCs w:val="22"/>
          <w:lang w:eastAsia="en-US"/>
        </w:rPr>
        <w:t>przeprowadzeni</w:t>
      </w:r>
      <w:r>
        <w:rPr>
          <w:rFonts w:ascii="Arial" w:eastAsia="Calibri" w:hAnsi="Arial" w:cs="Arial"/>
          <w:sz w:val="22"/>
          <w:szCs w:val="22"/>
          <w:lang w:eastAsia="en-US"/>
        </w:rPr>
        <w:t>e</w:t>
      </w:r>
      <w:r w:rsidRPr="003C7D28">
        <w:rPr>
          <w:rFonts w:ascii="Arial" w:eastAsia="Calibri" w:hAnsi="Arial" w:cs="Arial"/>
          <w:sz w:val="22"/>
          <w:szCs w:val="22"/>
          <w:lang w:eastAsia="en-US"/>
        </w:rPr>
        <w:t xml:space="preserve"> </w:t>
      </w:r>
      <w:r w:rsidR="00971F42" w:rsidRPr="003C7D28">
        <w:rPr>
          <w:rFonts w:ascii="Arial" w:eastAsia="Calibri" w:hAnsi="Arial" w:cs="Arial"/>
          <w:sz w:val="22"/>
          <w:szCs w:val="22"/>
          <w:lang w:eastAsia="en-US"/>
        </w:rPr>
        <w:t>badań terenowych, oraz przekazanie sprawozdań z realizacji badań terenowych zarówno ilościowych jak i jakościowych</w:t>
      </w:r>
    </w:p>
    <w:p w:rsidR="00971F42" w:rsidRPr="003C7D28" w:rsidRDefault="00971F42" w:rsidP="00877999">
      <w:pPr>
        <w:numPr>
          <w:ilvl w:val="0"/>
          <w:numId w:val="84"/>
        </w:numPr>
        <w:spacing w:after="200" w:line="360" w:lineRule="auto"/>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dostarczenie przez Wykonawcę zrealizowanych kwestionariuszy wywiadów w formie papierowej (w przypadku zastosowania techniki PAPI; oznaczenie powinno umożliwiać identyfikację kwestionariusza w bazie),</w:t>
      </w:r>
    </w:p>
    <w:p w:rsidR="00971F42" w:rsidRPr="003C7D28" w:rsidRDefault="00971F42" w:rsidP="00877999">
      <w:pPr>
        <w:widowControl w:val="0"/>
        <w:numPr>
          <w:ilvl w:val="0"/>
          <w:numId w:val="84"/>
        </w:numPr>
        <w:tabs>
          <w:tab w:val="left" w:pos="426"/>
        </w:tabs>
        <w:autoSpaceDE w:val="0"/>
        <w:autoSpaceDN w:val="0"/>
        <w:adjustRightInd w:val="0"/>
        <w:spacing w:line="360" w:lineRule="auto"/>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dostarczenie przez Wykonawcę płyty CD-ROM zawierającej: </w:t>
      </w:r>
    </w:p>
    <w:p w:rsidR="00971F42" w:rsidRPr="003C7D28" w:rsidRDefault="00971F42" w:rsidP="00877999">
      <w:pPr>
        <w:numPr>
          <w:ilvl w:val="0"/>
          <w:numId w:val="76"/>
        </w:numPr>
        <w:spacing w:after="200" w:line="360" w:lineRule="auto"/>
        <w:ind w:left="1418" w:hanging="142"/>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narzędzia badawcze (kwestionariusze wykorzystane w badaniu ilościowym, formularze do wywiadów jakościowych),</w:t>
      </w:r>
    </w:p>
    <w:p w:rsidR="00971F42" w:rsidRPr="003C7D28" w:rsidRDefault="00971F42" w:rsidP="00877999">
      <w:pPr>
        <w:numPr>
          <w:ilvl w:val="0"/>
          <w:numId w:val="76"/>
        </w:numPr>
        <w:tabs>
          <w:tab w:val="left" w:pos="284"/>
        </w:tabs>
        <w:spacing w:after="200" w:line="360" w:lineRule="auto"/>
        <w:ind w:left="1418" w:hanging="142"/>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wykaz respondentów,</w:t>
      </w:r>
      <w:r w:rsidR="00B711B7">
        <w:rPr>
          <w:rFonts w:ascii="Arial" w:eastAsia="Calibri" w:hAnsi="Arial" w:cs="Arial"/>
          <w:sz w:val="22"/>
          <w:szCs w:val="22"/>
          <w:lang w:eastAsia="en-US"/>
        </w:rPr>
        <w:t xml:space="preserve"> </w:t>
      </w:r>
      <w:r w:rsidRPr="003C7D28">
        <w:rPr>
          <w:rFonts w:ascii="Arial" w:eastAsia="Calibri" w:hAnsi="Arial" w:cs="Arial"/>
          <w:sz w:val="22"/>
          <w:szCs w:val="22"/>
          <w:lang w:eastAsia="en-US"/>
        </w:rPr>
        <w:t>z jakimi przeprowadzono wywiady w ramach badania jakościowego (wraz ze wskazaniem jaki podmiot dana osoba reprezentuje),</w:t>
      </w:r>
    </w:p>
    <w:p w:rsidR="00971F42" w:rsidRPr="003C7D28" w:rsidRDefault="00971F42" w:rsidP="00877999">
      <w:pPr>
        <w:numPr>
          <w:ilvl w:val="0"/>
          <w:numId w:val="76"/>
        </w:numPr>
        <w:spacing w:after="200" w:line="360" w:lineRule="auto"/>
        <w:ind w:left="1418" w:hanging="142"/>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 xml:space="preserve">wykaz firm </w:t>
      </w:r>
      <w:r w:rsidRPr="003C7D28">
        <w:rPr>
          <w:rFonts w:ascii="Arial" w:eastAsia="Calibri" w:hAnsi="Arial" w:cs="Arial"/>
          <w:color w:val="000000"/>
          <w:sz w:val="22"/>
          <w:szCs w:val="22"/>
          <w:lang w:eastAsia="en-US"/>
        </w:rPr>
        <w:t xml:space="preserve">objętych badaniem wraz z danymi teleadresowymi firm i liczbą zrealizowanych wywiadów, </w:t>
      </w:r>
    </w:p>
    <w:p w:rsidR="00971F42" w:rsidRPr="003C7D28" w:rsidRDefault="00971F42" w:rsidP="00877999">
      <w:pPr>
        <w:numPr>
          <w:ilvl w:val="0"/>
          <w:numId w:val="76"/>
        </w:numPr>
        <w:spacing w:after="200" w:line="360" w:lineRule="auto"/>
        <w:ind w:left="1418" w:hanging="142"/>
        <w:contextualSpacing/>
        <w:jc w:val="both"/>
        <w:rPr>
          <w:rFonts w:ascii="Arial" w:eastAsia="Calibri" w:hAnsi="Arial" w:cs="Arial"/>
          <w:sz w:val="22"/>
          <w:szCs w:val="22"/>
          <w:lang w:eastAsia="en-US"/>
        </w:rPr>
      </w:pPr>
      <w:r w:rsidRPr="003C7D28">
        <w:rPr>
          <w:rFonts w:ascii="Arial" w:eastAsia="Calibri" w:hAnsi="Arial" w:cs="Arial"/>
          <w:sz w:val="22"/>
          <w:szCs w:val="22"/>
          <w:lang w:eastAsia="en-US"/>
        </w:rPr>
        <w:t>transkrypcje wywiadów przeprowadzonych w ramach badania jakościowego,</w:t>
      </w:r>
    </w:p>
    <w:p w:rsidR="00971F42" w:rsidRPr="003C7D28" w:rsidRDefault="00971F42" w:rsidP="00877999">
      <w:pPr>
        <w:numPr>
          <w:ilvl w:val="0"/>
          <w:numId w:val="76"/>
        </w:numPr>
        <w:spacing w:after="200" w:line="360" w:lineRule="auto"/>
        <w:ind w:left="1418" w:hanging="142"/>
        <w:contextualSpacing/>
        <w:jc w:val="both"/>
        <w:rPr>
          <w:rFonts w:ascii="Arial" w:eastAsia="Calibri" w:hAnsi="Arial" w:cs="Arial"/>
          <w:sz w:val="22"/>
          <w:szCs w:val="22"/>
          <w:u w:val="single"/>
          <w:lang w:eastAsia="en-US"/>
        </w:rPr>
      </w:pPr>
      <w:r w:rsidRPr="003C7D28">
        <w:rPr>
          <w:rFonts w:ascii="Arial" w:eastAsia="Calibri" w:hAnsi="Arial" w:cs="Arial"/>
          <w:sz w:val="22"/>
          <w:szCs w:val="22"/>
          <w:lang w:eastAsia="en-US"/>
        </w:rPr>
        <w:t xml:space="preserve">oczyszczoną bazę danych źródłowych (wraz z kluczem kodowym) z badań ilościowych w formie elektronicznej w dwóch formatach: Excel i </w:t>
      </w:r>
      <w:proofErr w:type="spellStart"/>
      <w:r w:rsidRPr="003C7D28">
        <w:rPr>
          <w:rFonts w:ascii="Arial" w:eastAsia="Calibri" w:hAnsi="Arial" w:cs="Arial"/>
          <w:sz w:val="22"/>
          <w:szCs w:val="22"/>
          <w:lang w:eastAsia="en-US"/>
        </w:rPr>
        <w:t>sav</w:t>
      </w:r>
      <w:proofErr w:type="spellEnd"/>
      <w:r w:rsidRPr="003C7D28">
        <w:rPr>
          <w:rFonts w:ascii="Arial" w:eastAsia="Calibri" w:hAnsi="Arial" w:cs="Arial"/>
          <w:sz w:val="22"/>
          <w:szCs w:val="22"/>
          <w:lang w:eastAsia="en-US"/>
        </w:rPr>
        <w:t>.</w:t>
      </w:r>
    </w:p>
    <w:p w:rsidR="00971F42" w:rsidRPr="003C7D28" w:rsidRDefault="00971F42" w:rsidP="00971F42">
      <w:pPr>
        <w:jc w:val="both"/>
        <w:rPr>
          <w:rFonts w:ascii="Arial" w:eastAsia="Calibri" w:hAnsi="Arial" w:cs="Arial"/>
          <w:sz w:val="22"/>
          <w:szCs w:val="22"/>
          <w:u w:val="single"/>
        </w:rPr>
      </w:pPr>
      <w:r w:rsidRPr="003C7D28">
        <w:rPr>
          <w:rFonts w:ascii="Arial" w:eastAsia="Calibri" w:hAnsi="Arial" w:cs="Arial"/>
          <w:sz w:val="22"/>
          <w:szCs w:val="22"/>
          <w:u w:val="single"/>
        </w:rPr>
        <w:t>5.  Harmonogram:</w:t>
      </w:r>
    </w:p>
    <w:p w:rsidR="00971F42" w:rsidRPr="00971F42" w:rsidRDefault="00971F42" w:rsidP="00971F42">
      <w:pPr>
        <w:jc w:val="both"/>
        <w:rPr>
          <w:rFonts w:ascii="Arial" w:eastAsia="Calibri"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284"/>
      </w:tblGrid>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Zadanie</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Termin realizacji</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Sporządzenie raportu metodologicznego</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8 dni roboczych od dnia podpisania umowy</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Przekazanie Zamawiającemu uwag dot. narzędzi badawczych przez Wykonawcę</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3 dni robocze od dnia podpisania umowy</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Zgłoszenie uwag do raportu metodologicznego przez Zamawiającego</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 xml:space="preserve">5 dni roboczych od dnia przekazania raportu metodologicznego badania. Po przekazaniu uwag Wykonawca ma 3 dni robocze na wprowadzenie zmian i przekazanie raportu Zamawiającemu celem konsultacji/akceptacji. </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Przedstawienie ostatecznej wersji raportu metodologicznego</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20 dni roboczych od dnia podpisania umowy</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 xml:space="preserve">Przeprowadzenie badania pilotażowego – przedstawienie sprawozdania z jego wykonania </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5 dni roboczych od dnia akceptacji przez Zamawiającego zadania nr 1</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Zgłoszenie uwag do sprawozdania z realizacji badania pilotażowego</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2 dni robocze od dnia przekazania Zamawiającemu sprawozdania z badania pilotażowego</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Przedstawienie ostatecznej wersji sprawozdania z badania pilotażowego</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10 dni roboczych od dnia akceptacji przez Zamawiającego zadania nr 1</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Przekazanie Wykonawcy przez Zamawiającego ostatecznego kształtu narzędzi badawczych przeznaczonych do zastosowania w badaniu</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3 dni robocze od przekazania ostatecznej wersji sprawozdania z badania pilotażowego</w:t>
            </w:r>
          </w:p>
        </w:tc>
      </w:tr>
      <w:tr w:rsidR="00971F42" w:rsidRPr="00971F42" w:rsidTr="00971F42">
        <w:tc>
          <w:tcPr>
            <w:tcW w:w="817"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sz w:val="18"/>
                <w:szCs w:val="18"/>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sz w:val="18"/>
                <w:szCs w:val="18"/>
                <w:lang w:eastAsia="en-US"/>
              </w:rPr>
            </w:pPr>
            <w:r w:rsidRPr="00971F42">
              <w:rPr>
                <w:rFonts w:ascii="Arial" w:eastAsia="Calibri" w:hAnsi="Arial" w:cs="Arial"/>
                <w:b/>
                <w:sz w:val="18"/>
                <w:szCs w:val="18"/>
                <w:lang w:eastAsia="en-US"/>
              </w:rPr>
              <w:t>Przeprowadzenie badań terenowych,</w:t>
            </w:r>
            <w:r w:rsidRPr="00971F42">
              <w:rPr>
                <w:rFonts w:ascii="Arial" w:eastAsia="Calibri" w:hAnsi="Arial" w:cs="Arial"/>
                <w:sz w:val="18"/>
                <w:szCs w:val="18"/>
                <w:lang w:eastAsia="en-US"/>
              </w:rPr>
              <w:t xml:space="preserve"> zakończone przekazaniem Zamawiającemu </w:t>
            </w:r>
            <w:r w:rsidRPr="00971F42">
              <w:rPr>
                <w:rFonts w:ascii="Arial" w:hAnsi="Arial" w:cs="Arial"/>
                <w:sz w:val="18"/>
                <w:szCs w:val="18"/>
                <w:lang w:eastAsia="en-US"/>
              </w:rPr>
              <w:t>sprawozdań z realizacji badań ilościowych i jakościowych, oczyszczonej bazy danych źródłowych z badań ilościowych, transkrypcji wywiadów jakościowych oraz pozostałych elementów wymienionych w pkt 4.5 Realizacja zamówienia</w:t>
            </w:r>
          </w:p>
        </w:tc>
        <w:tc>
          <w:tcPr>
            <w:tcW w:w="4284" w:type="dxa"/>
            <w:tcBorders>
              <w:top w:val="single" w:sz="4" w:space="0" w:color="auto"/>
              <w:left w:val="single" w:sz="4" w:space="0" w:color="auto"/>
              <w:bottom w:val="single" w:sz="4" w:space="0" w:color="auto"/>
              <w:right w:val="single" w:sz="4" w:space="0" w:color="auto"/>
            </w:tcBorders>
            <w:vAlign w:val="center"/>
            <w:hideMark/>
          </w:tcPr>
          <w:p w:rsidR="00971F42" w:rsidRPr="00971F42" w:rsidRDefault="00971F42" w:rsidP="00971F42">
            <w:pPr>
              <w:tabs>
                <w:tab w:val="center" w:pos="4536"/>
                <w:tab w:val="right" w:pos="9072"/>
              </w:tabs>
              <w:spacing w:line="360" w:lineRule="auto"/>
              <w:rPr>
                <w:rFonts w:ascii="Arial" w:eastAsia="Calibri" w:hAnsi="Arial" w:cs="Arial"/>
                <w:b/>
                <w:sz w:val="18"/>
                <w:szCs w:val="18"/>
                <w:lang w:eastAsia="en-US"/>
              </w:rPr>
            </w:pPr>
            <w:r w:rsidRPr="00971F42">
              <w:rPr>
                <w:rFonts w:ascii="Arial" w:eastAsia="Calibri" w:hAnsi="Arial" w:cs="Arial"/>
                <w:b/>
                <w:sz w:val="18"/>
                <w:szCs w:val="18"/>
                <w:lang w:eastAsia="en-US"/>
              </w:rPr>
              <w:t>60 dni roboczych od dnia przekazania Wykonawcy przez Zamawiającego ostatecznego kształtu narzędzi badawczych przeznaczonych do zastosowania w badaniu</w:t>
            </w:r>
          </w:p>
        </w:tc>
      </w:tr>
    </w:tbl>
    <w:p w:rsidR="00971F42" w:rsidRPr="00971F42" w:rsidRDefault="00971F42" w:rsidP="00971F42">
      <w:pPr>
        <w:spacing w:line="360" w:lineRule="auto"/>
        <w:jc w:val="both"/>
        <w:rPr>
          <w:rFonts w:ascii="Arial" w:hAnsi="Arial" w:cs="Arial"/>
          <w:b/>
          <w:sz w:val="18"/>
          <w:szCs w:val="18"/>
        </w:rPr>
      </w:pPr>
    </w:p>
    <w:p w:rsidR="008200E0" w:rsidRPr="003C7D28" w:rsidRDefault="00971F42" w:rsidP="008200E0">
      <w:pPr>
        <w:spacing w:line="360" w:lineRule="auto"/>
        <w:jc w:val="both"/>
        <w:rPr>
          <w:rFonts w:ascii="Arial" w:hAnsi="Arial" w:cs="Arial"/>
          <w:b/>
          <w:sz w:val="22"/>
          <w:szCs w:val="22"/>
        </w:rPr>
      </w:pPr>
      <w:r w:rsidRPr="003C7D28">
        <w:rPr>
          <w:rFonts w:ascii="Arial" w:hAnsi="Arial" w:cs="Arial"/>
          <w:b/>
          <w:sz w:val="22"/>
          <w:szCs w:val="22"/>
        </w:rPr>
        <w:t>Łącznie realizacja zamówienia to 93 dni roboczych.</w:t>
      </w:r>
      <w:r w:rsidR="008200E0">
        <w:rPr>
          <w:rFonts w:ascii="Arial" w:hAnsi="Arial" w:cs="Arial"/>
          <w:b/>
          <w:sz w:val="22"/>
          <w:szCs w:val="22"/>
        </w:rPr>
        <w:t xml:space="preserve"> Harmonogram ten nie</w:t>
      </w:r>
      <w:r w:rsidR="002A53EF">
        <w:rPr>
          <w:rFonts w:ascii="Arial" w:hAnsi="Arial" w:cs="Arial"/>
          <w:b/>
          <w:sz w:val="22"/>
          <w:szCs w:val="22"/>
        </w:rPr>
        <w:t xml:space="preserve"> </w:t>
      </w:r>
      <w:r w:rsidR="008200E0">
        <w:rPr>
          <w:rFonts w:ascii="Arial" w:hAnsi="Arial" w:cs="Arial"/>
          <w:b/>
          <w:sz w:val="22"/>
          <w:szCs w:val="22"/>
        </w:rPr>
        <w:t xml:space="preserve">ma zastosowania w przypadku skorzystania przez Wykonawcę z kryterium </w:t>
      </w:r>
      <w:proofErr w:type="spellStart"/>
      <w:r w:rsidR="008200E0">
        <w:rPr>
          <w:rFonts w:ascii="Arial" w:hAnsi="Arial" w:cs="Arial"/>
          <w:b/>
          <w:sz w:val="22"/>
          <w:szCs w:val="22"/>
        </w:rPr>
        <w:t>pozacenowego</w:t>
      </w:r>
      <w:proofErr w:type="spellEnd"/>
      <w:r w:rsidR="008200E0">
        <w:rPr>
          <w:rFonts w:ascii="Arial" w:hAnsi="Arial" w:cs="Arial"/>
          <w:b/>
          <w:sz w:val="22"/>
          <w:szCs w:val="22"/>
        </w:rPr>
        <w:t xml:space="preserve"> określonego w Rozdziale XVII ust 3 SIWZ.</w:t>
      </w:r>
      <w:r w:rsidR="008200E0" w:rsidRPr="008200E0">
        <w:t xml:space="preserve"> </w:t>
      </w:r>
      <w:r w:rsidR="008200E0" w:rsidRPr="008200E0">
        <w:rPr>
          <w:rFonts w:ascii="Arial" w:hAnsi="Arial" w:cs="Arial"/>
          <w:b/>
          <w:sz w:val="22"/>
          <w:szCs w:val="22"/>
        </w:rPr>
        <w:t xml:space="preserve">W przypadku skorzystania przez Wykonawcę z przedmiotowego kryterium, w </w:t>
      </w:r>
      <w:r w:rsidR="00DB4FB6">
        <w:rPr>
          <w:rFonts w:ascii="Arial" w:hAnsi="Arial" w:cs="Arial"/>
          <w:b/>
          <w:sz w:val="22"/>
          <w:szCs w:val="22"/>
        </w:rPr>
        <w:t>dniu</w:t>
      </w:r>
      <w:r w:rsidR="008200E0" w:rsidRPr="008200E0">
        <w:rPr>
          <w:rFonts w:ascii="Arial" w:hAnsi="Arial" w:cs="Arial"/>
          <w:b/>
          <w:sz w:val="22"/>
          <w:szCs w:val="22"/>
        </w:rPr>
        <w:t xml:space="preserve"> podpisania umowy Wykonawca przedstawi wiążący harmonogram realizacji zamówienia, dostosowany do zaoferowanego terminu realizacji zamówienia. Skrócenie terminu przez Wykonawcę nie zmienia terminów cząstkowych wyznaczonych dla działań Zmawiającego.</w:t>
      </w:r>
    </w:p>
    <w:p w:rsidR="00971F42" w:rsidRPr="003C7D28" w:rsidRDefault="00971F42" w:rsidP="00971F42">
      <w:pPr>
        <w:spacing w:line="360" w:lineRule="auto"/>
        <w:jc w:val="both"/>
        <w:rPr>
          <w:rFonts w:ascii="Arial" w:hAnsi="Arial" w:cs="Arial"/>
          <w:b/>
          <w:sz w:val="22"/>
          <w:szCs w:val="22"/>
        </w:rPr>
      </w:pPr>
    </w:p>
    <w:p w:rsidR="00971F42" w:rsidRPr="003C7D28" w:rsidRDefault="00971F42" w:rsidP="00971F42">
      <w:pPr>
        <w:spacing w:line="360" w:lineRule="auto"/>
        <w:jc w:val="both"/>
        <w:rPr>
          <w:rFonts w:ascii="Arial" w:hAnsi="Arial" w:cs="Arial"/>
          <w:b/>
          <w:sz w:val="22"/>
          <w:szCs w:val="22"/>
        </w:rPr>
      </w:pPr>
      <w:r w:rsidRPr="003C7D28">
        <w:rPr>
          <w:rFonts w:ascii="Arial" w:hAnsi="Arial" w:cs="Arial"/>
          <w:b/>
          <w:sz w:val="22"/>
          <w:szCs w:val="22"/>
        </w:rPr>
        <w:t>Udzielenie przez Zamawiającego akceptacji poszczególnych zadań możliwe jest, jeżeli przedstawiony materiał będzie spełniał wymogi określone w OPZ, będzie spójny ze złożona ofertą i koncepcją metodologiczną badania oraz nie będzie zawierał błędów logicznych, merytorycznych czy językowych.</w:t>
      </w:r>
    </w:p>
    <w:p w:rsidR="00971F42" w:rsidRPr="003C7D28" w:rsidRDefault="00971F42" w:rsidP="00971F42">
      <w:pPr>
        <w:spacing w:line="360" w:lineRule="auto"/>
        <w:jc w:val="both"/>
        <w:rPr>
          <w:rFonts w:ascii="Arial" w:hAnsi="Arial" w:cs="Arial"/>
          <w:b/>
          <w:sz w:val="22"/>
          <w:szCs w:val="22"/>
        </w:rPr>
      </w:pPr>
    </w:p>
    <w:p w:rsidR="00971F42" w:rsidRPr="003C7D28" w:rsidRDefault="00971F42" w:rsidP="00971F42">
      <w:pPr>
        <w:spacing w:line="360" w:lineRule="auto"/>
        <w:jc w:val="both"/>
        <w:rPr>
          <w:rFonts w:ascii="Arial" w:hAnsi="Arial" w:cs="Arial"/>
          <w:b/>
          <w:color w:val="000000"/>
          <w:sz w:val="22"/>
          <w:szCs w:val="22"/>
        </w:rPr>
      </w:pPr>
      <w:r w:rsidRPr="003C7D28">
        <w:rPr>
          <w:rFonts w:ascii="Arial" w:hAnsi="Arial" w:cs="Arial"/>
          <w:b/>
          <w:color w:val="000000"/>
          <w:sz w:val="22"/>
          <w:szCs w:val="22"/>
        </w:rPr>
        <w:t>Warunkiem uzyskania przez Wykonawcę akceptacji realizacji poszczególnych zadań jest pozytywna ocena (brak uwag do przekazanych materiałów) Zamawiającego. Zamawiający zastrzega sobie prawo zgłaszania uwag do przekazanych przez Wykonawcę produktów badania i innych elementów zamówienia i żądania ich poprawienia przez Wykonawcę zgodnie z zaleceniami Zamawiającego oraz wyznaczenia Wykonawcy terminu ponownego przekazania Zamawiającemu poprawionego produktu badania lub innego elementu zamówienia. Przy czym, wyznaczenie Wykonawcy terminu ponownego przekazania nie powoduje zmian terminu realizacji zamówienia.</w:t>
      </w:r>
    </w:p>
    <w:p w:rsidR="00971F42" w:rsidRPr="003C7D28" w:rsidRDefault="00971F42" w:rsidP="00971F42">
      <w:pPr>
        <w:spacing w:line="360" w:lineRule="auto"/>
        <w:jc w:val="both"/>
        <w:rPr>
          <w:rFonts w:ascii="Arial" w:hAnsi="Arial" w:cs="Arial"/>
          <w:b/>
          <w:sz w:val="22"/>
          <w:szCs w:val="22"/>
        </w:rPr>
      </w:pPr>
    </w:p>
    <w:p w:rsidR="0039428C" w:rsidRPr="001C6869" w:rsidRDefault="00971F42" w:rsidP="001C6869">
      <w:pPr>
        <w:spacing w:line="360" w:lineRule="auto"/>
        <w:jc w:val="both"/>
        <w:rPr>
          <w:rFonts w:ascii="Arial" w:hAnsi="Arial" w:cs="Arial"/>
          <w:b/>
          <w:sz w:val="22"/>
          <w:szCs w:val="22"/>
        </w:rPr>
      </w:pPr>
      <w:r w:rsidRPr="003C7D28">
        <w:rPr>
          <w:rFonts w:ascii="Arial" w:hAnsi="Arial" w:cs="Arial"/>
          <w:b/>
          <w:sz w:val="22"/>
          <w:szCs w:val="22"/>
        </w:rPr>
        <w:t>Zamawiający zastrzega sobie prawo do możliwości uzyskania od Wykonawcy szczegółowego opisu stanu prac badawczych w formie pisemnej na każdym etapie badania. W takim przypadku Wykonawca jest zobowiązany do przedstawienia dokumentacji niezbędnej do potwierdzenia prawidłowości wykonanych prac. Wykonawca jest zobowiązany do przedstawienia ww. opisu w ciągu 3 dni roboczych od dnia wystąpienia przez Zamawia</w:t>
      </w:r>
      <w:r w:rsidR="001C6869">
        <w:rPr>
          <w:rFonts w:ascii="Arial" w:hAnsi="Arial" w:cs="Arial"/>
          <w:b/>
          <w:sz w:val="22"/>
          <w:szCs w:val="22"/>
        </w:rPr>
        <w:t xml:space="preserve">jącego z niniejszym wnioskiem. </w:t>
      </w:r>
    </w:p>
    <w:sectPr w:rsidR="0039428C" w:rsidRPr="001C6869" w:rsidSect="00816A5A">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64" w:rsidRDefault="00800B64">
      <w:r>
        <w:separator/>
      </w:r>
    </w:p>
  </w:endnote>
  <w:endnote w:type="continuationSeparator" w:id="0">
    <w:p w:rsidR="00800B64" w:rsidRDefault="0080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800B64" w:rsidRDefault="00800B64">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641988">
          <w:rPr>
            <w:rFonts w:ascii="Arial" w:hAnsi="Arial" w:cs="Arial"/>
            <w:noProof/>
            <w:sz w:val="20"/>
            <w:szCs w:val="20"/>
          </w:rPr>
          <w:t>2</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64" w:rsidRDefault="00800B64" w:rsidP="007D72AD">
    <w:pPr>
      <w:pStyle w:val="Stopka"/>
      <w:jc w:val="center"/>
      <w:rPr>
        <w:rFonts w:ascii="Arial" w:hAnsi="Arial" w:cs="Arial"/>
        <w:sz w:val="2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-4445</wp:posOffset>
              </wp:positionH>
              <wp:positionV relativeFrom="paragraph">
                <wp:posOffset>69849</wp:posOffset>
              </wp:positionV>
              <wp:extent cx="581025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" strokecolor="black [3213]">
              <o:lock v:ext="edit" shapetype="f"/>
            </v:line>
          </w:pict>
        </mc:Fallback>
      </mc:AlternateContent>
    </w:r>
  </w:p>
  <w:p w:rsidR="00800B64" w:rsidRPr="007D72AD" w:rsidRDefault="00800B64" w:rsidP="007D72AD">
    <w:pPr>
      <w:pStyle w:val="Stopka"/>
      <w:jc w:val="center"/>
      <w:rPr>
        <w:rFonts w:ascii="Arial" w:hAnsi="Arial" w:cs="Arial"/>
        <w:sz w:val="20"/>
      </w:rPr>
    </w:pPr>
    <w:r w:rsidRPr="0078259C">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t>www.efs.wup.poznan.pl, www.wrpo.wielkopolskie.pl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64" w:rsidRDefault="00800B64">
      <w:r>
        <w:separator/>
      </w:r>
    </w:p>
  </w:footnote>
  <w:footnote w:type="continuationSeparator" w:id="0">
    <w:p w:rsidR="00800B64" w:rsidRDefault="00800B64">
      <w:r>
        <w:continuationSeparator/>
      </w:r>
    </w:p>
  </w:footnote>
  <w:footnote w:id="1">
    <w:p w:rsidR="00800B64" w:rsidRPr="002A6978" w:rsidRDefault="00800B64" w:rsidP="00B25E8F">
      <w:pPr>
        <w:pStyle w:val="Tekstprzypisudolnego"/>
        <w:jc w:val="both"/>
        <w:rPr>
          <w:rFonts w:ascii="Arial" w:hAnsi="Arial" w:cs="Arial"/>
          <w:sz w:val="18"/>
          <w:szCs w:val="18"/>
        </w:rPr>
      </w:pPr>
      <w:r w:rsidRPr="002A6978">
        <w:rPr>
          <w:rStyle w:val="Odwoanieprzypisudolnego"/>
          <w:rFonts w:ascii="Arial" w:hAnsi="Arial" w:cs="Arial"/>
          <w:sz w:val="18"/>
          <w:szCs w:val="18"/>
        </w:rPr>
        <w:footnoteRef/>
      </w:r>
      <w:r w:rsidRPr="002A6978">
        <w:rPr>
          <w:rFonts w:ascii="Arial" w:hAnsi="Arial" w:cs="Arial"/>
          <w:sz w:val="18"/>
          <w:szCs w:val="18"/>
        </w:rPr>
        <w:t xml:space="preserve"> Przez indywidualne wywiady jakościowe Zamawiający rozumie wywiady indywidualne (nie grupowe, tj. zakładające udział wyłącznie prowadzącego wywiad i respondenta) przyjmujące formę rozmowy realizowane za pomocą określonego scenariusza wywiadu. </w:t>
      </w:r>
    </w:p>
  </w:footnote>
  <w:footnote w:id="2">
    <w:p w:rsidR="00800B64" w:rsidRPr="00605564" w:rsidRDefault="00800B64" w:rsidP="00B25E8F">
      <w:pPr>
        <w:pStyle w:val="Tekstprzypisudolnego"/>
      </w:pPr>
      <w:r w:rsidRPr="002A6978">
        <w:rPr>
          <w:rStyle w:val="Odwoanieprzypisudolnego"/>
          <w:rFonts w:ascii="Arial" w:hAnsi="Arial" w:cs="Arial"/>
          <w:sz w:val="18"/>
          <w:szCs w:val="18"/>
        </w:rPr>
        <w:footnoteRef/>
      </w:r>
      <w:r w:rsidRPr="002A6978">
        <w:rPr>
          <w:rFonts w:ascii="Arial" w:hAnsi="Arial" w:cs="Arial"/>
          <w:sz w:val="18"/>
          <w:szCs w:val="18"/>
        </w:rPr>
        <w:t xml:space="preserve"> Zamawiający wyklucza możliwość oceny usług badawczych, które zostały zrealizowane techniką CAWI, CATI</w:t>
      </w:r>
    </w:p>
  </w:footnote>
  <w:footnote w:id="3">
    <w:p w:rsidR="00800B64" w:rsidRPr="00603EA0" w:rsidRDefault="00800B64" w:rsidP="00346EDF">
      <w:pPr>
        <w:pStyle w:val="Tekstprzypisudolnego"/>
        <w:rPr>
          <w:rFonts w:ascii="Arial" w:hAnsi="Arial" w:cs="Arial"/>
          <w:sz w:val="18"/>
          <w:szCs w:val="18"/>
        </w:rPr>
      </w:pPr>
      <w:r w:rsidRPr="009B1BE5">
        <w:rPr>
          <w:rStyle w:val="Odwoanieprzypisudolnego"/>
          <w:rFonts w:ascii="Arial" w:eastAsia="Calibri" w:hAnsi="Arial" w:cs="Arial"/>
          <w:sz w:val="18"/>
          <w:szCs w:val="18"/>
        </w:rPr>
        <w:footnoteRef/>
      </w:r>
      <w:r w:rsidRPr="00603EA0">
        <w:rPr>
          <w:rFonts w:ascii="Arial" w:hAnsi="Arial" w:cs="Arial"/>
          <w:sz w:val="18"/>
          <w:szCs w:val="18"/>
        </w:rPr>
        <w:t>Jeżeli Wykonawca wskaże tak w ofercie</w:t>
      </w:r>
    </w:p>
  </w:footnote>
  <w:footnote w:id="4">
    <w:p w:rsidR="00800B64" w:rsidRPr="002C3784" w:rsidRDefault="00800B64">
      <w:pPr>
        <w:pStyle w:val="Tekstprzypisudolnego"/>
        <w:rPr>
          <w:rFonts w:ascii="Arial" w:hAnsi="Arial" w:cs="Arial"/>
        </w:rPr>
      </w:pPr>
      <w:r>
        <w:rPr>
          <w:rStyle w:val="Odwoanieprzypisudolnego"/>
        </w:rPr>
        <w:footnoteRef/>
      </w:r>
      <w:r w:rsidRPr="002C3784">
        <w:rPr>
          <w:rFonts w:ascii="Arial" w:hAnsi="Arial" w:cs="Arial"/>
        </w:rPr>
        <w:t>W zależności od treści złożonej oferty</w:t>
      </w:r>
    </w:p>
  </w:footnote>
  <w:footnote w:id="5">
    <w:p w:rsidR="00800B64" w:rsidRPr="00603EA0" w:rsidRDefault="00800B64" w:rsidP="00346EDF">
      <w:pPr>
        <w:pStyle w:val="Tekstprzypisudolnego"/>
        <w:rPr>
          <w:rFonts w:ascii="Arial" w:hAnsi="Arial" w:cs="Arial"/>
          <w:sz w:val="18"/>
          <w:szCs w:val="18"/>
        </w:rPr>
      </w:pPr>
      <w:r w:rsidRPr="00603EA0">
        <w:rPr>
          <w:rStyle w:val="Odwoanieprzypisudolnego"/>
          <w:rFonts w:ascii="Arial" w:eastAsia="Calibri" w:hAnsi="Arial" w:cs="Arial"/>
          <w:sz w:val="18"/>
          <w:szCs w:val="18"/>
        </w:rPr>
        <w:footnoteRef/>
      </w:r>
      <w:r w:rsidRPr="00603EA0">
        <w:rPr>
          <w:rFonts w:ascii="Arial" w:hAnsi="Arial" w:cs="Arial"/>
          <w:sz w:val="18"/>
          <w:szCs w:val="18"/>
        </w:rPr>
        <w:t xml:space="preserve"> umieszczenie treści uzależnione od oświadczenia Wykonawcy</w:t>
      </w:r>
    </w:p>
  </w:footnote>
  <w:footnote w:id="6">
    <w:p w:rsidR="00800B64" w:rsidRPr="00603EA0" w:rsidRDefault="00800B64" w:rsidP="00346EDF">
      <w:pPr>
        <w:pStyle w:val="Tekstprzypisudolnego"/>
        <w:rPr>
          <w:rFonts w:ascii="Arial" w:hAnsi="Arial" w:cs="Arial"/>
          <w:sz w:val="18"/>
          <w:szCs w:val="18"/>
        </w:rPr>
      </w:pPr>
      <w:r w:rsidRPr="00603EA0">
        <w:rPr>
          <w:rStyle w:val="Odwoanieprzypisudolnego"/>
          <w:rFonts w:ascii="Arial" w:eastAsia="Calibri" w:hAnsi="Arial" w:cs="Arial"/>
          <w:sz w:val="18"/>
          <w:szCs w:val="18"/>
        </w:rPr>
        <w:footnoteRef/>
      </w:r>
      <w:r w:rsidRPr="00603EA0">
        <w:rPr>
          <w:rFonts w:ascii="Arial" w:hAnsi="Arial" w:cs="Arial"/>
          <w:sz w:val="18"/>
          <w:szCs w:val="18"/>
        </w:rPr>
        <w:t xml:space="preserve"> umieszczenie treści uzależnione od oświadczenia Wykonawcy</w:t>
      </w:r>
    </w:p>
  </w:footnote>
  <w:footnote w:id="7">
    <w:p w:rsidR="00800B64" w:rsidRPr="00FE0F61" w:rsidRDefault="00800B64" w:rsidP="00346EDF">
      <w:pPr>
        <w:pStyle w:val="Tekstprzypisudolnego"/>
        <w:rPr>
          <w:rFonts w:ascii="Arial" w:hAnsi="Arial" w:cs="Arial"/>
          <w:sz w:val="18"/>
          <w:szCs w:val="18"/>
        </w:rPr>
      </w:pPr>
      <w:r w:rsidRPr="00FE0F61">
        <w:rPr>
          <w:rStyle w:val="Odwoanieprzypisudolnego"/>
          <w:rFonts w:ascii="Arial" w:hAnsi="Arial" w:cs="Arial"/>
          <w:sz w:val="18"/>
          <w:szCs w:val="18"/>
        </w:rPr>
        <w:footnoteRef/>
      </w:r>
      <w:r w:rsidRPr="00FE0F61">
        <w:rPr>
          <w:rFonts w:ascii="Arial" w:hAnsi="Arial" w:cs="Arial"/>
          <w:sz w:val="18"/>
          <w:szCs w:val="18"/>
        </w:rPr>
        <w:t xml:space="preserve"> W sytuacji w której na etapie składania oferty Wykonawca oddelegował do pełnienia tej funkcji osobę posiadającą stopień naukowy doktora lub wyższy (nauk socjologicznych lub ekonomicznych)</w:t>
      </w:r>
    </w:p>
  </w:footnote>
  <w:footnote w:id="8">
    <w:p w:rsidR="00800B64" w:rsidRDefault="00800B64" w:rsidP="00346EDF">
      <w:pPr>
        <w:pStyle w:val="Tekstprzypisudolnego"/>
      </w:pPr>
      <w:r w:rsidRPr="00FE0F61">
        <w:rPr>
          <w:rStyle w:val="Odwoanieprzypisudolnego"/>
          <w:rFonts w:ascii="Arial" w:eastAsia="Calibri" w:hAnsi="Arial" w:cs="Arial"/>
          <w:sz w:val="18"/>
          <w:szCs w:val="18"/>
        </w:rPr>
        <w:footnoteRef/>
      </w:r>
      <w:r w:rsidRPr="00FE0F61">
        <w:rPr>
          <w:rFonts w:ascii="Arial" w:hAnsi="Arial" w:cs="Arial"/>
          <w:sz w:val="18"/>
          <w:szCs w:val="18"/>
        </w:rPr>
        <w:t xml:space="preserve"> </w:t>
      </w:r>
      <w:r>
        <w:rPr>
          <w:rFonts w:ascii="Arial" w:hAnsi="Arial" w:cs="Arial"/>
          <w:sz w:val="18"/>
          <w:szCs w:val="18"/>
        </w:rPr>
        <w:t xml:space="preserve">Kara zostanie naliczona jeśli </w:t>
      </w:r>
      <w:r w:rsidRPr="00FE0F61">
        <w:rPr>
          <w:rFonts w:ascii="Arial" w:hAnsi="Arial" w:cs="Arial"/>
          <w:sz w:val="18"/>
          <w:szCs w:val="18"/>
        </w:rPr>
        <w:t xml:space="preserve">Wykonawca </w:t>
      </w:r>
      <w:r>
        <w:rPr>
          <w:rFonts w:ascii="Arial" w:hAnsi="Arial" w:cs="Arial"/>
          <w:sz w:val="18"/>
          <w:szCs w:val="18"/>
        </w:rPr>
        <w:t xml:space="preserve">w ofercie zadeklarował realizację metody badania FOCUS. </w:t>
      </w:r>
    </w:p>
  </w:footnote>
  <w:footnote w:id="9">
    <w:p w:rsidR="00800B64" w:rsidRDefault="00800B64">
      <w:pPr>
        <w:pStyle w:val="Tekstprzypisudolnego"/>
      </w:pPr>
      <w:r>
        <w:rPr>
          <w:rStyle w:val="Odwoanieprzypisudolnego"/>
        </w:rPr>
        <w:footnoteRef/>
      </w:r>
      <w:r>
        <w:t xml:space="preserve"> Kara zostanie naliczona jeśli Wykonawca skorzysta z kryterium </w:t>
      </w:r>
      <w:proofErr w:type="spellStart"/>
      <w:r>
        <w:t>pozacenowego</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64" w:rsidRPr="00261470" w:rsidRDefault="00800B64" w:rsidP="00D513CC">
    <w:pPr>
      <w:tabs>
        <w:tab w:val="center" w:pos="5954"/>
        <w:tab w:val="right" w:pos="9072"/>
      </w:tabs>
      <w:ind w:left="567" w:hanging="567"/>
      <w:jc w:val="center"/>
      <w:rPr>
        <w:rFonts w:ascii="Arial" w:hAnsi="Arial" w:cs="Arial"/>
        <w:sz w:val="28"/>
        <w:szCs w:val="20"/>
      </w:rPr>
    </w:pPr>
  </w:p>
  <w:p w:rsidR="00800B64" w:rsidRDefault="00800B64"/>
  <w:p w:rsidR="00800B64" w:rsidRDefault="00800B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64" w:rsidRPr="0014324D" w:rsidRDefault="00800B64" w:rsidP="007D72AD">
    <w:pPr>
      <w:tabs>
        <w:tab w:val="left" w:pos="2268"/>
        <w:tab w:val="center" w:pos="4536"/>
        <w:tab w:val="right" w:pos="9072"/>
      </w:tabs>
    </w:pPr>
    <w:r>
      <w:rPr>
        <w:noProof/>
      </w:rPr>
      <w:drawing>
        <wp:inline distT="0" distB="0" distL="0" distR="0">
          <wp:extent cx="5760720" cy="631796"/>
          <wp:effectExtent l="0" t="0" r="0" b="0"/>
          <wp:docPr id="4" name="Obraz 4" descr="C:\Users\e.glowala\Desktop\LOGOTYPY\Zestawienia logotypów\ze strony wrpo\EFSI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lowala\Desktop\LOGOTYPY\Zestawienia logotypów\ze strony wrpo\EFSI_Samorzad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1796"/>
                  </a:xfrm>
                  <a:prstGeom prst="rect">
                    <a:avLst/>
                  </a:prstGeom>
                  <a:noFill/>
                  <a:ln>
                    <a:noFill/>
                  </a:ln>
                </pic:spPr>
              </pic:pic>
            </a:graphicData>
          </a:graphic>
        </wp:inline>
      </w:drawing>
    </w:r>
  </w:p>
  <w:p w:rsidR="00800B64" w:rsidRDefault="00800B64" w:rsidP="007D72AD">
    <w:pPr>
      <w:pStyle w:val="Nagwek"/>
      <w:tabs>
        <w:tab w:val="clear" w:pos="4536"/>
      </w:tabs>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-4445</wp:posOffset>
              </wp:positionH>
              <wp:positionV relativeFrom="paragraph">
                <wp:posOffset>93344</wp:posOffset>
              </wp:positionV>
              <wp:extent cx="581025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" strokecolor="black [3213]">
              <o:lock v:ext="edit" shapetype="f"/>
            </v:line>
          </w:pict>
        </mc:Fallback>
      </mc:AlternateContent>
    </w:r>
    <w:r>
      <w:tab/>
    </w:r>
  </w:p>
  <w:p w:rsidR="00800B64" w:rsidRDefault="00800B64" w:rsidP="007D72AD">
    <w:pPr>
      <w:pStyle w:val="Nagwek"/>
      <w:tabs>
        <w:tab w:val="clear" w:pos="4536"/>
      </w:tabs>
      <w:jc w:val="center"/>
    </w:pPr>
    <w:r w:rsidRPr="001C5811">
      <w:rPr>
        <w:rFonts w:ascii="Arial" w:hAnsi="Arial" w:cs="Arial"/>
        <w:sz w:val="28"/>
        <w:szCs w:val="20"/>
      </w:rPr>
      <w:t>Wojewódzki Urząd Pracy w Poznaniu</w:t>
    </w:r>
  </w:p>
  <w:p w:rsidR="00800B64" w:rsidRPr="007D72AD" w:rsidRDefault="00800B64" w:rsidP="007D72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A13557"/>
    <w:multiLevelType w:val="multilevel"/>
    <w:tmpl w:val="FF502C2E"/>
    <w:lvl w:ilvl="0">
      <w:start w:val="2"/>
      <w:numFmt w:val="decimal"/>
      <w:lvlText w:val="%1"/>
      <w:lvlJc w:val="left"/>
      <w:pPr>
        <w:ind w:left="360" w:hanging="360"/>
      </w:pPr>
      <w:rPr>
        <w:rFonts w:hint="default"/>
      </w:rPr>
    </w:lvl>
    <w:lvl w:ilvl="1">
      <w:start w:val="4"/>
      <w:numFmt w:val="decimal"/>
      <w:lvlText w:val="%1.%2"/>
      <w:lvlJc w:val="left"/>
      <w:pPr>
        <w:ind w:left="495" w:hanging="360"/>
      </w:pPr>
      <w:rPr>
        <w:rFonts w:hint="default"/>
        <w:b/>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2">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34B70BF"/>
    <w:multiLevelType w:val="hybridMultilevel"/>
    <w:tmpl w:val="02108DAA"/>
    <w:lvl w:ilvl="0" w:tplc="BE486178">
      <w:start w:val="1"/>
      <w:numFmt w:val="lowerLetter"/>
      <w:lvlText w:val="%1)"/>
      <w:lvlJc w:val="left"/>
      <w:pPr>
        <w:ind w:left="1866" w:hanging="360"/>
      </w:pPr>
      <w:rPr>
        <w:rFonts w:hint="default"/>
        <w:b w:val="0"/>
        <w:strike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nsid w:val="03A74F7A"/>
    <w:multiLevelType w:val="hybridMultilevel"/>
    <w:tmpl w:val="BA48E886"/>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79F0646"/>
    <w:multiLevelType w:val="hybridMultilevel"/>
    <w:tmpl w:val="B786FDCC"/>
    <w:lvl w:ilvl="0" w:tplc="47B203C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nsid w:val="0A563689"/>
    <w:multiLevelType w:val="hybridMultilevel"/>
    <w:tmpl w:val="A558B6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BA152A9"/>
    <w:multiLevelType w:val="multilevel"/>
    <w:tmpl w:val="3EDAA4F4"/>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425"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3">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C0672B8"/>
    <w:multiLevelType w:val="hybridMultilevel"/>
    <w:tmpl w:val="83586914"/>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DC562AA"/>
    <w:multiLevelType w:val="hybridMultilevel"/>
    <w:tmpl w:val="13B426CC"/>
    <w:lvl w:ilvl="0" w:tplc="567EAB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19A7641"/>
    <w:multiLevelType w:val="hybridMultilevel"/>
    <w:tmpl w:val="7D9C520E"/>
    <w:lvl w:ilvl="0" w:tplc="6024BB28">
      <w:start w:val="1"/>
      <w:numFmt w:val="bullet"/>
      <w:lvlText w:val=""/>
      <w:lvlJc w:val="left"/>
      <w:pPr>
        <w:ind w:left="1506" w:hanging="360"/>
      </w:pPr>
      <w:rPr>
        <w:rFonts w:ascii="Symbol" w:hAnsi="Symbol" w:hint="default"/>
        <w:sz w:val="16"/>
        <w:szCs w:val="16"/>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7">
    <w:nsid w:val="11C90877"/>
    <w:multiLevelType w:val="hybridMultilevel"/>
    <w:tmpl w:val="44AAA23E"/>
    <w:lvl w:ilvl="0" w:tplc="1D4EA00C">
      <w:start w:val="1"/>
      <w:numFmt w:val="decimal"/>
      <w:lvlText w:val="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15BC7E8E"/>
    <w:multiLevelType w:val="hybridMultilevel"/>
    <w:tmpl w:val="B4721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0">
    <w:nsid w:val="19B13F3C"/>
    <w:multiLevelType w:val="hybridMultilevel"/>
    <w:tmpl w:val="1608A6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1A4D217E"/>
    <w:multiLevelType w:val="hybridMultilevel"/>
    <w:tmpl w:val="D63685F4"/>
    <w:lvl w:ilvl="0" w:tplc="448E52DA">
      <w:start w:val="1"/>
      <w:numFmt w:val="decimal"/>
      <w:lvlText w:val="%1."/>
      <w:lvlJc w:val="left"/>
      <w:pPr>
        <w:ind w:left="720" w:hanging="360"/>
      </w:pPr>
      <w:rPr>
        <w:b w:val="0"/>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1D487B82"/>
    <w:multiLevelType w:val="hybridMultilevel"/>
    <w:tmpl w:val="FB4AE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FE421B0"/>
    <w:multiLevelType w:val="multilevel"/>
    <w:tmpl w:val="872E95C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21B31ACF"/>
    <w:multiLevelType w:val="hybridMultilevel"/>
    <w:tmpl w:val="5BC2B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1E1709"/>
    <w:multiLevelType w:val="hybridMultilevel"/>
    <w:tmpl w:val="5194F166"/>
    <w:lvl w:ilvl="0" w:tplc="06509AC8">
      <w:start w:val="1"/>
      <w:numFmt w:val="decimal"/>
      <w:lvlText w:val="3.1.%1"/>
      <w:lvlJc w:val="left"/>
      <w:pPr>
        <w:ind w:left="1571" w:hanging="360"/>
      </w:pPr>
      <w:rPr>
        <w:rFonts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22473B20"/>
    <w:multiLevelType w:val="hybridMultilevel"/>
    <w:tmpl w:val="2CE4917A"/>
    <w:lvl w:ilvl="0" w:tplc="7B061C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23BF1498"/>
    <w:multiLevelType w:val="hybridMultilevel"/>
    <w:tmpl w:val="852ED954"/>
    <w:lvl w:ilvl="0" w:tplc="6024BB28">
      <w:start w:val="1"/>
      <w:numFmt w:val="bullet"/>
      <w:lvlText w:val=""/>
      <w:lvlJc w:val="left"/>
      <w:pPr>
        <w:ind w:left="1146" w:hanging="360"/>
      </w:pPr>
      <w:rPr>
        <w:rFonts w:ascii="Symbol" w:hAnsi="Symbol" w:hint="default"/>
        <w:sz w:val="16"/>
        <w:szCs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25BE2F0E"/>
    <w:multiLevelType w:val="multilevel"/>
    <w:tmpl w:val="BC8240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6">
    <w:nsid w:val="26984EA7"/>
    <w:multiLevelType w:val="hybridMultilevel"/>
    <w:tmpl w:val="464C53D6"/>
    <w:lvl w:ilvl="0" w:tplc="0415000F">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926452E"/>
    <w:multiLevelType w:val="hybridMultilevel"/>
    <w:tmpl w:val="8014E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A263B44"/>
    <w:multiLevelType w:val="hybridMultilevel"/>
    <w:tmpl w:val="A4CCD5A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9">
    <w:nsid w:val="2AD84B68"/>
    <w:multiLevelType w:val="hybridMultilevel"/>
    <w:tmpl w:val="8FA89FD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2DF832DA"/>
    <w:multiLevelType w:val="hybridMultilevel"/>
    <w:tmpl w:val="18303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A45E9D"/>
    <w:multiLevelType w:val="hybridMultilevel"/>
    <w:tmpl w:val="1E168194"/>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1734BA2"/>
    <w:multiLevelType w:val="hybridMultilevel"/>
    <w:tmpl w:val="00564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4CE6DE9"/>
    <w:multiLevelType w:val="hybridMultilevel"/>
    <w:tmpl w:val="4782A8D6"/>
    <w:lvl w:ilvl="0" w:tplc="988CCA12">
      <w:start w:val="1"/>
      <w:numFmt w:val="lowerLetter"/>
      <w:lvlText w:val="%1)"/>
      <w:lvlJc w:val="left"/>
      <w:pPr>
        <w:ind w:left="1996" w:hanging="360"/>
      </w:pPr>
      <w:rPr>
        <w:rFonts w:ascii="Arial" w:hAnsi="Arial" w:cs="Aria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38793C2C"/>
    <w:multiLevelType w:val="hybridMultilevel"/>
    <w:tmpl w:val="B78044B4"/>
    <w:lvl w:ilvl="0" w:tplc="3C8420BA">
      <w:start w:val="1"/>
      <w:numFmt w:val="decimal"/>
      <w:lvlText w:val="3.2.%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3DF76DC9"/>
    <w:multiLevelType w:val="multilevel"/>
    <w:tmpl w:val="2640CD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3E062A50"/>
    <w:multiLevelType w:val="hybridMultilevel"/>
    <w:tmpl w:val="80386872"/>
    <w:lvl w:ilvl="0" w:tplc="98184738">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E1978EB"/>
    <w:multiLevelType w:val="hybridMultilevel"/>
    <w:tmpl w:val="75CA5E00"/>
    <w:lvl w:ilvl="0" w:tplc="A7B663B4">
      <w:start w:val="1"/>
      <w:numFmt w:val="lowerLetter"/>
      <w:lvlText w:val="%1)"/>
      <w:lvlJc w:val="left"/>
      <w:pPr>
        <w:ind w:left="1724" w:hanging="360"/>
      </w:pPr>
      <w:rPr>
        <w:rFonts w:hint="default"/>
        <w:b w:val="0"/>
        <w:strike w:val="0"/>
        <w:sz w:val="22"/>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3">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54">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0BF2953"/>
    <w:multiLevelType w:val="multilevel"/>
    <w:tmpl w:val="4016DC12"/>
    <w:lvl w:ilvl="0">
      <w:start w:val="1"/>
      <w:numFmt w:val="decimal"/>
      <w:lvlText w:val="%1"/>
      <w:lvlJc w:val="left"/>
      <w:pPr>
        <w:ind w:left="480" w:hanging="480"/>
      </w:pPr>
      <w:rPr>
        <w:rFonts w:eastAsia="Calibri" w:hint="default"/>
        <w:u w:val="none"/>
      </w:rPr>
    </w:lvl>
    <w:lvl w:ilvl="1">
      <w:start w:val="1"/>
      <w:numFmt w:val="decimal"/>
      <w:lvlText w:val="%1.%2"/>
      <w:lvlJc w:val="left"/>
      <w:pPr>
        <w:ind w:left="693" w:hanging="480"/>
      </w:pPr>
      <w:rPr>
        <w:rFonts w:eastAsia="Calibri" w:hint="default"/>
        <w:u w:val="none"/>
      </w:rPr>
    </w:lvl>
    <w:lvl w:ilvl="2">
      <w:start w:val="1"/>
      <w:numFmt w:val="decimal"/>
      <w:lvlText w:val="%1.%2.%3"/>
      <w:lvlJc w:val="left"/>
      <w:pPr>
        <w:ind w:left="1146" w:hanging="720"/>
      </w:pPr>
      <w:rPr>
        <w:rFonts w:eastAsia="Calibri" w:hint="default"/>
        <w:u w:val="none"/>
      </w:rPr>
    </w:lvl>
    <w:lvl w:ilvl="3">
      <w:start w:val="1"/>
      <w:numFmt w:val="decimal"/>
      <w:lvlText w:val="%1.%2.%3.%4"/>
      <w:lvlJc w:val="left"/>
      <w:pPr>
        <w:ind w:left="1359" w:hanging="720"/>
      </w:pPr>
      <w:rPr>
        <w:rFonts w:eastAsia="Calibri" w:hint="default"/>
        <w:u w:val="none"/>
      </w:rPr>
    </w:lvl>
    <w:lvl w:ilvl="4">
      <w:start w:val="1"/>
      <w:numFmt w:val="decimal"/>
      <w:lvlText w:val="%1.%2.%3.%4.%5"/>
      <w:lvlJc w:val="left"/>
      <w:pPr>
        <w:ind w:left="1932" w:hanging="1080"/>
      </w:pPr>
      <w:rPr>
        <w:rFonts w:eastAsia="Calibri" w:hint="default"/>
        <w:u w:val="none"/>
      </w:rPr>
    </w:lvl>
    <w:lvl w:ilvl="5">
      <w:start w:val="1"/>
      <w:numFmt w:val="decimal"/>
      <w:lvlText w:val="%1.%2.%3.%4.%5.%6"/>
      <w:lvlJc w:val="left"/>
      <w:pPr>
        <w:ind w:left="2145" w:hanging="1080"/>
      </w:pPr>
      <w:rPr>
        <w:rFonts w:eastAsia="Calibri" w:hint="default"/>
        <w:u w:val="none"/>
      </w:rPr>
    </w:lvl>
    <w:lvl w:ilvl="6">
      <w:start w:val="1"/>
      <w:numFmt w:val="decimal"/>
      <w:lvlText w:val="%1.%2.%3.%4.%5.%6.%7"/>
      <w:lvlJc w:val="left"/>
      <w:pPr>
        <w:ind w:left="2718" w:hanging="1440"/>
      </w:pPr>
      <w:rPr>
        <w:rFonts w:eastAsia="Calibri" w:hint="default"/>
        <w:u w:val="none"/>
      </w:rPr>
    </w:lvl>
    <w:lvl w:ilvl="7">
      <w:start w:val="1"/>
      <w:numFmt w:val="decimal"/>
      <w:lvlText w:val="%1.%2.%3.%4.%5.%6.%7.%8"/>
      <w:lvlJc w:val="left"/>
      <w:pPr>
        <w:ind w:left="2931" w:hanging="1440"/>
      </w:pPr>
      <w:rPr>
        <w:rFonts w:eastAsia="Calibri" w:hint="default"/>
        <w:u w:val="none"/>
      </w:rPr>
    </w:lvl>
    <w:lvl w:ilvl="8">
      <w:start w:val="1"/>
      <w:numFmt w:val="decimal"/>
      <w:lvlText w:val="%1.%2.%3.%4.%5.%6.%7.%8.%9"/>
      <w:lvlJc w:val="left"/>
      <w:pPr>
        <w:ind w:left="3504" w:hanging="1800"/>
      </w:pPr>
      <w:rPr>
        <w:rFonts w:eastAsia="Calibri" w:hint="default"/>
        <w:u w:val="none"/>
      </w:rPr>
    </w:lvl>
  </w:abstractNum>
  <w:abstractNum w:abstractNumId="56">
    <w:nsid w:val="41E0730B"/>
    <w:multiLevelType w:val="hybridMultilevel"/>
    <w:tmpl w:val="9DD8D7CC"/>
    <w:lvl w:ilvl="0" w:tplc="446E892E">
      <w:start w:val="1"/>
      <w:numFmt w:val="lowerLetter"/>
      <w:lvlText w:val="%1)"/>
      <w:lvlJc w:val="left"/>
      <w:pPr>
        <w:ind w:left="1068" w:hanging="360"/>
      </w:pPr>
      <w:rPr>
        <w:rFonts w:hint="default"/>
        <w:b w:val="0"/>
        <w:strike w:val="0"/>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nsid w:val="4662603E"/>
    <w:multiLevelType w:val="multilevel"/>
    <w:tmpl w:val="7368D3DE"/>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4E3F0E26"/>
    <w:multiLevelType w:val="hybridMultilevel"/>
    <w:tmpl w:val="D7CC60A4"/>
    <w:lvl w:ilvl="0" w:tplc="04150011">
      <w:start w:val="1"/>
      <w:numFmt w:val="decimal"/>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E666754"/>
    <w:multiLevelType w:val="hybridMultilevel"/>
    <w:tmpl w:val="A788A4D2"/>
    <w:lvl w:ilvl="0" w:tplc="0415000F">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EC223E9"/>
    <w:multiLevelType w:val="hybridMultilevel"/>
    <w:tmpl w:val="B23C5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2C50FA"/>
    <w:multiLevelType w:val="multilevel"/>
    <w:tmpl w:val="248A1DE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31044B2"/>
    <w:multiLevelType w:val="hybridMultilevel"/>
    <w:tmpl w:val="FFD2B4DA"/>
    <w:lvl w:ilvl="0" w:tplc="04150017">
      <w:start w:val="1"/>
      <w:numFmt w:val="lowerLetter"/>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0D0ACE"/>
    <w:multiLevelType w:val="hybridMultilevel"/>
    <w:tmpl w:val="4CD85ED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7">
    <w:nsid w:val="5C073184"/>
    <w:multiLevelType w:val="hybridMultilevel"/>
    <w:tmpl w:val="83586914"/>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CA26C1C"/>
    <w:multiLevelType w:val="multilevel"/>
    <w:tmpl w:val="9FB2F75A"/>
    <w:lvl w:ilvl="0">
      <w:start w:val="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9">
    <w:nsid w:val="5D77680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0">
    <w:nsid w:val="5FE52225"/>
    <w:multiLevelType w:val="hybridMultilevel"/>
    <w:tmpl w:val="4798118A"/>
    <w:lvl w:ilvl="0" w:tplc="0415000F">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0C073BD"/>
    <w:multiLevelType w:val="hybridMultilevel"/>
    <w:tmpl w:val="F266F36E"/>
    <w:lvl w:ilvl="0" w:tplc="0ADA9276">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7F156C"/>
    <w:multiLevelType w:val="hybridMultilevel"/>
    <w:tmpl w:val="1F2C404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73">
    <w:nsid w:val="62466B18"/>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625E6B8A"/>
    <w:multiLevelType w:val="hybridMultilevel"/>
    <w:tmpl w:val="D89086E4"/>
    <w:lvl w:ilvl="0" w:tplc="5180134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2D7101"/>
    <w:multiLevelType w:val="hybridMultilevel"/>
    <w:tmpl w:val="E23E04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58F6734"/>
    <w:multiLevelType w:val="hybridMultilevel"/>
    <w:tmpl w:val="C4AEF192"/>
    <w:lvl w:ilvl="0" w:tplc="F322EF8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871741B"/>
    <w:multiLevelType w:val="hybridMultilevel"/>
    <w:tmpl w:val="1BE810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69F93B05"/>
    <w:multiLevelType w:val="hybridMultilevel"/>
    <w:tmpl w:val="EB60622A"/>
    <w:lvl w:ilvl="0" w:tplc="0415000F">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A2E2483"/>
    <w:multiLevelType w:val="hybridMultilevel"/>
    <w:tmpl w:val="CA5E0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CC47C80"/>
    <w:multiLevelType w:val="hybridMultilevel"/>
    <w:tmpl w:val="2530023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5">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6EAE52FD"/>
    <w:multiLevelType w:val="hybridMultilevel"/>
    <w:tmpl w:val="9C2605C6"/>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F735626"/>
    <w:multiLevelType w:val="hybridMultilevel"/>
    <w:tmpl w:val="58B80134"/>
    <w:lvl w:ilvl="0" w:tplc="C73A73D0">
      <w:start w:val="1"/>
      <w:numFmt w:val="decimal"/>
      <w:lvlText w:val="1.%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90">
    <w:nsid w:val="721D1846"/>
    <w:multiLevelType w:val="hybridMultilevel"/>
    <w:tmpl w:val="ECECC6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723B18C1"/>
    <w:multiLevelType w:val="hybridMultilevel"/>
    <w:tmpl w:val="896203C6"/>
    <w:lvl w:ilvl="0" w:tplc="28C2F7B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694C67"/>
    <w:multiLevelType w:val="multilevel"/>
    <w:tmpl w:val="A192005C"/>
    <w:lvl w:ilvl="0">
      <w:start w:val="2"/>
      <w:numFmt w:val="decimal"/>
      <w:lvlText w:val="%1"/>
      <w:lvlJc w:val="left"/>
      <w:pPr>
        <w:ind w:left="360" w:hanging="360"/>
      </w:pPr>
      <w:rPr>
        <w:rFonts w:hint="default"/>
        <w:b/>
        <w:color w:val="000000"/>
      </w:rPr>
    </w:lvl>
    <w:lvl w:ilvl="1">
      <w:start w:val="8"/>
      <w:numFmt w:val="decimal"/>
      <w:lvlText w:val="%1.%2"/>
      <w:lvlJc w:val="left"/>
      <w:pPr>
        <w:ind w:left="1770" w:hanging="360"/>
      </w:pPr>
      <w:rPr>
        <w:rFonts w:hint="default"/>
        <w:b/>
        <w:color w:val="000000"/>
      </w:rPr>
    </w:lvl>
    <w:lvl w:ilvl="2">
      <w:start w:val="1"/>
      <w:numFmt w:val="decimal"/>
      <w:lvlText w:val="%1.%2.%3"/>
      <w:lvlJc w:val="left"/>
      <w:pPr>
        <w:ind w:left="3540" w:hanging="720"/>
      </w:pPr>
      <w:rPr>
        <w:rFonts w:hint="default"/>
        <w:b/>
        <w:color w:val="000000"/>
      </w:rPr>
    </w:lvl>
    <w:lvl w:ilvl="3">
      <w:start w:val="1"/>
      <w:numFmt w:val="decimal"/>
      <w:lvlText w:val="%1.%2.%3.%4"/>
      <w:lvlJc w:val="left"/>
      <w:pPr>
        <w:ind w:left="4950" w:hanging="720"/>
      </w:pPr>
      <w:rPr>
        <w:rFonts w:hint="default"/>
        <w:b/>
        <w:color w:val="000000"/>
      </w:rPr>
    </w:lvl>
    <w:lvl w:ilvl="4">
      <w:start w:val="1"/>
      <w:numFmt w:val="decimal"/>
      <w:lvlText w:val="%1.%2.%3.%4.%5"/>
      <w:lvlJc w:val="left"/>
      <w:pPr>
        <w:ind w:left="6360" w:hanging="720"/>
      </w:pPr>
      <w:rPr>
        <w:rFonts w:hint="default"/>
        <w:b/>
        <w:color w:val="000000"/>
      </w:rPr>
    </w:lvl>
    <w:lvl w:ilvl="5">
      <w:start w:val="1"/>
      <w:numFmt w:val="decimal"/>
      <w:lvlText w:val="%1.%2.%3.%4.%5.%6"/>
      <w:lvlJc w:val="left"/>
      <w:pPr>
        <w:ind w:left="8130" w:hanging="1080"/>
      </w:pPr>
      <w:rPr>
        <w:rFonts w:hint="default"/>
        <w:b/>
        <w:color w:val="000000"/>
      </w:rPr>
    </w:lvl>
    <w:lvl w:ilvl="6">
      <w:start w:val="1"/>
      <w:numFmt w:val="decimal"/>
      <w:lvlText w:val="%1.%2.%3.%4.%5.%6.%7"/>
      <w:lvlJc w:val="left"/>
      <w:pPr>
        <w:ind w:left="9540" w:hanging="1080"/>
      </w:pPr>
      <w:rPr>
        <w:rFonts w:hint="default"/>
        <w:b/>
        <w:color w:val="000000"/>
      </w:rPr>
    </w:lvl>
    <w:lvl w:ilvl="7">
      <w:start w:val="1"/>
      <w:numFmt w:val="decimal"/>
      <w:lvlText w:val="%1.%2.%3.%4.%5.%6.%7.%8"/>
      <w:lvlJc w:val="left"/>
      <w:pPr>
        <w:ind w:left="11310" w:hanging="1440"/>
      </w:pPr>
      <w:rPr>
        <w:rFonts w:hint="default"/>
        <w:b/>
        <w:color w:val="000000"/>
      </w:rPr>
    </w:lvl>
    <w:lvl w:ilvl="8">
      <w:start w:val="1"/>
      <w:numFmt w:val="decimal"/>
      <w:lvlText w:val="%1.%2.%3.%4.%5.%6.%7.%8.%9"/>
      <w:lvlJc w:val="left"/>
      <w:pPr>
        <w:ind w:left="12720" w:hanging="1440"/>
      </w:pPr>
      <w:rPr>
        <w:rFonts w:hint="default"/>
        <w:b/>
        <w:color w:val="000000"/>
      </w:rPr>
    </w:lvl>
  </w:abstractNum>
  <w:abstractNum w:abstractNumId="93">
    <w:nsid w:val="736C3433"/>
    <w:multiLevelType w:val="hybridMultilevel"/>
    <w:tmpl w:val="069AC470"/>
    <w:lvl w:ilvl="0" w:tplc="283AA9E4">
      <w:start w:val="1"/>
      <w:numFmt w:val="decimal"/>
      <w:lvlText w:val="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784837FC"/>
    <w:multiLevelType w:val="hybridMultilevel"/>
    <w:tmpl w:val="03CE3C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78F93555"/>
    <w:multiLevelType w:val="hybridMultilevel"/>
    <w:tmpl w:val="5518E95E"/>
    <w:lvl w:ilvl="0" w:tplc="04F8E88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A301C2"/>
    <w:multiLevelType w:val="hybridMultilevel"/>
    <w:tmpl w:val="19F08C80"/>
    <w:lvl w:ilvl="0" w:tplc="2A403252">
      <w:start w:val="4"/>
      <w:numFmt w:val="decimal"/>
      <w:lvlText w:val="%1."/>
      <w:lvlJc w:val="left"/>
      <w:pPr>
        <w:tabs>
          <w:tab w:val="num" w:pos="720"/>
        </w:tabs>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C551CEB"/>
    <w:multiLevelType w:val="hybridMultilevel"/>
    <w:tmpl w:val="1D08FE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ED04BDA"/>
    <w:multiLevelType w:val="hybridMultilevel"/>
    <w:tmpl w:val="C8F62F20"/>
    <w:lvl w:ilvl="0" w:tplc="35F0809C">
      <w:start w:val="1"/>
      <w:numFmt w:val="upperRoman"/>
      <w:lvlText w:val="%1."/>
      <w:lvlJc w:val="left"/>
      <w:pPr>
        <w:tabs>
          <w:tab w:val="num" w:pos="1080"/>
        </w:tabs>
        <w:ind w:left="1080" w:hanging="720"/>
      </w:pPr>
      <w:rPr>
        <w:rFonts w:hint="default"/>
        <w:b/>
        <w:color w:val="auto"/>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94"/>
  </w:num>
  <w:num w:numId="5">
    <w:abstractNumId w:val="54"/>
  </w:num>
  <w:num w:numId="6">
    <w:abstractNumId w:val="32"/>
  </w:num>
  <w:num w:numId="7">
    <w:abstractNumId w:val="46"/>
  </w:num>
  <w:num w:numId="8">
    <w:abstractNumId w:val="6"/>
  </w:num>
  <w:num w:numId="9">
    <w:abstractNumId w:val="79"/>
  </w:num>
  <w:num w:numId="10">
    <w:abstractNumId w:val="43"/>
  </w:num>
  <w:num w:numId="11">
    <w:abstractNumId w:val="82"/>
  </w:num>
  <w:num w:numId="12">
    <w:abstractNumId w:val="97"/>
  </w:num>
  <w:num w:numId="13">
    <w:abstractNumId w:val="5"/>
  </w:num>
  <w:num w:numId="14">
    <w:abstractNumId w:val="24"/>
  </w:num>
  <w:num w:numId="15">
    <w:abstractNumId w:val="83"/>
  </w:num>
  <w:num w:numId="16">
    <w:abstractNumId w:val="85"/>
  </w:num>
  <w:num w:numId="17">
    <w:abstractNumId w:val="58"/>
  </w:num>
  <w:num w:numId="18">
    <w:abstractNumId w:val="4"/>
  </w:num>
  <w:num w:numId="19">
    <w:abstractNumId w:val="74"/>
  </w:num>
  <w:num w:numId="20">
    <w:abstractNumId w:val="48"/>
  </w:num>
  <w:num w:numId="21">
    <w:abstractNumId w:val="9"/>
  </w:num>
  <w:num w:numId="22">
    <w:abstractNumId w:val="45"/>
  </w:num>
  <w:num w:numId="23">
    <w:abstractNumId w:val="33"/>
  </w:num>
  <w:num w:numId="24">
    <w:abstractNumId w:val="40"/>
  </w:num>
  <w:num w:numId="25">
    <w:abstractNumId w:val="93"/>
  </w:num>
  <w:num w:numId="26">
    <w:abstractNumId w:val="47"/>
  </w:num>
  <w:num w:numId="27">
    <w:abstractNumId w:val="25"/>
  </w:num>
  <w:num w:numId="28">
    <w:abstractNumId w:val="7"/>
  </w:num>
  <w:num w:numId="29">
    <w:abstractNumId w:val="91"/>
  </w:num>
  <w:num w:numId="30">
    <w:abstractNumId w:val="73"/>
  </w:num>
  <w:num w:numId="31">
    <w:abstractNumId w:val="51"/>
  </w:num>
  <w:num w:numId="32">
    <w:abstractNumId w:val="17"/>
  </w:num>
  <w:num w:numId="33">
    <w:abstractNumId w:val="96"/>
  </w:num>
  <w:num w:numId="34">
    <w:abstractNumId w:val="88"/>
  </w:num>
  <w:num w:numId="35">
    <w:abstractNumId w:val="23"/>
  </w:num>
  <w:num w:numId="36">
    <w:abstractNumId w:val="62"/>
  </w:num>
  <w:num w:numId="37">
    <w:abstractNumId w:val="89"/>
  </w:num>
  <w:num w:numId="38">
    <w:abstractNumId w:val="2"/>
  </w:num>
  <w:num w:numId="39">
    <w:abstractNumId w:val="21"/>
  </w:num>
  <w:num w:numId="40">
    <w:abstractNumId w:val="66"/>
  </w:num>
  <w:num w:numId="41">
    <w:abstractNumId w:val="19"/>
  </w:num>
  <w:num w:numId="42">
    <w:abstractNumId w:val="86"/>
  </w:num>
  <w:num w:numId="43">
    <w:abstractNumId w:val="42"/>
  </w:num>
  <w:num w:numId="44">
    <w:abstractNumId w:val="76"/>
  </w:num>
  <w:num w:numId="45">
    <w:abstractNumId w:val="27"/>
  </w:num>
  <w:num w:numId="46">
    <w:abstractNumId w:val="69"/>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53"/>
  </w:num>
  <w:num w:numId="50">
    <w:abstractNumId w:val="98"/>
  </w:num>
  <w:num w:numId="51">
    <w:abstractNumId w:val="29"/>
  </w:num>
  <w:num w:numId="52">
    <w:abstractNumId w:val="49"/>
  </w:num>
  <w:num w:numId="53">
    <w:abstractNumId w:val="31"/>
  </w:num>
  <w:num w:numId="54">
    <w:abstractNumId w:val="99"/>
  </w:num>
  <w:num w:numId="55">
    <w:abstractNumId w:val="71"/>
  </w:num>
  <w:num w:numId="56">
    <w:abstractNumId w:val="12"/>
  </w:num>
  <w:num w:numId="57">
    <w:abstractNumId w:val="87"/>
  </w:num>
  <w:num w:numId="58">
    <w:abstractNumId w:val="84"/>
  </w:num>
  <w:num w:numId="59">
    <w:abstractNumId w:val="11"/>
  </w:num>
  <w:num w:numId="60">
    <w:abstractNumId w:val="50"/>
  </w:num>
  <w:num w:numId="61">
    <w:abstractNumId w:val="64"/>
  </w:num>
  <w:num w:numId="62">
    <w:abstractNumId w:val="30"/>
  </w:num>
  <w:num w:numId="63">
    <w:abstractNumId w:val="95"/>
  </w:num>
  <w:num w:numId="64">
    <w:abstractNumId w:val="81"/>
  </w:num>
  <w:num w:numId="65">
    <w:abstractNumId w:val="37"/>
  </w:num>
  <w:num w:numId="66">
    <w:abstractNumId w:val="26"/>
  </w:num>
  <w:num w:numId="67">
    <w:abstractNumId w:val="41"/>
  </w:num>
  <w:num w:numId="68">
    <w:abstractNumId w:val="28"/>
  </w:num>
  <w:num w:numId="69">
    <w:abstractNumId w:val="18"/>
  </w:num>
  <w:num w:numId="70">
    <w:abstractNumId w:val="38"/>
  </w:num>
  <w:num w:numId="71">
    <w:abstractNumId w:val="78"/>
  </w:num>
  <w:num w:numId="72">
    <w:abstractNumId w:val="75"/>
  </w:num>
  <w:num w:numId="73">
    <w:abstractNumId w:val="15"/>
  </w:num>
  <w:num w:numId="74">
    <w:abstractNumId w:val="72"/>
  </w:num>
  <w:num w:numId="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 w:numId="78">
    <w:abstractNumId w:val="57"/>
  </w:num>
  <w:num w:numId="79">
    <w:abstractNumId w:val="44"/>
  </w:num>
  <w:num w:numId="80">
    <w:abstractNumId w:val="1"/>
  </w:num>
  <w:num w:numId="81">
    <w:abstractNumId w:val="35"/>
  </w:num>
  <w:num w:numId="82">
    <w:abstractNumId w:val="92"/>
  </w:num>
  <w:num w:numId="83">
    <w:abstractNumId w:val="77"/>
  </w:num>
  <w:num w:numId="84">
    <w:abstractNumId w:val="14"/>
  </w:num>
  <w:num w:numId="85">
    <w:abstractNumId w:val="56"/>
  </w:num>
  <w:num w:numId="86">
    <w:abstractNumId w:val="39"/>
  </w:num>
  <w:num w:numId="87">
    <w:abstractNumId w:val="20"/>
  </w:num>
  <w:num w:numId="88">
    <w:abstractNumId w:val="59"/>
  </w:num>
  <w:num w:numId="89">
    <w:abstractNumId w:val="80"/>
  </w:num>
  <w:num w:numId="90">
    <w:abstractNumId w:val="22"/>
  </w:num>
  <w:num w:numId="91">
    <w:abstractNumId w:val="70"/>
  </w:num>
  <w:num w:numId="92">
    <w:abstractNumId w:val="36"/>
  </w:num>
  <w:num w:numId="93">
    <w:abstractNumId w:val="100"/>
  </w:num>
  <w:num w:numId="94">
    <w:abstractNumId w:val="67"/>
  </w:num>
  <w:num w:numId="95">
    <w:abstractNumId w:val="55"/>
  </w:num>
  <w:num w:numId="96">
    <w:abstractNumId w:val="68"/>
  </w:num>
  <w:num w:numId="97">
    <w:abstractNumId w:val="10"/>
  </w:num>
  <w:num w:numId="98">
    <w:abstractNumId w:val="16"/>
  </w:num>
  <w:num w:numId="99">
    <w:abstractNumId w:val="65"/>
  </w:num>
  <w:num w:numId="100">
    <w:abstractNumId w:val="8"/>
  </w:num>
  <w:num w:numId="101">
    <w:abstractNumId w:val="3"/>
  </w:num>
  <w:num w:numId="102">
    <w:abstractNumId w:val="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3BFD"/>
    <w:rsid w:val="00005AFB"/>
    <w:rsid w:val="00007526"/>
    <w:rsid w:val="00007A36"/>
    <w:rsid w:val="00012320"/>
    <w:rsid w:val="00012B54"/>
    <w:rsid w:val="00015751"/>
    <w:rsid w:val="00020D00"/>
    <w:rsid w:val="000214FD"/>
    <w:rsid w:val="00021522"/>
    <w:rsid w:val="000231A6"/>
    <w:rsid w:val="00024197"/>
    <w:rsid w:val="000305BF"/>
    <w:rsid w:val="0003203B"/>
    <w:rsid w:val="000339E8"/>
    <w:rsid w:val="000349D0"/>
    <w:rsid w:val="00035AC9"/>
    <w:rsid w:val="00040018"/>
    <w:rsid w:val="000418A7"/>
    <w:rsid w:val="00041C00"/>
    <w:rsid w:val="00044576"/>
    <w:rsid w:val="00045CCA"/>
    <w:rsid w:val="00046007"/>
    <w:rsid w:val="000472AF"/>
    <w:rsid w:val="0004798F"/>
    <w:rsid w:val="00053DD7"/>
    <w:rsid w:val="00056A9C"/>
    <w:rsid w:val="00060037"/>
    <w:rsid w:val="0006072E"/>
    <w:rsid w:val="00061CF5"/>
    <w:rsid w:val="00061E89"/>
    <w:rsid w:val="00062829"/>
    <w:rsid w:val="00064E20"/>
    <w:rsid w:val="00064F76"/>
    <w:rsid w:val="00064FAE"/>
    <w:rsid w:val="00065945"/>
    <w:rsid w:val="00066185"/>
    <w:rsid w:val="00066929"/>
    <w:rsid w:val="000679B8"/>
    <w:rsid w:val="0007012C"/>
    <w:rsid w:val="00071193"/>
    <w:rsid w:val="00071C7F"/>
    <w:rsid w:val="00071F37"/>
    <w:rsid w:val="00072C0D"/>
    <w:rsid w:val="00072D74"/>
    <w:rsid w:val="00075034"/>
    <w:rsid w:val="0007669D"/>
    <w:rsid w:val="0008009C"/>
    <w:rsid w:val="000805D4"/>
    <w:rsid w:val="00082DCD"/>
    <w:rsid w:val="000836FF"/>
    <w:rsid w:val="00083978"/>
    <w:rsid w:val="00083DDA"/>
    <w:rsid w:val="00085821"/>
    <w:rsid w:val="00085D73"/>
    <w:rsid w:val="00087C3C"/>
    <w:rsid w:val="0009222F"/>
    <w:rsid w:val="00094047"/>
    <w:rsid w:val="00097838"/>
    <w:rsid w:val="000A44A9"/>
    <w:rsid w:val="000A56E4"/>
    <w:rsid w:val="000A607D"/>
    <w:rsid w:val="000A743B"/>
    <w:rsid w:val="000A7ABE"/>
    <w:rsid w:val="000B26ED"/>
    <w:rsid w:val="000B369C"/>
    <w:rsid w:val="000B3841"/>
    <w:rsid w:val="000B3E1C"/>
    <w:rsid w:val="000C17B5"/>
    <w:rsid w:val="000C17F6"/>
    <w:rsid w:val="000C72A9"/>
    <w:rsid w:val="000C78EA"/>
    <w:rsid w:val="000D0C88"/>
    <w:rsid w:val="000D26FB"/>
    <w:rsid w:val="000D2710"/>
    <w:rsid w:val="000D32BF"/>
    <w:rsid w:val="000D3DEC"/>
    <w:rsid w:val="000D4F37"/>
    <w:rsid w:val="000D5AF8"/>
    <w:rsid w:val="000D68DA"/>
    <w:rsid w:val="000D69C7"/>
    <w:rsid w:val="000D6D76"/>
    <w:rsid w:val="000D737E"/>
    <w:rsid w:val="000E13EB"/>
    <w:rsid w:val="000E36E8"/>
    <w:rsid w:val="000E3FA9"/>
    <w:rsid w:val="000E4074"/>
    <w:rsid w:val="000E4275"/>
    <w:rsid w:val="000E61B2"/>
    <w:rsid w:val="000E626E"/>
    <w:rsid w:val="000E745E"/>
    <w:rsid w:val="000F1A18"/>
    <w:rsid w:val="000F3355"/>
    <w:rsid w:val="000F3709"/>
    <w:rsid w:val="000F4804"/>
    <w:rsid w:val="000F4B70"/>
    <w:rsid w:val="000F6060"/>
    <w:rsid w:val="000F68F6"/>
    <w:rsid w:val="00100105"/>
    <w:rsid w:val="00101183"/>
    <w:rsid w:val="001034F1"/>
    <w:rsid w:val="00104AEE"/>
    <w:rsid w:val="00104C41"/>
    <w:rsid w:val="00110A14"/>
    <w:rsid w:val="00112059"/>
    <w:rsid w:val="0011297D"/>
    <w:rsid w:val="001151F5"/>
    <w:rsid w:val="00117E5A"/>
    <w:rsid w:val="001230F7"/>
    <w:rsid w:val="00123A05"/>
    <w:rsid w:val="001260A6"/>
    <w:rsid w:val="00127DFD"/>
    <w:rsid w:val="00127F99"/>
    <w:rsid w:val="00131AB7"/>
    <w:rsid w:val="00132046"/>
    <w:rsid w:val="00133720"/>
    <w:rsid w:val="00133911"/>
    <w:rsid w:val="00133AB9"/>
    <w:rsid w:val="00133FC4"/>
    <w:rsid w:val="00136387"/>
    <w:rsid w:val="00137ED4"/>
    <w:rsid w:val="00140A96"/>
    <w:rsid w:val="00143E98"/>
    <w:rsid w:val="00145A24"/>
    <w:rsid w:val="00145DB1"/>
    <w:rsid w:val="0014736C"/>
    <w:rsid w:val="00150B58"/>
    <w:rsid w:val="00150BF1"/>
    <w:rsid w:val="0015302A"/>
    <w:rsid w:val="00154C16"/>
    <w:rsid w:val="0015595F"/>
    <w:rsid w:val="00155B36"/>
    <w:rsid w:val="00157732"/>
    <w:rsid w:val="00161BD4"/>
    <w:rsid w:val="00161E7A"/>
    <w:rsid w:val="00163238"/>
    <w:rsid w:val="001636FB"/>
    <w:rsid w:val="00164193"/>
    <w:rsid w:val="00164A8A"/>
    <w:rsid w:val="0016698B"/>
    <w:rsid w:val="0017201A"/>
    <w:rsid w:val="00172796"/>
    <w:rsid w:val="001728D6"/>
    <w:rsid w:val="001735E2"/>
    <w:rsid w:val="001738E7"/>
    <w:rsid w:val="00173E1D"/>
    <w:rsid w:val="0017527F"/>
    <w:rsid w:val="001758BA"/>
    <w:rsid w:val="0018236C"/>
    <w:rsid w:val="00182BD9"/>
    <w:rsid w:val="00185BF7"/>
    <w:rsid w:val="00190272"/>
    <w:rsid w:val="00190733"/>
    <w:rsid w:val="001913C9"/>
    <w:rsid w:val="00191D5C"/>
    <w:rsid w:val="00192B50"/>
    <w:rsid w:val="00193863"/>
    <w:rsid w:val="00193E78"/>
    <w:rsid w:val="00195881"/>
    <w:rsid w:val="001964B4"/>
    <w:rsid w:val="001A186E"/>
    <w:rsid w:val="001A6562"/>
    <w:rsid w:val="001A7A05"/>
    <w:rsid w:val="001B1102"/>
    <w:rsid w:val="001B29E0"/>
    <w:rsid w:val="001B3711"/>
    <w:rsid w:val="001B3DDB"/>
    <w:rsid w:val="001B47CF"/>
    <w:rsid w:val="001B5C8D"/>
    <w:rsid w:val="001B5DBE"/>
    <w:rsid w:val="001B714D"/>
    <w:rsid w:val="001C1F40"/>
    <w:rsid w:val="001C3DC6"/>
    <w:rsid w:val="001C443B"/>
    <w:rsid w:val="001C6869"/>
    <w:rsid w:val="001C733A"/>
    <w:rsid w:val="001C7A12"/>
    <w:rsid w:val="001D03F0"/>
    <w:rsid w:val="001D0D00"/>
    <w:rsid w:val="001D13E8"/>
    <w:rsid w:val="001D2447"/>
    <w:rsid w:val="001D2D9C"/>
    <w:rsid w:val="001D3185"/>
    <w:rsid w:val="001D5B95"/>
    <w:rsid w:val="001D6B9E"/>
    <w:rsid w:val="001D6E75"/>
    <w:rsid w:val="001D770D"/>
    <w:rsid w:val="001E0CE3"/>
    <w:rsid w:val="001E0E35"/>
    <w:rsid w:val="001E3F9D"/>
    <w:rsid w:val="001E792A"/>
    <w:rsid w:val="001F0EC7"/>
    <w:rsid w:val="001F0FB3"/>
    <w:rsid w:val="001F1FB4"/>
    <w:rsid w:val="001F35B2"/>
    <w:rsid w:val="001F4F76"/>
    <w:rsid w:val="001F52DD"/>
    <w:rsid w:val="001F5873"/>
    <w:rsid w:val="001F6650"/>
    <w:rsid w:val="001F79D5"/>
    <w:rsid w:val="00200DE5"/>
    <w:rsid w:val="00202CA7"/>
    <w:rsid w:val="00203028"/>
    <w:rsid w:val="00203E9D"/>
    <w:rsid w:val="00204205"/>
    <w:rsid w:val="002055AE"/>
    <w:rsid w:val="00205E7D"/>
    <w:rsid w:val="0020605F"/>
    <w:rsid w:val="00206828"/>
    <w:rsid w:val="002077CE"/>
    <w:rsid w:val="002078EC"/>
    <w:rsid w:val="002104E0"/>
    <w:rsid w:val="00210577"/>
    <w:rsid w:val="0021076F"/>
    <w:rsid w:val="00210D4D"/>
    <w:rsid w:val="002137C1"/>
    <w:rsid w:val="00213BCF"/>
    <w:rsid w:val="00213E0D"/>
    <w:rsid w:val="00215FBE"/>
    <w:rsid w:val="0022242E"/>
    <w:rsid w:val="00222B52"/>
    <w:rsid w:val="002230F9"/>
    <w:rsid w:val="00223375"/>
    <w:rsid w:val="00227B8B"/>
    <w:rsid w:val="002308DC"/>
    <w:rsid w:val="00230B7A"/>
    <w:rsid w:val="00230CDC"/>
    <w:rsid w:val="00231D27"/>
    <w:rsid w:val="00232889"/>
    <w:rsid w:val="00232B24"/>
    <w:rsid w:val="0023498D"/>
    <w:rsid w:val="00235633"/>
    <w:rsid w:val="002370D8"/>
    <w:rsid w:val="002408EC"/>
    <w:rsid w:val="00243765"/>
    <w:rsid w:val="002451A5"/>
    <w:rsid w:val="0024569C"/>
    <w:rsid w:val="0024644C"/>
    <w:rsid w:val="002503C2"/>
    <w:rsid w:val="00251467"/>
    <w:rsid w:val="002519C2"/>
    <w:rsid w:val="00252163"/>
    <w:rsid w:val="002524DF"/>
    <w:rsid w:val="00252B9E"/>
    <w:rsid w:val="00253873"/>
    <w:rsid w:val="00253C7C"/>
    <w:rsid w:val="00254D7E"/>
    <w:rsid w:val="0025574F"/>
    <w:rsid w:val="00257920"/>
    <w:rsid w:val="002604B8"/>
    <w:rsid w:val="00261193"/>
    <w:rsid w:val="00262095"/>
    <w:rsid w:val="00266615"/>
    <w:rsid w:val="002676B5"/>
    <w:rsid w:val="00267913"/>
    <w:rsid w:val="00270437"/>
    <w:rsid w:val="00271A4D"/>
    <w:rsid w:val="00273A93"/>
    <w:rsid w:val="00275355"/>
    <w:rsid w:val="00276179"/>
    <w:rsid w:val="0027706F"/>
    <w:rsid w:val="00277936"/>
    <w:rsid w:val="00280235"/>
    <w:rsid w:val="00280698"/>
    <w:rsid w:val="00281358"/>
    <w:rsid w:val="002817EC"/>
    <w:rsid w:val="00283294"/>
    <w:rsid w:val="0028499E"/>
    <w:rsid w:val="00286980"/>
    <w:rsid w:val="00293562"/>
    <w:rsid w:val="002944C0"/>
    <w:rsid w:val="002951C6"/>
    <w:rsid w:val="00295832"/>
    <w:rsid w:val="00296154"/>
    <w:rsid w:val="002969FA"/>
    <w:rsid w:val="00297B70"/>
    <w:rsid w:val="002A15C8"/>
    <w:rsid w:val="002A26CF"/>
    <w:rsid w:val="002A3086"/>
    <w:rsid w:val="002A32E3"/>
    <w:rsid w:val="002A367D"/>
    <w:rsid w:val="002A53EF"/>
    <w:rsid w:val="002A5A12"/>
    <w:rsid w:val="002B1077"/>
    <w:rsid w:val="002B139A"/>
    <w:rsid w:val="002B37B1"/>
    <w:rsid w:val="002B5712"/>
    <w:rsid w:val="002B5F5E"/>
    <w:rsid w:val="002B7B38"/>
    <w:rsid w:val="002C1203"/>
    <w:rsid w:val="002C3784"/>
    <w:rsid w:val="002C4165"/>
    <w:rsid w:val="002C44B5"/>
    <w:rsid w:val="002C4A46"/>
    <w:rsid w:val="002C62C5"/>
    <w:rsid w:val="002C66DE"/>
    <w:rsid w:val="002C7855"/>
    <w:rsid w:val="002D0D66"/>
    <w:rsid w:val="002D2118"/>
    <w:rsid w:val="002D2C3F"/>
    <w:rsid w:val="002D2CA7"/>
    <w:rsid w:val="002D35A4"/>
    <w:rsid w:val="002D44FD"/>
    <w:rsid w:val="002E079C"/>
    <w:rsid w:val="002E09D6"/>
    <w:rsid w:val="002E1724"/>
    <w:rsid w:val="002E1D57"/>
    <w:rsid w:val="002E2CC1"/>
    <w:rsid w:val="002E42CC"/>
    <w:rsid w:val="002E4538"/>
    <w:rsid w:val="002E46B2"/>
    <w:rsid w:val="002E669B"/>
    <w:rsid w:val="002E6B64"/>
    <w:rsid w:val="002E7523"/>
    <w:rsid w:val="002F0481"/>
    <w:rsid w:val="002F13AA"/>
    <w:rsid w:val="002F20CB"/>
    <w:rsid w:val="002F28F4"/>
    <w:rsid w:val="002F315B"/>
    <w:rsid w:val="002F4986"/>
    <w:rsid w:val="002F6864"/>
    <w:rsid w:val="002F739E"/>
    <w:rsid w:val="00301225"/>
    <w:rsid w:val="00301961"/>
    <w:rsid w:val="00303BD4"/>
    <w:rsid w:val="00310AF5"/>
    <w:rsid w:val="00311A27"/>
    <w:rsid w:val="00312131"/>
    <w:rsid w:val="0031256F"/>
    <w:rsid w:val="00313315"/>
    <w:rsid w:val="0031509A"/>
    <w:rsid w:val="00317EC5"/>
    <w:rsid w:val="00321CF3"/>
    <w:rsid w:val="00323F32"/>
    <w:rsid w:val="003242FD"/>
    <w:rsid w:val="0032476C"/>
    <w:rsid w:val="00326AE8"/>
    <w:rsid w:val="00327204"/>
    <w:rsid w:val="00327958"/>
    <w:rsid w:val="00331488"/>
    <w:rsid w:val="00331C95"/>
    <w:rsid w:val="00331D22"/>
    <w:rsid w:val="00332353"/>
    <w:rsid w:val="00332879"/>
    <w:rsid w:val="00333634"/>
    <w:rsid w:val="003336F2"/>
    <w:rsid w:val="00333C03"/>
    <w:rsid w:val="00334B6E"/>
    <w:rsid w:val="00337907"/>
    <w:rsid w:val="0034037C"/>
    <w:rsid w:val="00343E1B"/>
    <w:rsid w:val="00344376"/>
    <w:rsid w:val="00344A9B"/>
    <w:rsid w:val="00344D53"/>
    <w:rsid w:val="00344D97"/>
    <w:rsid w:val="00346A26"/>
    <w:rsid w:val="00346EDF"/>
    <w:rsid w:val="003500F0"/>
    <w:rsid w:val="0035052F"/>
    <w:rsid w:val="00350FDB"/>
    <w:rsid w:val="0035122D"/>
    <w:rsid w:val="003539D1"/>
    <w:rsid w:val="00354A33"/>
    <w:rsid w:val="003560CF"/>
    <w:rsid w:val="00357A3F"/>
    <w:rsid w:val="00360CE8"/>
    <w:rsid w:val="00363263"/>
    <w:rsid w:val="00364E7C"/>
    <w:rsid w:val="003652AD"/>
    <w:rsid w:val="00365971"/>
    <w:rsid w:val="00365C74"/>
    <w:rsid w:val="00366AC0"/>
    <w:rsid w:val="00367FEA"/>
    <w:rsid w:val="003741C2"/>
    <w:rsid w:val="00374C28"/>
    <w:rsid w:val="00375C7F"/>
    <w:rsid w:val="00376094"/>
    <w:rsid w:val="00376B43"/>
    <w:rsid w:val="0038107B"/>
    <w:rsid w:val="0038209C"/>
    <w:rsid w:val="00382317"/>
    <w:rsid w:val="00383419"/>
    <w:rsid w:val="00384528"/>
    <w:rsid w:val="00384EAB"/>
    <w:rsid w:val="00387DC7"/>
    <w:rsid w:val="00390AFD"/>
    <w:rsid w:val="003910B0"/>
    <w:rsid w:val="0039428C"/>
    <w:rsid w:val="0039509A"/>
    <w:rsid w:val="003955F4"/>
    <w:rsid w:val="00396802"/>
    <w:rsid w:val="00396CDC"/>
    <w:rsid w:val="00397ED9"/>
    <w:rsid w:val="00397FD3"/>
    <w:rsid w:val="003A2BDF"/>
    <w:rsid w:val="003A2EAD"/>
    <w:rsid w:val="003A38FF"/>
    <w:rsid w:val="003A6729"/>
    <w:rsid w:val="003A722D"/>
    <w:rsid w:val="003B10D8"/>
    <w:rsid w:val="003B1500"/>
    <w:rsid w:val="003B1DFF"/>
    <w:rsid w:val="003B29EA"/>
    <w:rsid w:val="003B3C02"/>
    <w:rsid w:val="003B3E36"/>
    <w:rsid w:val="003B4C4F"/>
    <w:rsid w:val="003B66BA"/>
    <w:rsid w:val="003B7B08"/>
    <w:rsid w:val="003C0863"/>
    <w:rsid w:val="003C0EC5"/>
    <w:rsid w:val="003C255D"/>
    <w:rsid w:val="003C3E70"/>
    <w:rsid w:val="003C47B5"/>
    <w:rsid w:val="003C4D8D"/>
    <w:rsid w:val="003C53E1"/>
    <w:rsid w:val="003C5793"/>
    <w:rsid w:val="003C5AFC"/>
    <w:rsid w:val="003C6395"/>
    <w:rsid w:val="003C6585"/>
    <w:rsid w:val="003C6883"/>
    <w:rsid w:val="003C6F45"/>
    <w:rsid w:val="003C7291"/>
    <w:rsid w:val="003C7D28"/>
    <w:rsid w:val="003D0925"/>
    <w:rsid w:val="003D2302"/>
    <w:rsid w:val="003D2B9C"/>
    <w:rsid w:val="003D6C06"/>
    <w:rsid w:val="003E1BB9"/>
    <w:rsid w:val="003E4B68"/>
    <w:rsid w:val="003E5923"/>
    <w:rsid w:val="003F219A"/>
    <w:rsid w:val="003F3110"/>
    <w:rsid w:val="003F4646"/>
    <w:rsid w:val="003F48A7"/>
    <w:rsid w:val="003F5494"/>
    <w:rsid w:val="003F6D79"/>
    <w:rsid w:val="004004B8"/>
    <w:rsid w:val="00400C95"/>
    <w:rsid w:val="00400E15"/>
    <w:rsid w:val="0040284E"/>
    <w:rsid w:val="00402A0F"/>
    <w:rsid w:val="004041C2"/>
    <w:rsid w:val="004057E3"/>
    <w:rsid w:val="004072A5"/>
    <w:rsid w:val="00407978"/>
    <w:rsid w:val="00411B78"/>
    <w:rsid w:val="00411CD6"/>
    <w:rsid w:val="004149D0"/>
    <w:rsid w:val="00414CB1"/>
    <w:rsid w:val="0041589D"/>
    <w:rsid w:val="00415965"/>
    <w:rsid w:val="00417523"/>
    <w:rsid w:val="0042018E"/>
    <w:rsid w:val="0042508B"/>
    <w:rsid w:val="00425181"/>
    <w:rsid w:val="004262EB"/>
    <w:rsid w:val="0042729D"/>
    <w:rsid w:val="00431216"/>
    <w:rsid w:val="0043233C"/>
    <w:rsid w:val="00433000"/>
    <w:rsid w:val="0043435F"/>
    <w:rsid w:val="00435317"/>
    <w:rsid w:val="0043669B"/>
    <w:rsid w:val="00437E09"/>
    <w:rsid w:val="00440BFF"/>
    <w:rsid w:val="00440E79"/>
    <w:rsid w:val="00445396"/>
    <w:rsid w:val="004528E2"/>
    <w:rsid w:val="0045388B"/>
    <w:rsid w:val="00454724"/>
    <w:rsid w:val="00454E7F"/>
    <w:rsid w:val="00456D8E"/>
    <w:rsid w:val="00456F50"/>
    <w:rsid w:val="0046486A"/>
    <w:rsid w:val="004649EB"/>
    <w:rsid w:val="00465C7B"/>
    <w:rsid w:val="00466416"/>
    <w:rsid w:val="00466B95"/>
    <w:rsid w:val="00467A26"/>
    <w:rsid w:val="00467B44"/>
    <w:rsid w:val="0047290A"/>
    <w:rsid w:val="00472F9B"/>
    <w:rsid w:val="00473A95"/>
    <w:rsid w:val="00474D33"/>
    <w:rsid w:val="004766E8"/>
    <w:rsid w:val="0047673F"/>
    <w:rsid w:val="00476C35"/>
    <w:rsid w:val="004816DD"/>
    <w:rsid w:val="004904F4"/>
    <w:rsid w:val="004913A6"/>
    <w:rsid w:val="00491AE6"/>
    <w:rsid w:val="00494537"/>
    <w:rsid w:val="00494C88"/>
    <w:rsid w:val="004972E8"/>
    <w:rsid w:val="004A2A8D"/>
    <w:rsid w:val="004A3024"/>
    <w:rsid w:val="004A38ED"/>
    <w:rsid w:val="004A395B"/>
    <w:rsid w:val="004A3ACC"/>
    <w:rsid w:val="004A3B4D"/>
    <w:rsid w:val="004A796C"/>
    <w:rsid w:val="004A7DB1"/>
    <w:rsid w:val="004B07B1"/>
    <w:rsid w:val="004B1B6C"/>
    <w:rsid w:val="004B1D3B"/>
    <w:rsid w:val="004B24AA"/>
    <w:rsid w:val="004B29F0"/>
    <w:rsid w:val="004B2FBB"/>
    <w:rsid w:val="004B378E"/>
    <w:rsid w:val="004B4DD3"/>
    <w:rsid w:val="004C0149"/>
    <w:rsid w:val="004C08AB"/>
    <w:rsid w:val="004C1EE3"/>
    <w:rsid w:val="004C6E0A"/>
    <w:rsid w:val="004C7AA8"/>
    <w:rsid w:val="004D0C67"/>
    <w:rsid w:val="004D1515"/>
    <w:rsid w:val="004D2162"/>
    <w:rsid w:val="004D4C75"/>
    <w:rsid w:val="004D4E9B"/>
    <w:rsid w:val="004D5632"/>
    <w:rsid w:val="004D5DD0"/>
    <w:rsid w:val="004E0077"/>
    <w:rsid w:val="004E011D"/>
    <w:rsid w:val="004E47B7"/>
    <w:rsid w:val="004E5B75"/>
    <w:rsid w:val="004E646F"/>
    <w:rsid w:val="004E75F4"/>
    <w:rsid w:val="004E7C98"/>
    <w:rsid w:val="004F0264"/>
    <w:rsid w:val="004F0295"/>
    <w:rsid w:val="004F1C35"/>
    <w:rsid w:val="004F27D4"/>
    <w:rsid w:val="004F33CE"/>
    <w:rsid w:val="004F391B"/>
    <w:rsid w:val="004F62AC"/>
    <w:rsid w:val="004F65AF"/>
    <w:rsid w:val="004F7C99"/>
    <w:rsid w:val="00500252"/>
    <w:rsid w:val="00501702"/>
    <w:rsid w:val="00505FE2"/>
    <w:rsid w:val="00506B19"/>
    <w:rsid w:val="00507BB8"/>
    <w:rsid w:val="00510E5E"/>
    <w:rsid w:val="00513B5C"/>
    <w:rsid w:val="00514645"/>
    <w:rsid w:val="00515CA0"/>
    <w:rsid w:val="005170B1"/>
    <w:rsid w:val="0052126E"/>
    <w:rsid w:val="00522B9E"/>
    <w:rsid w:val="0052329F"/>
    <w:rsid w:val="00523B85"/>
    <w:rsid w:val="005250D4"/>
    <w:rsid w:val="0052687F"/>
    <w:rsid w:val="0053144E"/>
    <w:rsid w:val="00533C7C"/>
    <w:rsid w:val="005343D9"/>
    <w:rsid w:val="005348C5"/>
    <w:rsid w:val="00536A2D"/>
    <w:rsid w:val="00536F9C"/>
    <w:rsid w:val="00540A11"/>
    <w:rsid w:val="00541D2C"/>
    <w:rsid w:val="0054375E"/>
    <w:rsid w:val="00543CED"/>
    <w:rsid w:val="00545D6F"/>
    <w:rsid w:val="0054705B"/>
    <w:rsid w:val="00547848"/>
    <w:rsid w:val="00547C3D"/>
    <w:rsid w:val="00550A54"/>
    <w:rsid w:val="00550E08"/>
    <w:rsid w:val="005516EC"/>
    <w:rsid w:val="005520F5"/>
    <w:rsid w:val="005523C9"/>
    <w:rsid w:val="00552A9A"/>
    <w:rsid w:val="0055357D"/>
    <w:rsid w:val="005536F2"/>
    <w:rsid w:val="005539D0"/>
    <w:rsid w:val="00554069"/>
    <w:rsid w:val="005551C7"/>
    <w:rsid w:val="005557F8"/>
    <w:rsid w:val="00556EE3"/>
    <w:rsid w:val="00560B8D"/>
    <w:rsid w:val="00562E46"/>
    <w:rsid w:val="00563FD8"/>
    <w:rsid w:val="00564114"/>
    <w:rsid w:val="0056431E"/>
    <w:rsid w:val="005658F5"/>
    <w:rsid w:val="00565E3E"/>
    <w:rsid w:val="00567153"/>
    <w:rsid w:val="0057087F"/>
    <w:rsid w:val="0057157E"/>
    <w:rsid w:val="0057167B"/>
    <w:rsid w:val="00572F9B"/>
    <w:rsid w:val="00575097"/>
    <w:rsid w:val="00575819"/>
    <w:rsid w:val="00581B10"/>
    <w:rsid w:val="00581C6E"/>
    <w:rsid w:val="00585BB6"/>
    <w:rsid w:val="00586981"/>
    <w:rsid w:val="0058743C"/>
    <w:rsid w:val="00590A1E"/>
    <w:rsid w:val="00590D22"/>
    <w:rsid w:val="005929C6"/>
    <w:rsid w:val="00592B8F"/>
    <w:rsid w:val="0059437C"/>
    <w:rsid w:val="00595533"/>
    <w:rsid w:val="00596154"/>
    <w:rsid w:val="00596F4E"/>
    <w:rsid w:val="005A1746"/>
    <w:rsid w:val="005A181C"/>
    <w:rsid w:val="005A292F"/>
    <w:rsid w:val="005A69F1"/>
    <w:rsid w:val="005B0104"/>
    <w:rsid w:val="005B10F6"/>
    <w:rsid w:val="005B1AC4"/>
    <w:rsid w:val="005B1AD8"/>
    <w:rsid w:val="005B2B84"/>
    <w:rsid w:val="005B50D1"/>
    <w:rsid w:val="005B624E"/>
    <w:rsid w:val="005B6A81"/>
    <w:rsid w:val="005B774E"/>
    <w:rsid w:val="005C01AA"/>
    <w:rsid w:val="005C50CF"/>
    <w:rsid w:val="005C610E"/>
    <w:rsid w:val="005D1441"/>
    <w:rsid w:val="005D3D16"/>
    <w:rsid w:val="005D3F9D"/>
    <w:rsid w:val="005D48A1"/>
    <w:rsid w:val="005D5152"/>
    <w:rsid w:val="005D5E80"/>
    <w:rsid w:val="005E032D"/>
    <w:rsid w:val="005E0404"/>
    <w:rsid w:val="005E056B"/>
    <w:rsid w:val="005E2940"/>
    <w:rsid w:val="005E29CC"/>
    <w:rsid w:val="005E2FD3"/>
    <w:rsid w:val="005E581A"/>
    <w:rsid w:val="005F0418"/>
    <w:rsid w:val="005F060E"/>
    <w:rsid w:val="005F1C33"/>
    <w:rsid w:val="005F305A"/>
    <w:rsid w:val="00601426"/>
    <w:rsid w:val="00602456"/>
    <w:rsid w:val="00602531"/>
    <w:rsid w:val="00602C3C"/>
    <w:rsid w:val="006032C7"/>
    <w:rsid w:val="00606734"/>
    <w:rsid w:val="00606A43"/>
    <w:rsid w:val="00606B87"/>
    <w:rsid w:val="00607EB5"/>
    <w:rsid w:val="00611D44"/>
    <w:rsid w:val="00612384"/>
    <w:rsid w:val="00612AD9"/>
    <w:rsid w:val="006137E1"/>
    <w:rsid w:val="00613CF4"/>
    <w:rsid w:val="00614405"/>
    <w:rsid w:val="00615E2B"/>
    <w:rsid w:val="006220E3"/>
    <w:rsid w:val="006222E8"/>
    <w:rsid w:val="00623504"/>
    <w:rsid w:val="00623CFB"/>
    <w:rsid w:val="00625685"/>
    <w:rsid w:val="0062752D"/>
    <w:rsid w:val="00627979"/>
    <w:rsid w:val="00630D8A"/>
    <w:rsid w:val="006314BF"/>
    <w:rsid w:val="00634070"/>
    <w:rsid w:val="00634FB2"/>
    <w:rsid w:val="006364AA"/>
    <w:rsid w:val="0063671C"/>
    <w:rsid w:val="00640EEC"/>
    <w:rsid w:val="00641988"/>
    <w:rsid w:val="006438DA"/>
    <w:rsid w:val="00643E38"/>
    <w:rsid w:val="00644801"/>
    <w:rsid w:val="00644976"/>
    <w:rsid w:val="00644FAE"/>
    <w:rsid w:val="0064525A"/>
    <w:rsid w:val="0064548E"/>
    <w:rsid w:val="006462A4"/>
    <w:rsid w:val="006464FE"/>
    <w:rsid w:val="0064662B"/>
    <w:rsid w:val="00646776"/>
    <w:rsid w:val="00646CFB"/>
    <w:rsid w:val="00650099"/>
    <w:rsid w:val="00651409"/>
    <w:rsid w:val="00655D20"/>
    <w:rsid w:val="00656DB5"/>
    <w:rsid w:val="00660992"/>
    <w:rsid w:val="00661721"/>
    <w:rsid w:val="0066266D"/>
    <w:rsid w:val="00662A9B"/>
    <w:rsid w:val="006632EC"/>
    <w:rsid w:val="00665270"/>
    <w:rsid w:val="00666B2E"/>
    <w:rsid w:val="00666D86"/>
    <w:rsid w:val="00670366"/>
    <w:rsid w:val="006705FC"/>
    <w:rsid w:val="00670F31"/>
    <w:rsid w:val="00672785"/>
    <w:rsid w:val="00673470"/>
    <w:rsid w:val="00673737"/>
    <w:rsid w:val="00673ED0"/>
    <w:rsid w:val="00673F2E"/>
    <w:rsid w:val="00674397"/>
    <w:rsid w:val="00674CD8"/>
    <w:rsid w:val="00675240"/>
    <w:rsid w:val="006764A5"/>
    <w:rsid w:val="00676E88"/>
    <w:rsid w:val="00680AC2"/>
    <w:rsid w:val="00685AC2"/>
    <w:rsid w:val="006862AA"/>
    <w:rsid w:val="00686E7E"/>
    <w:rsid w:val="00687294"/>
    <w:rsid w:val="00692733"/>
    <w:rsid w:val="00693AA0"/>
    <w:rsid w:val="0069456A"/>
    <w:rsid w:val="00694F2B"/>
    <w:rsid w:val="00697120"/>
    <w:rsid w:val="006A04A4"/>
    <w:rsid w:val="006A0DFB"/>
    <w:rsid w:val="006A1085"/>
    <w:rsid w:val="006A182F"/>
    <w:rsid w:val="006A4C08"/>
    <w:rsid w:val="006A55E1"/>
    <w:rsid w:val="006A7D74"/>
    <w:rsid w:val="006B4616"/>
    <w:rsid w:val="006B4D8B"/>
    <w:rsid w:val="006B649D"/>
    <w:rsid w:val="006B788D"/>
    <w:rsid w:val="006C22C3"/>
    <w:rsid w:val="006C2B0B"/>
    <w:rsid w:val="006C2D02"/>
    <w:rsid w:val="006C657B"/>
    <w:rsid w:val="006C696B"/>
    <w:rsid w:val="006C6B1D"/>
    <w:rsid w:val="006C73BB"/>
    <w:rsid w:val="006C7B4C"/>
    <w:rsid w:val="006D2305"/>
    <w:rsid w:val="006D5460"/>
    <w:rsid w:val="006D59BD"/>
    <w:rsid w:val="006D6652"/>
    <w:rsid w:val="006D7189"/>
    <w:rsid w:val="006D7C39"/>
    <w:rsid w:val="006E6AAF"/>
    <w:rsid w:val="006E6BB2"/>
    <w:rsid w:val="006E7DA6"/>
    <w:rsid w:val="006F1F2A"/>
    <w:rsid w:val="006F270C"/>
    <w:rsid w:val="006F5446"/>
    <w:rsid w:val="006F5565"/>
    <w:rsid w:val="006F57A6"/>
    <w:rsid w:val="006F62DF"/>
    <w:rsid w:val="006F6875"/>
    <w:rsid w:val="00700103"/>
    <w:rsid w:val="00700600"/>
    <w:rsid w:val="00700CC2"/>
    <w:rsid w:val="007041AB"/>
    <w:rsid w:val="007046C0"/>
    <w:rsid w:val="00704E04"/>
    <w:rsid w:val="00706654"/>
    <w:rsid w:val="00706728"/>
    <w:rsid w:val="00707B6C"/>
    <w:rsid w:val="00710CEE"/>
    <w:rsid w:val="00711A6F"/>
    <w:rsid w:val="00711F70"/>
    <w:rsid w:val="0071204E"/>
    <w:rsid w:val="00712C7B"/>
    <w:rsid w:val="00712E87"/>
    <w:rsid w:val="0071350E"/>
    <w:rsid w:val="00714194"/>
    <w:rsid w:val="0071486D"/>
    <w:rsid w:val="0071487C"/>
    <w:rsid w:val="0071589E"/>
    <w:rsid w:val="007165DE"/>
    <w:rsid w:val="007168AB"/>
    <w:rsid w:val="0071756F"/>
    <w:rsid w:val="0072112F"/>
    <w:rsid w:val="00721314"/>
    <w:rsid w:val="00722459"/>
    <w:rsid w:val="007229FE"/>
    <w:rsid w:val="0072605D"/>
    <w:rsid w:val="00727428"/>
    <w:rsid w:val="007312D7"/>
    <w:rsid w:val="007339EE"/>
    <w:rsid w:val="00733C00"/>
    <w:rsid w:val="0073639C"/>
    <w:rsid w:val="00736B61"/>
    <w:rsid w:val="00737661"/>
    <w:rsid w:val="00741C83"/>
    <w:rsid w:val="007436A9"/>
    <w:rsid w:val="007439D5"/>
    <w:rsid w:val="00744484"/>
    <w:rsid w:val="00745693"/>
    <w:rsid w:val="00746DFE"/>
    <w:rsid w:val="007472A5"/>
    <w:rsid w:val="007516A9"/>
    <w:rsid w:val="00752380"/>
    <w:rsid w:val="00752BDC"/>
    <w:rsid w:val="00752E90"/>
    <w:rsid w:val="00753CC6"/>
    <w:rsid w:val="00753E0E"/>
    <w:rsid w:val="00754783"/>
    <w:rsid w:val="00754B79"/>
    <w:rsid w:val="00755024"/>
    <w:rsid w:val="00756B38"/>
    <w:rsid w:val="00761958"/>
    <w:rsid w:val="00762203"/>
    <w:rsid w:val="00762D1A"/>
    <w:rsid w:val="00764193"/>
    <w:rsid w:val="00764203"/>
    <w:rsid w:val="007644BA"/>
    <w:rsid w:val="00765415"/>
    <w:rsid w:val="0076647E"/>
    <w:rsid w:val="00771523"/>
    <w:rsid w:val="00772264"/>
    <w:rsid w:val="00774B67"/>
    <w:rsid w:val="00777428"/>
    <w:rsid w:val="00780932"/>
    <w:rsid w:val="00782FD3"/>
    <w:rsid w:val="00785147"/>
    <w:rsid w:val="00792C39"/>
    <w:rsid w:val="00794487"/>
    <w:rsid w:val="00794F28"/>
    <w:rsid w:val="00795514"/>
    <w:rsid w:val="00797321"/>
    <w:rsid w:val="007A05E8"/>
    <w:rsid w:val="007A0A08"/>
    <w:rsid w:val="007A1314"/>
    <w:rsid w:val="007A20A0"/>
    <w:rsid w:val="007A3311"/>
    <w:rsid w:val="007A55A1"/>
    <w:rsid w:val="007A6E7A"/>
    <w:rsid w:val="007A7AD9"/>
    <w:rsid w:val="007A7D41"/>
    <w:rsid w:val="007A7D8B"/>
    <w:rsid w:val="007A7E15"/>
    <w:rsid w:val="007B37C9"/>
    <w:rsid w:val="007B3A47"/>
    <w:rsid w:val="007B4D27"/>
    <w:rsid w:val="007B7F48"/>
    <w:rsid w:val="007C0808"/>
    <w:rsid w:val="007C1DFC"/>
    <w:rsid w:val="007C204F"/>
    <w:rsid w:val="007C2A12"/>
    <w:rsid w:val="007C349D"/>
    <w:rsid w:val="007C4141"/>
    <w:rsid w:val="007C5010"/>
    <w:rsid w:val="007C5B42"/>
    <w:rsid w:val="007D0CDA"/>
    <w:rsid w:val="007D0F84"/>
    <w:rsid w:val="007D2DCD"/>
    <w:rsid w:val="007D3081"/>
    <w:rsid w:val="007D72AD"/>
    <w:rsid w:val="007D72FE"/>
    <w:rsid w:val="007E17C1"/>
    <w:rsid w:val="007E1D4D"/>
    <w:rsid w:val="007E337F"/>
    <w:rsid w:val="007E33E1"/>
    <w:rsid w:val="007F1CCF"/>
    <w:rsid w:val="007F2658"/>
    <w:rsid w:val="007F7F9A"/>
    <w:rsid w:val="00800943"/>
    <w:rsid w:val="00800B64"/>
    <w:rsid w:val="00802567"/>
    <w:rsid w:val="00804137"/>
    <w:rsid w:val="008051C5"/>
    <w:rsid w:val="00805B44"/>
    <w:rsid w:val="00806744"/>
    <w:rsid w:val="008124E6"/>
    <w:rsid w:val="00813D78"/>
    <w:rsid w:val="00813EA4"/>
    <w:rsid w:val="00814984"/>
    <w:rsid w:val="00816A5A"/>
    <w:rsid w:val="00816C4D"/>
    <w:rsid w:val="008200E0"/>
    <w:rsid w:val="00820542"/>
    <w:rsid w:val="00820BDC"/>
    <w:rsid w:val="00821281"/>
    <w:rsid w:val="00821AD4"/>
    <w:rsid w:val="00823510"/>
    <w:rsid w:val="00823C06"/>
    <w:rsid w:val="0082558D"/>
    <w:rsid w:val="00825FA4"/>
    <w:rsid w:val="00826A0F"/>
    <w:rsid w:val="0083359B"/>
    <w:rsid w:val="0083375C"/>
    <w:rsid w:val="0083648C"/>
    <w:rsid w:val="00840BB9"/>
    <w:rsid w:val="0084133F"/>
    <w:rsid w:val="00842A0F"/>
    <w:rsid w:val="00844614"/>
    <w:rsid w:val="008447A1"/>
    <w:rsid w:val="00846CF2"/>
    <w:rsid w:val="008504A7"/>
    <w:rsid w:val="00850EF2"/>
    <w:rsid w:val="0085357C"/>
    <w:rsid w:val="008545CC"/>
    <w:rsid w:val="00855255"/>
    <w:rsid w:val="008564E2"/>
    <w:rsid w:val="0086046E"/>
    <w:rsid w:val="008614BD"/>
    <w:rsid w:val="008621D7"/>
    <w:rsid w:val="00863CCF"/>
    <w:rsid w:val="00870ED4"/>
    <w:rsid w:val="008728CB"/>
    <w:rsid w:val="0087368A"/>
    <w:rsid w:val="00874B02"/>
    <w:rsid w:val="008760B2"/>
    <w:rsid w:val="0087686F"/>
    <w:rsid w:val="00877911"/>
    <w:rsid w:val="00877999"/>
    <w:rsid w:val="00877EFE"/>
    <w:rsid w:val="00882F78"/>
    <w:rsid w:val="00890FEE"/>
    <w:rsid w:val="00891618"/>
    <w:rsid w:val="00891849"/>
    <w:rsid w:val="00891DA6"/>
    <w:rsid w:val="008962EE"/>
    <w:rsid w:val="0089673A"/>
    <w:rsid w:val="00896E59"/>
    <w:rsid w:val="008A0CEC"/>
    <w:rsid w:val="008A24BD"/>
    <w:rsid w:val="008A5F3A"/>
    <w:rsid w:val="008A625B"/>
    <w:rsid w:val="008A638B"/>
    <w:rsid w:val="008B06A0"/>
    <w:rsid w:val="008B0BEF"/>
    <w:rsid w:val="008B2EA4"/>
    <w:rsid w:val="008B48DE"/>
    <w:rsid w:val="008C15A4"/>
    <w:rsid w:val="008C1E5E"/>
    <w:rsid w:val="008C2897"/>
    <w:rsid w:val="008C5393"/>
    <w:rsid w:val="008D293F"/>
    <w:rsid w:val="008D314A"/>
    <w:rsid w:val="008D4391"/>
    <w:rsid w:val="008D5646"/>
    <w:rsid w:val="008D58A9"/>
    <w:rsid w:val="008D5C98"/>
    <w:rsid w:val="008D66F3"/>
    <w:rsid w:val="008D7DB6"/>
    <w:rsid w:val="008E1142"/>
    <w:rsid w:val="008E2BFD"/>
    <w:rsid w:val="008E2C87"/>
    <w:rsid w:val="008E4377"/>
    <w:rsid w:val="008E6575"/>
    <w:rsid w:val="008E6C2C"/>
    <w:rsid w:val="008E6D80"/>
    <w:rsid w:val="008E786A"/>
    <w:rsid w:val="008F09B1"/>
    <w:rsid w:val="008F1BDB"/>
    <w:rsid w:val="008F3B7D"/>
    <w:rsid w:val="008F3BB3"/>
    <w:rsid w:val="008F3C29"/>
    <w:rsid w:val="008F49A1"/>
    <w:rsid w:val="008F6304"/>
    <w:rsid w:val="008F70DF"/>
    <w:rsid w:val="008F7F3F"/>
    <w:rsid w:val="00900657"/>
    <w:rsid w:val="009015AE"/>
    <w:rsid w:val="009025CF"/>
    <w:rsid w:val="009027AE"/>
    <w:rsid w:val="00904820"/>
    <w:rsid w:val="00904D1A"/>
    <w:rsid w:val="00905AD7"/>
    <w:rsid w:val="00905B97"/>
    <w:rsid w:val="00905BBB"/>
    <w:rsid w:val="0090606E"/>
    <w:rsid w:val="009069B9"/>
    <w:rsid w:val="00907CEB"/>
    <w:rsid w:val="00907E5E"/>
    <w:rsid w:val="009109D0"/>
    <w:rsid w:val="009118E4"/>
    <w:rsid w:val="00913B2E"/>
    <w:rsid w:val="00914444"/>
    <w:rsid w:val="009208F3"/>
    <w:rsid w:val="00921F70"/>
    <w:rsid w:val="00922BEF"/>
    <w:rsid w:val="0092351B"/>
    <w:rsid w:val="00923E96"/>
    <w:rsid w:val="00923F19"/>
    <w:rsid w:val="0092510C"/>
    <w:rsid w:val="0092510E"/>
    <w:rsid w:val="00926421"/>
    <w:rsid w:val="00931A90"/>
    <w:rsid w:val="00933298"/>
    <w:rsid w:val="00933B28"/>
    <w:rsid w:val="009346AF"/>
    <w:rsid w:val="009367E4"/>
    <w:rsid w:val="00940E1B"/>
    <w:rsid w:val="0094173F"/>
    <w:rsid w:val="00942056"/>
    <w:rsid w:val="0094334B"/>
    <w:rsid w:val="00943AD7"/>
    <w:rsid w:val="0094424D"/>
    <w:rsid w:val="00944C73"/>
    <w:rsid w:val="009453AC"/>
    <w:rsid w:val="00945C7C"/>
    <w:rsid w:val="009474D1"/>
    <w:rsid w:val="00947F24"/>
    <w:rsid w:val="00951E4E"/>
    <w:rsid w:val="00952203"/>
    <w:rsid w:val="00952984"/>
    <w:rsid w:val="00952E59"/>
    <w:rsid w:val="00953B0D"/>
    <w:rsid w:val="00953D11"/>
    <w:rsid w:val="00954DAA"/>
    <w:rsid w:val="00954DB8"/>
    <w:rsid w:val="009600E2"/>
    <w:rsid w:val="00961898"/>
    <w:rsid w:val="00962935"/>
    <w:rsid w:val="00967DE3"/>
    <w:rsid w:val="00971790"/>
    <w:rsid w:val="00971F42"/>
    <w:rsid w:val="009720F7"/>
    <w:rsid w:val="00972C69"/>
    <w:rsid w:val="0097303B"/>
    <w:rsid w:val="00973B99"/>
    <w:rsid w:val="00973C07"/>
    <w:rsid w:val="009759BB"/>
    <w:rsid w:val="009761A1"/>
    <w:rsid w:val="0097781C"/>
    <w:rsid w:val="00980261"/>
    <w:rsid w:val="00985CE1"/>
    <w:rsid w:val="00985E6C"/>
    <w:rsid w:val="009878ED"/>
    <w:rsid w:val="00987A65"/>
    <w:rsid w:val="009902BD"/>
    <w:rsid w:val="009916F8"/>
    <w:rsid w:val="00992EF7"/>
    <w:rsid w:val="009935AD"/>
    <w:rsid w:val="009938FA"/>
    <w:rsid w:val="00995A7C"/>
    <w:rsid w:val="009974C4"/>
    <w:rsid w:val="009A04DB"/>
    <w:rsid w:val="009A13BE"/>
    <w:rsid w:val="009A13C6"/>
    <w:rsid w:val="009A224E"/>
    <w:rsid w:val="009A4A20"/>
    <w:rsid w:val="009A50CA"/>
    <w:rsid w:val="009A54AA"/>
    <w:rsid w:val="009A7092"/>
    <w:rsid w:val="009A7B07"/>
    <w:rsid w:val="009B0A17"/>
    <w:rsid w:val="009B1BE5"/>
    <w:rsid w:val="009B6709"/>
    <w:rsid w:val="009B69EA"/>
    <w:rsid w:val="009B778C"/>
    <w:rsid w:val="009C01D2"/>
    <w:rsid w:val="009C059E"/>
    <w:rsid w:val="009C1422"/>
    <w:rsid w:val="009C2312"/>
    <w:rsid w:val="009C3871"/>
    <w:rsid w:val="009C5345"/>
    <w:rsid w:val="009C5D36"/>
    <w:rsid w:val="009C6ECA"/>
    <w:rsid w:val="009C7C10"/>
    <w:rsid w:val="009D0203"/>
    <w:rsid w:val="009D098E"/>
    <w:rsid w:val="009D0AD5"/>
    <w:rsid w:val="009D2DF5"/>
    <w:rsid w:val="009D5392"/>
    <w:rsid w:val="009D53A8"/>
    <w:rsid w:val="009E161D"/>
    <w:rsid w:val="009E5C01"/>
    <w:rsid w:val="009E64BB"/>
    <w:rsid w:val="009E6D12"/>
    <w:rsid w:val="009E766E"/>
    <w:rsid w:val="009E7B21"/>
    <w:rsid w:val="009E7D72"/>
    <w:rsid w:val="009F08C7"/>
    <w:rsid w:val="009F10BB"/>
    <w:rsid w:val="009F12E9"/>
    <w:rsid w:val="009F1B4F"/>
    <w:rsid w:val="009F2935"/>
    <w:rsid w:val="009F44BE"/>
    <w:rsid w:val="009F5191"/>
    <w:rsid w:val="00A003FE"/>
    <w:rsid w:val="00A01289"/>
    <w:rsid w:val="00A060A5"/>
    <w:rsid w:val="00A06C11"/>
    <w:rsid w:val="00A106F4"/>
    <w:rsid w:val="00A11AD6"/>
    <w:rsid w:val="00A11B60"/>
    <w:rsid w:val="00A12B9C"/>
    <w:rsid w:val="00A13A45"/>
    <w:rsid w:val="00A177A0"/>
    <w:rsid w:val="00A219D7"/>
    <w:rsid w:val="00A21F8B"/>
    <w:rsid w:val="00A22524"/>
    <w:rsid w:val="00A22926"/>
    <w:rsid w:val="00A2386A"/>
    <w:rsid w:val="00A24AF8"/>
    <w:rsid w:val="00A25E5E"/>
    <w:rsid w:val="00A25FA6"/>
    <w:rsid w:val="00A276CB"/>
    <w:rsid w:val="00A300B2"/>
    <w:rsid w:val="00A31E54"/>
    <w:rsid w:val="00A324B7"/>
    <w:rsid w:val="00A32D1F"/>
    <w:rsid w:val="00A3348B"/>
    <w:rsid w:val="00A33F38"/>
    <w:rsid w:val="00A344FD"/>
    <w:rsid w:val="00A3620A"/>
    <w:rsid w:val="00A37845"/>
    <w:rsid w:val="00A41A36"/>
    <w:rsid w:val="00A42902"/>
    <w:rsid w:val="00A43703"/>
    <w:rsid w:val="00A439C1"/>
    <w:rsid w:val="00A45E8B"/>
    <w:rsid w:val="00A47808"/>
    <w:rsid w:val="00A504F2"/>
    <w:rsid w:val="00A53313"/>
    <w:rsid w:val="00A53F2B"/>
    <w:rsid w:val="00A54F61"/>
    <w:rsid w:val="00A5635C"/>
    <w:rsid w:val="00A56F43"/>
    <w:rsid w:val="00A5739C"/>
    <w:rsid w:val="00A60559"/>
    <w:rsid w:val="00A60A4E"/>
    <w:rsid w:val="00A63648"/>
    <w:rsid w:val="00A639FE"/>
    <w:rsid w:val="00A6561D"/>
    <w:rsid w:val="00A7101E"/>
    <w:rsid w:val="00A71297"/>
    <w:rsid w:val="00A72CB6"/>
    <w:rsid w:val="00A732F9"/>
    <w:rsid w:val="00A74D26"/>
    <w:rsid w:val="00A769EC"/>
    <w:rsid w:val="00A77BC8"/>
    <w:rsid w:val="00A77C4D"/>
    <w:rsid w:val="00A80396"/>
    <w:rsid w:val="00A813BD"/>
    <w:rsid w:val="00A83D5A"/>
    <w:rsid w:val="00A83FB9"/>
    <w:rsid w:val="00A85DA3"/>
    <w:rsid w:val="00A87B24"/>
    <w:rsid w:val="00A90382"/>
    <w:rsid w:val="00A90908"/>
    <w:rsid w:val="00A909D5"/>
    <w:rsid w:val="00A90FB8"/>
    <w:rsid w:val="00A9405A"/>
    <w:rsid w:val="00A954B3"/>
    <w:rsid w:val="00A9567D"/>
    <w:rsid w:val="00A97DD1"/>
    <w:rsid w:val="00AA0508"/>
    <w:rsid w:val="00AA258D"/>
    <w:rsid w:val="00AA3AD1"/>
    <w:rsid w:val="00AA425D"/>
    <w:rsid w:val="00AA5FB7"/>
    <w:rsid w:val="00AA650E"/>
    <w:rsid w:val="00AA6BFE"/>
    <w:rsid w:val="00AA7E44"/>
    <w:rsid w:val="00AB0868"/>
    <w:rsid w:val="00AB0CDF"/>
    <w:rsid w:val="00AB4783"/>
    <w:rsid w:val="00AB4E39"/>
    <w:rsid w:val="00AB542F"/>
    <w:rsid w:val="00AC0120"/>
    <w:rsid w:val="00AC04C7"/>
    <w:rsid w:val="00AC086A"/>
    <w:rsid w:val="00AC0D50"/>
    <w:rsid w:val="00AC21FB"/>
    <w:rsid w:val="00AC4031"/>
    <w:rsid w:val="00AC5B06"/>
    <w:rsid w:val="00AC66A4"/>
    <w:rsid w:val="00AD0280"/>
    <w:rsid w:val="00AD355D"/>
    <w:rsid w:val="00AD3852"/>
    <w:rsid w:val="00AD552F"/>
    <w:rsid w:val="00AD6421"/>
    <w:rsid w:val="00AD74CD"/>
    <w:rsid w:val="00AE115A"/>
    <w:rsid w:val="00AE187B"/>
    <w:rsid w:val="00AE34CB"/>
    <w:rsid w:val="00AE4C2E"/>
    <w:rsid w:val="00AE573F"/>
    <w:rsid w:val="00AE5FC5"/>
    <w:rsid w:val="00AE61FE"/>
    <w:rsid w:val="00AE6D1A"/>
    <w:rsid w:val="00AE725D"/>
    <w:rsid w:val="00AE78B8"/>
    <w:rsid w:val="00AF1699"/>
    <w:rsid w:val="00AF1BC8"/>
    <w:rsid w:val="00AF3C2C"/>
    <w:rsid w:val="00AF404D"/>
    <w:rsid w:val="00AF450B"/>
    <w:rsid w:val="00AF553B"/>
    <w:rsid w:val="00AF7D11"/>
    <w:rsid w:val="00AF7EFE"/>
    <w:rsid w:val="00B018DC"/>
    <w:rsid w:val="00B0330B"/>
    <w:rsid w:val="00B034E1"/>
    <w:rsid w:val="00B037EB"/>
    <w:rsid w:val="00B045E1"/>
    <w:rsid w:val="00B07261"/>
    <w:rsid w:val="00B10AA8"/>
    <w:rsid w:val="00B11426"/>
    <w:rsid w:val="00B11654"/>
    <w:rsid w:val="00B11F56"/>
    <w:rsid w:val="00B17437"/>
    <w:rsid w:val="00B20386"/>
    <w:rsid w:val="00B20E36"/>
    <w:rsid w:val="00B20E5A"/>
    <w:rsid w:val="00B22326"/>
    <w:rsid w:val="00B226BC"/>
    <w:rsid w:val="00B23BE9"/>
    <w:rsid w:val="00B24123"/>
    <w:rsid w:val="00B253DA"/>
    <w:rsid w:val="00B25E8F"/>
    <w:rsid w:val="00B26732"/>
    <w:rsid w:val="00B26C22"/>
    <w:rsid w:val="00B273D9"/>
    <w:rsid w:val="00B30108"/>
    <w:rsid w:val="00B31A36"/>
    <w:rsid w:val="00B358C3"/>
    <w:rsid w:val="00B36360"/>
    <w:rsid w:val="00B42120"/>
    <w:rsid w:val="00B423C2"/>
    <w:rsid w:val="00B43558"/>
    <w:rsid w:val="00B43A2C"/>
    <w:rsid w:val="00B468B8"/>
    <w:rsid w:val="00B471EF"/>
    <w:rsid w:val="00B50270"/>
    <w:rsid w:val="00B51D0D"/>
    <w:rsid w:val="00B54E9B"/>
    <w:rsid w:val="00B55DAE"/>
    <w:rsid w:val="00B56AF4"/>
    <w:rsid w:val="00B56CA6"/>
    <w:rsid w:val="00B56EFE"/>
    <w:rsid w:val="00B62625"/>
    <w:rsid w:val="00B631F4"/>
    <w:rsid w:val="00B67264"/>
    <w:rsid w:val="00B67454"/>
    <w:rsid w:val="00B711B7"/>
    <w:rsid w:val="00B73F70"/>
    <w:rsid w:val="00B763E6"/>
    <w:rsid w:val="00B80B77"/>
    <w:rsid w:val="00B82359"/>
    <w:rsid w:val="00B8271F"/>
    <w:rsid w:val="00B86C21"/>
    <w:rsid w:val="00B8791F"/>
    <w:rsid w:val="00B90272"/>
    <w:rsid w:val="00B93E12"/>
    <w:rsid w:val="00B9470A"/>
    <w:rsid w:val="00B94B57"/>
    <w:rsid w:val="00B95D1E"/>
    <w:rsid w:val="00B95D4E"/>
    <w:rsid w:val="00B96E24"/>
    <w:rsid w:val="00BA2440"/>
    <w:rsid w:val="00BA33D6"/>
    <w:rsid w:val="00BA395E"/>
    <w:rsid w:val="00BA68DF"/>
    <w:rsid w:val="00BA6DF5"/>
    <w:rsid w:val="00BB3E25"/>
    <w:rsid w:val="00BB773F"/>
    <w:rsid w:val="00BC0238"/>
    <w:rsid w:val="00BC1090"/>
    <w:rsid w:val="00BC1231"/>
    <w:rsid w:val="00BC12D4"/>
    <w:rsid w:val="00BC2B0F"/>
    <w:rsid w:val="00BC36FD"/>
    <w:rsid w:val="00BC3B81"/>
    <w:rsid w:val="00BC5101"/>
    <w:rsid w:val="00BC6128"/>
    <w:rsid w:val="00BC67A4"/>
    <w:rsid w:val="00BC7CB7"/>
    <w:rsid w:val="00BC7E6D"/>
    <w:rsid w:val="00BD1873"/>
    <w:rsid w:val="00BD1C30"/>
    <w:rsid w:val="00BD1E6A"/>
    <w:rsid w:val="00BD5E31"/>
    <w:rsid w:val="00BD616A"/>
    <w:rsid w:val="00BD76C1"/>
    <w:rsid w:val="00BE1345"/>
    <w:rsid w:val="00BE2117"/>
    <w:rsid w:val="00BE417A"/>
    <w:rsid w:val="00BE699D"/>
    <w:rsid w:val="00BE70B4"/>
    <w:rsid w:val="00BE7664"/>
    <w:rsid w:val="00BF22E8"/>
    <w:rsid w:val="00BF3042"/>
    <w:rsid w:val="00BF4503"/>
    <w:rsid w:val="00BF5647"/>
    <w:rsid w:val="00BF5F95"/>
    <w:rsid w:val="00BF7C52"/>
    <w:rsid w:val="00C00EC8"/>
    <w:rsid w:val="00C02FE7"/>
    <w:rsid w:val="00C071BD"/>
    <w:rsid w:val="00C10086"/>
    <w:rsid w:val="00C109FF"/>
    <w:rsid w:val="00C10EAE"/>
    <w:rsid w:val="00C112A7"/>
    <w:rsid w:val="00C12ABA"/>
    <w:rsid w:val="00C12B95"/>
    <w:rsid w:val="00C1395A"/>
    <w:rsid w:val="00C1418D"/>
    <w:rsid w:val="00C207FE"/>
    <w:rsid w:val="00C237DA"/>
    <w:rsid w:val="00C2430C"/>
    <w:rsid w:val="00C24733"/>
    <w:rsid w:val="00C2612F"/>
    <w:rsid w:val="00C26A9D"/>
    <w:rsid w:val="00C26D14"/>
    <w:rsid w:val="00C27142"/>
    <w:rsid w:val="00C27F74"/>
    <w:rsid w:val="00C31688"/>
    <w:rsid w:val="00C3203C"/>
    <w:rsid w:val="00C330C3"/>
    <w:rsid w:val="00C33EA2"/>
    <w:rsid w:val="00C34E1A"/>
    <w:rsid w:val="00C43B0C"/>
    <w:rsid w:val="00C43F8E"/>
    <w:rsid w:val="00C450FC"/>
    <w:rsid w:val="00C45293"/>
    <w:rsid w:val="00C46FE3"/>
    <w:rsid w:val="00C478D5"/>
    <w:rsid w:val="00C51DD8"/>
    <w:rsid w:val="00C53B1F"/>
    <w:rsid w:val="00C557E8"/>
    <w:rsid w:val="00C61C1C"/>
    <w:rsid w:val="00C63256"/>
    <w:rsid w:val="00C650D3"/>
    <w:rsid w:val="00C663D3"/>
    <w:rsid w:val="00C67ACF"/>
    <w:rsid w:val="00C70FC7"/>
    <w:rsid w:val="00C71479"/>
    <w:rsid w:val="00C71A33"/>
    <w:rsid w:val="00C72039"/>
    <w:rsid w:val="00C736EE"/>
    <w:rsid w:val="00C74A7D"/>
    <w:rsid w:val="00C74D9A"/>
    <w:rsid w:val="00C75382"/>
    <w:rsid w:val="00C7659C"/>
    <w:rsid w:val="00C818A8"/>
    <w:rsid w:val="00C8245C"/>
    <w:rsid w:val="00C82B83"/>
    <w:rsid w:val="00C84438"/>
    <w:rsid w:val="00C8598B"/>
    <w:rsid w:val="00C85C18"/>
    <w:rsid w:val="00C901A5"/>
    <w:rsid w:val="00C9126A"/>
    <w:rsid w:val="00C9199C"/>
    <w:rsid w:val="00C93460"/>
    <w:rsid w:val="00C95484"/>
    <w:rsid w:val="00C95B31"/>
    <w:rsid w:val="00CA01C0"/>
    <w:rsid w:val="00CA244C"/>
    <w:rsid w:val="00CA2BDD"/>
    <w:rsid w:val="00CA2C8D"/>
    <w:rsid w:val="00CA3F7F"/>
    <w:rsid w:val="00CA41EA"/>
    <w:rsid w:val="00CA517C"/>
    <w:rsid w:val="00CA69D4"/>
    <w:rsid w:val="00CB0B29"/>
    <w:rsid w:val="00CB277B"/>
    <w:rsid w:val="00CB3C5B"/>
    <w:rsid w:val="00CB3D39"/>
    <w:rsid w:val="00CB50CC"/>
    <w:rsid w:val="00CB5309"/>
    <w:rsid w:val="00CB5741"/>
    <w:rsid w:val="00CB608E"/>
    <w:rsid w:val="00CB650E"/>
    <w:rsid w:val="00CB6C7F"/>
    <w:rsid w:val="00CB7CE4"/>
    <w:rsid w:val="00CB7ECA"/>
    <w:rsid w:val="00CC108C"/>
    <w:rsid w:val="00CC12AE"/>
    <w:rsid w:val="00CC542C"/>
    <w:rsid w:val="00CC561E"/>
    <w:rsid w:val="00CC5F46"/>
    <w:rsid w:val="00CD1C5E"/>
    <w:rsid w:val="00CD1DB1"/>
    <w:rsid w:val="00CD5DC1"/>
    <w:rsid w:val="00CD603F"/>
    <w:rsid w:val="00CD70D4"/>
    <w:rsid w:val="00CE24F8"/>
    <w:rsid w:val="00CE37E0"/>
    <w:rsid w:val="00CE570C"/>
    <w:rsid w:val="00CE668F"/>
    <w:rsid w:val="00CE7A22"/>
    <w:rsid w:val="00CF065F"/>
    <w:rsid w:val="00CF1BF7"/>
    <w:rsid w:val="00CF2575"/>
    <w:rsid w:val="00CF2B59"/>
    <w:rsid w:val="00CF3876"/>
    <w:rsid w:val="00CF6185"/>
    <w:rsid w:val="00CF68F2"/>
    <w:rsid w:val="00CF6B20"/>
    <w:rsid w:val="00CF7D29"/>
    <w:rsid w:val="00CF7D56"/>
    <w:rsid w:val="00D00D07"/>
    <w:rsid w:val="00D02F2E"/>
    <w:rsid w:val="00D03287"/>
    <w:rsid w:val="00D05A4D"/>
    <w:rsid w:val="00D05A8D"/>
    <w:rsid w:val="00D07816"/>
    <w:rsid w:val="00D11EEE"/>
    <w:rsid w:val="00D16968"/>
    <w:rsid w:val="00D16B5C"/>
    <w:rsid w:val="00D173B2"/>
    <w:rsid w:val="00D21071"/>
    <w:rsid w:val="00D212F2"/>
    <w:rsid w:val="00D276D0"/>
    <w:rsid w:val="00D31D76"/>
    <w:rsid w:val="00D31E34"/>
    <w:rsid w:val="00D335F9"/>
    <w:rsid w:val="00D339CC"/>
    <w:rsid w:val="00D34231"/>
    <w:rsid w:val="00D41341"/>
    <w:rsid w:val="00D4135F"/>
    <w:rsid w:val="00D41DEC"/>
    <w:rsid w:val="00D42E59"/>
    <w:rsid w:val="00D42F12"/>
    <w:rsid w:val="00D43333"/>
    <w:rsid w:val="00D43B4E"/>
    <w:rsid w:val="00D4477E"/>
    <w:rsid w:val="00D50F63"/>
    <w:rsid w:val="00D513CC"/>
    <w:rsid w:val="00D515EC"/>
    <w:rsid w:val="00D51A8A"/>
    <w:rsid w:val="00D51FE5"/>
    <w:rsid w:val="00D544C0"/>
    <w:rsid w:val="00D55600"/>
    <w:rsid w:val="00D561DC"/>
    <w:rsid w:val="00D610E4"/>
    <w:rsid w:val="00D62902"/>
    <w:rsid w:val="00D63BEA"/>
    <w:rsid w:val="00D63F67"/>
    <w:rsid w:val="00D64F90"/>
    <w:rsid w:val="00D6531E"/>
    <w:rsid w:val="00D65D54"/>
    <w:rsid w:val="00D665D7"/>
    <w:rsid w:val="00D665F9"/>
    <w:rsid w:val="00D678DF"/>
    <w:rsid w:val="00D70544"/>
    <w:rsid w:val="00D70EEB"/>
    <w:rsid w:val="00D74625"/>
    <w:rsid w:val="00D763D4"/>
    <w:rsid w:val="00D83446"/>
    <w:rsid w:val="00D83DB7"/>
    <w:rsid w:val="00D849F7"/>
    <w:rsid w:val="00D8543A"/>
    <w:rsid w:val="00D864A4"/>
    <w:rsid w:val="00D86D76"/>
    <w:rsid w:val="00D86E5A"/>
    <w:rsid w:val="00D876A2"/>
    <w:rsid w:val="00D91007"/>
    <w:rsid w:val="00D91902"/>
    <w:rsid w:val="00D9266F"/>
    <w:rsid w:val="00D9357C"/>
    <w:rsid w:val="00D9375F"/>
    <w:rsid w:val="00D95BCD"/>
    <w:rsid w:val="00D96A05"/>
    <w:rsid w:val="00DA041A"/>
    <w:rsid w:val="00DA0A84"/>
    <w:rsid w:val="00DA22BA"/>
    <w:rsid w:val="00DA2705"/>
    <w:rsid w:val="00DA41F2"/>
    <w:rsid w:val="00DA5129"/>
    <w:rsid w:val="00DA52EF"/>
    <w:rsid w:val="00DA54F4"/>
    <w:rsid w:val="00DA68D3"/>
    <w:rsid w:val="00DA68EB"/>
    <w:rsid w:val="00DB0BAB"/>
    <w:rsid w:val="00DB4F20"/>
    <w:rsid w:val="00DB4FB6"/>
    <w:rsid w:val="00DB5480"/>
    <w:rsid w:val="00DB5A09"/>
    <w:rsid w:val="00DB6015"/>
    <w:rsid w:val="00DB73C9"/>
    <w:rsid w:val="00DB7C25"/>
    <w:rsid w:val="00DC23E8"/>
    <w:rsid w:val="00DC2E1B"/>
    <w:rsid w:val="00DC410B"/>
    <w:rsid w:val="00DC4D6F"/>
    <w:rsid w:val="00DC50C7"/>
    <w:rsid w:val="00DD2DE3"/>
    <w:rsid w:val="00DD3BC7"/>
    <w:rsid w:val="00DD4AB2"/>
    <w:rsid w:val="00DD5304"/>
    <w:rsid w:val="00DD5CB1"/>
    <w:rsid w:val="00DD7385"/>
    <w:rsid w:val="00DD7E98"/>
    <w:rsid w:val="00DE07F7"/>
    <w:rsid w:val="00DE0958"/>
    <w:rsid w:val="00DE0B31"/>
    <w:rsid w:val="00DE0D4B"/>
    <w:rsid w:val="00DE19EE"/>
    <w:rsid w:val="00DE3BBF"/>
    <w:rsid w:val="00DE3BF4"/>
    <w:rsid w:val="00DE7EB3"/>
    <w:rsid w:val="00DF14DD"/>
    <w:rsid w:val="00DF195E"/>
    <w:rsid w:val="00DF1AF7"/>
    <w:rsid w:val="00DF1DAD"/>
    <w:rsid w:val="00DF286D"/>
    <w:rsid w:val="00DF29E0"/>
    <w:rsid w:val="00DF31A0"/>
    <w:rsid w:val="00DF4F69"/>
    <w:rsid w:val="00DF54FB"/>
    <w:rsid w:val="00DF6670"/>
    <w:rsid w:val="00DF7798"/>
    <w:rsid w:val="00E02CEE"/>
    <w:rsid w:val="00E02D46"/>
    <w:rsid w:val="00E03376"/>
    <w:rsid w:val="00E04351"/>
    <w:rsid w:val="00E0475F"/>
    <w:rsid w:val="00E07629"/>
    <w:rsid w:val="00E1034F"/>
    <w:rsid w:val="00E11187"/>
    <w:rsid w:val="00E12AC4"/>
    <w:rsid w:val="00E12D4F"/>
    <w:rsid w:val="00E1333B"/>
    <w:rsid w:val="00E13B06"/>
    <w:rsid w:val="00E14DA2"/>
    <w:rsid w:val="00E157EA"/>
    <w:rsid w:val="00E15A49"/>
    <w:rsid w:val="00E15EA3"/>
    <w:rsid w:val="00E16321"/>
    <w:rsid w:val="00E16390"/>
    <w:rsid w:val="00E176D3"/>
    <w:rsid w:val="00E17720"/>
    <w:rsid w:val="00E2013F"/>
    <w:rsid w:val="00E202E5"/>
    <w:rsid w:val="00E20AB8"/>
    <w:rsid w:val="00E21A9E"/>
    <w:rsid w:val="00E2211E"/>
    <w:rsid w:val="00E2350D"/>
    <w:rsid w:val="00E2356E"/>
    <w:rsid w:val="00E2374F"/>
    <w:rsid w:val="00E243EC"/>
    <w:rsid w:val="00E262E0"/>
    <w:rsid w:val="00E27A06"/>
    <w:rsid w:val="00E30913"/>
    <w:rsid w:val="00E31B24"/>
    <w:rsid w:val="00E32431"/>
    <w:rsid w:val="00E32EC3"/>
    <w:rsid w:val="00E343CC"/>
    <w:rsid w:val="00E34CA9"/>
    <w:rsid w:val="00E36133"/>
    <w:rsid w:val="00E364F0"/>
    <w:rsid w:val="00E36974"/>
    <w:rsid w:val="00E37D27"/>
    <w:rsid w:val="00E41082"/>
    <w:rsid w:val="00E42CFF"/>
    <w:rsid w:val="00E43E2F"/>
    <w:rsid w:val="00E446C0"/>
    <w:rsid w:val="00E45847"/>
    <w:rsid w:val="00E46F97"/>
    <w:rsid w:val="00E50520"/>
    <w:rsid w:val="00E50DA7"/>
    <w:rsid w:val="00E5113E"/>
    <w:rsid w:val="00E54583"/>
    <w:rsid w:val="00E54706"/>
    <w:rsid w:val="00E56431"/>
    <w:rsid w:val="00E56C6D"/>
    <w:rsid w:val="00E6433A"/>
    <w:rsid w:val="00E66D47"/>
    <w:rsid w:val="00E70055"/>
    <w:rsid w:val="00E734D5"/>
    <w:rsid w:val="00E73553"/>
    <w:rsid w:val="00E73C5F"/>
    <w:rsid w:val="00E753C2"/>
    <w:rsid w:val="00E81014"/>
    <w:rsid w:val="00E811A6"/>
    <w:rsid w:val="00E83443"/>
    <w:rsid w:val="00E83673"/>
    <w:rsid w:val="00E846D0"/>
    <w:rsid w:val="00E865F6"/>
    <w:rsid w:val="00E876BD"/>
    <w:rsid w:val="00E91093"/>
    <w:rsid w:val="00E94888"/>
    <w:rsid w:val="00E94E59"/>
    <w:rsid w:val="00E952B4"/>
    <w:rsid w:val="00E9698F"/>
    <w:rsid w:val="00E97D65"/>
    <w:rsid w:val="00EA2869"/>
    <w:rsid w:val="00EA2B2B"/>
    <w:rsid w:val="00EA3113"/>
    <w:rsid w:val="00EA3816"/>
    <w:rsid w:val="00EA4C80"/>
    <w:rsid w:val="00EA4F4D"/>
    <w:rsid w:val="00EA54A9"/>
    <w:rsid w:val="00EA65D5"/>
    <w:rsid w:val="00EA72B9"/>
    <w:rsid w:val="00EB1B08"/>
    <w:rsid w:val="00EB365A"/>
    <w:rsid w:val="00EB38A5"/>
    <w:rsid w:val="00EB6644"/>
    <w:rsid w:val="00EB735F"/>
    <w:rsid w:val="00EB77E3"/>
    <w:rsid w:val="00EC01CD"/>
    <w:rsid w:val="00EC1192"/>
    <w:rsid w:val="00EC4320"/>
    <w:rsid w:val="00EC4571"/>
    <w:rsid w:val="00EC45AF"/>
    <w:rsid w:val="00EC58F8"/>
    <w:rsid w:val="00EC734C"/>
    <w:rsid w:val="00EC763B"/>
    <w:rsid w:val="00EC7DE0"/>
    <w:rsid w:val="00ED0033"/>
    <w:rsid w:val="00ED1367"/>
    <w:rsid w:val="00ED2635"/>
    <w:rsid w:val="00ED2F8F"/>
    <w:rsid w:val="00ED6019"/>
    <w:rsid w:val="00ED70DA"/>
    <w:rsid w:val="00EE1456"/>
    <w:rsid w:val="00EE718A"/>
    <w:rsid w:val="00EE7639"/>
    <w:rsid w:val="00EF0933"/>
    <w:rsid w:val="00EF176E"/>
    <w:rsid w:val="00EF30C7"/>
    <w:rsid w:val="00EF51A9"/>
    <w:rsid w:val="00EF5E85"/>
    <w:rsid w:val="00EF71B4"/>
    <w:rsid w:val="00EF7374"/>
    <w:rsid w:val="00EF7D88"/>
    <w:rsid w:val="00F0115E"/>
    <w:rsid w:val="00F01D23"/>
    <w:rsid w:val="00F03A3C"/>
    <w:rsid w:val="00F05230"/>
    <w:rsid w:val="00F0785D"/>
    <w:rsid w:val="00F100BE"/>
    <w:rsid w:val="00F10BE0"/>
    <w:rsid w:val="00F10FFD"/>
    <w:rsid w:val="00F1139A"/>
    <w:rsid w:val="00F1635A"/>
    <w:rsid w:val="00F178F7"/>
    <w:rsid w:val="00F2087A"/>
    <w:rsid w:val="00F20EBC"/>
    <w:rsid w:val="00F21E77"/>
    <w:rsid w:val="00F22182"/>
    <w:rsid w:val="00F2356F"/>
    <w:rsid w:val="00F248E0"/>
    <w:rsid w:val="00F30BE9"/>
    <w:rsid w:val="00F313B0"/>
    <w:rsid w:val="00F31A06"/>
    <w:rsid w:val="00F32897"/>
    <w:rsid w:val="00F32FDD"/>
    <w:rsid w:val="00F3360B"/>
    <w:rsid w:val="00F345B3"/>
    <w:rsid w:val="00F3588A"/>
    <w:rsid w:val="00F36D67"/>
    <w:rsid w:val="00F37A88"/>
    <w:rsid w:val="00F37C04"/>
    <w:rsid w:val="00F40A50"/>
    <w:rsid w:val="00F40A5E"/>
    <w:rsid w:val="00F41DAD"/>
    <w:rsid w:val="00F42879"/>
    <w:rsid w:val="00F42D99"/>
    <w:rsid w:val="00F43AA4"/>
    <w:rsid w:val="00F44AD1"/>
    <w:rsid w:val="00F455CB"/>
    <w:rsid w:val="00F46072"/>
    <w:rsid w:val="00F46A41"/>
    <w:rsid w:val="00F51671"/>
    <w:rsid w:val="00F526BA"/>
    <w:rsid w:val="00F55914"/>
    <w:rsid w:val="00F55FA7"/>
    <w:rsid w:val="00F57197"/>
    <w:rsid w:val="00F578E4"/>
    <w:rsid w:val="00F60B32"/>
    <w:rsid w:val="00F60CBC"/>
    <w:rsid w:val="00F64CB9"/>
    <w:rsid w:val="00F650F3"/>
    <w:rsid w:val="00F653D1"/>
    <w:rsid w:val="00F66F0B"/>
    <w:rsid w:val="00F677A4"/>
    <w:rsid w:val="00F758FC"/>
    <w:rsid w:val="00F7598D"/>
    <w:rsid w:val="00F81F3C"/>
    <w:rsid w:val="00F82A14"/>
    <w:rsid w:val="00F848E6"/>
    <w:rsid w:val="00F867B4"/>
    <w:rsid w:val="00F90081"/>
    <w:rsid w:val="00F937F3"/>
    <w:rsid w:val="00F943BA"/>
    <w:rsid w:val="00F94D84"/>
    <w:rsid w:val="00F95957"/>
    <w:rsid w:val="00F9660B"/>
    <w:rsid w:val="00F96A27"/>
    <w:rsid w:val="00FA0170"/>
    <w:rsid w:val="00FA146A"/>
    <w:rsid w:val="00FA26C4"/>
    <w:rsid w:val="00FA564F"/>
    <w:rsid w:val="00FA63AC"/>
    <w:rsid w:val="00FB0E5E"/>
    <w:rsid w:val="00FB1674"/>
    <w:rsid w:val="00FB16D2"/>
    <w:rsid w:val="00FC0E3A"/>
    <w:rsid w:val="00FC167B"/>
    <w:rsid w:val="00FC1812"/>
    <w:rsid w:val="00FC26CF"/>
    <w:rsid w:val="00FC2B70"/>
    <w:rsid w:val="00FC58D3"/>
    <w:rsid w:val="00FC77FF"/>
    <w:rsid w:val="00FD012F"/>
    <w:rsid w:val="00FD060B"/>
    <w:rsid w:val="00FD174B"/>
    <w:rsid w:val="00FD1FA8"/>
    <w:rsid w:val="00FD2DC9"/>
    <w:rsid w:val="00FD3005"/>
    <w:rsid w:val="00FD3137"/>
    <w:rsid w:val="00FD4CF5"/>
    <w:rsid w:val="00FD5068"/>
    <w:rsid w:val="00FD624F"/>
    <w:rsid w:val="00FE0BAB"/>
    <w:rsid w:val="00FE1453"/>
    <w:rsid w:val="00FE177F"/>
    <w:rsid w:val="00FE1948"/>
    <w:rsid w:val="00FE385F"/>
    <w:rsid w:val="00FE4960"/>
    <w:rsid w:val="00FE5132"/>
    <w:rsid w:val="00FE688C"/>
    <w:rsid w:val="00FE7BB2"/>
    <w:rsid w:val="00FF0E1F"/>
    <w:rsid w:val="00FF1678"/>
    <w:rsid w:val="00FF3C5F"/>
    <w:rsid w:val="00FF4EDB"/>
    <w:rsid w:val="00FF53B9"/>
    <w:rsid w:val="00FF66B8"/>
    <w:rsid w:val="00FF68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14DD"/>
    <w:rPr>
      <w:sz w:val="24"/>
      <w:szCs w:val="24"/>
    </w:rPr>
  </w:style>
  <w:style w:type="paragraph" w:styleId="Nagwek1">
    <w:name w:val="heading 1"/>
    <w:basedOn w:val="Normalny"/>
    <w:next w:val="Normalny"/>
    <w:link w:val="Nagwek1Znak"/>
    <w:uiPriority w:val="9"/>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rsid w:val="00951E4E"/>
  </w:style>
  <w:style w:type="character" w:styleId="Odwoanieprzypisukocowego">
    <w:name w:val="endnote reference"/>
    <w:basedOn w:val="Domylnaczcionkaakapitu"/>
    <w:uiPriority w:val="99"/>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2"/>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1ZnakZnakZnakZnakZnakZnakZnak">
    <w:name w:val="1 Znak Znak Znak Znak Znak Znak Znak"/>
    <w:basedOn w:val="Normalny"/>
    <w:rsid w:val="00674397"/>
  </w:style>
  <w:style w:type="paragraph" w:customStyle="1" w:styleId="Bullet2">
    <w:name w:val="Bullet 2"/>
    <w:basedOn w:val="Normalny"/>
    <w:rsid w:val="00DA041A"/>
    <w:pPr>
      <w:numPr>
        <w:numId w:val="49"/>
      </w:numPr>
      <w:spacing w:before="20" w:after="60" w:line="252" w:lineRule="auto"/>
      <w:jc w:val="both"/>
    </w:pPr>
    <w:rPr>
      <w:rFonts w:ascii="Calibri" w:hAnsi="Calibri"/>
      <w:sz w:val="22"/>
      <w:szCs w:val="20"/>
      <w:lang w:val="en-US" w:eastAsia="en-US"/>
    </w:rPr>
  </w:style>
  <w:style w:type="character" w:customStyle="1" w:styleId="Nagwek1Znak">
    <w:name w:val="Nagłówek 1 Znak"/>
    <w:link w:val="Nagwek1"/>
    <w:uiPriority w:val="9"/>
    <w:rsid w:val="00971F42"/>
    <w:rPr>
      <w:rFonts w:eastAsia="Arial Unicode MS"/>
      <w:b/>
      <w:bCs/>
      <w:sz w:val="24"/>
      <w:szCs w:val="24"/>
    </w:rPr>
  </w:style>
  <w:style w:type="paragraph" w:customStyle="1" w:styleId="ZnakZnak3ZnakZnak1ZnakZnakZnakZnak">
    <w:name w:val="Znak Znak3 Znak Znak1 Znak Znak Znak Znak"/>
    <w:basedOn w:val="Normalny"/>
    <w:rsid w:val="00971F42"/>
  </w:style>
  <w:style w:type="table" w:customStyle="1" w:styleId="Jasnalistaakcent11">
    <w:name w:val="Jasna lista — akcent 11"/>
    <w:basedOn w:val="Standardowy"/>
    <w:uiPriority w:val="61"/>
    <w:rsid w:val="00971F42"/>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ogrubienie">
    <w:name w:val="Strong"/>
    <w:uiPriority w:val="22"/>
    <w:qFormat/>
    <w:rsid w:val="00971F42"/>
    <w:rPr>
      <w:b/>
      <w:bCs/>
    </w:rPr>
  </w:style>
  <w:style w:type="character" w:customStyle="1" w:styleId="org">
    <w:name w:val="org"/>
    <w:basedOn w:val="Domylnaczcionkaakapitu"/>
    <w:rsid w:val="00971F42"/>
  </w:style>
  <w:style w:type="character" w:customStyle="1" w:styleId="street-address">
    <w:name w:val="street-address"/>
    <w:basedOn w:val="Domylnaczcionkaakapitu"/>
    <w:rsid w:val="00971F42"/>
  </w:style>
  <w:style w:type="character" w:customStyle="1" w:styleId="postal-code">
    <w:name w:val="postal-code"/>
    <w:basedOn w:val="Domylnaczcionkaakapitu"/>
    <w:rsid w:val="00971F42"/>
  </w:style>
  <w:style w:type="character" w:customStyle="1" w:styleId="locality">
    <w:name w:val="locality"/>
    <w:basedOn w:val="Domylnaczcionkaakapitu"/>
    <w:rsid w:val="00971F42"/>
  </w:style>
  <w:style w:type="character" w:customStyle="1" w:styleId="mail">
    <w:name w:val="mail"/>
    <w:basedOn w:val="Domylnaczcionkaakapitu"/>
    <w:rsid w:val="00971F42"/>
  </w:style>
  <w:style w:type="paragraph" w:styleId="Poprawka">
    <w:name w:val="Revision"/>
    <w:hidden/>
    <w:uiPriority w:val="99"/>
    <w:semiHidden/>
    <w:rsid w:val="00971F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14DD"/>
    <w:rPr>
      <w:sz w:val="24"/>
      <w:szCs w:val="24"/>
    </w:rPr>
  </w:style>
  <w:style w:type="paragraph" w:styleId="Nagwek1">
    <w:name w:val="heading 1"/>
    <w:basedOn w:val="Normalny"/>
    <w:next w:val="Normalny"/>
    <w:link w:val="Nagwek1Znak"/>
    <w:uiPriority w:val="9"/>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rsid w:val="00951E4E"/>
  </w:style>
  <w:style w:type="character" w:styleId="Odwoanieprzypisukocowego">
    <w:name w:val="endnote reference"/>
    <w:basedOn w:val="Domylnaczcionkaakapitu"/>
    <w:uiPriority w:val="99"/>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2"/>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1ZnakZnakZnakZnakZnakZnakZnak">
    <w:name w:val="1 Znak Znak Znak Znak Znak Znak Znak"/>
    <w:basedOn w:val="Normalny"/>
    <w:rsid w:val="00674397"/>
  </w:style>
  <w:style w:type="paragraph" w:customStyle="1" w:styleId="Bullet2">
    <w:name w:val="Bullet 2"/>
    <w:basedOn w:val="Normalny"/>
    <w:rsid w:val="00DA041A"/>
    <w:pPr>
      <w:numPr>
        <w:numId w:val="49"/>
      </w:numPr>
      <w:spacing w:before="20" w:after="60" w:line="252" w:lineRule="auto"/>
      <w:jc w:val="both"/>
    </w:pPr>
    <w:rPr>
      <w:rFonts w:ascii="Calibri" w:hAnsi="Calibri"/>
      <w:sz w:val="22"/>
      <w:szCs w:val="20"/>
      <w:lang w:val="en-US" w:eastAsia="en-US"/>
    </w:rPr>
  </w:style>
  <w:style w:type="character" w:customStyle="1" w:styleId="Nagwek1Znak">
    <w:name w:val="Nagłówek 1 Znak"/>
    <w:link w:val="Nagwek1"/>
    <w:uiPriority w:val="9"/>
    <w:rsid w:val="00971F42"/>
    <w:rPr>
      <w:rFonts w:eastAsia="Arial Unicode MS"/>
      <w:b/>
      <w:bCs/>
      <w:sz w:val="24"/>
      <w:szCs w:val="24"/>
    </w:rPr>
  </w:style>
  <w:style w:type="paragraph" w:customStyle="1" w:styleId="ZnakZnak3ZnakZnak1ZnakZnakZnakZnak">
    <w:name w:val="Znak Znak3 Znak Znak1 Znak Znak Znak Znak"/>
    <w:basedOn w:val="Normalny"/>
    <w:rsid w:val="00971F42"/>
  </w:style>
  <w:style w:type="table" w:customStyle="1" w:styleId="Jasnalistaakcent11">
    <w:name w:val="Jasna lista — akcent 11"/>
    <w:basedOn w:val="Standardowy"/>
    <w:uiPriority w:val="61"/>
    <w:rsid w:val="00971F42"/>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ogrubienie">
    <w:name w:val="Strong"/>
    <w:uiPriority w:val="22"/>
    <w:qFormat/>
    <w:rsid w:val="00971F42"/>
    <w:rPr>
      <w:b/>
      <w:bCs/>
    </w:rPr>
  </w:style>
  <w:style w:type="character" w:customStyle="1" w:styleId="org">
    <w:name w:val="org"/>
    <w:basedOn w:val="Domylnaczcionkaakapitu"/>
    <w:rsid w:val="00971F42"/>
  </w:style>
  <w:style w:type="character" w:customStyle="1" w:styleId="street-address">
    <w:name w:val="street-address"/>
    <w:basedOn w:val="Domylnaczcionkaakapitu"/>
    <w:rsid w:val="00971F42"/>
  </w:style>
  <w:style w:type="character" w:customStyle="1" w:styleId="postal-code">
    <w:name w:val="postal-code"/>
    <w:basedOn w:val="Domylnaczcionkaakapitu"/>
    <w:rsid w:val="00971F42"/>
  </w:style>
  <w:style w:type="character" w:customStyle="1" w:styleId="locality">
    <w:name w:val="locality"/>
    <w:basedOn w:val="Domylnaczcionkaakapitu"/>
    <w:rsid w:val="00971F42"/>
  </w:style>
  <w:style w:type="character" w:customStyle="1" w:styleId="mail">
    <w:name w:val="mail"/>
    <w:basedOn w:val="Domylnaczcionkaakapitu"/>
    <w:rsid w:val="00971F42"/>
  </w:style>
  <w:style w:type="paragraph" w:styleId="Poprawka">
    <w:name w:val="Revision"/>
    <w:hidden/>
    <w:uiPriority w:val="99"/>
    <w:semiHidden/>
    <w:rsid w:val="00971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4120988">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722820801">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sChild>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AA96-34B6-4DEE-ADE2-193F67C9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143</TotalTime>
  <Pages>49</Pages>
  <Words>13378</Words>
  <Characters>91450</Characters>
  <Application>Microsoft Office Word</Application>
  <DocSecurity>0</DocSecurity>
  <Lines>762</Lines>
  <Paragraphs>209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104619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ST-1378</cp:lastModifiedBy>
  <cp:revision>9</cp:revision>
  <cp:lastPrinted>2017-05-16T11:18:00Z</cp:lastPrinted>
  <dcterms:created xsi:type="dcterms:W3CDTF">2017-05-16T10:20:00Z</dcterms:created>
  <dcterms:modified xsi:type="dcterms:W3CDTF">2017-05-17T09:28:00Z</dcterms:modified>
</cp:coreProperties>
</file>