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4" w:rsidRDefault="000A56E4" w:rsidP="002A32E3">
      <w:pPr>
        <w:rPr>
          <w:rFonts w:ascii="Arial" w:hAnsi="Arial" w:cs="Arial"/>
          <w:sz w:val="22"/>
          <w:szCs w:val="22"/>
          <w:highlight w:val="yellow"/>
        </w:rPr>
      </w:pPr>
    </w:p>
    <w:p w:rsidR="002A32E3" w:rsidRPr="002A32E3" w:rsidRDefault="002A32E3" w:rsidP="002A32E3">
      <w:pPr>
        <w:rPr>
          <w:rFonts w:ascii="Arial" w:hAnsi="Arial" w:cs="Arial"/>
          <w:sz w:val="22"/>
          <w:szCs w:val="22"/>
        </w:rPr>
      </w:pPr>
      <w:r w:rsidRPr="005A4CE9">
        <w:rPr>
          <w:rFonts w:ascii="Arial" w:hAnsi="Arial" w:cs="Arial"/>
          <w:sz w:val="22"/>
          <w:szCs w:val="22"/>
        </w:rPr>
        <w:t>WUPXXV/</w:t>
      </w:r>
      <w:r w:rsidR="00C550EF" w:rsidRPr="005A4CE9">
        <w:rPr>
          <w:rFonts w:ascii="Arial" w:hAnsi="Arial" w:cs="Arial"/>
          <w:sz w:val="22"/>
          <w:szCs w:val="22"/>
        </w:rPr>
        <w:t>4</w:t>
      </w:r>
      <w:r w:rsidR="00344D53" w:rsidRPr="005A4CE9">
        <w:rPr>
          <w:rFonts w:ascii="Arial" w:hAnsi="Arial" w:cs="Arial"/>
          <w:sz w:val="22"/>
          <w:szCs w:val="22"/>
        </w:rPr>
        <w:t>/332</w:t>
      </w:r>
      <w:r w:rsidR="004B60D9" w:rsidRPr="005A4CE9">
        <w:rPr>
          <w:rFonts w:ascii="Arial" w:hAnsi="Arial" w:cs="Arial"/>
          <w:sz w:val="22"/>
          <w:szCs w:val="22"/>
        </w:rPr>
        <w:t>2</w:t>
      </w:r>
      <w:r w:rsidRPr="005A4CE9">
        <w:rPr>
          <w:rFonts w:ascii="Arial" w:hAnsi="Arial" w:cs="Arial"/>
          <w:sz w:val="22"/>
          <w:szCs w:val="22"/>
        </w:rPr>
        <w:t>/</w:t>
      </w:r>
      <w:r w:rsidR="000C3405" w:rsidRPr="005A4CE9">
        <w:rPr>
          <w:rFonts w:ascii="Arial" w:hAnsi="Arial" w:cs="Arial"/>
          <w:sz w:val="22"/>
          <w:szCs w:val="22"/>
        </w:rPr>
        <w:t>6</w:t>
      </w:r>
      <w:r w:rsidRPr="005A4CE9">
        <w:rPr>
          <w:rFonts w:ascii="Arial" w:hAnsi="Arial" w:cs="Arial"/>
          <w:sz w:val="22"/>
          <w:szCs w:val="22"/>
        </w:rPr>
        <w:t>/201</w:t>
      </w:r>
      <w:r w:rsidR="008051C5" w:rsidRPr="005A4CE9">
        <w:rPr>
          <w:rFonts w:ascii="Arial" w:hAnsi="Arial" w:cs="Arial"/>
          <w:sz w:val="22"/>
          <w:szCs w:val="22"/>
        </w:rPr>
        <w:t>7</w:t>
      </w: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252B9E" w:rsidRDefault="002A32E3" w:rsidP="002A32E3">
      <w:pPr>
        <w:pStyle w:val="Nagwek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B0357F">
        <w:rPr>
          <w:rFonts w:ascii="Arial" w:hAnsi="Arial" w:cs="Arial"/>
          <w:sz w:val="18"/>
          <w:szCs w:val="18"/>
        </w:rPr>
        <w:t xml:space="preserve">           </w:t>
      </w:r>
      <w:r w:rsidRPr="00252B9E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:rsidR="002A32E3" w:rsidRPr="00252B9E" w:rsidRDefault="002A32E3" w:rsidP="002A32E3">
      <w:pPr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2A32E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252B9E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252B9E">
        <w:rPr>
          <w:rFonts w:ascii="Arial" w:hAnsi="Arial" w:cs="Arial"/>
          <w:sz w:val="22"/>
          <w:szCs w:val="22"/>
        </w:rPr>
        <w:br/>
        <w:t xml:space="preserve">art.11 ust. 8 </w:t>
      </w:r>
      <w:r w:rsidRPr="00252B9E">
        <w:rPr>
          <w:rFonts w:ascii="Arial" w:hAnsi="Arial" w:cs="Arial"/>
          <w:color w:val="000000"/>
          <w:sz w:val="22"/>
          <w:szCs w:val="22"/>
        </w:rPr>
        <w:t>ustawy z dnia 29 stycznia 2004 r. Prawo zamówień publicznych na:</w:t>
      </w: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F2356F" w:rsidRDefault="00F2356F" w:rsidP="00F2356F">
      <w:pPr>
        <w:pStyle w:val="Default"/>
      </w:pPr>
    </w:p>
    <w:p w:rsidR="002A32E3" w:rsidRPr="00252B9E" w:rsidRDefault="000C3405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Usługa zaprojektowania, przygotowania i dostarczenia kalendarzy na rok 2018</w:t>
      </w: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  <w:tab w:val="left" w:pos="3705"/>
        </w:tabs>
        <w:spacing w:line="360" w:lineRule="auto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ab/>
      </w: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A32E3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252B9E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2E3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842F5" w:rsidRDefault="003842F5" w:rsidP="003842F5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2C2DA1" w:rsidRDefault="002C2DA1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2C2DA1" w:rsidRPr="004224E0" w:rsidRDefault="002C2DA1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B5C8B" w:rsidRDefault="006B5C8B" w:rsidP="002C2DA1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B5C8B" w:rsidRDefault="006B5C8B" w:rsidP="002C2DA1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C3405" w:rsidRDefault="002C2DA1" w:rsidP="002C2DA1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24E0">
        <w:rPr>
          <w:rFonts w:ascii="Arial" w:hAnsi="Arial" w:cs="Arial"/>
          <w:b/>
          <w:sz w:val="22"/>
          <w:szCs w:val="22"/>
        </w:rPr>
        <w:t xml:space="preserve">Lipiec </w:t>
      </w:r>
      <w:r w:rsidR="002A32E3" w:rsidRPr="004224E0">
        <w:rPr>
          <w:rFonts w:ascii="Arial" w:hAnsi="Arial" w:cs="Arial"/>
          <w:b/>
          <w:sz w:val="22"/>
          <w:szCs w:val="22"/>
        </w:rPr>
        <w:t>201</w:t>
      </w:r>
      <w:r w:rsidR="0052126E" w:rsidRPr="004224E0">
        <w:rPr>
          <w:rFonts w:ascii="Arial" w:hAnsi="Arial" w:cs="Arial"/>
          <w:b/>
          <w:sz w:val="22"/>
          <w:szCs w:val="22"/>
        </w:rPr>
        <w:t>7</w:t>
      </w:r>
      <w:r w:rsidR="002A32E3" w:rsidRPr="004224E0">
        <w:rPr>
          <w:rFonts w:ascii="Arial" w:hAnsi="Arial" w:cs="Arial"/>
          <w:b/>
          <w:sz w:val="22"/>
          <w:szCs w:val="22"/>
        </w:rPr>
        <w:t xml:space="preserve"> r.</w:t>
      </w:r>
    </w:p>
    <w:p w:rsidR="002F3357" w:rsidRDefault="002F3357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96A27" w:rsidRPr="00252B9E" w:rsidRDefault="00F96A27" w:rsidP="002308DC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lastRenderedPageBreak/>
        <w:t>Nazwa oraz adres Zamawiającego.</w:t>
      </w:r>
    </w:p>
    <w:p w:rsidR="00F96A27" w:rsidRPr="00252B9E" w:rsidRDefault="007754C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WOJEWÓDZTWO WIELKOPOLSKIE - </w:t>
      </w:r>
      <w:r w:rsidR="00F96A27"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F96A27" w:rsidRPr="00252B9E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ul. </w:t>
      </w:r>
      <w:r w:rsidR="00EB77E3">
        <w:rPr>
          <w:rFonts w:ascii="Arial" w:hAnsi="Arial" w:cs="Arial"/>
          <w:sz w:val="22"/>
          <w:szCs w:val="22"/>
        </w:rPr>
        <w:t>Szyperska 14</w:t>
      </w:r>
    </w:p>
    <w:p w:rsidR="00F96A27" w:rsidRPr="00252B9E" w:rsidRDefault="00EB77E3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61-754</w:t>
      </w:r>
      <w:r w:rsidR="00F96A27" w:rsidRPr="00252B9E">
        <w:rPr>
          <w:rFonts w:ascii="Arial" w:hAnsi="Arial" w:cs="Arial"/>
          <w:sz w:val="22"/>
          <w:szCs w:val="22"/>
        </w:rPr>
        <w:t xml:space="preserve"> Poznań</w:t>
      </w:r>
    </w:p>
    <w:p w:rsidR="009A50CA" w:rsidRPr="00252B9E" w:rsidRDefault="009A50CA" w:rsidP="009A50C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wuppoznan.praca.gov.pl </w:t>
      </w:r>
    </w:p>
    <w:p w:rsidR="00F96A27" w:rsidRPr="00252B9E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72F9B">
        <w:rPr>
          <w:rFonts w:ascii="Arial" w:hAnsi="Arial" w:cs="Arial"/>
          <w:sz w:val="22"/>
          <w:szCs w:val="22"/>
          <w:lang w:val="de-DE"/>
        </w:rPr>
        <w:t xml:space="preserve">NIP: </w:t>
      </w:r>
      <w:r w:rsidR="00472F9B" w:rsidRPr="00472F9B">
        <w:rPr>
          <w:rFonts w:ascii="Arial" w:hAnsi="Arial" w:cs="Arial"/>
          <w:sz w:val="22"/>
          <w:szCs w:val="22"/>
          <w:lang w:val="de-DE"/>
        </w:rPr>
        <w:t xml:space="preserve">778 13 </w:t>
      </w:r>
      <w:r w:rsidR="007754C7">
        <w:rPr>
          <w:rFonts w:ascii="Arial" w:hAnsi="Arial" w:cs="Arial"/>
          <w:sz w:val="22"/>
          <w:szCs w:val="22"/>
          <w:lang w:val="de-DE"/>
        </w:rPr>
        <w:t>79</w:t>
      </w:r>
      <w:r w:rsidR="00472F9B" w:rsidRPr="00472F9B">
        <w:rPr>
          <w:rFonts w:ascii="Arial" w:hAnsi="Arial" w:cs="Arial"/>
          <w:sz w:val="22"/>
          <w:szCs w:val="22"/>
          <w:lang w:val="de-DE"/>
        </w:rPr>
        <w:t xml:space="preserve"> </w:t>
      </w:r>
      <w:r w:rsidR="007754C7">
        <w:rPr>
          <w:rFonts w:ascii="Arial" w:hAnsi="Arial" w:cs="Arial"/>
          <w:sz w:val="22"/>
          <w:szCs w:val="22"/>
          <w:lang w:val="de-DE"/>
        </w:rPr>
        <w:t>161</w:t>
      </w:r>
    </w:p>
    <w:p w:rsidR="00F96A27" w:rsidRPr="00252B9E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96A27" w:rsidRPr="00252B9E" w:rsidRDefault="00F96A27" w:rsidP="00E6433A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:rsidR="00F96A27" w:rsidRDefault="00F96A27" w:rsidP="00E6433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Postępowanie prowadzone jest w trybie przetargu nieograniczonego, o wartości mniejszej niż wartości określone na podstawie art. 11 ust. 8, zgodnie z przepisami ustawy z dnia 29 stycznia 2004 r. Prawo zamówień publicznych, zwanej w dalszej części specyfikacji „ustawą </w:t>
      </w:r>
      <w:proofErr w:type="spellStart"/>
      <w:r w:rsidRPr="00252B9E">
        <w:rPr>
          <w:rFonts w:ascii="Arial" w:hAnsi="Arial" w:cs="Arial"/>
          <w:sz w:val="22"/>
          <w:szCs w:val="22"/>
        </w:rPr>
        <w:t>Pzp</w:t>
      </w:r>
      <w:proofErr w:type="spellEnd"/>
      <w:r w:rsidRPr="009C01D2">
        <w:rPr>
          <w:rFonts w:ascii="Arial" w:hAnsi="Arial" w:cs="Arial"/>
          <w:sz w:val="22"/>
          <w:szCs w:val="22"/>
        </w:rPr>
        <w:t>” (</w:t>
      </w:r>
      <w:r w:rsidR="00AE6D1A" w:rsidRPr="009C01D2">
        <w:rPr>
          <w:rFonts w:ascii="Arial" w:hAnsi="Arial" w:cs="Arial"/>
          <w:sz w:val="22"/>
          <w:szCs w:val="22"/>
        </w:rPr>
        <w:t>t. j. Dz. U. z 201</w:t>
      </w:r>
      <w:r w:rsidR="00754B79" w:rsidRPr="009C01D2">
        <w:rPr>
          <w:rFonts w:ascii="Arial" w:hAnsi="Arial" w:cs="Arial"/>
          <w:sz w:val="22"/>
          <w:szCs w:val="22"/>
        </w:rPr>
        <w:t>5</w:t>
      </w:r>
      <w:r w:rsidR="00AE6D1A" w:rsidRPr="009C01D2">
        <w:rPr>
          <w:rFonts w:ascii="Arial" w:hAnsi="Arial" w:cs="Arial"/>
          <w:sz w:val="22"/>
          <w:szCs w:val="22"/>
        </w:rPr>
        <w:t xml:space="preserve"> r., poz. </w:t>
      </w:r>
      <w:r w:rsidR="00754B79" w:rsidRPr="009C01D2">
        <w:rPr>
          <w:rFonts w:ascii="Arial" w:hAnsi="Arial" w:cs="Arial"/>
          <w:sz w:val="22"/>
          <w:szCs w:val="22"/>
        </w:rPr>
        <w:t>2164 ze zm.</w:t>
      </w:r>
      <w:r w:rsidRPr="009C01D2">
        <w:rPr>
          <w:rFonts w:ascii="Arial" w:hAnsi="Arial" w:cs="Arial"/>
          <w:sz w:val="22"/>
          <w:szCs w:val="22"/>
        </w:rPr>
        <w:t>).</w:t>
      </w:r>
      <w:r w:rsidR="00660992">
        <w:rPr>
          <w:rFonts w:ascii="Arial" w:hAnsi="Arial" w:cs="Arial"/>
          <w:sz w:val="22"/>
          <w:szCs w:val="22"/>
        </w:rPr>
        <w:t xml:space="preserve"> </w:t>
      </w:r>
    </w:p>
    <w:p w:rsidR="00F96A27" w:rsidRPr="00252B9E" w:rsidRDefault="00F96A27" w:rsidP="007A05E8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Postępowanie prowadzone jest przez</w:t>
      </w:r>
      <w:r w:rsidR="00536F9C" w:rsidRPr="00252B9E">
        <w:rPr>
          <w:rFonts w:ascii="Arial" w:hAnsi="Arial" w:cs="Arial"/>
          <w:sz w:val="22"/>
          <w:szCs w:val="22"/>
        </w:rPr>
        <w:t xml:space="preserve"> komisję przetargową, powołaną </w:t>
      </w:r>
      <w:r w:rsidR="00AE6D1A" w:rsidRPr="00252B9E">
        <w:rPr>
          <w:rFonts w:ascii="Arial" w:hAnsi="Arial" w:cs="Arial"/>
          <w:sz w:val="22"/>
          <w:szCs w:val="22"/>
        </w:rPr>
        <w:br/>
      </w:r>
      <w:r w:rsidRPr="00252B9E">
        <w:rPr>
          <w:rFonts w:ascii="Arial" w:hAnsi="Arial" w:cs="Arial"/>
          <w:sz w:val="22"/>
          <w:szCs w:val="22"/>
        </w:rPr>
        <w:t>do przeprowadzenia niniejszego postępowania o udzielenie zamówienia publicznego.</w:t>
      </w:r>
    </w:p>
    <w:p w:rsidR="00F96A27" w:rsidRPr="00252B9E" w:rsidRDefault="00F96A27" w:rsidP="00E6433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Do czynności podejmowanych przez Zamawiającego i Wykonawców w postępowaniu </w:t>
      </w:r>
      <w:r w:rsidRPr="00252B9E">
        <w:rPr>
          <w:rFonts w:ascii="Arial" w:hAnsi="Arial" w:cs="Arial"/>
          <w:sz w:val="22"/>
          <w:szCs w:val="22"/>
        </w:rPr>
        <w:br/>
        <w:t xml:space="preserve">o udzielenie zamówienia, stosuje się przepisy powołanej ustawy </w:t>
      </w:r>
      <w:proofErr w:type="spellStart"/>
      <w:r w:rsidRPr="00252B9E">
        <w:rPr>
          <w:rFonts w:ascii="Arial" w:hAnsi="Arial" w:cs="Arial"/>
          <w:sz w:val="22"/>
          <w:szCs w:val="22"/>
        </w:rPr>
        <w:t>Pzp</w:t>
      </w:r>
      <w:proofErr w:type="spellEnd"/>
      <w:r w:rsidRPr="00252B9E">
        <w:rPr>
          <w:rFonts w:ascii="Arial" w:hAnsi="Arial" w:cs="Arial"/>
          <w:sz w:val="22"/>
          <w:szCs w:val="22"/>
        </w:rPr>
        <w:t xml:space="preserve"> oraz aktów wykonawczych wydanych na jej podstawie, a w sprawach nieuregulowanych, przepisy ustawy z dnia 23 kwietnia 1964 r. - Kodeks </w:t>
      </w:r>
      <w:r w:rsidRPr="00754B79">
        <w:rPr>
          <w:rFonts w:ascii="Arial" w:hAnsi="Arial" w:cs="Arial"/>
          <w:sz w:val="22"/>
          <w:szCs w:val="22"/>
        </w:rPr>
        <w:t>cy</w:t>
      </w:r>
      <w:r w:rsidRPr="00B91FC8">
        <w:rPr>
          <w:rFonts w:ascii="Arial" w:hAnsi="Arial" w:cs="Arial"/>
          <w:sz w:val="22"/>
          <w:szCs w:val="22"/>
        </w:rPr>
        <w:t>wilny (t. j. Dz. U. z 201</w:t>
      </w:r>
      <w:r w:rsidR="00B82E70" w:rsidRPr="00B91FC8">
        <w:rPr>
          <w:rFonts w:ascii="Arial" w:hAnsi="Arial" w:cs="Arial"/>
          <w:sz w:val="22"/>
          <w:szCs w:val="22"/>
        </w:rPr>
        <w:t>7</w:t>
      </w:r>
      <w:r w:rsidRPr="00B91FC8">
        <w:rPr>
          <w:rFonts w:ascii="Arial" w:hAnsi="Arial" w:cs="Arial"/>
          <w:sz w:val="22"/>
          <w:szCs w:val="22"/>
        </w:rPr>
        <w:t xml:space="preserve"> r., poz. </w:t>
      </w:r>
      <w:r w:rsidR="00B82E70" w:rsidRPr="00B91FC8">
        <w:rPr>
          <w:rFonts w:ascii="Arial" w:hAnsi="Arial" w:cs="Arial"/>
          <w:sz w:val="22"/>
          <w:szCs w:val="22"/>
        </w:rPr>
        <w:t>459</w:t>
      </w:r>
      <w:r w:rsidR="002C2DA1">
        <w:rPr>
          <w:rFonts w:ascii="Arial" w:hAnsi="Arial" w:cs="Arial"/>
          <w:sz w:val="22"/>
          <w:szCs w:val="22"/>
        </w:rPr>
        <w:t xml:space="preserve"> ze zm.</w:t>
      </w:r>
      <w:r w:rsidRPr="00B91FC8">
        <w:rPr>
          <w:rFonts w:ascii="Arial" w:hAnsi="Arial" w:cs="Arial"/>
          <w:sz w:val="22"/>
          <w:szCs w:val="22"/>
        </w:rPr>
        <w:t>) i inne</w:t>
      </w:r>
      <w:r w:rsidRPr="00754B79">
        <w:rPr>
          <w:rFonts w:ascii="Arial" w:hAnsi="Arial" w:cs="Arial"/>
          <w:sz w:val="22"/>
          <w:szCs w:val="22"/>
        </w:rPr>
        <w:t xml:space="preserve"> obowiązujące akty prawne.</w:t>
      </w:r>
    </w:p>
    <w:p w:rsidR="00F96A27" w:rsidRPr="00252B9E" w:rsidRDefault="00F96A27" w:rsidP="00F96A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6A27" w:rsidRDefault="00F96A27" w:rsidP="00E6433A">
      <w:pPr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:rsidR="00885053" w:rsidRPr="008C0269" w:rsidRDefault="002F3357" w:rsidP="002F3357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0269">
        <w:rPr>
          <w:rFonts w:ascii="Arial" w:hAnsi="Arial" w:cs="Arial"/>
          <w:sz w:val="22"/>
          <w:szCs w:val="22"/>
        </w:rPr>
        <w:t xml:space="preserve">Przedmiotem zamówienia jest </w:t>
      </w:r>
      <w:r w:rsidR="000C3405" w:rsidRPr="008C0269">
        <w:rPr>
          <w:rFonts w:ascii="Arial" w:hAnsi="Arial" w:cs="Arial"/>
          <w:sz w:val="22"/>
          <w:szCs w:val="22"/>
        </w:rPr>
        <w:t xml:space="preserve">usługa zaprojektowania, przygotowania i dostarczenia kalendarzy na rok 2018. </w:t>
      </w:r>
    </w:p>
    <w:p w:rsidR="000C3405" w:rsidRPr="008C0269" w:rsidRDefault="000C3405" w:rsidP="00885053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0269">
        <w:rPr>
          <w:rFonts w:ascii="Arial" w:hAnsi="Arial" w:cs="Arial"/>
          <w:sz w:val="22"/>
          <w:szCs w:val="22"/>
        </w:rPr>
        <w:t xml:space="preserve">Opis przedmiotu zamówienia został określony w załączniku nr </w:t>
      </w:r>
      <w:r w:rsidR="001A41EF" w:rsidRPr="008C0269">
        <w:rPr>
          <w:rFonts w:ascii="Arial" w:hAnsi="Arial" w:cs="Arial"/>
          <w:sz w:val="22"/>
          <w:szCs w:val="22"/>
        </w:rPr>
        <w:t>5</w:t>
      </w:r>
      <w:r w:rsidRPr="008C0269">
        <w:rPr>
          <w:rFonts w:ascii="Arial" w:hAnsi="Arial" w:cs="Arial"/>
          <w:sz w:val="22"/>
          <w:szCs w:val="22"/>
        </w:rPr>
        <w:t xml:space="preserve"> do SIWZ.</w:t>
      </w:r>
    </w:p>
    <w:p w:rsidR="008C0269" w:rsidRPr="008C0269" w:rsidRDefault="008C0269" w:rsidP="008C0269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0269">
        <w:rPr>
          <w:rFonts w:ascii="Arial" w:hAnsi="Arial" w:cs="Arial"/>
          <w:sz w:val="22"/>
          <w:szCs w:val="22"/>
        </w:rPr>
        <w:t xml:space="preserve">Przedmiot zamówienia współfinansowany jest przez Unię Europejską ze środków Europejskiego Funduszu Społecznego w ramach Pomocy Technicznej Programu Operacyjnego Wiedza Edukacja Rozwój 2014-2020 – Rocznego Planu Działań Informacyjno-Promocyjnych na rok 2017 w województwie wielkopolskim – działanie </w:t>
      </w:r>
      <w:r w:rsidRPr="008C0269">
        <w:rPr>
          <w:rFonts w:ascii="Arial" w:hAnsi="Arial" w:cs="Arial"/>
          <w:i/>
          <w:sz w:val="22"/>
          <w:szCs w:val="22"/>
        </w:rPr>
        <w:t>Materiały promocyjne typu gadżety – Kalendarze na 2018 rok.</w:t>
      </w:r>
    </w:p>
    <w:p w:rsidR="00344D53" w:rsidRPr="00601543" w:rsidRDefault="00344D53" w:rsidP="00907541">
      <w:pPr>
        <w:numPr>
          <w:ilvl w:val="0"/>
          <w:numId w:val="47"/>
        </w:numPr>
        <w:tabs>
          <w:tab w:val="clear" w:pos="735"/>
          <w:tab w:val="num" w:pos="426"/>
        </w:tabs>
        <w:spacing w:line="276" w:lineRule="auto"/>
        <w:ind w:hanging="735"/>
        <w:jc w:val="both"/>
        <w:rPr>
          <w:rFonts w:ascii="Arial" w:hAnsi="Arial" w:cs="Arial"/>
          <w:sz w:val="22"/>
          <w:szCs w:val="22"/>
        </w:rPr>
      </w:pPr>
      <w:r w:rsidRPr="00601543">
        <w:rPr>
          <w:rFonts w:ascii="Arial" w:hAnsi="Arial" w:cs="Arial"/>
          <w:sz w:val="22"/>
          <w:szCs w:val="22"/>
        </w:rPr>
        <w:t>Oznaczenie przedmiotu zamówienia według kodu CPV:</w:t>
      </w:r>
    </w:p>
    <w:p w:rsidR="00885053" w:rsidRPr="00885053" w:rsidRDefault="00885053" w:rsidP="00885053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</w:rPr>
      </w:pPr>
      <w:r w:rsidRPr="00885053">
        <w:rPr>
          <w:rFonts w:ascii="Arial" w:hAnsi="Arial" w:cs="Arial"/>
        </w:rPr>
        <w:t>Nazwa: Kalendarze</w:t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  <w:bCs/>
        </w:rPr>
        <w:t xml:space="preserve"> </w:t>
      </w:r>
      <w:r w:rsidRPr="00885053">
        <w:rPr>
          <w:rFonts w:ascii="Arial" w:hAnsi="Arial" w:cs="Arial"/>
          <w:bCs/>
        </w:rPr>
        <w:tab/>
      </w:r>
      <w:r w:rsidRPr="0088505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85053">
        <w:rPr>
          <w:rFonts w:ascii="Arial" w:hAnsi="Arial" w:cs="Arial"/>
          <w:bCs/>
        </w:rPr>
        <w:t xml:space="preserve">Kod: 30 19 97 92 - 8 </w:t>
      </w:r>
    </w:p>
    <w:p w:rsidR="00885053" w:rsidRPr="00885053" w:rsidRDefault="00885053" w:rsidP="00885053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885053">
        <w:rPr>
          <w:rFonts w:ascii="Arial" w:hAnsi="Arial" w:cs="Arial"/>
        </w:rPr>
        <w:t xml:space="preserve">Nazwa: Usługi projektów graficznych </w:t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5053">
        <w:rPr>
          <w:rFonts w:ascii="Arial" w:hAnsi="Arial" w:cs="Arial"/>
        </w:rPr>
        <w:t>Kod: 79 82 25 00 - 7</w:t>
      </w:r>
    </w:p>
    <w:p w:rsidR="00885053" w:rsidRPr="00885053" w:rsidRDefault="00885053" w:rsidP="00885053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885053">
        <w:rPr>
          <w:rFonts w:ascii="Arial" w:hAnsi="Arial" w:cs="Arial"/>
        </w:rPr>
        <w:t>Nazwa: Usługi drukowania i dostawy</w:t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5053">
        <w:rPr>
          <w:rFonts w:ascii="Arial" w:hAnsi="Arial" w:cs="Arial"/>
        </w:rPr>
        <w:t>Kod: 79 82 30 00 - 9</w:t>
      </w:r>
    </w:p>
    <w:p w:rsidR="00885053" w:rsidRDefault="00885053" w:rsidP="002F33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96A27" w:rsidRPr="00252B9E" w:rsidRDefault="00F96A27" w:rsidP="00E6433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Termin wykonania zamówienia.</w:t>
      </w:r>
    </w:p>
    <w:p w:rsidR="00DD3BC7" w:rsidRPr="00733785" w:rsidRDefault="000C3405" w:rsidP="00213B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80 dni kalendarzowych od dnia zawarcia umowy.</w:t>
      </w:r>
    </w:p>
    <w:p w:rsidR="003C0EC5" w:rsidRPr="00252B9E" w:rsidRDefault="003C0EC5" w:rsidP="00213B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27B00" w:rsidRDefault="00627B00" w:rsidP="00B26C22">
      <w:pPr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8C5C8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Warunki udziału w postępowaniu oraz </w:t>
      </w:r>
      <w:r w:rsidR="00810EDA">
        <w:rPr>
          <w:rFonts w:ascii="Arial" w:hAnsi="Arial" w:cs="Arial"/>
          <w:b/>
          <w:sz w:val="22"/>
          <w:szCs w:val="22"/>
        </w:rPr>
        <w:t>podstawy wykluczenia</w:t>
      </w:r>
    </w:p>
    <w:p w:rsidR="00810EDA" w:rsidRPr="00810EDA" w:rsidRDefault="00810EDA" w:rsidP="00B26C22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10EDA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br/>
      </w:r>
      <w:r w:rsidRPr="00810EDA">
        <w:rPr>
          <w:rFonts w:ascii="Arial" w:hAnsi="Arial" w:cs="Arial"/>
          <w:sz w:val="22"/>
          <w:szCs w:val="22"/>
        </w:rPr>
        <w:t>w postępowaniu</w:t>
      </w:r>
      <w:r w:rsidR="00672975">
        <w:rPr>
          <w:rFonts w:ascii="Arial" w:hAnsi="Arial" w:cs="Arial"/>
          <w:sz w:val="22"/>
          <w:szCs w:val="22"/>
        </w:rPr>
        <w:t xml:space="preserve"> okr</w:t>
      </w:r>
      <w:r w:rsidR="008F186A">
        <w:rPr>
          <w:rFonts w:ascii="Arial" w:hAnsi="Arial" w:cs="Arial"/>
          <w:sz w:val="22"/>
          <w:szCs w:val="22"/>
        </w:rPr>
        <w:t>eślone w art. 22 ust. 1b pkt</w:t>
      </w:r>
      <w:r w:rsidR="00672975">
        <w:rPr>
          <w:rFonts w:ascii="Arial" w:hAnsi="Arial" w:cs="Arial"/>
          <w:sz w:val="22"/>
          <w:szCs w:val="22"/>
        </w:rPr>
        <w:t xml:space="preserve"> 3 </w:t>
      </w:r>
      <w:r w:rsidRPr="00810EDA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810EDA">
        <w:rPr>
          <w:rFonts w:ascii="Arial" w:hAnsi="Arial" w:cs="Arial"/>
          <w:sz w:val="22"/>
          <w:szCs w:val="22"/>
        </w:rPr>
        <w:t>Pzp</w:t>
      </w:r>
      <w:proofErr w:type="spellEnd"/>
      <w:r w:rsidRPr="00810EDA">
        <w:rPr>
          <w:rFonts w:ascii="Arial" w:hAnsi="Arial" w:cs="Arial"/>
          <w:sz w:val="22"/>
          <w:szCs w:val="22"/>
        </w:rPr>
        <w:t xml:space="preserve"> oraz nie podlegają wykluczeniu na podstawie art. 24 ust. 1 ustawy </w:t>
      </w:r>
      <w:proofErr w:type="spellStart"/>
      <w:r w:rsidRPr="00810EDA">
        <w:rPr>
          <w:rFonts w:ascii="Arial" w:hAnsi="Arial" w:cs="Arial"/>
          <w:sz w:val="22"/>
          <w:szCs w:val="22"/>
        </w:rPr>
        <w:t>Pzp</w:t>
      </w:r>
      <w:proofErr w:type="spellEnd"/>
      <w:r w:rsidRPr="00810EDA">
        <w:rPr>
          <w:rFonts w:ascii="Arial" w:hAnsi="Arial" w:cs="Arial"/>
          <w:sz w:val="22"/>
          <w:szCs w:val="22"/>
        </w:rPr>
        <w:t>.</w:t>
      </w:r>
    </w:p>
    <w:p w:rsidR="00B26C22" w:rsidRPr="00252B9E" w:rsidRDefault="00B26C22" w:rsidP="00B26C22">
      <w:pPr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A.  W</w:t>
      </w:r>
      <w:r w:rsidRPr="00252B9E">
        <w:rPr>
          <w:rFonts w:ascii="Arial" w:hAnsi="Arial" w:cs="Arial"/>
          <w:b/>
          <w:sz w:val="22"/>
          <w:szCs w:val="22"/>
        </w:rPr>
        <w:t xml:space="preserve">arunki udziału w postępowaniu </w:t>
      </w:r>
    </w:p>
    <w:p w:rsidR="00814984" w:rsidRPr="000C3405" w:rsidRDefault="00B26C22" w:rsidP="000C3405">
      <w:pPr>
        <w:numPr>
          <w:ilvl w:val="0"/>
          <w:numId w:val="26"/>
        </w:numPr>
        <w:tabs>
          <w:tab w:val="clear" w:pos="1440"/>
        </w:tabs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0C3405">
        <w:rPr>
          <w:rFonts w:ascii="Arial" w:hAnsi="Arial" w:cs="Arial"/>
          <w:sz w:val="22"/>
          <w:szCs w:val="22"/>
        </w:rPr>
        <w:t>O udzielenie zamówienia mogą ubiegać się Wykonawcy, którzy spełniają warun</w:t>
      </w:r>
      <w:r w:rsidR="001820FB" w:rsidRPr="000C3405">
        <w:rPr>
          <w:rFonts w:ascii="Arial" w:hAnsi="Arial" w:cs="Arial"/>
          <w:sz w:val="22"/>
          <w:szCs w:val="22"/>
        </w:rPr>
        <w:t>ek</w:t>
      </w:r>
      <w:r w:rsidRPr="000C3405">
        <w:rPr>
          <w:rFonts w:ascii="Arial" w:hAnsi="Arial" w:cs="Arial"/>
          <w:sz w:val="22"/>
          <w:szCs w:val="22"/>
        </w:rPr>
        <w:t xml:space="preserve"> udziału w postępowaniu</w:t>
      </w:r>
      <w:r w:rsidR="00672975" w:rsidRPr="000C3405">
        <w:rPr>
          <w:rFonts w:ascii="Arial" w:hAnsi="Arial" w:cs="Arial"/>
          <w:sz w:val="22"/>
          <w:szCs w:val="22"/>
        </w:rPr>
        <w:t xml:space="preserve"> określon</w:t>
      </w:r>
      <w:r w:rsidR="001820FB" w:rsidRPr="000C3405">
        <w:rPr>
          <w:rFonts w:ascii="Arial" w:hAnsi="Arial" w:cs="Arial"/>
          <w:sz w:val="22"/>
          <w:szCs w:val="22"/>
        </w:rPr>
        <w:t>y</w:t>
      </w:r>
      <w:r w:rsidR="00672975" w:rsidRPr="000C3405">
        <w:rPr>
          <w:rFonts w:ascii="Arial" w:hAnsi="Arial" w:cs="Arial"/>
          <w:sz w:val="22"/>
          <w:szCs w:val="22"/>
        </w:rPr>
        <w:t xml:space="preserve"> w art. 22 ust. 1b pkt 3 </w:t>
      </w:r>
      <w:r w:rsidRPr="000C340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0C3405">
        <w:rPr>
          <w:rFonts w:ascii="Arial" w:hAnsi="Arial" w:cs="Arial"/>
          <w:sz w:val="22"/>
          <w:szCs w:val="22"/>
        </w:rPr>
        <w:t>Pzp</w:t>
      </w:r>
      <w:proofErr w:type="spellEnd"/>
      <w:r w:rsidRPr="000C3405">
        <w:rPr>
          <w:rFonts w:ascii="Arial" w:hAnsi="Arial" w:cs="Arial"/>
          <w:sz w:val="22"/>
          <w:szCs w:val="22"/>
        </w:rPr>
        <w:t>, dotycząc</w:t>
      </w:r>
      <w:r w:rsidR="001820FB" w:rsidRPr="000C3405">
        <w:rPr>
          <w:rFonts w:ascii="Arial" w:hAnsi="Arial" w:cs="Arial"/>
          <w:sz w:val="22"/>
          <w:szCs w:val="22"/>
        </w:rPr>
        <w:t>y</w:t>
      </w:r>
      <w:r w:rsidR="00F54E0E" w:rsidRPr="000C3405">
        <w:rPr>
          <w:rFonts w:ascii="Arial" w:hAnsi="Arial" w:cs="Arial"/>
          <w:sz w:val="22"/>
          <w:szCs w:val="22"/>
        </w:rPr>
        <w:t xml:space="preserve"> </w:t>
      </w:r>
      <w:r w:rsidRPr="000C3405">
        <w:rPr>
          <w:rFonts w:ascii="Arial" w:hAnsi="Arial" w:cs="Arial"/>
          <w:sz w:val="22"/>
          <w:szCs w:val="22"/>
        </w:rPr>
        <w:t>zdolności technicznej lub zawodowe</w:t>
      </w:r>
      <w:r w:rsidR="005F1C33" w:rsidRPr="000C3405">
        <w:rPr>
          <w:rFonts w:ascii="Arial" w:hAnsi="Arial" w:cs="Arial"/>
          <w:sz w:val="22"/>
          <w:szCs w:val="22"/>
        </w:rPr>
        <w:t>j</w:t>
      </w:r>
      <w:r w:rsidR="0083359B" w:rsidRPr="000C3405">
        <w:rPr>
          <w:rFonts w:ascii="Arial" w:hAnsi="Arial" w:cs="Arial"/>
          <w:sz w:val="22"/>
          <w:szCs w:val="22"/>
        </w:rPr>
        <w:t>:</w:t>
      </w:r>
      <w:r w:rsidR="000C3405" w:rsidRPr="000C3405">
        <w:rPr>
          <w:rFonts w:ascii="Arial" w:hAnsi="Arial" w:cs="Arial"/>
          <w:sz w:val="22"/>
          <w:szCs w:val="22"/>
        </w:rPr>
        <w:t xml:space="preserve"> </w:t>
      </w:r>
      <w:r w:rsidR="002813D6" w:rsidRPr="000C3405">
        <w:rPr>
          <w:rFonts w:ascii="Arial" w:hAnsi="Arial" w:cs="Arial"/>
          <w:sz w:val="22"/>
          <w:szCs w:val="22"/>
        </w:rPr>
        <w:t xml:space="preserve">Zamawiający uzna, że Wykonawca spełnia ww. warunek, jeśli wykaże, że w okresie ostatnich trzech lat przed upływem terminu składania ofert, a jeżeli okres prowadzenia działalności jest krótszy – w tym okresie, wykonał </w:t>
      </w:r>
      <w:r w:rsidR="002813D6" w:rsidRPr="000C3405">
        <w:rPr>
          <w:rFonts w:ascii="Arial" w:hAnsi="Arial" w:cs="Arial"/>
          <w:sz w:val="22"/>
          <w:szCs w:val="22"/>
        </w:rPr>
        <w:lastRenderedPageBreak/>
        <w:t>należycie</w:t>
      </w:r>
      <w:r w:rsidR="00B92267" w:rsidRPr="000C3405">
        <w:rPr>
          <w:rFonts w:ascii="Arial" w:hAnsi="Arial" w:cs="Arial"/>
          <w:sz w:val="22"/>
          <w:szCs w:val="22"/>
        </w:rPr>
        <w:t>  </w:t>
      </w:r>
      <w:r w:rsidR="002813D6" w:rsidRPr="000C3405">
        <w:rPr>
          <w:rFonts w:ascii="Arial" w:hAnsi="Arial" w:cs="Arial"/>
          <w:sz w:val="22"/>
          <w:szCs w:val="22"/>
        </w:rPr>
        <w:t>co</w:t>
      </w:r>
      <w:r w:rsidR="002F3357" w:rsidRPr="000C3405">
        <w:rPr>
          <w:rFonts w:ascii="Arial" w:hAnsi="Arial" w:cs="Arial"/>
          <w:sz w:val="22"/>
          <w:szCs w:val="22"/>
        </w:rPr>
        <w:t> </w:t>
      </w:r>
      <w:r w:rsidR="002813D6" w:rsidRPr="000C3405">
        <w:rPr>
          <w:rFonts w:ascii="Arial" w:hAnsi="Arial" w:cs="Arial"/>
          <w:sz w:val="22"/>
          <w:szCs w:val="22"/>
        </w:rPr>
        <w:t>najmniej</w:t>
      </w:r>
      <w:r w:rsidR="00341E5C" w:rsidRPr="000C3405">
        <w:rPr>
          <w:rFonts w:ascii="Arial" w:hAnsi="Arial" w:cs="Arial"/>
          <w:sz w:val="22"/>
          <w:szCs w:val="22"/>
        </w:rPr>
        <w:t xml:space="preserve"> </w:t>
      </w:r>
      <w:r w:rsidR="00ED0015" w:rsidRPr="000C3405">
        <w:rPr>
          <w:rFonts w:ascii="Arial" w:hAnsi="Arial" w:cs="Arial"/>
          <w:sz w:val="22"/>
          <w:szCs w:val="22"/>
        </w:rPr>
        <w:t>dwie</w:t>
      </w:r>
      <w:r w:rsidR="00341E5C" w:rsidRPr="000C3405">
        <w:rPr>
          <w:rFonts w:ascii="Arial" w:hAnsi="Arial" w:cs="Arial"/>
          <w:sz w:val="22"/>
          <w:szCs w:val="22"/>
        </w:rPr>
        <w:t xml:space="preserve"> </w:t>
      </w:r>
      <w:r w:rsidR="000C3405" w:rsidRPr="000C3405">
        <w:rPr>
          <w:rFonts w:ascii="Arial" w:hAnsi="Arial" w:cs="Arial"/>
          <w:sz w:val="22"/>
          <w:szCs w:val="22"/>
        </w:rPr>
        <w:t>usługi zaprojektowania, przygotowania i dostarczenia kalendarzy</w:t>
      </w:r>
      <w:r w:rsidR="00814984" w:rsidRPr="000C3405">
        <w:rPr>
          <w:rFonts w:ascii="Arial" w:hAnsi="Arial" w:cs="Arial"/>
          <w:sz w:val="22"/>
          <w:szCs w:val="22"/>
        </w:rPr>
        <w:t xml:space="preserve"> </w:t>
      </w:r>
      <w:r w:rsidR="00F54E0E" w:rsidRPr="000C3405">
        <w:rPr>
          <w:rFonts w:ascii="Arial" w:hAnsi="Arial" w:cs="Arial"/>
          <w:sz w:val="22"/>
          <w:szCs w:val="22"/>
        </w:rPr>
        <w:t xml:space="preserve">o </w:t>
      </w:r>
      <w:r w:rsidR="00814984" w:rsidRPr="000C3405">
        <w:rPr>
          <w:rFonts w:ascii="Arial" w:hAnsi="Arial" w:cs="Arial"/>
          <w:sz w:val="22"/>
          <w:szCs w:val="22"/>
        </w:rPr>
        <w:t xml:space="preserve">wartości </w:t>
      </w:r>
      <w:r w:rsidR="00ED0015" w:rsidRPr="000C3405">
        <w:rPr>
          <w:rFonts w:ascii="Arial" w:hAnsi="Arial" w:cs="Arial"/>
          <w:sz w:val="22"/>
          <w:szCs w:val="22"/>
        </w:rPr>
        <w:t>co</w:t>
      </w:r>
      <w:r w:rsidR="002F3357" w:rsidRPr="000C3405">
        <w:rPr>
          <w:rFonts w:ascii="Arial" w:hAnsi="Arial" w:cs="Arial"/>
          <w:sz w:val="22"/>
          <w:szCs w:val="22"/>
        </w:rPr>
        <w:t> </w:t>
      </w:r>
      <w:r w:rsidR="00ED0015" w:rsidRPr="000C3405">
        <w:rPr>
          <w:rFonts w:ascii="Arial" w:hAnsi="Arial" w:cs="Arial"/>
          <w:sz w:val="22"/>
          <w:szCs w:val="22"/>
        </w:rPr>
        <w:t>najmniej</w:t>
      </w:r>
      <w:r w:rsidR="00814984" w:rsidRPr="000C3405">
        <w:rPr>
          <w:rFonts w:ascii="Arial" w:hAnsi="Arial" w:cs="Arial"/>
          <w:sz w:val="22"/>
          <w:szCs w:val="22"/>
        </w:rPr>
        <w:t xml:space="preserve"> </w:t>
      </w:r>
      <w:r w:rsidR="000C3405" w:rsidRPr="000C3405">
        <w:rPr>
          <w:rFonts w:ascii="Arial" w:hAnsi="Arial" w:cs="Arial"/>
          <w:sz w:val="22"/>
          <w:szCs w:val="22"/>
        </w:rPr>
        <w:t>6</w:t>
      </w:r>
      <w:r w:rsidR="00814984" w:rsidRPr="000C3405">
        <w:rPr>
          <w:rFonts w:ascii="Arial" w:hAnsi="Arial" w:cs="Arial"/>
          <w:sz w:val="22"/>
          <w:szCs w:val="22"/>
        </w:rPr>
        <w:t xml:space="preserve"> 000,00 zł brutto</w:t>
      </w:r>
      <w:r w:rsidR="00ED0015" w:rsidRPr="000C3405">
        <w:rPr>
          <w:rFonts w:ascii="Arial" w:hAnsi="Arial" w:cs="Arial"/>
          <w:sz w:val="22"/>
          <w:szCs w:val="22"/>
        </w:rPr>
        <w:t xml:space="preserve"> każda</w:t>
      </w:r>
      <w:r w:rsidR="000C3405" w:rsidRPr="000C3405">
        <w:rPr>
          <w:rFonts w:ascii="Arial" w:hAnsi="Arial" w:cs="Arial"/>
          <w:sz w:val="22"/>
          <w:szCs w:val="22"/>
        </w:rPr>
        <w:t>.</w:t>
      </w:r>
    </w:p>
    <w:p w:rsidR="00672975" w:rsidRPr="000C3405" w:rsidRDefault="00672975" w:rsidP="000C3405">
      <w:pPr>
        <w:numPr>
          <w:ilvl w:val="0"/>
          <w:numId w:val="26"/>
        </w:numPr>
        <w:tabs>
          <w:tab w:val="clear" w:pos="1440"/>
        </w:tabs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0C3405">
        <w:rPr>
          <w:rFonts w:ascii="Arial" w:hAnsi="Arial" w:cs="Arial"/>
          <w:sz w:val="22"/>
          <w:szCs w:val="22"/>
        </w:rPr>
        <w:t>Zamawiając dokona oceny spełniania przez Wykonawcę warunków udziału w</w:t>
      </w:r>
      <w:r w:rsidR="001C51D8" w:rsidRPr="000C3405">
        <w:rPr>
          <w:rFonts w:ascii="Arial" w:hAnsi="Arial" w:cs="Arial"/>
          <w:sz w:val="22"/>
          <w:szCs w:val="22"/>
        </w:rPr>
        <w:t> </w:t>
      </w:r>
      <w:r w:rsidRPr="000C3405">
        <w:rPr>
          <w:rFonts w:ascii="Arial" w:hAnsi="Arial" w:cs="Arial"/>
          <w:sz w:val="22"/>
          <w:szCs w:val="22"/>
        </w:rPr>
        <w:t>postępowaniu na podstawie oświadczenia, o którym mowa w rozdz. VI ust. 1 SIWZ</w:t>
      </w:r>
      <w:r w:rsidR="001A41EF">
        <w:rPr>
          <w:rFonts w:ascii="Arial" w:hAnsi="Arial" w:cs="Arial"/>
          <w:sz w:val="22"/>
          <w:szCs w:val="22"/>
        </w:rPr>
        <w:t>.</w:t>
      </w:r>
      <w:r w:rsidRPr="001A41EF">
        <w:rPr>
          <w:rFonts w:ascii="Arial" w:hAnsi="Arial" w:cs="Arial"/>
          <w:strike/>
          <w:sz w:val="22"/>
          <w:szCs w:val="22"/>
        </w:rPr>
        <w:t xml:space="preserve"> </w:t>
      </w:r>
    </w:p>
    <w:p w:rsidR="00240470" w:rsidRPr="000C3405" w:rsidRDefault="00240470" w:rsidP="000C3405">
      <w:pPr>
        <w:numPr>
          <w:ilvl w:val="0"/>
          <w:numId w:val="26"/>
        </w:numPr>
        <w:tabs>
          <w:tab w:val="clear" w:pos="1440"/>
        </w:tabs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0C3405">
        <w:rPr>
          <w:rFonts w:ascii="Arial" w:hAnsi="Arial" w:cs="Arial"/>
          <w:sz w:val="22"/>
          <w:szCs w:val="22"/>
        </w:rPr>
        <w:t>Dysponowanie zasobami innych podmiotów</w:t>
      </w:r>
    </w:p>
    <w:p w:rsidR="00240470" w:rsidRPr="000C3405" w:rsidRDefault="00240470" w:rsidP="00746F50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0C3405">
        <w:rPr>
          <w:rFonts w:ascii="Arial" w:hAnsi="Arial" w:cs="Arial"/>
        </w:rPr>
        <w:t xml:space="preserve">Wykonawca </w:t>
      </w:r>
      <w:r w:rsidR="0039055A" w:rsidRPr="000C3405">
        <w:rPr>
          <w:rFonts w:ascii="Arial" w:hAnsi="Arial" w:cs="Arial"/>
        </w:rPr>
        <w:t xml:space="preserve">na podstawie art. 22a ustawy </w:t>
      </w:r>
      <w:proofErr w:type="spellStart"/>
      <w:r w:rsidR="0039055A" w:rsidRPr="000C3405">
        <w:rPr>
          <w:rFonts w:ascii="Arial" w:hAnsi="Arial" w:cs="Arial"/>
        </w:rPr>
        <w:t>Pzp</w:t>
      </w:r>
      <w:proofErr w:type="spellEnd"/>
      <w:r w:rsidR="0039055A" w:rsidRPr="000C3405">
        <w:rPr>
          <w:rFonts w:ascii="Arial" w:hAnsi="Arial" w:cs="Arial"/>
        </w:rPr>
        <w:t xml:space="preserve"> </w:t>
      </w:r>
      <w:r w:rsidRPr="000C3405">
        <w:rPr>
          <w:rFonts w:ascii="Arial" w:hAnsi="Arial" w:cs="Arial"/>
        </w:rPr>
        <w:t>może w celu potwierdzenia spełnia</w:t>
      </w:r>
      <w:r w:rsidR="0039055A" w:rsidRPr="000C3405">
        <w:rPr>
          <w:rFonts w:ascii="Arial" w:hAnsi="Arial" w:cs="Arial"/>
        </w:rPr>
        <w:t xml:space="preserve">nia warunków udziału </w:t>
      </w:r>
      <w:r w:rsidRPr="000C3405">
        <w:rPr>
          <w:rFonts w:ascii="Arial" w:hAnsi="Arial" w:cs="Arial"/>
        </w:rPr>
        <w:t xml:space="preserve">w postępowaniu, o których mowa w ust. 1, </w:t>
      </w:r>
      <w:r w:rsidR="0039055A" w:rsidRPr="000C3405">
        <w:rPr>
          <w:rFonts w:ascii="Arial" w:hAnsi="Arial" w:cs="Arial"/>
        </w:rPr>
        <w:br/>
      </w:r>
      <w:r w:rsidRPr="000C3405">
        <w:rPr>
          <w:rFonts w:ascii="Arial" w:hAnsi="Arial" w:cs="Arial"/>
        </w:rPr>
        <w:t>w stosownych sytuacjach oraz w odniesieniu do przedmiotowego zamówienia, lub jego części, polegać na zdolnościach technicznych lub zawodowych innych podmiotów, niezależnie od charakteru prawnego łączących go z nimi stosunków prawnych.</w:t>
      </w:r>
    </w:p>
    <w:p w:rsidR="00240470" w:rsidRDefault="00240470" w:rsidP="00746F50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0C3405">
        <w:rPr>
          <w:rFonts w:ascii="Arial" w:hAnsi="Arial" w:cs="Arial"/>
        </w:rPr>
        <w:t>Wykonawca, który powołuje</w:t>
      </w:r>
      <w:r>
        <w:rPr>
          <w:rFonts w:ascii="Arial" w:hAnsi="Arial" w:cs="Arial"/>
        </w:rPr>
        <w:t xml:space="preserve"> się na zasoby innych podmiotów, w celu wykazania braku istnienia wobec nich podstaw wykluczenia oraz spełniania, </w:t>
      </w:r>
      <w:r>
        <w:rPr>
          <w:rFonts w:ascii="Arial" w:hAnsi="Arial" w:cs="Arial"/>
        </w:rPr>
        <w:br/>
        <w:t xml:space="preserve">w zakresie w jakim powołuje się na ich zasoby, warunków udziału </w:t>
      </w:r>
      <w:r w:rsidR="00193C87">
        <w:rPr>
          <w:rFonts w:ascii="Arial" w:hAnsi="Arial" w:cs="Arial"/>
        </w:rPr>
        <w:br/>
      </w:r>
      <w:r>
        <w:rPr>
          <w:rFonts w:ascii="Arial" w:hAnsi="Arial" w:cs="Arial"/>
        </w:rPr>
        <w:t>w postępowaniu, zamieszcza informacje o tych podmiotach w oświadczeniach stanowiących załącznik nr 2 i 3 do SIWZ.</w:t>
      </w:r>
    </w:p>
    <w:p w:rsidR="00F54E0E" w:rsidRDefault="000D4C30" w:rsidP="00746F50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0D4C30">
        <w:rPr>
          <w:rFonts w:ascii="Arial" w:hAnsi="Arial" w:cs="Arial"/>
        </w:rPr>
        <w:t>Jeżeli Wykonawca, w celu wykazania spełniania warunków udziału w</w:t>
      </w:r>
      <w:r w:rsidR="00F54E0E">
        <w:rPr>
          <w:rFonts w:ascii="Arial" w:hAnsi="Arial" w:cs="Arial"/>
        </w:rPr>
        <w:t> </w:t>
      </w:r>
      <w:r w:rsidRPr="000D4C30">
        <w:rPr>
          <w:rFonts w:ascii="Arial" w:hAnsi="Arial" w:cs="Arial"/>
        </w:rPr>
        <w:t xml:space="preserve">postępowaniu, polega na zdolnościach technicznych lub zawodowych innych podmiotów, musi udowodnić Zamawiającemu, że realizując zamówienie, będzie dysponował niezbędnymi zasobami tych podmiotów, w szczególności </w:t>
      </w:r>
      <w:r w:rsidRPr="002F3357">
        <w:rPr>
          <w:rFonts w:ascii="Arial" w:hAnsi="Arial" w:cs="Arial"/>
        </w:rPr>
        <w:t>przedstawiając razem z ofertą</w:t>
      </w:r>
      <w:r w:rsidRPr="000D4C30">
        <w:rPr>
          <w:rFonts w:ascii="Arial" w:hAnsi="Arial" w:cs="Arial"/>
        </w:rPr>
        <w:t xml:space="preserve"> </w:t>
      </w:r>
      <w:r w:rsidR="00C446B0">
        <w:rPr>
          <w:rFonts w:ascii="Arial" w:hAnsi="Arial" w:cs="Arial"/>
        </w:rPr>
        <w:t xml:space="preserve">oryginał </w:t>
      </w:r>
      <w:r w:rsidRPr="000D4C30">
        <w:rPr>
          <w:rFonts w:ascii="Arial" w:hAnsi="Arial" w:cs="Arial"/>
        </w:rPr>
        <w:t>zobowiązani</w:t>
      </w:r>
      <w:r w:rsidR="00C446B0">
        <w:rPr>
          <w:rFonts w:ascii="Arial" w:hAnsi="Arial" w:cs="Arial"/>
        </w:rPr>
        <w:t>a</w:t>
      </w:r>
      <w:r w:rsidRPr="000D4C30">
        <w:rPr>
          <w:rFonts w:ascii="Arial" w:hAnsi="Arial" w:cs="Arial"/>
          <w:b/>
        </w:rPr>
        <w:t xml:space="preserve"> </w:t>
      </w:r>
      <w:r w:rsidRPr="000D4C30">
        <w:rPr>
          <w:rFonts w:ascii="Arial" w:hAnsi="Arial" w:cs="Arial"/>
        </w:rPr>
        <w:t>tych podmiotów do</w:t>
      </w:r>
      <w:r w:rsidR="00F54E0E">
        <w:rPr>
          <w:rFonts w:ascii="Arial" w:hAnsi="Arial" w:cs="Arial"/>
        </w:rPr>
        <w:t> </w:t>
      </w:r>
      <w:r w:rsidRPr="000D4C30">
        <w:rPr>
          <w:rFonts w:ascii="Arial" w:hAnsi="Arial" w:cs="Arial"/>
        </w:rPr>
        <w:t>oddania mu do dyspozycji niezbędnych zasobów na potrzeby realizacji zamówienia. W dokumencie tym należy również określić</w:t>
      </w:r>
      <w:r w:rsidR="00F54E0E">
        <w:rPr>
          <w:rFonts w:ascii="Arial" w:hAnsi="Arial" w:cs="Arial"/>
        </w:rPr>
        <w:t>:</w:t>
      </w:r>
    </w:p>
    <w:p w:rsidR="00F54E0E" w:rsidRDefault="000D4C30" w:rsidP="007C2C9C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0D4C30">
        <w:rPr>
          <w:rFonts w:ascii="Arial" w:hAnsi="Arial" w:cs="Arial"/>
        </w:rPr>
        <w:t>zakres dostępnych Wykonawcy zasobów innego podmiotu,</w:t>
      </w:r>
    </w:p>
    <w:p w:rsidR="0081404C" w:rsidRDefault="000D4C30" w:rsidP="007C2C9C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81404C">
        <w:rPr>
          <w:rFonts w:ascii="Arial" w:hAnsi="Arial" w:cs="Arial"/>
        </w:rPr>
        <w:t>sposób wykorzystania zasobów innego podmiotu przez Wykonawcę, przy wykonywaniu zamówienia publicznego,</w:t>
      </w:r>
    </w:p>
    <w:p w:rsidR="000D4C30" w:rsidRDefault="000D4C30" w:rsidP="007C2C9C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81404C">
        <w:rPr>
          <w:rFonts w:ascii="Arial" w:hAnsi="Arial" w:cs="Arial"/>
        </w:rPr>
        <w:t>zakres i okres udziału innego podmiotu przy wykonywaniu zamówien</w:t>
      </w:r>
      <w:r w:rsidR="00906A79">
        <w:rPr>
          <w:rFonts w:ascii="Arial" w:hAnsi="Arial" w:cs="Arial"/>
        </w:rPr>
        <w:t>ia publicznego,</w:t>
      </w:r>
    </w:p>
    <w:p w:rsidR="00906A79" w:rsidRPr="00906A79" w:rsidRDefault="00906A79" w:rsidP="007C2C9C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906A79">
        <w:rPr>
          <w:rFonts w:ascii="Arial" w:hAnsi="Arial" w:cs="Arial"/>
        </w:rPr>
        <w:t xml:space="preserve">czy podmiot, na zdolnościach którego Wykonawca polega w odniesieniu </w:t>
      </w:r>
      <w:r w:rsidRPr="00906A79">
        <w:rPr>
          <w:rFonts w:ascii="Arial" w:hAnsi="Arial" w:cs="Arial"/>
        </w:rPr>
        <w:br/>
        <w:t>do warunków udziału w postępowaniu dotyczących doświadczenia, zrealizuje usługi, których wskazane zdolności dotyczą.</w:t>
      </w:r>
    </w:p>
    <w:p w:rsidR="00906A79" w:rsidRPr="00906A79" w:rsidRDefault="00906A79" w:rsidP="00746F50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906A79">
        <w:rPr>
          <w:rFonts w:ascii="Arial" w:hAnsi="Arial" w:cs="Arial"/>
        </w:rPr>
        <w:t>Wykonawca może polegać na doświad</w:t>
      </w:r>
      <w:r w:rsidRPr="009572E5">
        <w:rPr>
          <w:rFonts w:ascii="Arial" w:hAnsi="Arial" w:cs="Arial"/>
        </w:rPr>
        <w:t>czeniu innych podmiotów, pod warunkiem, że podmioty te zrealizują usługi, do realizacji których te zdolności są wymagane. W takim przypadku Wykonawca zobowiązany jest do wypełnienia</w:t>
      </w:r>
      <w:r w:rsidR="000B2A9D" w:rsidRPr="009572E5">
        <w:rPr>
          <w:rFonts w:ascii="Arial" w:hAnsi="Arial" w:cs="Arial"/>
        </w:rPr>
        <w:t xml:space="preserve"> ust. 8 pkt 8.2 Załącznika nr 1 do SIWZ.</w:t>
      </w:r>
    </w:p>
    <w:p w:rsidR="00240470" w:rsidRPr="000D4C30" w:rsidRDefault="00240470" w:rsidP="00746F50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0D4C30">
        <w:rPr>
          <w:rFonts w:ascii="Arial" w:hAnsi="Arial" w:cs="Arial"/>
        </w:rPr>
        <w:t>Zamawiający oceni</w:t>
      </w:r>
      <w:r w:rsidR="0059676C">
        <w:rPr>
          <w:rFonts w:ascii="Arial" w:hAnsi="Arial" w:cs="Arial"/>
        </w:rPr>
        <w:t>a</w:t>
      </w:r>
      <w:r w:rsidRPr="000D4C30">
        <w:rPr>
          <w:rFonts w:ascii="Arial" w:hAnsi="Arial" w:cs="Arial"/>
        </w:rPr>
        <w:t>, czy udostępniane Wykonawcy przez inne podmioty zasoby pozwalają na wykazanie przez Wykonaw</w:t>
      </w:r>
      <w:r w:rsidR="0059676C">
        <w:rPr>
          <w:rFonts w:ascii="Arial" w:hAnsi="Arial" w:cs="Arial"/>
        </w:rPr>
        <w:t xml:space="preserve">cę spełniania warunków udziału </w:t>
      </w:r>
      <w:r w:rsidRPr="000D4C30">
        <w:rPr>
          <w:rFonts w:ascii="Arial" w:hAnsi="Arial" w:cs="Arial"/>
        </w:rPr>
        <w:t xml:space="preserve">w postępowaniu oraz bada czy nie zachodzą wobec tych podmiotów podstawy wykluczenia, o których mowa w art. 24 ust. 1 pkt 13-22 ustawy </w:t>
      </w:r>
      <w:proofErr w:type="spellStart"/>
      <w:r w:rsidRPr="000D4C30">
        <w:rPr>
          <w:rFonts w:ascii="Arial" w:hAnsi="Arial" w:cs="Arial"/>
        </w:rPr>
        <w:t>Pzp</w:t>
      </w:r>
      <w:proofErr w:type="spellEnd"/>
      <w:r w:rsidRPr="000D4C30">
        <w:rPr>
          <w:rFonts w:ascii="Arial" w:hAnsi="Arial" w:cs="Arial"/>
        </w:rPr>
        <w:t>.</w:t>
      </w:r>
    </w:p>
    <w:p w:rsidR="00240470" w:rsidRPr="009C01D2" w:rsidRDefault="00240470" w:rsidP="00746F50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Style w:val="text"/>
          <w:rFonts w:ascii="Arial" w:hAnsi="Arial" w:cs="Arial"/>
        </w:rPr>
      </w:pPr>
      <w:r w:rsidRPr="009C01D2">
        <w:rPr>
          <w:rStyle w:val="text"/>
          <w:rFonts w:ascii="Arial" w:hAnsi="Arial" w:cs="Arial"/>
        </w:rPr>
        <w:t>Jeżeli</w:t>
      </w:r>
      <w:r>
        <w:rPr>
          <w:rStyle w:val="text"/>
          <w:rFonts w:ascii="Arial" w:hAnsi="Arial" w:cs="Arial"/>
        </w:rPr>
        <w:t xml:space="preserve"> zdolności techniczne lub zawodowe podmiotów</w:t>
      </w:r>
      <w:r w:rsidRPr="009C01D2">
        <w:rPr>
          <w:rStyle w:val="text"/>
          <w:rFonts w:ascii="Arial" w:hAnsi="Arial" w:cs="Arial"/>
        </w:rPr>
        <w:t xml:space="preserve">, </w:t>
      </w:r>
      <w:r>
        <w:rPr>
          <w:rStyle w:val="text"/>
          <w:rFonts w:ascii="Arial" w:hAnsi="Arial" w:cs="Arial"/>
        </w:rPr>
        <w:t>na których zasoby powołuje się Wykonawca</w:t>
      </w:r>
      <w:r w:rsidRPr="009C01D2">
        <w:rPr>
          <w:rStyle w:val="text"/>
          <w:rFonts w:ascii="Arial" w:hAnsi="Arial" w:cs="Arial"/>
        </w:rPr>
        <w:t xml:space="preserve">, nie </w:t>
      </w:r>
      <w:r>
        <w:rPr>
          <w:rStyle w:val="text"/>
          <w:rFonts w:ascii="Arial" w:hAnsi="Arial" w:cs="Arial"/>
        </w:rPr>
        <w:t xml:space="preserve">potwierdzają spełnienia przez Wykonawcę </w:t>
      </w:r>
      <w:r w:rsidRPr="009C01D2">
        <w:rPr>
          <w:rStyle w:val="text"/>
          <w:rFonts w:ascii="Arial" w:hAnsi="Arial" w:cs="Arial"/>
        </w:rPr>
        <w:t xml:space="preserve">warunków udziału w postępowaniu lub zachodzą wobec </w:t>
      </w:r>
      <w:r>
        <w:rPr>
          <w:rStyle w:val="text"/>
          <w:rFonts w:ascii="Arial" w:hAnsi="Arial" w:cs="Arial"/>
        </w:rPr>
        <w:t>tych podmiotów</w:t>
      </w:r>
      <w:r w:rsidRPr="009C01D2">
        <w:rPr>
          <w:rStyle w:val="text"/>
          <w:rFonts w:ascii="Arial" w:hAnsi="Arial" w:cs="Arial"/>
        </w:rPr>
        <w:t xml:space="preserve"> podstawy wykluczenia, Zamawiający żąda, aby Wykonawca w terminie określonym przez Zamawiającego:</w:t>
      </w:r>
    </w:p>
    <w:p w:rsidR="00240470" w:rsidRPr="009C01D2" w:rsidRDefault="00240470" w:rsidP="00746F50">
      <w:pPr>
        <w:pStyle w:val="Akapitzlist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after="0"/>
        <w:ind w:left="1276" w:firstLine="0"/>
        <w:rPr>
          <w:rStyle w:val="text"/>
          <w:rFonts w:ascii="Arial" w:hAnsi="Arial" w:cs="Arial"/>
        </w:rPr>
      </w:pPr>
      <w:r w:rsidRPr="009C01D2">
        <w:rPr>
          <w:rStyle w:val="text"/>
          <w:rFonts w:ascii="Arial" w:hAnsi="Arial" w:cs="Arial"/>
        </w:rPr>
        <w:t>zastąpił ten podmiot innym podmiotem lub podmiotami lub</w:t>
      </w:r>
    </w:p>
    <w:p w:rsidR="00240470" w:rsidRPr="009323E7" w:rsidRDefault="00240470" w:rsidP="00746F50">
      <w:pPr>
        <w:pStyle w:val="Akapitzlist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9323E7">
        <w:rPr>
          <w:rStyle w:val="text"/>
          <w:rFonts w:ascii="Arial" w:hAnsi="Arial" w:cs="Arial"/>
        </w:rPr>
        <w:t xml:space="preserve">zobowiązał się do osobistego wykonania odpowiedniej części zamówienia, jeżeli wykaże zasoby, o których mowa w ust. 3 pkt 3.1 </w:t>
      </w:r>
      <w:r w:rsidR="00193C87" w:rsidRPr="009323E7">
        <w:rPr>
          <w:rStyle w:val="text"/>
          <w:rFonts w:ascii="Arial" w:hAnsi="Arial" w:cs="Arial"/>
        </w:rPr>
        <w:t xml:space="preserve">niniejszego rozdziału </w:t>
      </w:r>
      <w:r w:rsidRPr="009323E7">
        <w:rPr>
          <w:rStyle w:val="text"/>
          <w:rFonts w:ascii="Arial" w:hAnsi="Arial" w:cs="Arial"/>
        </w:rPr>
        <w:t>SIWZ.</w:t>
      </w:r>
    </w:p>
    <w:p w:rsidR="00240470" w:rsidRPr="000A6E96" w:rsidRDefault="00240470" w:rsidP="000A6E96">
      <w:pPr>
        <w:tabs>
          <w:tab w:val="left" w:pos="567"/>
        </w:tabs>
        <w:outlineLvl w:val="0"/>
        <w:rPr>
          <w:rFonts w:ascii="Arial" w:hAnsi="Arial" w:cs="Arial"/>
        </w:rPr>
      </w:pPr>
    </w:p>
    <w:p w:rsidR="00B26C22" w:rsidRPr="004766E8" w:rsidRDefault="00B26C22" w:rsidP="00B26C22">
      <w:p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 w:rsidRPr="004766E8">
        <w:rPr>
          <w:rFonts w:ascii="Arial" w:hAnsi="Arial" w:cs="Arial"/>
          <w:b/>
          <w:sz w:val="22"/>
          <w:szCs w:val="22"/>
        </w:rPr>
        <w:t xml:space="preserve">V B. Podstawy wykluczenia </w:t>
      </w:r>
    </w:p>
    <w:p w:rsidR="00B26C22" w:rsidRPr="004766E8" w:rsidRDefault="00B26C22" w:rsidP="00B26C22">
      <w:p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</w:p>
    <w:p w:rsidR="00B26C22" w:rsidRPr="001820FB" w:rsidRDefault="00B26C22" w:rsidP="00927CD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81404C">
        <w:rPr>
          <w:rFonts w:ascii="Arial" w:hAnsi="Arial" w:cs="Arial"/>
        </w:rPr>
        <w:t xml:space="preserve">O udzielenie zamówienia mogą ubiegać się Wykonawcy, </w:t>
      </w:r>
      <w:r w:rsidR="000D4C30" w:rsidRPr="0081404C">
        <w:rPr>
          <w:rFonts w:ascii="Arial" w:hAnsi="Arial" w:cs="Arial"/>
        </w:rPr>
        <w:t xml:space="preserve">którzy nie podlegają </w:t>
      </w:r>
      <w:r w:rsidRPr="0081404C">
        <w:rPr>
          <w:rFonts w:ascii="Arial" w:hAnsi="Arial" w:cs="Arial"/>
        </w:rPr>
        <w:t>wykluczeni</w:t>
      </w:r>
      <w:r w:rsidR="000D4C30" w:rsidRPr="0081404C">
        <w:rPr>
          <w:rFonts w:ascii="Arial" w:hAnsi="Arial" w:cs="Arial"/>
        </w:rPr>
        <w:t>u</w:t>
      </w:r>
      <w:r w:rsidRPr="0081404C">
        <w:rPr>
          <w:rFonts w:ascii="Arial" w:hAnsi="Arial" w:cs="Arial"/>
        </w:rPr>
        <w:t xml:space="preserve"> z postępowania na podstawie art. 24 ust. 1 pkt 12-23 ustawy </w:t>
      </w:r>
      <w:proofErr w:type="spellStart"/>
      <w:r w:rsidRPr="0081404C">
        <w:rPr>
          <w:rFonts w:ascii="Arial" w:hAnsi="Arial" w:cs="Arial"/>
        </w:rPr>
        <w:t>Pzp</w:t>
      </w:r>
      <w:proofErr w:type="spellEnd"/>
      <w:r w:rsidRPr="0081404C">
        <w:rPr>
          <w:rFonts w:ascii="Arial" w:hAnsi="Arial" w:cs="Arial"/>
        </w:rPr>
        <w:t>.</w:t>
      </w:r>
    </w:p>
    <w:p w:rsidR="001820FB" w:rsidRPr="001820FB" w:rsidRDefault="001820FB" w:rsidP="001820F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1820FB">
        <w:rPr>
          <w:rFonts w:ascii="Arial" w:hAnsi="Arial" w:cs="Arial"/>
        </w:rPr>
        <w:t xml:space="preserve">Zamawiający podejmując decyzję o wykluczeniu Wykonawcy z udziału w postępowaniu, </w:t>
      </w:r>
    </w:p>
    <w:p w:rsidR="001820FB" w:rsidRPr="001820FB" w:rsidRDefault="001820FB" w:rsidP="001820FB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uwzględniał będzie okoliczności wymienione w art. 24 ust. 7 – 10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72975" w:rsidRPr="0081404C" w:rsidRDefault="00672975" w:rsidP="00927CD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</w:rPr>
      </w:pPr>
      <w:r w:rsidRPr="0081404C">
        <w:rPr>
          <w:rFonts w:ascii="Arial" w:hAnsi="Arial" w:cs="Arial"/>
        </w:rPr>
        <w:t xml:space="preserve">Zamawiający dokona oceny braku podstaw wykluczenia Wykonawcy z udziału </w:t>
      </w:r>
      <w:r w:rsidR="00DE2770" w:rsidRPr="0081404C">
        <w:rPr>
          <w:rFonts w:ascii="Arial" w:hAnsi="Arial" w:cs="Arial"/>
        </w:rPr>
        <w:br/>
      </w:r>
      <w:r w:rsidRPr="0081404C">
        <w:rPr>
          <w:rFonts w:ascii="Arial" w:hAnsi="Arial" w:cs="Arial"/>
        </w:rPr>
        <w:t xml:space="preserve">w postępowaniu na podstawie oświadczeń, o których mowa w rozdz. VI ust. 2 pkt 2.1 </w:t>
      </w:r>
      <w:r w:rsidR="000030A3">
        <w:rPr>
          <w:rFonts w:ascii="Arial" w:hAnsi="Arial" w:cs="Arial"/>
        </w:rPr>
        <w:br/>
      </w:r>
      <w:r w:rsidR="00B87BA7" w:rsidRPr="0081404C">
        <w:rPr>
          <w:rFonts w:ascii="Arial" w:hAnsi="Arial" w:cs="Arial"/>
        </w:rPr>
        <w:t>i</w:t>
      </w:r>
      <w:r w:rsidRPr="0081404C">
        <w:rPr>
          <w:rFonts w:ascii="Arial" w:hAnsi="Arial" w:cs="Arial"/>
        </w:rPr>
        <w:t xml:space="preserve"> 2.2 SIWZ.</w:t>
      </w:r>
    </w:p>
    <w:p w:rsidR="00B26C22" w:rsidRPr="00DF286D" w:rsidRDefault="00B26C22" w:rsidP="00DF286D">
      <w:pPr>
        <w:tabs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B26C22" w:rsidRPr="00EF70EA" w:rsidRDefault="00B26C22" w:rsidP="00927CDB">
      <w:pPr>
        <w:numPr>
          <w:ilvl w:val="0"/>
          <w:numId w:val="22"/>
        </w:numPr>
        <w:tabs>
          <w:tab w:val="clear" w:pos="1080"/>
          <w:tab w:val="num" w:pos="567"/>
        </w:tabs>
        <w:spacing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09100962"/>
      <w:r>
        <w:rPr>
          <w:rFonts w:ascii="Arial" w:hAnsi="Arial" w:cs="Arial"/>
          <w:b/>
          <w:bCs/>
          <w:sz w:val="22"/>
          <w:szCs w:val="22"/>
        </w:rPr>
        <w:t>Wykaz o</w:t>
      </w:r>
      <w:r w:rsidRPr="009C01D2">
        <w:rPr>
          <w:rFonts w:ascii="Arial" w:hAnsi="Arial" w:cs="Arial"/>
          <w:b/>
          <w:bCs/>
          <w:sz w:val="22"/>
          <w:szCs w:val="22"/>
        </w:rPr>
        <w:t>świadcze</w:t>
      </w:r>
      <w:r>
        <w:rPr>
          <w:rFonts w:ascii="Arial" w:hAnsi="Arial" w:cs="Arial"/>
          <w:b/>
          <w:bCs/>
          <w:sz w:val="22"/>
          <w:szCs w:val="22"/>
        </w:rPr>
        <w:t>ń lub dokumentów</w:t>
      </w:r>
      <w:r w:rsidRPr="009C01D2">
        <w:rPr>
          <w:rFonts w:ascii="Arial" w:hAnsi="Arial" w:cs="Arial"/>
          <w:b/>
          <w:bCs/>
          <w:sz w:val="22"/>
          <w:szCs w:val="22"/>
        </w:rPr>
        <w:t xml:space="preserve">, </w:t>
      </w:r>
      <w:bookmarkEnd w:id="0"/>
      <w:r>
        <w:rPr>
          <w:rFonts w:ascii="Arial" w:hAnsi="Arial" w:cs="Arial"/>
          <w:b/>
          <w:bCs/>
          <w:sz w:val="22"/>
          <w:szCs w:val="22"/>
        </w:rPr>
        <w:t xml:space="preserve">potwierdzających </w:t>
      </w:r>
      <w:r w:rsidRPr="009C01D2">
        <w:rPr>
          <w:rFonts w:ascii="Arial" w:hAnsi="Arial" w:cs="Arial"/>
          <w:b/>
          <w:bCs/>
          <w:sz w:val="22"/>
          <w:szCs w:val="22"/>
        </w:rPr>
        <w:t>spełni</w:t>
      </w:r>
      <w:r>
        <w:rPr>
          <w:rFonts w:ascii="Arial" w:hAnsi="Arial" w:cs="Arial"/>
          <w:b/>
          <w:bCs/>
          <w:sz w:val="22"/>
          <w:szCs w:val="22"/>
        </w:rPr>
        <w:t xml:space="preserve">anie warunków udziału w </w:t>
      </w:r>
      <w:r w:rsidRPr="009C01D2">
        <w:rPr>
          <w:rFonts w:ascii="Arial" w:hAnsi="Arial" w:cs="Arial"/>
          <w:b/>
          <w:bCs/>
          <w:sz w:val="22"/>
          <w:szCs w:val="22"/>
        </w:rPr>
        <w:t>postępowaniu</w:t>
      </w:r>
      <w:r>
        <w:rPr>
          <w:rFonts w:ascii="Arial" w:hAnsi="Arial" w:cs="Arial"/>
          <w:b/>
          <w:bCs/>
          <w:sz w:val="22"/>
          <w:szCs w:val="22"/>
        </w:rPr>
        <w:t xml:space="preserve"> oraz brak</w:t>
      </w:r>
      <w:r w:rsidRPr="009C01D2">
        <w:rPr>
          <w:rFonts w:ascii="Arial" w:hAnsi="Arial" w:cs="Arial"/>
          <w:b/>
          <w:bCs/>
          <w:sz w:val="22"/>
          <w:szCs w:val="22"/>
        </w:rPr>
        <w:t xml:space="preserve"> podstaw wykluczenia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5E38" w:rsidRPr="001A41EF" w:rsidRDefault="00B26C22" w:rsidP="001A41EF">
      <w:pPr>
        <w:numPr>
          <w:ilvl w:val="0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4A5E">
        <w:rPr>
          <w:rFonts w:ascii="Arial" w:hAnsi="Arial" w:cs="Arial"/>
          <w:sz w:val="22"/>
          <w:szCs w:val="22"/>
        </w:rPr>
        <w:t xml:space="preserve">W celu potwierdzenia spełniania przez Wykonawcę warunków udziału w postępowaniu, </w:t>
      </w:r>
      <w:r w:rsidRPr="001A41EF">
        <w:rPr>
          <w:rFonts w:ascii="Arial" w:hAnsi="Arial" w:cs="Arial"/>
          <w:sz w:val="22"/>
          <w:szCs w:val="22"/>
        </w:rPr>
        <w:t>Zamawiający wymaga przedstawienia</w:t>
      </w:r>
      <w:r w:rsidR="001A41EF" w:rsidRPr="001A41EF">
        <w:rPr>
          <w:rFonts w:ascii="Arial" w:hAnsi="Arial" w:cs="Arial"/>
          <w:sz w:val="22"/>
          <w:szCs w:val="22"/>
        </w:rPr>
        <w:t xml:space="preserve"> </w:t>
      </w:r>
      <w:r w:rsidR="003A2EAD" w:rsidRPr="001A41EF">
        <w:rPr>
          <w:rFonts w:ascii="Arial" w:hAnsi="Arial" w:cs="Arial"/>
          <w:sz w:val="22"/>
          <w:szCs w:val="22"/>
        </w:rPr>
        <w:t>O</w:t>
      </w:r>
      <w:r w:rsidRPr="001A41EF">
        <w:rPr>
          <w:rFonts w:ascii="Arial" w:hAnsi="Arial" w:cs="Arial"/>
          <w:sz w:val="22"/>
          <w:szCs w:val="22"/>
        </w:rPr>
        <w:t>świadczenia, aktualnego na dzień składania ofert</w:t>
      </w:r>
      <w:r w:rsidR="001A41EF">
        <w:rPr>
          <w:rFonts w:ascii="Arial" w:hAnsi="Arial" w:cs="Arial"/>
          <w:sz w:val="22"/>
          <w:szCs w:val="22"/>
        </w:rPr>
        <w:t>,</w:t>
      </w:r>
      <w:r w:rsidR="00906A79" w:rsidRPr="001A41EF">
        <w:rPr>
          <w:rFonts w:ascii="Arial" w:hAnsi="Arial" w:cs="Arial"/>
          <w:sz w:val="22"/>
          <w:szCs w:val="22"/>
        </w:rPr>
        <w:t xml:space="preserve"> </w:t>
      </w:r>
      <w:r w:rsidRPr="001A41EF">
        <w:rPr>
          <w:rFonts w:ascii="Arial" w:hAnsi="Arial" w:cs="Arial"/>
          <w:sz w:val="22"/>
          <w:szCs w:val="22"/>
        </w:rPr>
        <w:t xml:space="preserve">potwierdzającego spełnianie warunków udziału w postępowaniu przez Wykonawcę, złożonego według wzoru stanowiącego załącznik nr 2 do SIWZ </w:t>
      </w:r>
      <w:r w:rsidRPr="001A41EF">
        <w:rPr>
          <w:rFonts w:ascii="Arial" w:hAnsi="Arial" w:cs="Arial"/>
          <w:b/>
          <w:sz w:val="22"/>
          <w:szCs w:val="22"/>
        </w:rPr>
        <w:t>(składane razem z ofertą).</w:t>
      </w:r>
      <w:r w:rsidRPr="001A41EF">
        <w:rPr>
          <w:rFonts w:ascii="Arial" w:hAnsi="Arial" w:cs="Arial"/>
          <w:sz w:val="22"/>
          <w:szCs w:val="22"/>
        </w:rPr>
        <w:t xml:space="preserve"> Informacje zawarte w oświadczeniu stanowią wstępne potwierdzenie, że Wykonawca spełnia warunki udziału w postępowaniu.</w:t>
      </w:r>
    </w:p>
    <w:p w:rsidR="00B26C22" w:rsidRDefault="00B26C22" w:rsidP="00B26C22">
      <w:pPr>
        <w:numPr>
          <w:ilvl w:val="0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81404C">
        <w:rPr>
          <w:rFonts w:ascii="Arial" w:hAnsi="Arial" w:cs="Arial"/>
          <w:sz w:val="22"/>
          <w:szCs w:val="22"/>
        </w:rPr>
        <w:t xml:space="preserve">celu </w:t>
      </w:r>
      <w:r w:rsidR="00672975" w:rsidRPr="0081404C">
        <w:rPr>
          <w:rFonts w:ascii="Arial" w:hAnsi="Arial" w:cs="Arial"/>
          <w:sz w:val="22"/>
          <w:szCs w:val="22"/>
        </w:rPr>
        <w:t>potwierdzenia</w:t>
      </w:r>
      <w:r w:rsidRPr="0081404C">
        <w:rPr>
          <w:rFonts w:ascii="Arial" w:hAnsi="Arial" w:cs="Arial"/>
          <w:sz w:val="22"/>
          <w:szCs w:val="22"/>
        </w:rPr>
        <w:t xml:space="preserve"> braku</w:t>
      </w:r>
      <w:r>
        <w:rPr>
          <w:rFonts w:ascii="Arial" w:hAnsi="Arial" w:cs="Arial"/>
          <w:sz w:val="22"/>
          <w:szCs w:val="22"/>
        </w:rPr>
        <w:t xml:space="preserve"> podstaw wykluczenia Wykonawcy z udziału </w:t>
      </w:r>
      <w:r w:rsidR="00B87B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postępowaniu, Zamawiający wymaga następujących oświadczeń:</w:t>
      </w:r>
    </w:p>
    <w:p w:rsidR="00B26C22" w:rsidRDefault="00B26C22" w:rsidP="00927CD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Oświadczeni</w:t>
      </w:r>
      <w:r w:rsidR="00E36133">
        <w:rPr>
          <w:rFonts w:ascii="Arial" w:hAnsi="Arial" w:cs="Arial"/>
        </w:rPr>
        <w:t>a</w:t>
      </w:r>
      <w:r>
        <w:rPr>
          <w:rFonts w:ascii="Arial" w:hAnsi="Arial" w:cs="Arial"/>
        </w:rPr>
        <w:t>, aktualne</w:t>
      </w:r>
      <w:r w:rsidR="00E36133">
        <w:rPr>
          <w:rFonts w:ascii="Arial" w:hAnsi="Arial" w:cs="Arial"/>
        </w:rPr>
        <w:t>go</w:t>
      </w:r>
      <w:r w:rsidRPr="009C01D2">
        <w:rPr>
          <w:rFonts w:ascii="Arial" w:hAnsi="Arial" w:cs="Arial"/>
        </w:rPr>
        <w:t xml:space="preserve"> na dzień składania ofert</w:t>
      </w:r>
      <w:r>
        <w:rPr>
          <w:rFonts w:ascii="Arial" w:hAnsi="Arial" w:cs="Arial"/>
        </w:rPr>
        <w:t>, potwierdzające</w:t>
      </w:r>
      <w:r w:rsidR="00E3613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, </w:t>
      </w:r>
      <w:r w:rsidR="00E36133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Wykonawca nie podlega wykluczeniu na podstawie art. 24 ust. 1 pkt 12-22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złożone</w:t>
      </w:r>
      <w:r w:rsidR="00E3613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według wzoru stanowiącego załącznik nr </w:t>
      </w:r>
      <w:r>
        <w:rPr>
          <w:rFonts w:ascii="Arial" w:hAnsi="Arial" w:cs="Arial"/>
        </w:rPr>
        <w:t xml:space="preserve">3 do SIWZ </w:t>
      </w:r>
      <w:r w:rsidRPr="00A12B9C">
        <w:rPr>
          <w:rFonts w:ascii="Arial" w:hAnsi="Arial" w:cs="Arial"/>
          <w:b/>
        </w:rPr>
        <w:t>(składane razem z ofertą).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Informacje </w:t>
      </w:r>
      <w:r>
        <w:rPr>
          <w:rFonts w:ascii="Arial" w:hAnsi="Arial" w:cs="Arial"/>
        </w:rPr>
        <w:t xml:space="preserve">zawarte w oświadczeniu stanowią wstępne </w:t>
      </w:r>
      <w:r w:rsidRPr="009C01D2">
        <w:rPr>
          <w:rFonts w:ascii="Arial" w:hAnsi="Arial" w:cs="Arial"/>
        </w:rPr>
        <w:t>potwierdzenie, że Wykonawca</w:t>
      </w:r>
      <w:r>
        <w:rPr>
          <w:rFonts w:ascii="Arial" w:hAnsi="Arial" w:cs="Arial"/>
        </w:rPr>
        <w:t xml:space="preserve"> nie podlega wykluczeniu. </w:t>
      </w:r>
    </w:p>
    <w:p w:rsidR="00B26C22" w:rsidRDefault="00B26C22" w:rsidP="00927CD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D04A5E">
        <w:rPr>
          <w:rFonts w:ascii="Arial" w:hAnsi="Arial" w:cs="Arial"/>
        </w:rPr>
        <w:t>Oświadczeni</w:t>
      </w:r>
      <w:r w:rsidR="00E36133">
        <w:rPr>
          <w:rFonts w:ascii="Arial" w:hAnsi="Arial" w:cs="Arial"/>
        </w:rPr>
        <w:t>a</w:t>
      </w:r>
      <w:r w:rsidR="00906A79">
        <w:rPr>
          <w:rFonts w:ascii="Arial" w:hAnsi="Arial" w:cs="Arial"/>
        </w:rPr>
        <w:t xml:space="preserve"> </w:t>
      </w:r>
      <w:r w:rsidRPr="00D04A5E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D04A5E">
        <w:rPr>
          <w:rFonts w:ascii="Arial" w:hAnsi="Arial" w:cs="Arial"/>
        </w:rPr>
        <w:t>Pzp</w:t>
      </w:r>
      <w:proofErr w:type="spellEnd"/>
      <w:r w:rsidRPr="00D04A5E">
        <w:rPr>
          <w:rFonts w:ascii="Arial" w:hAnsi="Arial" w:cs="Arial"/>
        </w:rPr>
        <w:t xml:space="preserve">, według wzoru stanowiącego załącznik nr </w:t>
      </w:r>
      <w:r>
        <w:rPr>
          <w:rFonts w:ascii="Arial" w:hAnsi="Arial" w:cs="Arial"/>
        </w:rPr>
        <w:t>4</w:t>
      </w:r>
      <w:r w:rsidRPr="00D04A5E">
        <w:rPr>
          <w:rFonts w:ascii="Arial" w:hAnsi="Arial" w:cs="Arial"/>
        </w:rPr>
        <w:t xml:space="preserve">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2C2DA1" w:rsidRDefault="002C2DA1" w:rsidP="002C2DA1">
      <w:pPr>
        <w:pStyle w:val="Akapitzlist"/>
        <w:autoSpaceDE w:val="0"/>
        <w:autoSpaceDN w:val="0"/>
        <w:adjustRightInd w:val="0"/>
        <w:spacing w:after="0"/>
        <w:ind w:left="993"/>
        <w:rPr>
          <w:rFonts w:ascii="Arial" w:hAnsi="Arial" w:cs="Arial"/>
        </w:rPr>
      </w:pPr>
    </w:p>
    <w:p w:rsidR="002C2DA1" w:rsidRPr="009C7B80" w:rsidRDefault="002C2DA1" w:rsidP="002C2DA1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Zgodnie z art. 24 ust. 11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9C7B80">
        <w:rPr>
          <w:rFonts w:ascii="Arial" w:hAnsi="Arial" w:cs="Arial"/>
          <w:b/>
          <w:sz w:val="22"/>
          <w:szCs w:val="22"/>
        </w:rPr>
        <w:t xml:space="preserve">Wykonawca przekazuje Zamawiającemu powyższe oświadczenie </w:t>
      </w:r>
      <w:r>
        <w:rPr>
          <w:rFonts w:ascii="Arial" w:hAnsi="Arial" w:cs="Arial"/>
          <w:b/>
          <w:sz w:val="22"/>
          <w:szCs w:val="22"/>
        </w:rPr>
        <w:t xml:space="preserve">w terminie 3 dni </w:t>
      </w:r>
      <w:r w:rsidRPr="009C7B80">
        <w:rPr>
          <w:rFonts w:ascii="Arial" w:hAnsi="Arial" w:cs="Arial"/>
          <w:b/>
          <w:sz w:val="22"/>
          <w:szCs w:val="22"/>
        </w:rPr>
        <w:t>od dnia zamieszczenia przez Zamawiającego na stronie internetowej informacji dotyczących:</w:t>
      </w:r>
    </w:p>
    <w:p w:rsidR="002C2DA1" w:rsidRPr="009C7B80" w:rsidRDefault="002C2DA1" w:rsidP="007C2C9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9C7B80">
        <w:rPr>
          <w:rFonts w:ascii="Arial" w:hAnsi="Arial" w:cs="Arial"/>
          <w:b/>
        </w:rPr>
        <w:t>kwoty, jaką zamierza przeznaczyć na sfinansowanie zamówienia,</w:t>
      </w:r>
    </w:p>
    <w:p w:rsidR="002C2DA1" w:rsidRPr="009C7B80" w:rsidRDefault="002C2DA1" w:rsidP="007C2C9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9C7B80">
        <w:rPr>
          <w:rFonts w:ascii="Arial" w:hAnsi="Arial" w:cs="Arial"/>
          <w:b/>
        </w:rPr>
        <w:t>firm oraz adresów wykonawców, którzy złożyli oferty w terminie,</w:t>
      </w:r>
    </w:p>
    <w:p w:rsidR="002C2DA1" w:rsidRDefault="002C2DA1" w:rsidP="007C2C9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9C7B80">
        <w:rPr>
          <w:rFonts w:ascii="Arial" w:hAnsi="Arial" w:cs="Arial"/>
          <w:b/>
        </w:rPr>
        <w:t>ceny, terminu wykonania zamówienia, okresu gwarancji i warunków płatności zawartych w ofertach</w:t>
      </w:r>
      <w:r>
        <w:rPr>
          <w:rFonts w:ascii="Arial" w:hAnsi="Arial" w:cs="Arial"/>
          <w:b/>
        </w:rPr>
        <w:t>.</w:t>
      </w:r>
    </w:p>
    <w:p w:rsidR="002C2DA1" w:rsidRPr="001A41EF" w:rsidRDefault="002C2DA1" w:rsidP="001A41EF">
      <w:pPr>
        <w:autoSpaceDE w:val="0"/>
        <w:autoSpaceDN w:val="0"/>
        <w:adjustRightInd w:val="0"/>
        <w:rPr>
          <w:rFonts w:ascii="Arial" w:hAnsi="Arial" w:cs="Arial"/>
        </w:rPr>
      </w:pPr>
    </w:p>
    <w:p w:rsidR="002A0A78" w:rsidRPr="002A0A78" w:rsidRDefault="002A0A78" w:rsidP="002A0A78">
      <w:pPr>
        <w:numPr>
          <w:ilvl w:val="0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 składania dokumentów:</w:t>
      </w:r>
    </w:p>
    <w:p w:rsidR="00B26C22" w:rsidRPr="002A0A78" w:rsidRDefault="00B26C22" w:rsidP="007C2C9C">
      <w:pPr>
        <w:pStyle w:val="Akapitzlist"/>
        <w:numPr>
          <w:ilvl w:val="0"/>
          <w:numId w:val="33"/>
        </w:numPr>
        <w:spacing w:after="0"/>
        <w:ind w:left="993" w:hanging="567"/>
        <w:rPr>
          <w:rFonts w:ascii="Arial" w:hAnsi="Arial" w:cs="Arial"/>
        </w:rPr>
      </w:pPr>
      <w:r w:rsidRPr="002A0A78">
        <w:rPr>
          <w:rFonts w:ascii="Arial" w:hAnsi="Arial" w:cs="Arial"/>
          <w:bCs/>
        </w:rPr>
        <w:t xml:space="preserve">Dokumenty sporządzone w języku obcym są składane wraz z tłumaczeniem </w:t>
      </w:r>
      <w:r w:rsidR="000030A3">
        <w:rPr>
          <w:rFonts w:ascii="Arial" w:hAnsi="Arial" w:cs="Arial"/>
          <w:bCs/>
        </w:rPr>
        <w:br/>
      </w:r>
      <w:r w:rsidRPr="002A0A78">
        <w:rPr>
          <w:rFonts w:ascii="Arial" w:hAnsi="Arial" w:cs="Arial"/>
          <w:bCs/>
        </w:rPr>
        <w:t>na język polski.</w:t>
      </w:r>
    </w:p>
    <w:p w:rsidR="00662A9B" w:rsidRDefault="00662A9B" w:rsidP="007C2C9C">
      <w:pPr>
        <w:pStyle w:val="Akapitzlist"/>
        <w:numPr>
          <w:ilvl w:val="0"/>
          <w:numId w:val="33"/>
        </w:numPr>
        <w:spacing w:after="0"/>
        <w:ind w:left="993" w:hanging="567"/>
        <w:rPr>
          <w:rFonts w:ascii="Arial" w:hAnsi="Arial" w:cs="Arial"/>
        </w:rPr>
      </w:pPr>
      <w:r w:rsidRPr="002A0A78">
        <w:rPr>
          <w:rFonts w:ascii="Arial" w:hAnsi="Arial" w:cs="Arial"/>
        </w:rPr>
        <w:t xml:space="preserve">Oświadczenia, o których mowa w </w:t>
      </w:r>
      <w:r w:rsidR="006D7C39" w:rsidRPr="002A0A78">
        <w:rPr>
          <w:rFonts w:ascii="Arial" w:hAnsi="Arial" w:cs="Arial"/>
        </w:rPr>
        <w:t xml:space="preserve">niniejszym </w:t>
      </w:r>
      <w:r w:rsidRPr="002A0A78">
        <w:rPr>
          <w:rFonts w:ascii="Arial" w:hAnsi="Arial" w:cs="Arial"/>
        </w:rPr>
        <w:t>rozdziale</w:t>
      </w:r>
      <w:r w:rsidR="0059676C">
        <w:rPr>
          <w:rFonts w:ascii="Arial" w:hAnsi="Arial" w:cs="Arial"/>
        </w:rPr>
        <w:t xml:space="preserve"> SIWZ</w:t>
      </w:r>
      <w:r w:rsidRPr="002A0A78">
        <w:rPr>
          <w:rFonts w:ascii="Arial" w:hAnsi="Arial" w:cs="Arial"/>
        </w:rPr>
        <w:t xml:space="preserve">, </w:t>
      </w:r>
      <w:r w:rsidR="00D50E95">
        <w:rPr>
          <w:rFonts w:ascii="Arial" w:hAnsi="Arial" w:cs="Arial"/>
        </w:rPr>
        <w:t>dotyczące Wykonawcy i innych podmiotów na których zdolnościach polega Wykonawca na</w:t>
      </w:r>
      <w:r w:rsidR="0059676C">
        <w:rPr>
          <w:rFonts w:ascii="Arial" w:hAnsi="Arial" w:cs="Arial"/>
        </w:rPr>
        <w:t> </w:t>
      </w:r>
      <w:r w:rsidR="00D50E95">
        <w:rPr>
          <w:rFonts w:ascii="Arial" w:hAnsi="Arial" w:cs="Arial"/>
        </w:rPr>
        <w:t xml:space="preserve">zasadach określonych w art. 22a </w:t>
      </w:r>
      <w:r w:rsidR="00D50E95" w:rsidRPr="00027E6A">
        <w:rPr>
          <w:rFonts w:ascii="Arial" w:hAnsi="Arial" w:cs="Arial"/>
        </w:rPr>
        <w:t xml:space="preserve">ustawy </w:t>
      </w:r>
      <w:proofErr w:type="spellStart"/>
      <w:r w:rsidR="00D50E95" w:rsidRPr="00027E6A">
        <w:rPr>
          <w:rFonts w:ascii="Arial" w:hAnsi="Arial" w:cs="Arial"/>
        </w:rPr>
        <w:t>Pzp</w:t>
      </w:r>
      <w:proofErr w:type="spellEnd"/>
      <w:r w:rsidR="00D50E95" w:rsidRPr="00027E6A">
        <w:rPr>
          <w:rFonts w:ascii="Arial" w:hAnsi="Arial" w:cs="Arial"/>
        </w:rPr>
        <w:t xml:space="preserve">, </w:t>
      </w:r>
      <w:r w:rsidRPr="00027E6A">
        <w:rPr>
          <w:rFonts w:ascii="Arial" w:hAnsi="Arial" w:cs="Arial"/>
        </w:rPr>
        <w:t>należy</w:t>
      </w:r>
      <w:r w:rsidRPr="002A0A78">
        <w:rPr>
          <w:rFonts w:ascii="Arial" w:hAnsi="Arial" w:cs="Arial"/>
        </w:rPr>
        <w:t xml:space="preserve"> złożyć w formie oryginałów. Dokumenty, inne niż oświadczenia, należy złożyć w oryginale lub kopii poświadczonej za zgodność z oryginałem. Poświadczenia za zgodność </w:t>
      </w:r>
      <w:r w:rsidR="00E72BCF">
        <w:rPr>
          <w:rFonts w:ascii="Arial" w:hAnsi="Arial" w:cs="Arial"/>
        </w:rPr>
        <w:br/>
      </w:r>
      <w:r w:rsidRPr="002A0A78">
        <w:rPr>
          <w:rFonts w:ascii="Arial" w:hAnsi="Arial" w:cs="Arial"/>
        </w:rPr>
        <w:t>z oryginałem dokonuje odpowiednio Wykonawca, podmiot, na którego zdolnościach polega Wykonawca albo Wykonawcy wspólnie ubiegający się o</w:t>
      </w:r>
      <w:r w:rsidR="006B4308">
        <w:rPr>
          <w:rFonts w:ascii="Arial" w:hAnsi="Arial" w:cs="Arial"/>
        </w:rPr>
        <w:t> </w:t>
      </w:r>
      <w:r w:rsidRPr="002A0A78">
        <w:rPr>
          <w:rFonts w:ascii="Arial" w:hAnsi="Arial" w:cs="Arial"/>
        </w:rPr>
        <w:t>udzielenie zamówienia publicznego, w zakresie dokumentów, które każdego z</w:t>
      </w:r>
      <w:r w:rsidR="006B4308">
        <w:rPr>
          <w:rFonts w:ascii="Arial" w:hAnsi="Arial" w:cs="Arial"/>
        </w:rPr>
        <w:t> </w:t>
      </w:r>
      <w:r w:rsidRPr="002A0A78">
        <w:rPr>
          <w:rFonts w:ascii="Arial" w:hAnsi="Arial" w:cs="Arial"/>
        </w:rPr>
        <w:t>nich dotyczą.</w:t>
      </w:r>
    </w:p>
    <w:p w:rsidR="00662A9B" w:rsidRDefault="00662A9B" w:rsidP="007C2C9C">
      <w:pPr>
        <w:pStyle w:val="Akapitzlist"/>
        <w:numPr>
          <w:ilvl w:val="0"/>
          <w:numId w:val="33"/>
        </w:numPr>
        <w:spacing w:after="0"/>
        <w:ind w:left="993" w:hanging="567"/>
        <w:rPr>
          <w:rFonts w:ascii="Arial" w:hAnsi="Arial" w:cs="Arial"/>
        </w:rPr>
      </w:pPr>
      <w:r w:rsidRPr="002A0A78">
        <w:rPr>
          <w:rFonts w:ascii="Arial" w:hAnsi="Arial" w:cs="Arial"/>
        </w:rPr>
        <w:t xml:space="preserve">Zamawiający może zażądać przedstawienia oryginału lub notarialnie poświadczonej kopii dokumentów, innych niż oświadczenia, wyłącznie wtedy, gdy złożona kopia dokumentu jest nieczytelna lub budzi wątpliwości co do jej prawdziwości. </w:t>
      </w:r>
    </w:p>
    <w:p w:rsidR="0059676C" w:rsidRDefault="0059676C" w:rsidP="0059676C">
      <w:pPr>
        <w:pStyle w:val="Akapitzlist"/>
        <w:spacing w:after="0"/>
        <w:ind w:left="993"/>
        <w:rPr>
          <w:rFonts w:ascii="Arial" w:hAnsi="Arial" w:cs="Arial"/>
        </w:rPr>
      </w:pPr>
    </w:p>
    <w:p w:rsidR="00B52864" w:rsidRDefault="00B52864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Wymagania dodatkowe, gdy kilka podmiotów składa wspólnie ofertę.</w:t>
      </w:r>
    </w:p>
    <w:p w:rsidR="009D2FA1" w:rsidRDefault="009D2FA1" w:rsidP="009D2FA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D2FA1" w:rsidRPr="003D4C95" w:rsidRDefault="008A5A1E" w:rsidP="007C2C9C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3D4C95">
        <w:rPr>
          <w:rFonts w:ascii="Arial" w:hAnsi="Arial" w:cs="Arial"/>
          <w:bCs/>
          <w:color w:val="000000"/>
        </w:rPr>
        <w:t xml:space="preserve">Wykonawcy mogą wspólnie ubiegać się o udzielenie zamówienia. W takim przypadku </w:t>
      </w:r>
      <w:r w:rsidR="009D2FA1" w:rsidRPr="003D4C95">
        <w:rPr>
          <w:rFonts w:ascii="Arial" w:hAnsi="Arial" w:cs="Arial"/>
          <w:bCs/>
          <w:color w:val="000000"/>
        </w:rPr>
        <w:t>Wykonawcy</w:t>
      </w:r>
      <w:r w:rsidRPr="003D4C95">
        <w:rPr>
          <w:rFonts w:ascii="Arial" w:hAnsi="Arial" w:cs="Arial"/>
          <w:bCs/>
          <w:color w:val="000000"/>
        </w:rPr>
        <w:t xml:space="preserve">, zgodnie z art. 23 ust. 2 ustawy </w:t>
      </w:r>
      <w:proofErr w:type="spellStart"/>
      <w:r w:rsidRPr="003D4C95">
        <w:rPr>
          <w:rFonts w:ascii="Arial" w:hAnsi="Arial" w:cs="Arial"/>
          <w:bCs/>
          <w:color w:val="000000"/>
        </w:rPr>
        <w:t>Pzp</w:t>
      </w:r>
      <w:proofErr w:type="spellEnd"/>
      <w:r w:rsidRPr="003D4C95">
        <w:rPr>
          <w:rFonts w:ascii="Arial" w:hAnsi="Arial" w:cs="Arial"/>
          <w:bCs/>
          <w:color w:val="000000"/>
        </w:rPr>
        <w:t>,</w:t>
      </w:r>
      <w:r w:rsidR="009D2FA1" w:rsidRPr="003D4C95">
        <w:rPr>
          <w:rFonts w:ascii="Arial" w:hAnsi="Arial" w:cs="Arial"/>
          <w:bCs/>
          <w:color w:val="000000"/>
        </w:rPr>
        <w:t xml:space="preserve"> ustanawiają Pełnomocnika </w:t>
      </w:r>
      <w:r w:rsidR="000030A3">
        <w:rPr>
          <w:rFonts w:ascii="Arial" w:hAnsi="Arial" w:cs="Arial"/>
          <w:bCs/>
          <w:color w:val="000000"/>
        </w:rPr>
        <w:br/>
      </w:r>
      <w:r w:rsidR="009D2FA1" w:rsidRPr="003D4C95">
        <w:rPr>
          <w:rFonts w:ascii="Arial" w:hAnsi="Arial" w:cs="Arial"/>
          <w:bCs/>
          <w:color w:val="000000"/>
        </w:rPr>
        <w:t>do repr</w:t>
      </w:r>
      <w:r w:rsidR="00C579C6" w:rsidRPr="003D4C95">
        <w:rPr>
          <w:rFonts w:ascii="Arial" w:hAnsi="Arial" w:cs="Arial"/>
          <w:bCs/>
          <w:color w:val="000000"/>
        </w:rPr>
        <w:t xml:space="preserve">ezentowania ich w postępowaniu </w:t>
      </w:r>
      <w:r w:rsidR="009D2FA1" w:rsidRPr="003D4C95">
        <w:rPr>
          <w:rFonts w:ascii="Arial" w:hAnsi="Arial" w:cs="Arial"/>
          <w:bCs/>
          <w:color w:val="000000"/>
        </w:rPr>
        <w:t xml:space="preserve">o udzielenie zamówienia, albo reprezentowania </w:t>
      </w:r>
      <w:r w:rsidRPr="003D4C95">
        <w:rPr>
          <w:rFonts w:ascii="Arial" w:hAnsi="Arial" w:cs="Arial"/>
          <w:bCs/>
          <w:color w:val="000000"/>
        </w:rPr>
        <w:br/>
      </w:r>
      <w:r w:rsidR="009D2FA1" w:rsidRPr="003D4C95">
        <w:rPr>
          <w:rFonts w:ascii="Arial" w:hAnsi="Arial" w:cs="Arial"/>
          <w:bCs/>
          <w:color w:val="000000"/>
        </w:rPr>
        <w:t>w</w:t>
      </w:r>
      <w:r w:rsidR="00C579C6" w:rsidRPr="003D4C95">
        <w:rPr>
          <w:rFonts w:ascii="Arial" w:hAnsi="Arial" w:cs="Arial"/>
          <w:bCs/>
          <w:color w:val="000000"/>
        </w:rPr>
        <w:t xml:space="preserve"> postępowaniu i zawarcia umowy </w:t>
      </w:r>
      <w:r w:rsidR="009D2FA1" w:rsidRPr="003D4C95">
        <w:rPr>
          <w:rFonts w:ascii="Arial" w:hAnsi="Arial" w:cs="Arial"/>
          <w:bCs/>
          <w:color w:val="000000"/>
        </w:rPr>
        <w:t xml:space="preserve">w sprawie zamówienia publicznego. </w:t>
      </w:r>
      <w:r w:rsidR="009B30FE" w:rsidRPr="003D4C95">
        <w:rPr>
          <w:rFonts w:ascii="Arial" w:hAnsi="Arial" w:cs="Arial"/>
          <w:bCs/>
          <w:color w:val="000000"/>
        </w:rPr>
        <w:t xml:space="preserve">Dokument ustanawiający Pełnomocnika </w:t>
      </w:r>
      <w:r w:rsidR="009D2FA1" w:rsidRPr="003D4C95">
        <w:rPr>
          <w:rFonts w:ascii="Arial" w:hAnsi="Arial" w:cs="Arial"/>
          <w:bCs/>
          <w:color w:val="000000"/>
        </w:rPr>
        <w:t>(oryginał lub notarialnie poświadczona kopia), win</w:t>
      </w:r>
      <w:r w:rsidR="009B30FE" w:rsidRPr="003D4C95">
        <w:rPr>
          <w:rFonts w:ascii="Arial" w:hAnsi="Arial" w:cs="Arial"/>
          <w:bCs/>
          <w:color w:val="000000"/>
        </w:rPr>
        <w:t>ien</w:t>
      </w:r>
      <w:r w:rsidR="009D2FA1" w:rsidRPr="003D4C95">
        <w:rPr>
          <w:rFonts w:ascii="Arial" w:hAnsi="Arial" w:cs="Arial"/>
          <w:bCs/>
          <w:color w:val="000000"/>
        </w:rPr>
        <w:t xml:space="preserve"> być podpisan</w:t>
      </w:r>
      <w:r w:rsidR="009B30FE" w:rsidRPr="003D4C95">
        <w:rPr>
          <w:rFonts w:ascii="Arial" w:hAnsi="Arial" w:cs="Arial"/>
          <w:bCs/>
          <w:color w:val="000000"/>
        </w:rPr>
        <w:t>y</w:t>
      </w:r>
      <w:r w:rsidR="009D2FA1" w:rsidRPr="003D4C95">
        <w:rPr>
          <w:rFonts w:ascii="Arial" w:hAnsi="Arial" w:cs="Arial"/>
          <w:bCs/>
          <w:color w:val="000000"/>
        </w:rPr>
        <w:t xml:space="preserve"> przez uprawnionych przedstawicieli wszystkich Wykonawców. U</w:t>
      </w:r>
      <w:r w:rsidR="009B30FE" w:rsidRPr="003D4C95">
        <w:rPr>
          <w:rFonts w:ascii="Arial" w:hAnsi="Arial" w:cs="Arial"/>
          <w:bCs/>
          <w:color w:val="000000"/>
        </w:rPr>
        <w:t>mocowanie</w:t>
      </w:r>
      <w:r w:rsidR="009D2FA1" w:rsidRPr="003D4C95">
        <w:rPr>
          <w:rFonts w:ascii="Arial" w:hAnsi="Arial" w:cs="Arial"/>
          <w:bCs/>
          <w:color w:val="000000"/>
        </w:rPr>
        <w:t xml:space="preserve"> do złożenia oferty przez wspólnika w spółce cywilnej może wynikać również </w:t>
      </w:r>
      <w:r w:rsidR="009B30FE" w:rsidRPr="003D4C95">
        <w:rPr>
          <w:rFonts w:ascii="Arial" w:hAnsi="Arial" w:cs="Arial"/>
          <w:bCs/>
          <w:color w:val="000000"/>
        </w:rPr>
        <w:br/>
      </w:r>
      <w:r w:rsidR="009D2FA1" w:rsidRPr="003D4C95">
        <w:rPr>
          <w:rFonts w:ascii="Arial" w:hAnsi="Arial" w:cs="Arial"/>
          <w:bCs/>
          <w:color w:val="000000"/>
        </w:rPr>
        <w:t xml:space="preserve">z załączonego do oferty oryginału umowy spółki lub </w:t>
      </w:r>
      <w:r w:rsidR="009C78E8" w:rsidRPr="003D4C95">
        <w:rPr>
          <w:rFonts w:ascii="Arial" w:hAnsi="Arial" w:cs="Arial"/>
          <w:bCs/>
          <w:color w:val="000000"/>
        </w:rPr>
        <w:t xml:space="preserve">kopii umowy spółki poświadczonej notarialnie </w:t>
      </w:r>
      <w:r w:rsidR="009D2FA1" w:rsidRPr="003D4C95">
        <w:rPr>
          <w:rFonts w:ascii="Arial" w:hAnsi="Arial" w:cs="Arial"/>
          <w:bCs/>
          <w:color w:val="000000"/>
        </w:rPr>
        <w:t xml:space="preserve">lub </w:t>
      </w:r>
      <w:r w:rsidR="00027E6A" w:rsidRPr="003D4C95">
        <w:rPr>
          <w:rFonts w:ascii="Arial" w:hAnsi="Arial" w:cs="Arial"/>
          <w:bCs/>
          <w:color w:val="000000"/>
        </w:rPr>
        <w:t xml:space="preserve">poświadczonej </w:t>
      </w:r>
      <w:r w:rsidR="009D2FA1" w:rsidRPr="003D4C95">
        <w:rPr>
          <w:rFonts w:ascii="Arial" w:hAnsi="Arial" w:cs="Arial"/>
          <w:bCs/>
          <w:color w:val="000000"/>
        </w:rPr>
        <w:t xml:space="preserve">przez wszystkich wspólników uprawnionych </w:t>
      </w:r>
      <w:r w:rsidR="000030A3">
        <w:rPr>
          <w:rFonts w:ascii="Arial" w:hAnsi="Arial" w:cs="Arial"/>
          <w:bCs/>
          <w:color w:val="000000"/>
        </w:rPr>
        <w:br/>
      </w:r>
      <w:r w:rsidR="009D2FA1" w:rsidRPr="003D4C95">
        <w:rPr>
          <w:rFonts w:ascii="Arial" w:hAnsi="Arial" w:cs="Arial"/>
          <w:bCs/>
          <w:color w:val="000000"/>
        </w:rPr>
        <w:t>do reprezentowania spółki.</w:t>
      </w:r>
    </w:p>
    <w:p w:rsidR="005455C6" w:rsidRPr="003D4C95" w:rsidRDefault="005455C6" w:rsidP="007C2C9C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3D4C95">
        <w:rPr>
          <w:rFonts w:ascii="Arial" w:hAnsi="Arial" w:cs="Arial"/>
          <w:bCs/>
          <w:color w:val="000000"/>
        </w:rPr>
        <w:t xml:space="preserve">Wszelka korespondencja związana z postępowaniem będzie prowadzona wyłącznie </w:t>
      </w:r>
      <w:r w:rsidR="00597530" w:rsidRPr="003D4C95">
        <w:rPr>
          <w:rFonts w:ascii="Arial" w:hAnsi="Arial" w:cs="Arial"/>
          <w:bCs/>
          <w:color w:val="000000"/>
        </w:rPr>
        <w:br/>
      </w:r>
      <w:r w:rsidRPr="003D4C95">
        <w:rPr>
          <w:rFonts w:ascii="Arial" w:hAnsi="Arial" w:cs="Arial"/>
          <w:bCs/>
          <w:color w:val="000000"/>
        </w:rPr>
        <w:t>z ustanowionym Pełnomocnikiem.</w:t>
      </w:r>
    </w:p>
    <w:p w:rsidR="00AE4787" w:rsidRPr="003D4C95" w:rsidRDefault="00AE4787" w:rsidP="007C2C9C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3D4C95">
        <w:rPr>
          <w:rFonts w:ascii="Arial" w:hAnsi="Arial" w:cs="Arial"/>
          <w:bCs/>
          <w:color w:val="000000"/>
        </w:rPr>
        <w:t xml:space="preserve">W przypadku oferty składanej wspólnie przez Wykonawców ubiegających się </w:t>
      </w:r>
      <w:r w:rsidRPr="003D4C95">
        <w:rPr>
          <w:rFonts w:ascii="Arial" w:hAnsi="Arial" w:cs="Arial"/>
          <w:bCs/>
          <w:color w:val="000000"/>
        </w:rPr>
        <w:br/>
        <w:t xml:space="preserve">o udzielenie zamówienia, ocena warunków określonych w rozdz. VA ust. 1 SIWZ, będzie dokonana łącznie w stosunku do Wykonawców ubiegających się wspólnie </w:t>
      </w:r>
      <w:r w:rsidRPr="003D4C95">
        <w:rPr>
          <w:rFonts w:ascii="Arial" w:hAnsi="Arial" w:cs="Arial"/>
          <w:bCs/>
          <w:color w:val="000000"/>
        </w:rPr>
        <w:br/>
        <w:t>o udzielenie zamówienia.</w:t>
      </w:r>
    </w:p>
    <w:p w:rsidR="003738ED" w:rsidRPr="003D4C95" w:rsidRDefault="00064E8B" w:rsidP="007C2C9C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3D4C95">
        <w:rPr>
          <w:rFonts w:ascii="Arial" w:hAnsi="Arial" w:cs="Arial"/>
          <w:bCs/>
          <w:color w:val="000000"/>
        </w:rPr>
        <w:t xml:space="preserve">Oświadczenia i dokumenty składane przez Wykonawców wspólnie ubiegających się </w:t>
      </w:r>
      <w:r w:rsidRPr="003D4C95">
        <w:rPr>
          <w:rFonts w:ascii="Arial" w:hAnsi="Arial" w:cs="Arial"/>
          <w:bCs/>
          <w:color w:val="000000"/>
        </w:rPr>
        <w:br/>
        <w:t xml:space="preserve">o udzielenie zamówienia </w:t>
      </w:r>
      <w:r w:rsidRPr="003D4C95">
        <w:rPr>
          <w:rFonts w:ascii="Arial" w:hAnsi="Arial" w:cs="Arial"/>
          <w:bCs/>
        </w:rPr>
        <w:t>potwierdzające spełnianie warunków udziału w postępowaniu oraz brak podstaw wykluczenia</w:t>
      </w:r>
      <w:r w:rsidRPr="003D4C95">
        <w:rPr>
          <w:rFonts w:ascii="Arial" w:hAnsi="Arial" w:cs="Arial"/>
          <w:bCs/>
          <w:color w:val="000000"/>
        </w:rPr>
        <w:t>:</w:t>
      </w:r>
    </w:p>
    <w:p w:rsidR="00927CDB" w:rsidRPr="003D4C95" w:rsidRDefault="008A5A1E" w:rsidP="007C2C9C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  <w:bCs/>
          <w:color w:val="000000"/>
        </w:rPr>
      </w:pPr>
      <w:r w:rsidRPr="003D4C95">
        <w:rPr>
          <w:rFonts w:ascii="Arial" w:hAnsi="Arial" w:cs="Arial"/>
          <w:bCs/>
          <w:color w:val="000000"/>
        </w:rPr>
        <w:t>Oświadczenie, o którym mowa w rozdz. VI ust. 1 SIWZ</w:t>
      </w:r>
      <w:r w:rsidR="00AE4787" w:rsidRPr="003D4C95">
        <w:rPr>
          <w:rFonts w:ascii="Arial" w:hAnsi="Arial" w:cs="Arial"/>
          <w:bCs/>
          <w:color w:val="000000"/>
        </w:rPr>
        <w:t>,</w:t>
      </w:r>
      <w:r w:rsidRPr="003D4C95">
        <w:rPr>
          <w:rFonts w:ascii="Arial" w:hAnsi="Arial" w:cs="Arial"/>
          <w:bCs/>
          <w:color w:val="000000"/>
        </w:rPr>
        <w:t xml:space="preserve"> może być złożone wspólnie przez wszystkich Wykonawców ubiegających się wspólnie </w:t>
      </w:r>
      <w:r w:rsidR="00927CDB" w:rsidRPr="003D4C95">
        <w:rPr>
          <w:rFonts w:ascii="Arial" w:hAnsi="Arial" w:cs="Arial"/>
          <w:bCs/>
          <w:color w:val="000000"/>
        </w:rPr>
        <w:br/>
      </w:r>
      <w:r w:rsidRPr="003D4C95">
        <w:rPr>
          <w:rFonts w:ascii="Arial" w:hAnsi="Arial" w:cs="Arial"/>
          <w:bCs/>
          <w:color w:val="000000"/>
        </w:rPr>
        <w:t>o udzielenie zamówienia</w:t>
      </w:r>
      <w:r w:rsidR="00AE4787" w:rsidRPr="003D4C95">
        <w:rPr>
          <w:rFonts w:ascii="Arial" w:hAnsi="Arial" w:cs="Arial"/>
          <w:bCs/>
          <w:color w:val="000000"/>
        </w:rPr>
        <w:t>,</w:t>
      </w:r>
      <w:r w:rsidRPr="003D4C95">
        <w:rPr>
          <w:rFonts w:ascii="Arial" w:hAnsi="Arial" w:cs="Arial"/>
          <w:bCs/>
          <w:color w:val="000000"/>
        </w:rPr>
        <w:t xml:space="preserve"> przez Pełnomocnika ustanowionego zgodnie z art. 23 ust. 2 ustawy </w:t>
      </w:r>
      <w:proofErr w:type="spellStart"/>
      <w:r w:rsidRPr="003D4C95">
        <w:rPr>
          <w:rFonts w:ascii="Arial" w:hAnsi="Arial" w:cs="Arial"/>
          <w:bCs/>
          <w:color w:val="000000"/>
        </w:rPr>
        <w:t>Pzp</w:t>
      </w:r>
      <w:proofErr w:type="spellEnd"/>
      <w:r w:rsidRPr="003D4C95">
        <w:rPr>
          <w:rFonts w:ascii="Arial" w:hAnsi="Arial" w:cs="Arial"/>
          <w:bCs/>
          <w:color w:val="000000"/>
        </w:rPr>
        <w:t xml:space="preserve">, albo odrębne oświadczenie składa każdy z Wykonawców ubiegających się wspólnie o udzielenie zamówienia. </w:t>
      </w:r>
    </w:p>
    <w:p w:rsidR="00597530" w:rsidRPr="003D4C95" w:rsidRDefault="00597530" w:rsidP="007C2C9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  <w:bCs/>
          <w:i/>
          <w:color w:val="000000"/>
        </w:rPr>
      </w:pPr>
      <w:r w:rsidRPr="003D4C95">
        <w:rPr>
          <w:rFonts w:ascii="Arial" w:hAnsi="Arial" w:cs="Arial"/>
          <w:bCs/>
          <w:color w:val="000000"/>
        </w:rPr>
        <w:t>Oświadczeni</w:t>
      </w:r>
      <w:r w:rsidR="00647B16" w:rsidRPr="003D4C95">
        <w:rPr>
          <w:rFonts w:ascii="Arial" w:hAnsi="Arial" w:cs="Arial"/>
          <w:bCs/>
          <w:color w:val="000000"/>
        </w:rPr>
        <w:t>a</w:t>
      </w:r>
      <w:r w:rsidRPr="003D4C95">
        <w:rPr>
          <w:rFonts w:ascii="Arial" w:hAnsi="Arial" w:cs="Arial"/>
          <w:bCs/>
          <w:color w:val="000000"/>
        </w:rPr>
        <w:t>, o który</w:t>
      </w:r>
      <w:r w:rsidR="00647B16" w:rsidRPr="003D4C95">
        <w:rPr>
          <w:rFonts w:ascii="Arial" w:hAnsi="Arial" w:cs="Arial"/>
          <w:bCs/>
          <w:color w:val="000000"/>
        </w:rPr>
        <w:t>ch</w:t>
      </w:r>
      <w:r w:rsidRPr="003D4C95">
        <w:rPr>
          <w:rFonts w:ascii="Arial" w:hAnsi="Arial" w:cs="Arial"/>
          <w:bCs/>
          <w:color w:val="000000"/>
        </w:rPr>
        <w:t xml:space="preserve"> mowa w rozdz. VI ust. 2 </w:t>
      </w:r>
      <w:r w:rsidR="008A5A1E" w:rsidRPr="003D4C95">
        <w:rPr>
          <w:rFonts w:ascii="Arial" w:hAnsi="Arial" w:cs="Arial"/>
          <w:bCs/>
          <w:color w:val="000000"/>
        </w:rPr>
        <w:t xml:space="preserve">pkt 2.1 i 2.2. </w:t>
      </w:r>
      <w:r w:rsidRPr="003D4C95">
        <w:rPr>
          <w:rFonts w:ascii="Arial" w:hAnsi="Arial" w:cs="Arial"/>
          <w:bCs/>
          <w:color w:val="000000"/>
        </w:rPr>
        <w:t>SIWZ, składa</w:t>
      </w:r>
      <w:r w:rsidR="00927CDB" w:rsidRPr="003D4C95">
        <w:rPr>
          <w:rFonts w:ascii="Arial" w:hAnsi="Arial" w:cs="Arial"/>
          <w:bCs/>
          <w:color w:val="000000"/>
        </w:rPr>
        <w:t>ne</w:t>
      </w:r>
      <w:r w:rsidRPr="003D4C95">
        <w:rPr>
          <w:rFonts w:ascii="Arial" w:hAnsi="Arial" w:cs="Arial"/>
          <w:bCs/>
          <w:color w:val="000000"/>
        </w:rPr>
        <w:t xml:space="preserve"> </w:t>
      </w:r>
      <w:r w:rsidR="006B4308">
        <w:rPr>
          <w:rFonts w:ascii="Arial" w:hAnsi="Arial" w:cs="Arial"/>
          <w:bCs/>
          <w:color w:val="000000"/>
        </w:rPr>
        <w:t xml:space="preserve">są </w:t>
      </w:r>
      <w:r w:rsidRPr="003D4C95">
        <w:rPr>
          <w:rFonts w:ascii="Arial" w:hAnsi="Arial" w:cs="Arial"/>
          <w:bCs/>
          <w:color w:val="000000"/>
        </w:rPr>
        <w:t xml:space="preserve">odrębnie </w:t>
      </w:r>
      <w:r w:rsidR="00927CDB" w:rsidRPr="003D4C95">
        <w:rPr>
          <w:rFonts w:ascii="Arial" w:hAnsi="Arial" w:cs="Arial"/>
          <w:bCs/>
          <w:color w:val="000000"/>
        </w:rPr>
        <w:t>przez każdego</w:t>
      </w:r>
      <w:r w:rsidRPr="003D4C95">
        <w:rPr>
          <w:rFonts w:ascii="Arial" w:hAnsi="Arial" w:cs="Arial"/>
          <w:bCs/>
          <w:color w:val="000000"/>
        </w:rPr>
        <w:t xml:space="preserve"> z Wykonawców</w:t>
      </w:r>
      <w:r w:rsidR="00C0255B" w:rsidRPr="003D4C95">
        <w:rPr>
          <w:rFonts w:ascii="Arial" w:hAnsi="Arial" w:cs="Arial"/>
          <w:bCs/>
          <w:color w:val="000000"/>
        </w:rPr>
        <w:t xml:space="preserve"> wspólnie ubiegających się o udzielenie zamówienia</w:t>
      </w:r>
      <w:r w:rsidRPr="003D4C95">
        <w:rPr>
          <w:rFonts w:ascii="Arial" w:hAnsi="Arial" w:cs="Arial"/>
          <w:bCs/>
          <w:color w:val="000000"/>
        </w:rPr>
        <w:t>.</w:t>
      </w:r>
    </w:p>
    <w:p w:rsidR="00AE4787" w:rsidRPr="00AE4787" w:rsidRDefault="00AE4787" w:rsidP="007C2C9C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AE4787">
        <w:rPr>
          <w:rFonts w:ascii="Arial" w:hAnsi="Arial" w:cs="Arial"/>
          <w:bCs/>
          <w:color w:val="000000"/>
        </w:rPr>
        <w:t xml:space="preserve">W przypadku Wykonawców wspólnie ubiegających się o udzielenie zamówienia, poświadczenia za zgodność z oryginałem dokonuje się odpowiednio w formie opisanej </w:t>
      </w:r>
      <w:r>
        <w:rPr>
          <w:rFonts w:ascii="Arial" w:hAnsi="Arial" w:cs="Arial"/>
          <w:bCs/>
          <w:color w:val="000000"/>
        </w:rPr>
        <w:br/>
      </w:r>
      <w:r w:rsidRPr="00AE4787">
        <w:rPr>
          <w:rFonts w:ascii="Arial" w:hAnsi="Arial" w:cs="Arial"/>
          <w:bCs/>
          <w:color w:val="000000"/>
        </w:rPr>
        <w:t>w rozdz. VI ust</w:t>
      </w:r>
      <w:r w:rsidRPr="003D4C95">
        <w:rPr>
          <w:rFonts w:ascii="Arial" w:hAnsi="Arial" w:cs="Arial"/>
          <w:bCs/>
          <w:color w:val="000000"/>
        </w:rPr>
        <w:t>. 3 pkt 3.</w:t>
      </w:r>
      <w:r w:rsidR="003D4C95">
        <w:rPr>
          <w:rFonts w:ascii="Arial" w:hAnsi="Arial" w:cs="Arial"/>
          <w:bCs/>
          <w:color w:val="000000"/>
        </w:rPr>
        <w:t>2</w:t>
      </w:r>
      <w:r w:rsidRPr="003D4C95">
        <w:rPr>
          <w:rFonts w:ascii="Arial" w:hAnsi="Arial" w:cs="Arial"/>
          <w:bCs/>
          <w:color w:val="000000"/>
        </w:rPr>
        <w:t xml:space="preserve"> SIWZ.</w:t>
      </w:r>
    </w:p>
    <w:p w:rsidR="00E02746" w:rsidRPr="00E02746" w:rsidRDefault="00E02746" w:rsidP="007C2C9C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Jeżeli oferta Wykonawców wspólnie ubiegających się o udzielenie niniejszego zamówienia,</w:t>
      </w:r>
      <w:r w:rsidR="00EE6145">
        <w:rPr>
          <w:rFonts w:ascii="Arial" w:hAnsi="Arial" w:cs="Arial"/>
        </w:rPr>
        <w:t xml:space="preserve"> została wybrana jako najkorzyst</w:t>
      </w:r>
      <w:r>
        <w:rPr>
          <w:rFonts w:ascii="Arial" w:hAnsi="Arial" w:cs="Arial"/>
        </w:rPr>
        <w:t xml:space="preserve">niejsza, </w:t>
      </w:r>
      <w:r w:rsidRPr="00E02746">
        <w:rPr>
          <w:rFonts w:ascii="Arial" w:hAnsi="Arial" w:cs="Arial"/>
        </w:rPr>
        <w:t xml:space="preserve">Zamawiający zastrzega sobie </w:t>
      </w:r>
      <w:r>
        <w:rPr>
          <w:rFonts w:ascii="Arial" w:hAnsi="Arial" w:cs="Arial"/>
          <w:bCs/>
          <w:color w:val="000000"/>
        </w:rPr>
        <w:t>przed podpisaniem umowy w sprawie zamówienia publicznego</w:t>
      </w:r>
      <w:r w:rsidRPr="00E02746">
        <w:rPr>
          <w:rFonts w:ascii="Arial" w:hAnsi="Arial" w:cs="Arial"/>
        </w:rPr>
        <w:t xml:space="preserve"> możliwość żądania przedłożenia oryginału lub poświadczonej za zgodność z oryginałem kopii umowy regulującej współpracę </w:t>
      </w:r>
      <w:r>
        <w:rPr>
          <w:rFonts w:ascii="Arial" w:hAnsi="Arial" w:cs="Arial"/>
        </w:rPr>
        <w:t xml:space="preserve">tych </w:t>
      </w:r>
      <w:r w:rsidRPr="00E02746">
        <w:rPr>
          <w:rFonts w:ascii="Arial" w:hAnsi="Arial" w:cs="Arial"/>
        </w:rPr>
        <w:t>Wykonawców</w:t>
      </w:r>
      <w:r>
        <w:rPr>
          <w:rFonts w:ascii="Arial" w:hAnsi="Arial" w:cs="Arial"/>
        </w:rPr>
        <w:t>.</w:t>
      </w:r>
    </w:p>
    <w:p w:rsidR="000030A3" w:rsidRPr="00B52864" w:rsidRDefault="000030A3" w:rsidP="00B16A32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  <w:color w:val="000000"/>
        </w:rPr>
      </w:pPr>
    </w:p>
    <w:p w:rsidR="001A6562" w:rsidRPr="001A41EF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A0A78">
        <w:rPr>
          <w:rFonts w:ascii="Arial" w:hAnsi="Arial" w:cs="Arial"/>
          <w:b/>
          <w:bCs/>
          <w:color w:val="000000"/>
          <w:sz w:val="22"/>
          <w:szCs w:val="22"/>
        </w:rPr>
        <w:t xml:space="preserve">Informacja o sposobie porozumiewania się Zamawiającego z Wykonawcami oraz przekazywania oświadczeń </w:t>
      </w:r>
      <w:r w:rsidR="009208F3" w:rsidRPr="002A0A78">
        <w:rPr>
          <w:rFonts w:ascii="Arial" w:hAnsi="Arial" w:cs="Arial"/>
          <w:b/>
          <w:bCs/>
          <w:color w:val="000000"/>
          <w:sz w:val="22"/>
          <w:szCs w:val="22"/>
        </w:rPr>
        <w:t>lub</w:t>
      </w:r>
      <w:r w:rsidRPr="002A0A78">
        <w:rPr>
          <w:rFonts w:ascii="Arial" w:hAnsi="Arial" w:cs="Arial"/>
          <w:b/>
          <w:bCs/>
          <w:color w:val="000000"/>
          <w:sz w:val="22"/>
          <w:szCs w:val="22"/>
        </w:rPr>
        <w:t xml:space="preserve"> dokumentów, </w:t>
      </w:r>
      <w:r w:rsidR="002A0A78" w:rsidRPr="002A0A78">
        <w:rPr>
          <w:rFonts w:ascii="Arial" w:hAnsi="Arial" w:cs="Arial"/>
          <w:b/>
          <w:sz w:val="22"/>
          <w:szCs w:val="22"/>
        </w:rPr>
        <w:t>jeżeli Zamawiający, w sytuacjach określonych w art. 10c-10e</w:t>
      </w:r>
      <w:r w:rsidR="00FB7E5A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="00FB7E5A">
        <w:rPr>
          <w:rFonts w:ascii="Arial" w:hAnsi="Arial" w:cs="Arial"/>
          <w:b/>
          <w:sz w:val="22"/>
          <w:szCs w:val="22"/>
        </w:rPr>
        <w:t>Pzp</w:t>
      </w:r>
      <w:proofErr w:type="spellEnd"/>
      <w:r w:rsidR="002A0A78" w:rsidRPr="002A0A78">
        <w:rPr>
          <w:rFonts w:ascii="Arial" w:hAnsi="Arial" w:cs="Arial"/>
          <w:b/>
          <w:sz w:val="22"/>
          <w:szCs w:val="22"/>
        </w:rPr>
        <w:t xml:space="preserve">, przewiduje inny sposób porozumiewania się niż przy użyciu środków komunikacji elektronicznej, a także wskazanie osób uprawnionych do porozumiewania się z </w:t>
      </w:r>
      <w:r w:rsidR="008763F1">
        <w:rPr>
          <w:rFonts w:ascii="Arial" w:hAnsi="Arial" w:cs="Arial"/>
          <w:b/>
          <w:sz w:val="22"/>
          <w:szCs w:val="22"/>
        </w:rPr>
        <w:t>W</w:t>
      </w:r>
      <w:r w:rsidR="002A0A78" w:rsidRPr="002A0A78">
        <w:rPr>
          <w:rFonts w:ascii="Arial" w:hAnsi="Arial" w:cs="Arial"/>
          <w:b/>
          <w:sz w:val="22"/>
          <w:szCs w:val="22"/>
        </w:rPr>
        <w:t>ykonawcami</w:t>
      </w:r>
    </w:p>
    <w:p w:rsidR="001A41EF" w:rsidRPr="008763F1" w:rsidRDefault="001A41EF" w:rsidP="001A41E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763F1" w:rsidRPr="006F0699" w:rsidRDefault="001A41EF" w:rsidP="006F0699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Ustala się </w:t>
      </w:r>
      <w:r w:rsidR="008763F1" w:rsidRPr="006F0699">
        <w:rPr>
          <w:rFonts w:ascii="Arial" w:hAnsi="Arial" w:cs="Arial"/>
          <w:sz w:val="22"/>
          <w:szCs w:val="22"/>
        </w:rPr>
        <w:t xml:space="preserve">następujący sposób komunikowania </w:t>
      </w:r>
      <w:r>
        <w:rPr>
          <w:rFonts w:ascii="Arial" w:hAnsi="Arial" w:cs="Arial"/>
          <w:sz w:val="22"/>
          <w:szCs w:val="22"/>
        </w:rPr>
        <w:t>między Zamawiającym a Wykonawcami</w:t>
      </w:r>
      <w:r w:rsidR="008763F1" w:rsidRPr="006F0699">
        <w:rPr>
          <w:rFonts w:ascii="Arial" w:hAnsi="Arial" w:cs="Arial"/>
          <w:sz w:val="22"/>
          <w:szCs w:val="22"/>
        </w:rPr>
        <w:t>:</w:t>
      </w:r>
    </w:p>
    <w:p w:rsidR="008763F1" w:rsidRPr="006F0699" w:rsidRDefault="008763F1" w:rsidP="007C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8763F1" w:rsidRPr="006F0699" w:rsidRDefault="005C7C1F" w:rsidP="007C2C9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F0699">
        <w:rPr>
          <w:rFonts w:ascii="Arial" w:hAnsi="Arial" w:cs="Arial"/>
        </w:rPr>
        <w:t>Zapytania do SIWZ:</w:t>
      </w:r>
    </w:p>
    <w:p w:rsidR="005C7C1F" w:rsidRPr="006F0699" w:rsidRDefault="005C7C1F" w:rsidP="007C2C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 w:rsidR="00B16A32"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Poznań lub</w:t>
      </w:r>
    </w:p>
    <w:p w:rsidR="005C7C1F" w:rsidRPr="006F0699" w:rsidRDefault="005C7C1F" w:rsidP="007C2C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nr: 61 846 38 31</w:t>
      </w:r>
      <w:r w:rsidR="00DC407E">
        <w:rPr>
          <w:rFonts w:ascii="Arial" w:hAnsi="Arial" w:cs="Arial"/>
        </w:rPr>
        <w:t xml:space="preserve"> lub</w:t>
      </w:r>
    </w:p>
    <w:p w:rsidR="005C7C1F" w:rsidRPr="006F0699" w:rsidRDefault="005C7C1F" w:rsidP="007C2C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hyperlink r:id="rId9" w:history="1">
        <w:r w:rsidRPr="006F0699">
          <w:rPr>
            <w:rStyle w:val="Hipercze"/>
            <w:rFonts w:ascii="Arial" w:hAnsi="Arial" w:cs="Arial"/>
          </w:rPr>
          <w:t>zamowienia.publiczne@wup.poznan.pl</w:t>
        </w:r>
      </w:hyperlink>
      <w:r w:rsidRPr="006F0699">
        <w:rPr>
          <w:rFonts w:ascii="Arial" w:hAnsi="Arial" w:cs="Arial"/>
        </w:rPr>
        <w:t xml:space="preserve"> </w:t>
      </w:r>
    </w:p>
    <w:p w:rsidR="005C7C1F" w:rsidRPr="006F0699" w:rsidRDefault="00B16A32" w:rsidP="007C2C9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Złożenie i </w:t>
      </w:r>
      <w:r w:rsidR="005C7C1F" w:rsidRPr="006F0699">
        <w:rPr>
          <w:rFonts w:ascii="Arial" w:hAnsi="Arial" w:cs="Arial"/>
        </w:rPr>
        <w:t>uzupełni</w:t>
      </w:r>
      <w:r w:rsidR="00F33819">
        <w:rPr>
          <w:rFonts w:ascii="Arial" w:hAnsi="Arial" w:cs="Arial"/>
        </w:rPr>
        <w:t>e</w:t>
      </w:r>
      <w:r w:rsidR="005C7C1F" w:rsidRPr="006F0699">
        <w:rPr>
          <w:rFonts w:ascii="Arial" w:hAnsi="Arial" w:cs="Arial"/>
        </w:rPr>
        <w:t>nie dokumentów</w:t>
      </w:r>
      <w:r w:rsidR="00F33819">
        <w:rPr>
          <w:rFonts w:ascii="Arial" w:hAnsi="Arial" w:cs="Arial"/>
        </w:rPr>
        <w:t xml:space="preserve"> i oświadczeń</w:t>
      </w:r>
      <w:r w:rsidR="005C7C1F" w:rsidRPr="006F0699">
        <w:rPr>
          <w:rFonts w:ascii="Arial" w:hAnsi="Arial" w:cs="Arial"/>
        </w:rPr>
        <w:t xml:space="preserve">, </w:t>
      </w:r>
      <w:r w:rsidR="00F33819">
        <w:rPr>
          <w:rFonts w:ascii="Arial" w:hAnsi="Arial" w:cs="Arial"/>
        </w:rPr>
        <w:t xml:space="preserve">uzupełnienie pełnomocnictw, </w:t>
      </w:r>
      <w:r w:rsidR="005C7C1F" w:rsidRPr="006F0699">
        <w:rPr>
          <w:rFonts w:ascii="Arial" w:hAnsi="Arial" w:cs="Arial"/>
        </w:rPr>
        <w:t xml:space="preserve">wyjaśnienia treści ofert, dokumentów, rażąco niskiej ceny: </w:t>
      </w:r>
      <w:r w:rsidR="00F33819">
        <w:rPr>
          <w:rFonts w:ascii="Arial" w:hAnsi="Arial" w:cs="Arial"/>
        </w:rPr>
        <w:br/>
      </w:r>
      <w:r w:rsidR="005C7C1F" w:rsidRPr="006F0699">
        <w:rPr>
          <w:rFonts w:ascii="Arial" w:hAnsi="Arial" w:cs="Arial"/>
        </w:rPr>
        <w:t>w formie pisemnej na adres: Wojewódzki Urząd Pracy w Poznaniu, ul. Szyperska 14, 61-754 Poznań</w:t>
      </w:r>
    </w:p>
    <w:p w:rsidR="005C7C1F" w:rsidRPr="006F0699" w:rsidRDefault="005C7C1F" w:rsidP="007C2C9C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F0699">
        <w:rPr>
          <w:rFonts w:ascii="Arial" w:hAnsi="Arial" w:cs="Arial"/>
        </w:rPr>
        <w:t>Pozostałe oświadczenia i wnioski:</w:t>
      </w:r>
    </w:p>
    <w:p w:rsidR="005C7C1F" w:rsidRPr="006F0699" w:rsidRDefault="005C7C1F" w:rsidP="007C2C9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 w:rsidR="00B16A32"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Poznań lub</w:t>
      </w:r>
    </w:p>
    <w:p w:rsidR="005C7C1F" w:rsidRPr="006F0699" w:rsidRDefault="005C7C1F" w:rsidP="007C2C9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nr: 61 846 38 31</w:t>
      </w:r>
      <w:r w:rsidR="00DC407E">
        <w:rPr>
          <w:rFonts w:ascii="Arial" w:hAnsi="Arial" w:cs="Arial"/>
        </w:rPr>
        <w:t xml:space="preserve"> lub</w:t>
      </w:r>
    </w:p>
    <w:p w:rsidR="005C7C1F" w:rsidRPr="006F0699" w:rsidRDefault="005C7C1F" w:rsidP="007C2C9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hyperlink r:id="rId10" w:history="1">
        <w:r w:rsidRPr="006F0699">
          <w:rPr>
            <w:rStyle w:val="Hipercze"/>
            <w:rFonts w:ascii="Arial" w:hAnsi="Arial" w:cs="Arial"/>
          </w:rPr>
          <w:t>zamowienia.publiczne@wup.poznan.pl</w:t>
        </w:r>
      </w:hyperlink>
      <w:r w:rsidRPr="006F0699">
        <w:rPr>
          <w:rFonts w:ascii="Arial" w:hAnsi="Arial" w:cs="Arial"/>
        </w:rPr>
        <w:t xml:space="preserve"> </w:t>
      </w:r>
    </w:p>
    <w:p w:rsidR="008763F1" w:rsidRPr="006F0699" w:rsidRDefault="005C7C1F" w:rsidP="007C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6F0699" w:rsidRPr="006F0699" w:rsidRDefault="006F0699" w:rsidP="006F0699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6F0699" w:rsidRPr="006F0699" w:rsidRDefault="006F0699" w:rsidP="007C2C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6F0699" w:rsidRPr="006F0699" w:rsidRDefault="006F0699" w:rsidP="007C2C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6F0699" w:rsidRPr="006F0699" w:rsidRDefault="006F0699" w:rsidP="007C2C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6F0699" w:rsidRDefault="006F0699" w:rsidP="007C2C9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6F0699">
        <w:rPr>
          <w:rFonts w:ascii="Arial" w:hAnsi="Arial" w:cs="Arial"/>
        </w:rPr>
        <w:t>na adres poczty elektronicznej wskazany w ofercie lub</w:t>
      </w:r>
    </w:p>
    <w:p w:rsidR="008763F1" w:rsidRDefault="006F0699" w:rsidP="007C2C9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115E77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</w:p>
    <w:p w:rsidR="00651676" w:rsidRPr="00885053" w:rsidRDefault="00651676" w:rsidP="00651676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Niniejsze postępowanie p</w:t>
      </w:r>
      <w:r w:rsidRPr="00885053">
        <w:rPr>
          <w:rFonts w:ascii="Arial" w:hAnsi="Arial" w:cs="Arial"/>
          <w:color w:val="000000"/>
          <w:sz w:val="22"/>
          <w:szCs w:val="22"/>
        </w:rPr>
        <w:t xml:space="preserve">rowadzone jest pod numerem referencyjnym sprawy: </w:t>
      </w:r>
    </w:p>
    <w:p w:rsidR="00651676" w:rsidRPr="00651676" w:rsidRDefault="00651676" w:rsidP="00651676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5053">
        <w:rPr>
          <w:rFonts w:ascii="Arial" w:hAnsi="Arial" w:cs="Arial"/>
          <w:b/>
          <w:color w:val="000000"/>
          <w:sz w:val="22"/>
          <w:szCs w:val="22"/>
        </w:rPr>
        <w:t>WUPXXV/</w:t>
      </w:r>
      <w:r w:rsidR="00D62692" w:rsidRPr="00885053">
        <w:rPr>
          <w:rFonts w:ascii="Arial" w:hAnsi="Arial" w:cs="Arial"/>
          <w:b/>
          <w:color w:val="000000"/>
          <w:sz w:val="22"/>
          <w:szCs w:val="22"/>
        </w:rPr>
        <w:t>4</w:t>
      </w:r>
      <w:r w:rsidRPr="00885053">
        <w:rPr>
          <w:rFonts w:ascii="Arial" w:hAnsi="Arial" w:cs="Arial"/>
          <w:b/>
          <w:color w:val="000000"/>
          <w:sz w:val="22"/>
          <w:szCs w:val="22"/>
        </w:rPr>
        <w:t>/3322/</w:t>
      </w:r>
      <w:r w:rsidR="00CB2F96" w:rsidRPr="00885053">
        <w:rPr>
          <w:rFonts w:ascii="Arial" w:hAnsi="Arial" w:cs="Arial"/>
          <w:b/>
          <w:color w:val="000000"/>
          <w:sz w:val="22"/>
          <w:szCs w:val="22"/>
        </w:rPr>
        <w:t>6</w:t>
      </w:r>
      <w:r w:rsidRPr="00885053">
        <w:rPr>
          <w:rFonts w:ascii="Arial" w:hAnsi="Arial" w:cs="Arial"/>
          <w:b/>
          <w:color w:val="000000"/>
          <w:sz w:val="22"/>
          <w:szCs w:val="22"/>
        </w:rPr>
        <w:t>/2017</w:t>
      </w:r>
    </w:p>
    <w:p w:rsidR="00651676" w:rsidRPr="00651676" w:rsidRDefault="00651676" w:rsidP="0065167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 powyższy numer referencyjny. </w:t>
      </w:r>
    </w:p>
    <w:p w:rsidR="001A6562" w:rsidRPr="006F0699" w:rsidRDefault="001A6562" w:rsidP="00D4135F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F0699">
        <w:rPr>
          <w:rFonts w:ascii="Arial" w:hAnsi="Arial" w:cs="Arial"/>
          <w:sz w:val="22"/>
          <w:szCs w:val="22"/>
        </w:rPr>
        <w:t>Jeżeli Zamawiający lub Wykonawca przekazują oświadczenia, wnioski, zawiadomienia</w:t>
      </w:r>
      <w:r w:rsidR="00D94B90">
        <w:rPr>
          <w:rFonts w:ascii="Arial" w:hAnsi="Arial" w:cs="Arial"/>
          <w:sz w:val="22"/>
          <w:szCs w:val="22"/>
        </w:rPr>
        <w:t>, wezwania</w:t>
      </w:r>
      <w:r w:rsidRPr="006F0699">
        <w:rPr>
          <w:rFonts w:ascii="Arial" w:hAnsi="Arial" w:cs="Arial"/>
          <w:sz w:val="22"/>
          <w:szCs w:val="22"/>
        </w:rPr>
        <w:t xml:space="preserve"> oraz informacje za pośrednictwem faksu lub drogą</w:t>
      </w:r>
      <w:r w:rsidR="00D94B90">
        <w:rPr>
          <w:rFonts w:ascii="Arial" w:hAnsi="Arial" w:cs="Arial"/>
          <w:sz w:val="22"/>
          <w:szCs w:val="22"/>
        </w:rPr>
        <w:t xml:space="preserve"> elektroniczną, każda ze stron </w:t>
      </w:r>
      <w:r w:rsidRPr="006F0699">
        <w:rPr>
          <w:rFonts w:ascii="Arial" w:hAnsi="Arial" w:cs="Arial"/>
          <w:sz w:val="22"/>
          <w:szCs w:val="22"/>
        </w:rPr>
        <w:t>na żądanie drugiej niezwłocznie potwierdza fakt ich otrzymania.</w:t>
      </w:r>
    </w:p>
    <w:p w:rsidR="001A6562" w:rsidRPr="006F0699" w:rsidRDefault="001A6562" w:rsidP="00D4135F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F0699">
        <w:rPr>
          <w:rFonts w:ascii="Arial" w:hAnsi="Arial" w:cs="Arial"/>
          <w:color w:val="000000"/>
          <w:sz w:val="22"/>
          <w:szCs w:val="22"/>
        </w:rPr>
        <w:t xml:space="preserve">Adres i osoba </w:t>
      </w:r>
      <w:r w:rsidR="00D4477E" w:rsidRPr="006F0699">
        <w:rPr>
          <w:rFonts w:ascii="Arial" w:hAnsi="Arial" w:cs="Arial"/>
          <w:color w:val="000000"/>
          <w:sz w:val="22"/>
          <w:szCs w:val="22"/>
        </w:rPr>
        <w:t>do kontaktu</w:t>
      </w:r>
      <w:r w:rsidR="00B423C2" w:rsidRPr="006F0699">
        <w:rPr>
          <w:rFonts w:ascii="Arial" w:hAnsi="Arial" w:cs="Arial"/>
          <w:color w:val="000000"/>
          <w:sz w:val="22"/>
          <w:szCs w:val="22"/>
        </w:rPr>
        <w:t xml:space="preserve"> </w:t>
      </w:r>
      <w:r w:rsidR="00BD616A" w:rsidRPr="006F0699">
        <w:rPr>
          <w:rFonts w:ascii="Arial" w:hAnsi="Arial" w:cs="Arial"/>
          <w:color w:val="000000"/>
          <w:sz w:val="22"/>
          <w:szCs w:val="22"/>
        </w:rPr>
        <w:t xml:space="preserve">– </w:t>
      </w:r>
      <w:r w:rsidR="00D62692">
        <w:rPr>
          <w:rFonts w:ascii="Arial" w:hAnsi="Arial" w:cs="Arial"/>
          <w:color w:val="000000"/>
          <w:sz w:val="22"/>
          <w:szCs w:val="22"/>
        </w:rPr>
        <w:t>Alicja Ciężak</w:t>
      </w:r>
      <w:r w:rsidRPr="006F0699">
        <w:rPr>
          <w:rFonts w:ascii="Arial" w:hAnsi="Arial" w:cs="Arial"/>
          <w:color w:val="000000"/>
          <w:sz w:val="22"/>
          <w:szCs w:val="22"/>
        </w:rPr>
        <w:t xml:space="preserve">, ul. </w:t>
      </w:r>
      <w:r w:rsidR="00EB77E3" w:rsidRPr="006F0699">
        <w:rPr>
          <w:rFonts w:ascii="Arial" w:hAnsi="Arial" w:cs="Arial"/>
          <w:color w:val="000000"/>
          <w:sz w:val="22"/>
          <w:szCs w:val="22"/>
        </w:rPr>
        <w:t>Szyperska 14</w:t>
      </w:r>
      <w:r w:rsidRPr="006F0699">
        <w:rPr>
          <w:rFonts w:ascii="Arial" w:hAnsi="Arial" w:cs="Arial"/>
          <w:color w:val="000000"/>
          <w:sz w:val="22"/>
          <w:szCs w:val="22"/>
        </w:rPr>
        <w:t xml:space="preserve">, </w:t>
      </w:r>
      <w:r w:rsidR="00EB77E3" w:rsidRPr="006F0699">
        <w:rPr>
          <w:rFonts w:ascii="Arial" w:hAnsi="Arial" w:cs="Arial"/>
          <w:color w:val="000000"/>
          <w:sz w:val="22"/>
          <w:szCs w:val="22"/>
        </w:rPr>
        <w:t>61-754</w:t>
      </w:r>
      <w:r w:rsidRPr="006F0699">
        <w:rPr>
          <w:rFonts w:ascii="Arial" w:hAnsi="Arial" w:cs="Arial"/>
          <w:color w:val="000000"/>
          <w:sz w:val="22"/>
          <w:szCs w:val="22"/>
        </w:rPr>
        <w:t xml:space="preserve"> Poznań; </w:t>
      </w:r>
      <w:r w:rsidRPr="006F0699">
        <w:rPr>
          <w:rFonts w:ascii="Arial" w:hAnsi="Arial" w:cs="Arial"/>
          <w:color w:val="000000"/>
          <w:sz w:val="22"/>
          <w:szCs w:val="22"/>
        </w:rPr>
        <w:br/>
        <w:t>fax (61) 846-38-3</w:t>
      </w:r>
      <w:r w:rsidR="00DD7E98" w:rsidRPr="006F0699">
        <w:rPr>
          <w:rFonts w:ascii="Arial" w:hAnsi="Arial" w:cs="Arial"/>
          <w:color w:val="000000"/>
          <w:sz w:val="22"/>
          <w:szCs w:val="22"/>
        </w:rPr>
        <w:t>1</w:t>
      </w:r>
      <w:r w:rsidRPr="006F0699">
        <w:rPr>
          <w:rFonts w:ascii="Arial" w:hAnsi="Arial" w:cs="Arial"/>
          <w:color w:val="000000"/>
          <w:sz w:val="22"/>
          <w:szCs w:val="22"/>
        </w:rPr>
        <w:t xml:space="preserve">, e-mail: </w:t>
      </w:r>
      <w:hyperlink r:id="rId11" w:history="1">
        <w:r w:rsidRPr="006F0699">
          <w:rPr>
            <w:rStyle w:val="Hipercze"/>
            <w:rFonts w:ascii="Arial" w:hAnsi="Arial" w:cs="Arial"/>
            <w:sz w:val="22"/>
            <w:szCs w:val="22"/>
          </w:rPr>
          <w:t>zamowienia.publiczne@wup.poznan.pl</w:t>
        </w:r>
      </w:hyperlink>
      <w:r w:rsidRPr="006F06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030A3" w:rsidRPr="00252B9E" w:rsidRDefault="000030A3" w:rsidP="001A656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:rsidR="001A6562" w:rsidRPr="00252B9E" w:rsidRDefault="001A6562" w:rsidP="001A6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 xml:space="preserve">Zastrzeżenie Wykonawcy o nie udostępnianie informacji zawartych w ofercie. </w:t>
      </w:r>
    </w:p>
    <w:p w:rsidR="001A6562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o zwalczaniu nieuczciwej konkurencji, jeżeli Wykonawca, nie później </w:t>
      </w:r>
      <w:r w:rsidR="007E1D4D" w:rsidRPr="00252B9E">
        <w:rPr>
          <w:rFonts w:ascii="Arial" w:hAnsi="Arial" w:cs="Arial"/>
          <w:color w:val="000000"/>
          <w:sz w:val="22"/>
          <w:szCs w:val="22"/>
        </w:rPr>
        <w:br/>
      </w:r>
      <w:r w:rsidRPr="00252B9E">
        <w:rPr>
          <w:rFonts w:ascii="Arial" w:hAnsi="Arial" w:cs="Arial"/>
          <w:color w:val="000000"/>
          <w:sz w:val="22"/>
          <w:szCs w:val="22"/>
        </w:rPr>
        <w:t>niż w terminie składania ofert, zastrzegł, że nie mogą być one udostępniane oraz wykazał, iż zastrzeżone informacje stanowią tajemnicę przedsiębiorstwa.</w:t>
      </w:r>
    </w:p>
    <w:p w:rsidR="00BD1873" w:rsidRPr="00BD1873" w:rsidRDefault="00634070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sz w:val="22"/>
          <w:szCs w:val="22"/>
        </w:rPr>
        <w:t xml:space="preserve">Uzasadnienie powinno w sposób możliwie najbardziej wyczerpujący potwierdzać, </w:t>
      </w:r>
      <w:r w:rsidRPr="00BD1873">
        <w:rPr>
          <w:rFonts w:ascii="Arial" w:hAnsi="Arial" w:cs="Arial"/>
          <w:sz w:val="22"/>
          <w:szCs w:val="22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BD1873">
        <w:rPr>
          <w:rFonts w:ascii="Arial" w:hAnsi="Arial" w:cs="Arial"/>
          <w:sz w:val="22"/>
          <w:szCs w:val="22"/>
        </w:rPr>
        <w:br/>
        <w:t xml:space="preserve">te mają charakter tajemnicy przedsiębiorstwa w rozumieniu przepisów ustawy </w:t>
      </w:r>
      <w:r w:rsidRPr="00BD1873">
        <w:rPr>
          <w:rFonts w:ascii="Arial" w:hAnsi="Arial" w:cs="Arial"/>
          <w:sz w:val="22"/>
          <w:szCs w:val="22"/>
        </w:rPr>
        <w:br/>
        <w:t>o zwalczaniu nieuczciwej konkurencji.</w:t>
      </w:r>
    </w:p>
    <w:p w:rsidR="001A6562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 xml:space="preserve">Zawarte w ofercie informacje stanowiące tajemnicę przedsiębiorstwa w rozumieniu przepisów ustawy o zwalczaniu nieuczciwej konkurencji należy oznaczyć klauzulą: </w:t>
      </w:r>
      <w:r w:rsidR="00230B7A" w:rsidRPr="00BD1873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 xml:space="preserve">Nie udostępniać - informacje stanowią tajemnicę przedsiębiorstwa w rozumieniu art. 11 ust. 4 ustawy o zwalczaniu nieuczciwej konkurencji (Dz. U. z 2003 r. Nr 153, poz. 1503 </w:t>
      </w:r>
      <w:r w:rsidR="00230B7A" w:rsidRPr="00BD1873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BD1873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BD1873">
        <w:rPr>
          <w:rFonts w:ascii="Arial" w:hAnsi="Arial" w:cs="Arial"/>
          <w:color w:val="000000"/>
          <w:sz w:val="22"/>
          <w:szCs w:val="22"/>
        </w:rPr>
        <w:t xml:space="preserve">. zm.) i załączyć do oferty jako odrębną część, nie złączoną z ofertą </w:t>
      </w:r>
      <w:r w:rsidR="00B16A32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>w sposób trwały.</w:t>
      </w:r>
    </w:p>
    <w:p w:rsidR="00286980" w:rsidRPr="00BD1873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 xml:space="preserve">Wykonawca nie może zastrzec informacji, o których mowa w art. 86 ust. 4 ustawy </w:t>
      </w:r>
      <w:proofErr w:type="spellStart"/>
      <w:r w:rsidRPr="00BD1873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BD1873">
        <w:rPr>
          <w:rFonts w:ascii="Arial" w:hAnsi="Arial" w:cs="Arial"/>
          <w:color w:val="000000"/>
          <w:sz w:val="22"/>
          <w:szCs w:val="22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BD1873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BD187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D1873">
        <w:rPr>
          <w:rFonts w:ascii="Arial" w:hAnsi="Arial" w:cs="Arial"/>
          <w:color w:val="000000"/>
          <w:sz w:val="22"/>
          <w:szCs w:val="22"/>
        </w:rPr>
        <w:t xml:space="preserve">lub odrębnych przepisów, informacje te będą podlegały udostępnieniu na takich samych zasadach, </w:t>
      </w:r>
      <w:r w:rsidR="00ED1367" w:rsidRPr="00BD1873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>jak pozostałe niezastrzeżone dokumenty.</w:t>
      </w:r>
    </w:p>
    <w:p w:rsidR="00286980" w:rsidRPr="00252B9E" w:rsidRDefault="00286980" w:rsidP="001A6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:rsidR="001A6562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Termin związania ofertą wynosi 30 dni.</w:t>
      </w:r>
    </w:p>
    <w:p w:rsidR="00280698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280698" w:rsidRPr="00280698" w:rsidRDefault="00280698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Opis sposobu przygotowywania ofert.</w:t>
      </w:r>
    </w:p>
    <w:p w:rsidR="00115E77" w:rsidRDefault="00115E77" w:rsidP="00BA76B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podstawowe:</w:t>
      </w:r>
    </w:p>
    <w:p w:rsidR="00115E77" w:rsidRDefault="00115E77" w:rsidP="007C2C9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Każdy Wykonawca może złożyć tylko jedną ofertę </w:t>
      </w:r>
      <w:r w:rsidRPr="00252B9E">
        <w:rPr>
          <w:rFonts w:ascii="Arial" w:hAnsi="Arial" w:cs="Arial"/>
          <w:color w:val="000000"/>
        </w:rPr>
        <w:t xml:space="preserve">w której musi </w:t>
      </w:r>
      <w:r w:rsidRPr="00252B9E">
        <w:rPr>
          <w:rFonts w:ascii="Arial" w:hAnsi="Arial" w:cs="Arial"/>
        </w:rPr>
        <w:t>być zaoferowana tylko jedna cena. Złożenie większej liczby ofert spowoduje odrzucenie wszystkich ofert złożonych przez danego Wykonawcę.</w:t>
      </w:r>
    </w:p>
    <w:p w:rsidR="008D4476" w:rsidRDefault="008F4303" w:rsidP="007C2C9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8D4476">
        <w:rPr>
          <w:rFonts w:ascii="Arial" w:hAnsi="Arial" w:cs="Arial"/>
        </w:rPr>
        <w:t xml:space="preserve">Oferta musi być sporządzona w języku polskim i mieć formę pisemną. </w:t>
      </w:r>
    </w:p>
    <w:p w:rsidR="001A6562" w:rsidRPr="008D4476" w:rsidRDefault="001A6562" w:rsidP="007C2C9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8D4476">
        <w:rPr>
          <w:rFonts w:ascii="Arial" w:hAnsi="Arial" w:cs="Arial"/>
        </w:rPr>
        <w:t xml:space="preserve">Oferta powinna być przygotowana zgodnie z wymaganiami SIWZ oraz ustawy </w:t>
      </w:r>
      <w:proofErr w:type="spellStart"/>
      <w:r w:rsidRPr="008D4476">
        <w:rPr>
          <w:rFonts w:ascii="Arial" w:hAnsi="Arial" w:cs="Arial"/>
        </w:rPr>
        <w:t>Pzp</w:t>
      </w:r>
      <w:proofErr w:type="spellEnd"/>
      <w:r w:rsidRPr="008D4476">
        <w:rPr>
          <w:rFonts w:ascii="Arial" w:hAnsi="Arial" w:cs="Arial"/>
        </w:rPr>
        <w:t>, zawierać wszystkie wymagane dokumenty</w:t>
      </w:r>
      <w:r w:rsidR="00E94888" w:rsidRPr="008D4476">
        <w:rPr>
          <w:rFonts w:ascii="Arial" w:hAnsi="Arial" w:cs="Arial"/>
        </w:rPr>
        <w:t xml:space="preserve"> i</w:t>
      </w:r>
      <w:r w:rsidRPr="008D4476">
        <w:rPr>
          <w:rFonts w:ascii="Arial" w:hAnsi="Arial" w:cs="Arial"/>
        </w:rPr>
        <w:t xml:space="preserve"> oświadczenia</w:t>
      </w:r>
      <w:r w:rsidR="00823C06" w:rsidRPr="008D4476">
        <w:rPr>
          <w:rFonts w:ascii="Arial" w:hAnsi="Arial" w:cs="Arial"/>
        </w:rPr>
        <w:t xml:space="preserve">, </w:t>
      </w:r>
      <w:r w:rsidRPr="008D4476">
        <w:rPr>
          <w:rFonts w:ascii="Arial" w:hAnsi="Arial" w:cs="Arial"/>
        </w:rPr>
        <w:t>o</w:t>
      </w:r>
      <w:r w:rsidR="007312D7" w:rsidRPr="008D4476">
        <w:rPr>
          <w:rFonts w:ascii="Arial" w:hAnsi="Arial" w:cs="Arial"/>
        </w:rPr>
        <w:t>kreślone</w:t>
      </w:r>
      <w:r w:rsidRPr="008D4476">
        <w:rPr>
          <w:rFonts w:ascii="Arial" w:hAnsi="Arial" w:cs="Arial"/>
        </w:rPr>
        <w:t xml:space="preserve"> w treści niniejszej SIWZ.</w:t>
      </w:r>
    </w:p>
    <w:p w:rsidR="00E71594" w:rsidRPr="00101AE4" w:rsidRDefault="00101AE4" w:rsidP="007C2C9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01AE4">
        <w:rPr>
          <w:rFonts w:ascii="Arial" w:hAnsi="Arial" w:cs="Arial"/>
        </w:rPr>
        <w:t xml:space="preserve">Upoważnienie osób podpisujących ofertę wynikać musi bezpośrednio </w:t>
      </w:r>
      <w:r w:rsidRPr="00101AE4">
        <w:rPr>
          <w:rFonts w:ascii="Arial" w:hAnsi="Arial" w:cs="Arial"/>
        </w:rPr>
        <w:br/>
        <w:t>z dokumentów określających status prawny Wykonawcy.</w:t>
      </w:r>
      <w:r w:rsidR="001505F6" w:rsidRPr="00101AE4">
        <w:rPr>
          <w:rFonts w:ascii="Arial" w:hAnsi="Arial" w:cs="Arial"/>
        </w:rPr>
        <w:t xml:space="preserve"> </w:t>
      </w:r>
      <w:r w:rsidR="00E71594" w:rsidRPr="00101AE4">
        <w:rPr>
          <w:rFonts w:ascii="Arial" w:hAnsi="Arial" w:cs="Arial"/>
        </w:rPr>
        <w:t>W przypadku, gdy Wykonawcę reprezentuje Pełnomocnik wraz z ofertą winno być złożone pełnomocnictwo dla tej osoby określające jego zakres. Pełnomocnictwo winno być podpisane przez osoby uprawnio</w:t>
      </w:r>
      <w:r w:rsidR="00867694" w:rsidRPr="00101AE4">
        <w:rPr>
          <w:rFonts w:ascii="Arial" w:hAnsi="Arial" w:cs="Arial"/>
        </w:rPr>
        <w:t>ne do reprezentowania Wykonawcy i złożone</w:t>
      </w:r>
      <w:r w:rsidR="00E71594" w:rsidRPr="00101AE4">
        <w:rPr>
          <w:rFonts w:ascii="Arial" w:hAnsi="Arial" w:cs="Arial"/>
        </w:rPr>
        <w:t xml:space="preserve"> </w:t>
      </w:r>
      <w:r w:rsidR="003B357D">
        <w:rPr>
          <w:rFonts w:ascii="Arial" w:hAnsi="Arial" w:cs="Arial"/>
        </w:rPr>
        <w:br/>
      </w:r>
      <w:r w:rsidR="00E71594" w:rsidRPr="00101AE4">
        <w:rPr>
          <w:rFonts w:ascii="Arial" w:hAnsi="Arial" w:cs="Arial"/>
        </w:rPr>
        <w:t xml:space="preserve">w formie oryginału lub </w:t>
      </w:r>
      <w:r w:rsidR="003B357D">
        <w:rPr>
          <w:rFonts w:ascii="Arial" w:hAnsi="Arial" w:cs="Arial"/>
        </w:rPr>
        <w:t>notarialnie poświadczonej kopii.</w:t>
      </w:r>
    </w:p>
    <w:p w:rsidR="00BA76B5" w:rsidRPr="00BA76B5" w:rsidRDefault="00BA76B5" w:rsidP="007C2C9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BA76B5">
        <w:rPr>
          <w:rFonts w:ascii="Arial" w:hAnsi="Arial" w:cs="Arial"/>
          <w:color w:val="000000"/>
        </w:rPr>
        <w:t>Wszelkie koszty związane z przygotowaniem i złożeniem oferty ponosi Wykonawca.</w:t>
      </w:r>
    </w:p>
    <w:p w:rsidR="008F4303" w:rsidRDefault="008F4303" w:rsidP="003F2B7E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oferty:</w:t>
      </w:r>
    </w:p>
    <w:p w:rsidR="003F2B7E" w:rsidRDefault="003F2B7E" w:rsidP="007C2C9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F2B7E">
        <w:rPr>
          <w:rFonts w:ascii="Arial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3F2B7E" w:rsidRDefault="003F2B7E" w:rsidP="007C2C9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F2B7E">
        <w:rPr>
          <w:rFonts w:ascii="Arial" w:hAnsi="Arial" w:cs="Arial"/>
        </w:rPr>
        <w:t xml:space="preserve">Oferta powinna być </w:t>
      </w:r>
      <w:r w:rsidRPr="003F2B7E">
        <w:rPr>
          <w:rFonts w:ascii="Arial" w:hAnsi="Arial" w:cs="Arial"/>
          <w:color w:val="000000"/>
        </w:rPr>
        <w:t>napisana pismem maszynowym, komputerowym albo czytelnym pismem odręcznym.</w:t>
      </w:r>
      <w:r w:rsidRPr="003F2B7E">
        <w:rPr>
          <w:rFonts w:ascii="Arial" w:hAnsi="Arial" w:cs="Arial"/>
        </w:rPr>
        <w:t xml:space="preserve"> </w:t>
      </w:r>
    </w:p>
    <w:p w:rsidR="003F2B7E" w:rsidRDefault="003F2B7E" w:rsidP="007C2C9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F2B7E">
        <w:rPr>
          <w:rFonts w:ascii="Arial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3F2B7E" w:rsidRDefault="003F2B7E" w:rsidP="007C2C9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F2B7E">
        <w:rPr>
          <w:rFonts w:ascii="Arial" w:hAnsi="Arial" w:cs="Arial"/>
        </w:rPr>
        <w:t>Każda zmiana i poprawka w ofercie winna być naniesiona czytelnie i parafowana przez osobę upoważnioną do podpisywania oferty.</w:t>
      </w:r>
    </w:p>
    <w:p w:rsidR="000464FC" w:rsidRDefault="000464FC" w:rsidP="007C2C9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Informacje niewymagane przez Zamawiającego (np. prospekty reklamowe o firmie, jej działalności itp.) nie podlegają ocenie.</w:t>
      </w:r>
    </w:p>
    <w:p w:rsidR="001A6562" w:rsidRDefault="00867694" w:rsidP="003F2B7E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oferty:</w:t>
      </w:r>
      <w:r w:rsidR="001A6562" w:rsidRPr="00313315">
        <w:rPr>
          <w:rFonts w:ascii="Arial" w:hAnsi="Arial" w:cs="Arial"/>
          <w:sz w:val="22"/>
          <w:szCs w:val="22"/>
        </w:rPr>
        <w:t xml:space="preserve"> </w:t>
      </w:r>
    </w:p>
    <w:p w:rsidR="00B16A32" w:rsidRPr="00313315" w:rsidRDefault="00B16A32" w:rsidP="00B16A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składa w szczególności:</w:t>
      </w:r>
    </w:p>
    <w:p w:rsidR="00CC542C" w:rsidRPr="001D6B9E" w:rsidRDefault="00CC542C" w:rsidP="00927CDB">
      <w:pPr>
        <w:pStyle w:val="Akapitzlist"/>
        <w:numPr>
          <w:ilvl w:val="1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D6B9E">
        <w:rPr>
          <w:rFonts w:ascii="Arial" w:hAnsi="Arial" w:cs="Arial"/>
        </w:rPr>
        <w:t>W terminie wyznaczonym na dzień składania ofert</w:t>
      </w:r>
      <w:r w:rsidR="00B16A32">
        <w:rPr>
          <w:rFonts w:ascii="Arial" w:hAnsi="Arial" w:cs="Arial"/>
        </w:rPr>
        <w:t>:</w:t>
      </w:r>
    </w:p>
    <w:p w:rsidR="00CC542C" w:rsidRPr="003D4C95" w:rsidRDefault="00CC542C" w:rsidP="00927CDB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D4C95">
        <w:rPr>
          <w:rFonts w:ascii="Arial" w:hAnsi="Arial" w:cs="Arial"/>
        </w:rPr>
        <w:t xml:space="preserve">wypełniony załącznik nr </w:t>
      </w:r>
      <w:r w:rsidR="00923F19" w:rsidRPr="003D4C95">
        <w:rPr>
          <w:rFonts w:ascii="Arial" w:hAnsi="Arial" w:cs="Arial"/>
        </w:rPr>
        <w:t>1</w:t>
      </w:r>
      <w:r w:rsidRPr="003D4C95">
        <w:rPr>
          <w:rFonts w:ascii="Arial" w:hAnsi="Arial" w:cs="Arial"/>
        </w:rPr>
        <w:t xml:space="preserve"> do SIWZ</w:t>
      </w:r>
      <w:r w:rsidR="00B67454" w:rsidRPr="003D4C95">
        <w:rPr>
          <w:rFonts w:ascii="Arial" w:hAnsi="Arial" w:cs="Arial"/>
        </w:rPr>
        <w:t xml:space="preserve"> – Formularz oferty,</w:t>
      </w:r>
    </w:p>
    <w:p w:rsidR="0054375E" w:rsidRPr="001D6B9E" w:rsidRDefault="0054375E" w:rsidP="00927CDB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D6B9E">
        <w:rPr>
          <w:rFonts w:ascii="Arial" w:hAnsi="Arial" w:cs="Arial"/>
        </w:rPr>
        <w:t>oświadczenia określone w rozdz. VI ust. 1</w:t>
      </w:r>
      <w:r w:rsidR="001D6B9E">
        <w:rPr>
          <w:rFonts w:ascii="Arial" w:hAnsi="Arial" w:cs="Arial"/>
        </w:rPr>
        <w:t xml:space="preserve"> </w:t>
      </w:r>
      <w:r w:rsidRPr="001D6B9E">
        <w:rPr>
          <w:rFonts w:ascii="Arial" w:hAnsi="Arial" w:cs="Arial"/>
        </w:rPr>
        <w:t>oraz ust. 2 pkt 2.1 SIWZ,</w:t>
      </w:r>
    </w:p>
    <w:p w:rsidR="00CC542C" w:rsidRDefault="00BC67A4" w:rsidP="00927CDB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="007312D7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e</w:t>
      </w:r>
      <w:r w:rsidR="0054375E" w:rsidRPr="001D6B9E">
        <w:rPr>
          <w:rFonts w:ascii="Arial" w:hAnsi="Arial" w:cs="Arial"/>
        </w:rPr>
        <w:t xml:space="preserve"> </w:t>
      </w:r>
      <w:r w:rsidR="007312D7">
        <w:rPr>
          <w:rFonts w:ascii="Arial" w:hAnsi="Arial" w:cs="Arial"/>
        </w:rPr>
        <w:t xml:space="preserve">w </w:t>
      </w:r>
      <w:r w:rsidR="008F186A">
        <w:rPr>
          <w:rFonts w:ascii="Arial" w:hAnsi="Arial" w:cs="Arial"/>
        </w:rPr>
        <w:t>rozdz. VA</w:t>
      </w:r>
      <w:r w:rsidR="0054375E" w:rsidRPr="001D6B9E">
        <w:rPr>
          <w:rFonts w:ascii="Arial" w:hAnsi="Arial" w:cs="Arial"/>
        </w:rPr>
        <w:t xml:space="preserve"> ust. 3 pkt 3.</w:t>
      </w:r>
      <w:r w:rsidR="00027E6A">
        <w:rPr>
          <w:rFonts w:ascii="Arial" w:hAnsi="Arial" w:cs="Arial"/>
        </w:rPr>
        <w:t>3</w:t>
      </w:r>
      <w:r w:rsidR="00867694">
        <w:rPr>
          <w:rFonts w:ascii="Arial" w:hAnsi="Arial" w:cs="Arial"/>
        </w:rPr>
        <w:t xml:space="preserve"> SIWZ (jeżeli dotyczy),</w:t>
      </w:r>
    </w:p>
    <w:p w:rsidR="00867694" w:rsidRDefault="00867694" w:rsidP="00927CDB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stosowne Pełnomocnictwo (jeżeli dotyczy)</w:t>
      </w:r>
      <w:r w:rsidR="00F62263">
        <w:rPr>
          <w:rFonts w:ascii="Arial" w:hAnsi="Arial" w:cs="Arial"/>
        </w:rPr>
        <w:t>:</w:t>
      </w:r>
    </w:p>
    <w:p w:rsidR="008F4303" w:rsidRDefault="008F4303" w:rsidP="007C2C9C">
      <w:pPr>
        <w:pStyle w:val="Akapitzlist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opisanej w ust. 1 pkt 1.</w:t>
      </w:r>
      <w:r w:rsidR="00856D3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E57348">
        <w:rPr>
          <w:rFonts w:ascii="Arial" w:hAnsi="Arial" w:cs="Arial"/>
        </w:rPr>
        <w:t>niniejszego rozdziału SIWZ –</w:t>
      </w:r>
      <w:r w:rsidR="006E2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E5734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przypadku gdy upoważnienie do podpisania oferty nie wynika bezpośrednio </w:t>
      </w:r>
      <w:r w:rsidRPr="00101AE4">
        <w:rPr>
          <w:rFonts w:ascii="Arial" w:hAnsi="Arial" w:cs="Arial"/>
        </w:rPr>
        <w:t>z dokumentów określających status prawny Wykonawcy</w:t>
      </w:r>
      <w:r w:rsidR="00E57348">
        <w:rPr>
          <w:rFonts w:ascii="Arial" w:hAnsi="Arial" w:cs="Arial"/>
        </w:rPr>
        <w:t>,</w:t>
      </w:r>
    </w:p>
    <w:p w:rsidR="008F4303" w:rsidRPr="001D6B9E" w:rsidRDefault="008F4303" w:rsidP="007C2C9C">
      <w:pPr>
        <w:pStyle w:val="Akapitzlist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formie opisanej w </w:t>
      </w:r>
      <w:r w:rsidR="006E2A0D">
        <w:rPr>
          <w:rFonts w:ascii="Arial" w:hAnsi="Arial" w:cs="Arial"/>
        </w:rPr>
        <w:t xml:space="preserve">rozdz. VII ust. </w:t>
      </w:r>
      <w:r w:rsidR="00382C4A">
        <w:rPr>
          <w:rFonts w:ascii="Arial" w:hAnsi="Arial" w:cs="Arial"/>
        </w:rPr>
        <w:t>1</w:t>
      </w:r>
      <w:r w:rsidR="006E2A0D">
        <w:rPr>
          <w:rFonts w:ascii="Arial" w:hAnsi="Arial" w:cs="Arial"/>
        </w:rPr>
        <w:t xml:space="preserve"> SIWZ</w:t>
      </w:r>
      <w:r>
        <w:rPr>
          <w:rFonts w:ascii="Arial" w:hAnsi="Arial" w:cs="Arial"/>
        </w:rPr>
        <w:t xml:space="preserve"> </w:t>
      </w:r>
      <w:r w:rsidR="006E2A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 przypadku Wykonawców wspólnie ubiegających się o udzielenie zamówienia</w:t>
      </w:r>
      <w:r w:rsidR="00E57348">
        <w:rPr>
          <w:rFonts w:ascii="Arial" w:hAnsi="Arial" w:cs="Arial"/>
        </w:rPr>
        <w:t>.</w:t>
      </w:r>
    </w:p>
    <w:p w:rsidR="00CC542C" w:rsidRDefault="00CC542C" w:rsidP="00927CDB">
      <w:pPr>
        <w:pStyle w:val="Akapitzlist"/>
        <w:numPr>
          <w:ilvl w:val="1"/>
          <w:numId w:val="15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313315">
        <w:rPr>
          <w:rFonts w:ascii="Arial" w:hAnsi="Arial" w:cs="Arial"/>
        </w:rPr>
        <w:t xml:space="preserve">W terminie 3 dni od dnia zamieszczenia na stronie internetowej Zamawiającego informacji, o której mowa w art. 86 ust. 5 ustawy </w:t>
      </w:r>
      <w:proofErr w:type="spellStart"/>
      <w:r w:rsidRPr="00313315">
        <w:rPr>
          <w:rFonts w:ascii="Arial" w:hAnsi="Arial" w:cs="Arial"/>
        </w:rPr>
        <w:t>Pzp</w:t>
      </w:r>
      <w:proofErr w:type="spellEnd"/>
      <w:r w:rsidRPr="00313315">
        <w:rPr>
          <w:rFonts w:ascii="Arial" w:hAnsi="Arial" w:cs="Arial"/>
        </w:rPr>
        <w:t xml:space="preserve">: </w:t>
      </w:r>
      <w:r w:rsidR="0054375E">
        <w:rPr>
          <w:rFonts w:ascii="Arial" w:hAnsi="Arial" w:cs="Arial"/>
        </w:rPr>
        <w:t>oświadczenie</w:t>
      </w:r>
      <w:r w:rsidR="00AD74CD">
        <w:rPr>
          <w:rFonts w:ascii="Arial" w:hAnsi="Arial" w:cs="Arial"/>
        </w:rPr>
        <w:t xml:space="preserve"> określon</w:t>
      </w:r>
      <w:r w:rsidR="0054375E">
        <w:rPr>
          <w:rFonts w:ascii="Arial" w:hAnsi="Arial" w:cs="Arial"/>
        </w:rPr>
        <w:t>e</w:t>
      </w:r>
      <w:r w:rsidRPr="00313315">
        <w:rPr>
          <w:rFonts w:ascii="Arial" w:hAnsi="Arial" w:cs="Arial"/>
        </w:rPr>
        <w:t xml:space="preserve"> </w:t>
      </w:r>
      <w:r w:rsidR="00761958">
        <w:rPr>
          <w:rFonts w:ascii="Arial" w:hAnsi="Arial" w:cs="Arial"/>
        </w:rPr>
        <w:br/>
      </w:r>
      <w:r w:rsidRPr="00313315">
        <w:rPr>
          <w:rFonts w:ascii="Arial" w:hAnsi="Arial" w:cs="Arial"/>
        </w:rPr>
        <w:t xml:space="preserve">w </w:t>
      </w:r>
      <w:r w:rsidR="00313315" w:rsidRPr="00313315">
        <w:rPr>
          <w:rFonts w:ascii="Arial" w:hAnsi="Arial" w:cs="Arial"/>
        </w:rPr>
        <w:t xml:space="preserve">rozdz. VI ust. </w:t>
      </w:r>
      <w:r w:rsidR="0054375E">
        <w:rPr>
          <w:rFonts w:ascii="Arial" w:hAnsi="Arial" w:cs="Arial"/>
        </w:rPr>
        <w:t>2</w:t>
      </w:r>
      <w:r w:rsidR="003B66BA">
        <w:rPr>
          <w:rFonts w:ascii="Arial" w:hAnsi="Arial" w:cs="Arial"/>
        </w:rPr>
        <w:t xml:space="preserve"> pkt </w:t>
      </w:r>
      <w:r w:rsidR="0054375E">
        <w:rPr>
          <w:rFonts w:ascii="Arial" w:hAnsi="Arial" w:cs="Arial"/>
        </w:rPr>
        <w:t>2</w:t>
      </w:r>
      <w:r w:rsidR="003B66BA">
        <w:rPr>
          <w:rFonts w:ascii="Arial" w:hAnsi="Arial" w:cs="Arial"/>
        </w:rPr>
        <w:t>.2</w:t>
      </w:r>
      <w:r w:rsidR="00313315" w:rsidRPr="00313315">
        <w:rPr>
          <w:rFonts w:ascii="Arial" w:hAnsi="Arial" w:cs="Arial"/>
        </w:rPr>
        <w:t xml:space="preserve"> SIWZ</w:t>
      </w:r>
      <w:r w:rsidR="0054375E" w:rsidRPr="00071C7F">
        <w:rPr>
          <w:rFonts w:ascii="Arial" w:hAnsi="Arial" w:cs="Arial"/>
        </w:rPr>
        <w:t>.</w:t>
      </w:r>
    </w:p>
    <w:p w:rsidR="00286980" w:rsidRPr="003D4C95" w:rsidRDefault="003B357D" w:rsidP="007C2C9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3D4C95">
        <w:rPr>
          <w:rFonts w:ascii="Arial" w:hAnsi="Arial" w:cs="Arial"/>
          <w:color w:val="000000"/>
        </w:rPr>
        <w:t>Zmiana lub wycofanie oferty:</w:t>
      </w:r>
    </w:p>
    <w:p w:rsidR="003B357D" w:rsidRPr="003D4C95" w:rsidRDefault="003B357D" w:rsidP="007C2C9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3D4C95">
        <w:rPr>
          <w:rFonts w:ascii="Arial" w:hAnsi="Arial" w:cs="Arial"/>
          <w:color w:val="000000"/>
        </w:rPr>
        <w:t xml:space="preserve">Wykonawca może, przed upływem terminu </w:t>
      </w:r>
      <w:r w:rsidR="00A363C3" w:rsidRPr="003D4C95">
        <w:rPr>
          <w:rFonts w:ascii="Arial" w:hAnsi="Arial" w:cs="Arial"/>
          <w:color w:val="000000"/>
        </w:rPr>
        <w:t xml:space="preserve">do </w:t>
      </w:r>
      <w:r w:rsidRPr="003D4C95">
        <w:rPr>
          <w:rFonts w:ascii="Arial" w:hAnsi="Arial" w:cs="Arial"/>
          <w:color w:val="000000"/>
        </w:rPr>
        <w:t xml:space="preserve">składania ofert, zmienić lub wycofać ofertę. </w:t>
      </w:r>
    </w:p>
    <w:p w:rsidR="00A363C3" w:rsidRPr="003D4C95" w:rsidRDefault="00A363C3" w:rsidP="007C2C9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3D4C95">
        <w:rPr>
          <w:rFonts w:ascii="Arial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</w:t>
      </w:r>
      <w:r w:rsidR="00AA6F84" w:rsidRPr="003D4C95">
        <w:rPr>
          <w:rFonts w:ascii="Arial" w:hAnsi="Arial" w:cs="Arial"/>
        </w:rPr>
        <w:t xml:space="preserve"> Powyższe oświadczenie powinno być złożone według takich samych zasad jak oferta, z dopiskiem na kopercie „</w:t>
      </w:r>
      <w:r w:rsidR="00AA6F84" w:rsidRPr="003D4C95">
        <w:rPr>
          <w:rFonts w:ascii="Arial" w:hAnsi="Arial" w:cs="Arial"/>
          <w:b/>
        </w:rPr>
        <w:t>zmiana oferty</w:t>
      </w:r>
      <w:r w:rsidR="00AA6F84" w:rsidRPr="003D4C95">
        <w:rPr>
          <w:rFonts w:ascii="Arial" w:hAnsi="Arial" w:cs="Arial"/>
        </w:rPr>
        <w:t>”.</w:t>
      </w:r>
    </w:p>
    <w:p w:rsidR="003B357D" w:rsidRPr="003D4C95" w:rsidRDefault="003B357D" w:rsidP="007C2C9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3D4C95">
        <w:rPr>
          <w:rFonts w:ascii="Arial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3D4C95">
        <w:rPr>
          <w:rFonts w:ascii="Arial" w:hAnsi="Arial" w:cs="Arial"/>
        </w:rPr>
        <w:br/>
        <w:t xml:space="preserve">co najmniej nazwę i adres Wykonawcy, treść oświadczenia o wycofaniu oferty oraz podpis Wykonawcy. </w:t>
      </w:r>
      <w:r w:rsidR="00AA6F84" w:rsidRPr="003D4C95">
        <w:rPr>
          <w:rFonts w:ascii="Arial" w:hAnsi="Arial" w:cs="Arial"/>
        </w:rPr>
        <w:t>Powyższe oświadczenie powinno być złożone według takich samych zasad jak oferta, z dopiskiem na kopercie „</w:t>
      </w:r>
      <w:r w:rsidR="00AA6F84" w:rsidRPr="003D4C95">
        <w:rPr>
          <w:rFonts w:ascii="Arial" w:hAnsi="Arial" w:cs="Arial"/>
          <w:b/>
        </w:rPr>
        <w:t>wycofanie oferty</w:t>
      </w:r>
      <w:r w:rsidR="00AA6F84" w:rsidRPr="003D4C95">
        <w:rPr>
          <w:rFonts w:ascii="Arial" w:hAnsi="Arial" w:cs="Arial"/>
        </w:rPr>
        <w:t xml:space="preserve">”. Zamawiający niezwłocznie zwróci wycofaną ofertę Wykonawcy.  </w:t>
      </w:r>
    </w:p>
    <w:p w:rsidR="00027E6A" w:rsidRDefault="00027E6A" w:rsidP="00027E6A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  <w:color w:val="000000"/>
        </w:rPr>
      </w:pPr>
    </w:p>
    <w:p w:rsidR="00027E6A" w:rsidRPr="00252B9E" w:rsidRDefault="00027E6A" w:rsidP="00027E6A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:rsidR="00027E6A" w:rsidRPr="001B47CF" w:rsidRDefault="00027E6A" w:rsidP="007C2C9C">
      <w:pPr>
        <w:pStyle w:val="Akapitzlist"/>
        <w:numPr>
          <w:ilvl w:val="0"/>
          <w:numId w:val="49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Wykonawca może zwrócić się do Zamawiającego o wyjaśnienie treści SIWZ.</w:t>
      </w:r>
    </w:p>
    <w:p w:rsidR="00027E6A" w:rsidRPr="001B47CF" w:rsidRDefault="00027E6A" w:rsidP="007C2C9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1B47CF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1B47CF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1B47CF">
        <w:rPr>
          <w:rFonts w:ascii="Arial" w:hAnsi="Arial" w:cs="Arial"/>
          <w:color w:val="000000"/>
        </w:rPr>
        <w:br/>
        <w:t>w którym upływa połowa wyznaczonego terminu składania ofert.</w:t>
      </w:r>
    </w:p>
    <w:p w:rsidR="00027E6A" w:rsidRPr="001B47CF" w:rsidRDefault="00027E6A" w:rsidP="007C2C9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027E6A" w:rsidRPr="001B47CF" w:rsidRDefault="00027E6A" w:rsidP="007C2C9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:rsidR="00027E6A" w:rsidRPr="001B47CF" w:rsidRDefault="00027E6A" w:rsidP="007C2C9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1B47CF">
        <w:rPr>
          <w:rFonts w:ascii="Arial" w:hAnsi="Arial" w:cs="Arial"/>
          <w:color w:val="000000"/>
        </w:rPr>
        <w:t>Pzp</w:t>
      </w:r>
      <w:proofErr w:type="spellEnd"/>
      <w:r w:rsidRPr="001B47CF">
        <w:rPr>
          <w:rFonts w:ascii="Arial" w:hAnsi="Arial" w:cs="Arial"/>
          <w:color w:val="000000"/>
        </w:rPr>
        <w:t>.</w:t>
      </w:r>
    </w:p>
    <w:p w:rsidR="00027E6A" w:rsidRDefault="00027E6A" w:rsidP="007C2C9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1B47CF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1B47CF">
        <w:rPr>
          <w:rFonts w:ascii="Arial" w:hAnsi="Arial" w:cs="Arial"/>
        </w:rPr>
        <w:t xml:space="preserve">zgodnie z art. 38 ust. 6 ustawy </w:t>
      </w:r>
      <w:proofErr w:type="spellStart"/>
      <w:r w:rsidRPr="001B47CF">
        <w:rPr>
          <w:rFonts w:ascii="Arial" w:hAnsi="Arial" w:cs="Arial"/>
        </w:rPr>
        <w:t>Pzp</w:t>
      </w:r>
      <w:proofErr w:type="spellEnd"/>
      <w:r w:rsidRPr="001B47CF">
        <w:rPr>
          <w:rFonts w:ascii="Arial" w:hAnsi="Arial" w:cs="Arial"/>
        </w:rPr>
        <w:t>.</w:t>
      </w:r>
    </w:p>
    <w:p w:rsidR="006A55DA" w:rsidRPr="007B5364" w:rsidRDefault="006A55DA" w:rsidP="007B53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A6562" w:rsidRPr="00E54583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 xml:space="preserve">Miejsce oraz termin </w:t>
      </w:r>
      <w:r w:rsidRPr="00E54583">
        <w:rPr>
          <w:rFonts w:ascii="Arial" w:hAnsi="Arial" w:cs="Arial"/>
          <w:b/>
          <w:bCs/>
          <w:color w:val="000000"/>
          <w:sz w:val="22"/>
          <w:szCs w:val="22"/>
        </w:rPr>
        <w:t>składania i otwarcia ofert.</w:t>
      </w:r>
    </w:p>
    <w:p w:rsidR="00722459" w:rsidRPr="004224E0" w:rsidRDefault="001A6562" w:rsidP="0067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50EBA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D50EBA">
        <w:rPr>
          <w:rFonts w:ascii="Arial" w:hAnsi="Arial" w:cs="Arial"/>
          <w:color w:val="000000"/>
          <w:sz w:val="22"/>
          <w:szCs w:val="22"/>
        </w:rPr>
        <w:t>ę</w:t>
      </w:r>
      <w:r w:rsidRPr="00D50EBA">
        <w:rPr>
          <w:rFonts w:ascii="Arial" w:hAnsi="Arial" w:cs="Arial"/>
          <w:color w:val="000000"/>
          <w:sz w:val="22"/>
          <w:szCs w:val="22"/>
        </w:rPr>
        <w:t xml:space="preserve"> należy </w:t>
      </w:r>
      <w:r w:rsidR="00EA65D5" w:rsidRPr="00D50EBA">
        <w:rPr>
          <w:rFonts w:ascii="Arial" w:hAnsi="Arial" w:cs="Arial"/>
          <w:color w:val="000000"/>
          <w:sz w:val="22"/>
          <w:szCs w:val="22"/>
        </w:rPr>
        <w:t>złożyć</w:t>
      </w:r>
      <w:r w:rsidRPr="00D50EBA">
        <w:rPr>
          <w:rFonts w:ascii="Arial" w:hAnsi="Arial" w:cs="Arial"/>
          <w:color w:val="000000"/>
          <w:sz w:val="22"/>
          <w:szCs w:val="22"/>
        </w:rPr>
        <w:t xml:space="preserve"> w Wojewódzkim Urzędzie Pracy w Poznaniu, ul. </w:t>
      </w:r>
      <w:r w:rsidR="00EB77E3" w:rsidRPr="00D50EBA">
        <w:rPr>
          <w:rFonts w:ascii="Arial" w:hAnsi="Arial" w:cs="Arial"/>
          <w:color w:val="000000"/>
          <w:sz w:val="22"/>
          <w:szCs w:val="22"/>
        </w:rPr>
        <w:t>Szyperska 14</w:t>
      </w:r>
      <w:r w:rsidRPr="00D50EB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0EBA">
        <w:rPr>
          <w:rFonts w:ascii="Arial" w:hAnsi="Arial" w:cs="Arial"/>
          <w:color w:val="000000"/>
          <w:sz w:val="22"/>
          <w:szCs w:val="22"/>
        </w:rPr>
        <w:br/>
      </w:r>
      <w:r w:rsidR="00EB77E3" w:rsidRPr="00D50EBA">
        <w:rPr>
          <w:rFonts w:ascii="Arial" w:hAnsi="Arial" w:cs="Arial"/>
          <w:color w:val="000000"/>
          <w:sz w:val="22"/>
          <w:szCs w:val="22"/>
        </w:rPr>
        <w:t>61-754</w:t>
      </w:r>
      <w:r w:rsidRPr="00D50EBA">
        <w:rPr>
          <w:rFonts w:ascii="Arial" w:hAnsi="Arial" w:cs="Arial"/>
          <w:color w:val="000000"/>
          <w:sz w:val="22"/>
          <w:szCs w:val="22"/>
        </w:rPr>
        <w:t xml:space="preserve"> Poznań w 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terminie do dnia </w:t>
      </w:r>
      <w:r w:rsidR="008C5C8D" w:rsidRPr="004224E0">
        <w:rPr>
          <w:rFonts w:ascii="Arial" w:hAnsi="Arial" w:cs="Arial"/>
          <w:color w:val="000000"/>
          <w:sz w:val="22"/>
          <w:szCs w:val="22"/>
        </w:rPr>
        <w:t>17</w:t>
      </w:r>
      <w:r w:rsidR="00700667" w:rsidRPr="004224E0">
        <w:rPr>
          <w:rFonts w:ascii="Arial" w:hAnsi="Arial" w:cs="Arial"/>
          <w:color w:val="000000"/>
          <w:sz w:val="22"/>
          <w:szCs w:val="22"/>
        </w:rPr>
        <w:t>.0</w:t>
      </w:r>
      <w:r w:rsidR="00885053" w:rsidRPr="004224E0">
        <w:rPr>
          <w:rFonts w:ascii="Arial" w:hAnsi="Arial" w:cs="Arial"/>
          <w:color w:val="000000"/>
          <w:sz w:val="22"/>
          <w:szCs w:val="22"/>
        </w:rPr>
        <w:t>7</w:t>
      </w:r>
      <w:r w:rsidRPr="004224E0">
        <w:rPr>
          <w:rFonts w:ascii="Arial" w:hAnsi="Arial" w:cs="Arial"/>
          <w:color w:val="000000"/>
          <w:sz w:val="22"/>
          <w:szCs w:val="22"/>
        </w:rPr>
        <w:t>.201</w:t>
      </w:r>
      <w:r w:rsidR="00A63648" w:rsidRPr="004224E0">
        <w:rPr>
          <w:rFonts w:ascii="Arial" w:hAnsi="Arial" w:cs="Arial"/>
          <w:color w:val="000000"/>
          <w:sz w:val="22"/>
          <w:szCs w:val="22"/>
        </w:rPr>
        <w:t>7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 r. do godziny </w:t>
      </w:r>
      <w:r w:rsidR="00F1635A" w:rsidRPr="004224E0">
        <w:rPr>
          <w:rFonts w:ascii="Arial" w:hAnsi="Arial" w:cs="Arial"/>
          <w:color w:val="000000"/>
          <w:sz w:val="22"/>
          <w:szCs w:val="22"/>
        </w:rPr>
        <w:t>10</w:t>
      </w:r>
      <w:r w:rsidRPr="004224E0">
        <w:rPr>
          <w:rFonts w:ascii="Arial" w:hAnsi="Arial" w:cs="Arial"/>
          <w:color w:val="000000"/>
          <w:sz w:val="22"/>
          <w:szCs w:val="22"/>
        </w:rPr>
        <w:t>:30</w:t>
      </w:r>
      <w:r w:rsidR="00722459" w:rsidRPr="004224E0">
        <w:rPr>
          <w:rFonts w:ascii="Arial" w:hAnsi="Arial" w:cs="Arial"/>
          <w:sz w:val="22"/>
          <w:szCs w:val="22"/>
        </w:rPr>
        <w:t>.</w:t>
      </w:r>
    </w:p>
    <w:p w:rsidR="001A6562" w:rsidRPr="004224E0" w:rsidRDefault="001A6562" w:rsidP="0067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224E0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4224E0">
        <w:rPr>
          <w:rFonts w:ascii="Arial" w:hAnsi="Arial" w:cs="Arial"/>
          <w:color w:val="000000"/>
          <w:sz w:val="22"/>
          <w:szCs w:val="22"/>
        </w:rPr>
        <w:t>a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 otrzyman</w:t>
      </w:r>
      <w:r w:rsidR="00EA65D5" w:rsidRPr="004224E0">
        <w:rPr>
          <w:rFonts w:ascii="Arial" w:hAnsi="Arial" w:cs="Arial"/>
          <w:color w:val="000000"/>
          <w:sz w:val="22"/>
          <w:szCs w:val="22"/>
        </w:rPr>
        <w:t>a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 po terminie składania ofert zostan</w:t>
      </w:r>
      <w:r w:rsidR="00EA65D5" w:rsidRPr="004224E0">
        <w:rPr>
          <w:rFonts w:ascii="Arial" w:hAnsi="Arial" w:cs="Arial"/>
          <w:color w:val="000000"/>
          <w:sz w:val="22"/>
          <w:szCs w:val="22"/>
        </w:rPr>
        <w:t>ie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 niezwłocznie zwrócon</w:t>
      </w:r>
      <w:r w:rsidR="00EA65D5" w:rsidRPr="004224E0">
        <w:rPr>
          <w:rFonts w:ascii="Arial" w:hAnsi="Arial" w:cs="Arial"/>
          <w:color w:val="000000"/>
          <w:sz w:val="22"/>
          <w:szCs w:val="22"/>
        </w:rPr>
        <w:t>a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 Wykonawc</w:t>
      </w:r>
      <w:r w:rsidR="00EA65D5" w:rsidRPr="004224E0">
        <w:rPr>
          <w:rFonts w:ascii="Arial" w:hAnsi="Arial" w:cs="Arial"/>
          <w:color w:val="000000"/>
          <w:sz w:val="22"/>
          <w:szCs w:val="22"/>
        </w:rPr>
        <w:t>y</w:t>
      </w:r>
      <w:r w:rsidRPr="004224E0">
        <w:rPr>
          <w:rFonts w:ascii="Arial" w:hAnsi="Arial" w:cs="Arial"/>
          <w:color w:val="000000"/>
          <w:sz w:val="22"/>
          <w:szCs w:val="22"/>
        </w:rPr>
        <w:t>.</w:t>
      </w:r>
    </w:p>
    <w:p w:rsidR="00415965" w:rsidRPr="004224E0" w:rsidRDefault="001A6562" w:rsidP="00415965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224E0">
        <w:rPr>
          <w:rFonts w:ascii="Arial" w:hAnsi="Arial" w:cs="Arial"/>
          <w:color w:val="000000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A6562" w:rsidRPr="004224E0" w:rsidTr="00ED1367">
        <w:trPr>
          <w:tblCellSpacing w:w="20" w:type="dxa"/>
        </w:trPr>
        <w:tc>
          <w:tcPr>
            <w:tcW w:w="9316" w:type="dxa"/>
          </w:tcPr>
          <w:p w:rsidR="001A6562" w:rsidRPr="004224E0" w:rsidRDefault="001A6562" w:rsidP="00ED136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4224E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1A6562" w:rsidRPr="004224E0" w:rsidRDefault="001A6562" w:rsidP="00ED13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4E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1A6562" w:rsidRPr="004224E0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1A6562" w:rsidRPr="004224E0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EB77E3"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1A6562" w:rsidRPr="004224E0" w:rsidRDefault="00EB77E3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1A6562"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1A6562" w:rsidRPr="004224E0" w:rsidRDefault="001A6562" w:rsidP="00CD5DC1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Przetarg nieograniczony:</w:t>
            </w:r>
          </w:p>
          <w:p w:rsidR="00CB2F96" w:rsidRPr="004224E0" w:rsidRDefault="00CB2F96" w:rsidP="00CB2F9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24E0">
              <w:rPr>
                <w:rFonts w:ascii="Arial" w:hAnsi="Arial" w:cs="Arial"/>
                <w:b/>
                <w:sz w:val="20"/>
                <w:szCs w:val="20"/>
              </w:rPr>
              <w:t>Usługa zaprojektowania, przygotowania i dostarczenia kalendarzy na rok 2018</w:t>
            </w:r>
          </w:p>
          <w:p w:rsidR="001A6562" w:rsidRPr="004224E0" w:rsidRDefault="001A6562" w:rsidP="008C5C8D">
            <w:pPr>
              <w:pStyle w:val="Tekstpodstawowy2"/>
              <w:spacing w:before="120"/>
              <w:rPr>
                <w:b/>
                <w:sz w:val="20"/>
                <w:szCs w:val="20"/>
              </w:rPr>
            </w:pP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FC1812"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C5C8D"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A63648"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885053"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</w:t>
            </w:r>
            <w:r w:rsidR="00A63648"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42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24E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F1635A"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224E0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1A6562" w:rsidRPr="004224E0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224E0">
        <w:rPr>
          <w:rFonts w:ascii="Arial" w:hAnsi="Arial" w:cs="Arial"/>
          <w:color w:val="000000"/>
          <w:sz w:val="22"/>
          <w:szCs w:val="22"/>
        </w:rPr>
        <w:t>Otwarcie ofert jest jawne i nastąpi w dniu</w:t>
      </w:r>
      <w:r w:rsidR="008C5C8D" w:rsidRPr="004224E0">
        <w:rPr>
          <w:rFonts w:ascii="Arial" w:hAnsi="Arial" w:cs="Arial"/>
          <w:color w:val="000000"/>
          <w:sz w:val="22"/>
          <w:szCs w:val="22"/>
        </w:rPr>
        <w:t xml:space="preserve"> 17</w:t>
      </w:r>
      <w:r w:rsidR="00700667" w:rsidRPr="004224E0">
        <w:rPr>
          <w:rFonts w:ascii="Arial" w:hAnsi="Arial" w:cs="Arial"/>
          <w:color w:val="000000"/>
          <w:sz w:val="22"/>
          <w:szCs w:val="22"/>
        </w:rPr>
        <w:t>.0</w:t>
      </w:r>
      <w:r w:rsidR="00885053" w:rsidRPr="004224E0">
        <w:rPr>
          <w:rFonts w:ascii="Arial" w:hAnsi="Arial" w:cs="Arial"/>
          <w:color w:val="000000"/>
          <w:sz w:val="22"/>
          <w:szCs w:val="22"/>
        </w:rPr>
        <w:t>7</w:t>
      </w:r>
      <w:r w:rsidRPr="004224E0">
        <w:rPr>
          <w:rFonts w:ascii="Arial" w:hAnsi="Arial" w:cs="Arial"/>
          <w:color w:val="000000"/>
          <w:sz w:val="22"/>
          <w:szCs w:val="22"/>
        </w:rPr>
        <w:t>.201</w:t>
      </w:r>
      <w:r w:rsidR="00A63648" w:rsidRPr="004224E0">
        <w:rPr>
          <w:rFonts w:ascii="Arial" w:hAnsi="Arial" w:cs="Arial"/>
          <w:color w:val="000000"/>
          <w:sz w:val="22"/>
          <w:szCs w:val="22"/>
        </w:rPr>
        <w:t>7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 r. o godzinie 1</w:t>
      </w:r>
      <w:r w:rsidR="00F1635A" w:rsidRPr="004224E0">
        <w:rPr>
          <w:rFonts w:ascii="Arial" w:hAnsi="Arial" w:cs="Arial"/>
          <w:color w:val="000000"/>
          <w:sz w:val="22"/>
          <w:szCs w:val="22"/>
        </w:rPr>
        <w:t>1</w:t>
      </w:r>
      <w:r w:rsidR="000F1A18" w:rsidRPr="004224E0">
        <w:rPr>
          <w:rFonts w:ascii="Arial" w:hAnsi="Arial" w:cs="Arial"/>
          <w:color w:val="000000"/>
          <w:sz w:val="22"/>
          <w:szCs w:val="22"/>
        </w:rPr>
        <w:t xml:space="preserve">:00 </w:t>
      </w:r>
      <w:r w:rsidR="000F1A18" w:rsidRPr="004224E0">
        <w:rPr>
          <w:rFonts w:ascii="Arial" w:hAnsi="Arial" w:cs="Arial"/>
          <w:color w:val="000000"/>
          <w:sz w:val="22"/>
          <w:szCs w:val="22"/>
        </w:rPr>
        <w:br/>
      </w:r>
      <w:r w:rsidRPr="004224E0">
        <w:rPr>
          <w:rFonts w:ascii="Arial" w:hAnsi="Arial" w:cs="Arial"/>
          <w:color w:val="000000"/>
          <w:sz w:val="22"/>
          <w:szCs w:val="22"/>
        </w:rPr>
        <w:t xml:space="preserve">w Wojewódzkim Urzędzie Pracy w Poznaniu, ul. </w:t>
      </w:r>
      <w:r w:rsidR="00EB77E3" w:rsidRPr="004224E0">
        <w:rPr>
          <w:rFonts w:ascii="Arial" w:hAnsi="Arial" w:cs="Arial"/>
          <w:color w:val="000000"/>
          <w:sz w:val="22"/>
          <w:szCs w:val="22"/>
        </w:rPr>
        <w:t xml:space="preserve">Szyperska 14, 61-754 Poznań, </w:t>
      </w:r>
      <w:r w:rsidR="00E71A5F" w:rsidRPr="004224E0">
        <w:rPr>
          <w:rFonts w:ascii="Arial" w:hAnsi="Arial" w:cs="Arial"/>
          <w:color w:val="000000"/>
          <w:sz w:val="22"/>
          <w:szCs w:val="22"/>
        </w:rPr>
        <w:t>I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 p., </w:t>
      </w:r>
      <w:r w:rsidR="00E71A5F" w:rsidRPr="004224E0">
        <w:rPr>
          <w:rFonts w:ascii="Arial" w:hAnsi="Arial" w:cs="Arial"/>
          <w:color w:val="000000"/>
          <w:sz w:val="22"/>
          <w:szCs w:val="22"/>
        </w:rPr>
        <w:t xml:space="preserve">sala </w:t>
      </w:r>
      <w:r w:rsidRPr="004224E0">
        <w:rPr>
          <w:rFonts w:ascii="Arial" w:hAnsi="Arial" w:cs="Arial"/>
          <w:color w:val="000000"/>
          <w:sz w:val="22"/>
          <w:szCs w:val="22"/>
        </w:rPr>
        <w:t xml:space="preserve">nr </w:t>
      </w:r>
      <w:r w:rsidR="00E71A5F" w:rsidRPr="004224E0">
        <w:rPr>
          <w:rFonts w:ascii="Arial" w:hAnsi="Arial" w:cs="Arial"/>
          <w:color w:val="000000"/>
          <w:sz w:val="22"/>
          <w:szCs w:val="22"/>
        </w:rPr>
        <w:t>123</w:t>
      </w:r>
      <w:r w:rsidRPr="004224E0">
        <w:rPr>
          <w:rFonts w:ascii="Arial" w:hAnsi="Arial" w:cs="Arial"/>
          <w:color w:val="000000"/>
          <w:sz w:val="22"/>
          <w:szCs w:val="22"/>
        </w:rPr>
        <w:t>.</w:t>
      </w:r>
    </w:p>
    <w:p w:rsidR="001A6562" w:rsidRPr="00252B9E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50EBA">
        <w:rPr>
          <w:rFonts w:ascii="Arial" w:hAnsi="Arial" w:cs="Arial"/>
          <w:color w:val="000000"/>
          <w:sz w:val="22"/>
          <w:szCs w:val="22"/>
        </w:rPr>
        <w:t>Bezpośrednio przed otwarciem ofert, Zamawiający poda kwotę, jaką zamierza</w:t>
      </w:r>
      <w:r w:rsidRPr="00252B9E">
        <w:rPr>
          <w:rFonts w:ascii="Arial" w:hAnsi="Arial" w:cs="Arial"/>
          <w:color w:val="000000"/>
          <w:sz w:val="22"/>
          <w:szCs w:val="22"/>
        </w:rPr>
        <w:t xml:space="preserve"> przeznaczyć na sfinansowanie zamówienia.</w:t>
      </w:r>
    </w:p>
    <w:p w:rsidR="001A6562" w:rsidRPr="009E7B21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7B21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9E7B21">
        <w:rPr>
          <w:rFonts w:ascii="Arial" w:hAnsi="Arial" w:cs="Arial"/>
          <w:sz w:val="22"/>
          <w:szCs w:val="22"/>
        </w:rPr>
        <w:br/>
        <w:t>a także informacje dotyczące ceny, terminu wykonania zamówienia</w:t>
      </w:r>
      <w:r w:rsidR="002A26CF" w:rsidRPr="009E7B21">
        <w:rPr>
          <w:rFonts w:ascii="Arial" w:hAnsi="Arial" w:cs="Arial"/>
          <w:sz w:val="22"/>
          <w:szCs w:val="22"/>
        </w:rPr>
        <w:t>, okresu gwarancji</w:t>
      </w:r>
      <w:r w:rsidRPr="009E7B21">
        <w:rPr>
          <w:rFonts w:ascii="Arial" w:hAnsi="Arial" w:cs="Arial"/>
          <w:sz w:val="22"/>
          <w:szCs w:val="22"/>
        </w:rPr>
        <w:t xml:space="preserve"> i warunków płatności zawartych w ofertach.</w:t>
      </w:r>
    </w:p>
    <w:p w:rsidR="0043669B" w:rsidRPr="009E7B21" w:rsidRDefault="002A26CF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E7B21">
        <w:rPr>
          <w:rFonts w:ascii="Arial" w:hAnsi="Arial" w:cs="Arial"/>
          <w:color w:val="000000"/>
          <w:sz w:val="22"/>
          <w:szCs w:val="22"/>
        </w:rPr>
        <w:t>Niezwłocznie po otwarciu ofert Zamawiający zamie</w:t>
      </w:r>
      <w:r w:rsidR="009C3871">
        <w:rPr>
          <w:rFonts w:ascii="Arial" w:hAnsi="Arial" w:cs="Arial"/>
          <w:color w:val="000000"/>
          <w:sz w:val="22"/>
          <w:szCs w:val="22"/>
        </w:rPr>
        <w:t>ści</w:t>
      </w:r>
      <w:r w:rsidRPr="009E7B21">
        <w:rPr>
          <w:rFonts w:ascii="Arial" w:hAnsi="Arial" w:cs="Arial"/>
          <w:color w:val="000000"/>
          <w:sz w:val="22"/>
          <w:szCs w:val="22"/>
        </w:rPr>
        <w:t xml:space="preserve"> na stronie internetowej i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 xml:space="preserve">nformacje, o których mowa w </w:t>
      </w:r>
      <w:r w:rsidR="00A363C3">
        <w:rPr>
          <w:rFonts w:ascii="Arial" w:hAnsi="Arial" w:cs="Arial"/>
          <w:color w:val="000000"/>
          <w:sz w:val="22"/>
          <w:szCs w:val="22"/>
        </w:rPr>
        <w:t>ust.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 xml:space="preserve"> </w:t>
      </w:r>
      <w:r w:rsidR="00A363C3">
        <w:rPr>
          <w:rFonts w:ascii="Arial" w:hAnsi="Arial" w:cs="Arial"/>
          <w:color w:val="000000"/>
          <w:sz w:val="22"/>
          <w:szCs w:val="22"/>
        </w:rPr>
        <w:t>5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 xml:space="preserve"> i </w:t>
      </w:r>
      <w:r w:rsidR="00A363C3">
        <w:rPr>
          <w:rFonts w:ascii="Arial" w:hAnsi="Arial" w:cs="Arial"/>
          <w:color w:val="000000"/>
          <w:sz w:val="22"/>
          <w:szCs w:val="22"/>
        </w:rPr>
        <w:t>6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 xml:space="preserve"> 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>niniejsz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>ego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 xml:space="preserve"> rozdzia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>łu</w:t>
      </w:r>
      <w:r w:rsidR="00761958">
        <w:rPr>
          <w:rFonts w:ascii="Arial" w:hAnsi="Arial" w:cs="Arial"/>
          <w:color w:val="000000"/>
          <w:sz w:val="22"/>
          <w:szCs w:val="22"/>
        </w:rPr>
        <w:t xml:space="preserve"> SIWZ</w:t>
      </w:r>
      <w:r w:rsidR="0043669B" w:rsidRPr="009E7B21">
        <w:rPr>
          <w:rFonts w:ascii="Arial" w:hAnsi="Arial" w:cs="Arial"/>
          <w:color w:val="000000"/>
          <w:sz w:val="22"/>
          <w:szCs w:val="22"/>
        </w:rPr>
        <w:t>.</w:t>
      </w:r>
      <w:r w:rsidR="001A6562" w:rsidRPr="009E7B2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A2D11" w:rsidRPr="00252B9E" w:rsidRDefault="003A2D11" w:rsidP="001A6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Opis sposobu obliczenia ceny.</w:t>
      </w:r>
    </w:p>
    <w:p w:rsidR="001A6562" w:rsidRPr="00252B9E" w:rsidRDefault="001A6562" w:rsidP="00D4135F">
      <w:pPr>
        <w:numPr>
          <w:ilvl w:val="2"/>
          <w:numId w:val="6"/>
        </w:numPr>
        <w:tabs>
          <w:tab w:val="clear" w:pos="216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Wykonawca uwzględniając wszystkie wymogi, o których mowa w niniejszej SIWZ,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7E1D4D" w:rsidRPr="00252B9E" w:rsidRDefault="001A6562" w:rsidP="001A656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ab/>
        <w:t xml:space="preserve">CENA BRUTTO = CENA NETTO + NALEŻNY PODATEK </w:t>
      </w:r>
    </w:p>
    <w:p w:rsidR="001A6562" w:rsidRPr="00252B9E" w:rsidRDefault="001A6562" w:rsidP="00D4135F">
      <w:pPr>
        <w:widowControl w:val="0"/>
        <w:numPr>
          <w:ilvl w:val="2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Cena brutto winna być wyrażona w złotych polskich</w:t>
      </w:r>
      <w:r w:rsidR="00666B2E" w:rsidRPr="00252B9E">
        <w:rPr>
          <w:rFonts w:ascii="Arial" w:hAnsi="Arial" w:cs="Arial"/>
          <w:sz w:val="22"/>
          <w:szCs w:val="22"/>
        </w:rPr>
        <w:t>.</w:t>
      </w:r>
      <w:r w:rsidRPr="00252B9E">
        <w:rPr>
          <w:rFonts w:ascii="Arial" w:hAnsi="Arial" w:cs="Arial"/>
          <w:sz w:val="22"/>
          <w:szCs w:val="22"/>
        </w:rPr>
        <w:t xml:space="preserve"> </w:t>
      </w:r>
      <w:r w:rsidR="00666B2E" w:rsidRPr="00252B9E">
        <w:rPr>
          <w:rFonts w:ascii="Arial" w:hAnsi="Arial" w:cs="Arial"/>
          <w:sz w:val="22"/>
          <w:szCs w:val="22"/>
        </w:rPr>
        <w:t>W</w:t>
      </w:r>
      <w:r w:rsidRPr="00252B9E">
        <w:rPr>
          <w:rFonts w:ascii="Arial" w:hAnsi="Arial" w:cs="Arial"/>
          <w:sz w:val="22"/>
          <w:szCs w:val="22"/>
        </w:rPr>
        <w:t xml:space="preserve"> złotych polskich będą prowadzone również rozliczenia pomiędzy Zamawiającym a Wykonawcą. Całkowita cena brutto wykonania zamówienia powinna być wyrażona liczbowo i słownie</w:t>
      </w:r>
      <w:r w:rsidR="009015AE">
        <w:rPr>
          <w:rFonts w:ascii="Arial" w:hAnsi="Arial" w:cs="Arial"/>
          <w:sz w:val="22"/>
          <w:szCs w:val="22"/>
        </w:rPr>
        <w:t xml:space="preserve">. Ceny jednostkowe oraz cenę całkowitą należy podać z dokładnością do dwóch miejsc </w:t>
      </w:r>
      <w:r w:rsidR="00454724">
        <w:rPr>
          <w:rFonts w:ascii="Arial" w:hAnsi="Arial" w:cs="Arial"/>
          <w:sz w:val="22"/>
          <w:szCs w:val="22"/>
        </w:rPr>
        <w:br/>
      </w:r>
      <w:r w:rsidR="009015AE">
        <w:rPr>
          <w:rFonts w:ascii="Arial" w:hAnsi="Arial" w:cs="Arial"/>
          <w:sz w:val="22"/>
          <w:szCs w:val="22"/>
        </w:rPr>
        <w:t>po przecinku.</w:t>
      </w:r>
    </w:p>
    <w:p w:rsidR="001A6562" w:rsidRPr="00252B9E" w:rsidRDefault="001A6562" w:rsidP="00D4135F">
      <w:pPr>
        <w:numPr>
          <w:ilvl w:val="2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Cen</w:t>
      </w:r>
      <w:r w:rsidR="00BF7C52" w:rsidRPr="00252B9E">
        <w:rPr>
          <w:rFonts w:ascii="Arial" w:hAnsi="Arial" w:cs="Arial"/>
          <w:sz w:val="22"/>
          <w:szCs w:val="22"/>
        </w:rPr>
        <w:t>a</w:t>
      </w:r>
      <w:r w:rsidRPr="00252B9E">
        <w:rPr>
          <w:rFonts w:ascii="Arial" w:hAnsi="Arial" w:cs="Arial"/>
          <w:sz w:val="22"/>
          <w:szCs w:val="22"/>
        </w:rPr>
        <w:t xml:space="preserve"> określon</w:t>
      </w:r>
      <w:r w:rsidR="00BF7C52" w:rsidRPr="00252B9E">
        <w:rPr>
          <w:rFonts w:ascii="Arial" w:hAnsi="Arial" w:cs="Arial"/>
          <w:sz w:val="22"/>
          <w:szCs w:val="22"/>
        </w:rPr>
        <w:t>a</w:t>
      </w:r>
      <w:r w:rsidRPr="00252B9E">
        <w:rPr>
          <w:rFonts w:ascii="Arial" w:hAnsi="Arial" w:cs="Arial"/>
          <w:sz w:val="22"/>
          <w:szCs w:val="22"/>
        </w:rPr>
        <w:t xml:space="preserve"> pr</w:t>
      </w:r>
      <w:r w:rsidR="00BF7C52" w:rsidRPr="00252B9E">
        <w:rPr>
          <w:rFonts w:ascii="Arial" w:hAnsi="Arial" w:cs="Arial"/>
          <w:sz w:val="22"/>
          <w:szCs w:val="22"/>
        </w:rPr>
        <w:t>zez Wykonawcę w ofercie nie będzie</w:t>
      </w:r>
      <w:r w:rsidRPr="00252B9E">
        <w:rPr>
          <w:rFonts w:ascii="Arial" w:hAnsi="Arial" w:cs="Arial"/>
          <w:sz w:val="22"/>
          <w:szCs w:val="22"/>
        </w:rPr>
        <w:t xml:space="preserve"> zmienian</w:t>
      </w:r>
      <w:r w:rsidR="00BF7C52" w:rsidRPr="00252B9E">
        <w:rPr>
          <w:rFonts w:ascii="Arial" w:hAnsi="Arial" w:cs="Arial"/>
          <w:sz w:val="22"/>
          <w:szCs w:val="22"/>
        </w:rPr>
        <w:t>a</w:t>
      </w:r>
      <w:r w:rsidRPr="00252B9E">
        <w:rPr>
          <w:rFonts w:ascii="Arial" w:hAnsi="Arial" w:cs="Arial"/>
          <w:sz w:val="22"/>
          <w:szCs w:val="22"/>
        </w:rPr>
        <w:t xml:space="preserve"> w toku realizacji przedmiotu zamówienia. </w:t>
      </w:r>
    </w:p>
    <w:p w:rsidR="001A6562" w:rsidRPr="00252B9E" w:rsidRDefault="001A6562" w:rsidP="00D4135F">
      <w:pPr>
        <w:numPr>
          <w:ilvl w:val="2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:rsidR="00003D48" w:rsidRDefault="00003D48" w:rsidP="00003D48">
      <w:pPr>
        <w:numPr>
          <w:ilvl w:val="2"/>
          <w:numId w:val="6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ustalenia właściwej stawki VAT spoczywa na Wykonawcy.</w:t>
      </w:r>
    </w:p>
    <w:p w:rsidR="00E202E5" w:rsidRDefault="00E202E5" w:rsidP="00E202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B11926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11926">
        <w:rPr>
          <w:rFonts w:ascii="Arial" w:hAnsi="Arial" w:cs="Arial"/>
          <w:b/>
          <w:bCs/>
          <w:color w:val="000000"/>
          <w:sz w:val="22"/>
          <w:szCs w:val="22"/>
        </w:rPr>
        <w:t xml:space="preserve">Opis kryteriów, którymi Zamawiający będzie się kierował przy wyborze oferty wraz z podaniem </w:t>
      </w:r>
      <w:r w:rsidR="009208F3" w:rsidRPr="00B11926">
        <w:rPr>
          <w:rFonts w:ascii="Arial" w:hAnsi="Arial" w:cs="Arial"/>
          <w:b/>
          <w:bCs/>
          <w:color w:val="000000"/>
          <w:sz w:val="22"/>
          <w:szCs w:val="22"/>
        </w:rPr>
        <w:t>wag</w:t>
      </w:r>
      <w:r w:rsidRPr="00B11926">
        <w:rPr>
          <w:rFonts w:ascii="Arial" w:hAnsi="Arial" w:cs="Arial"/>
          <w:b/>
          <w:bCs/>
          <w:color w:val="000000"/>
          <w:sz w:val="22"/>
          <w:szCs w:val="22"/>
        </w:rPr>
        <w:t xml:space="preserve"> tych kryteriów i sposobu oceny ofert.</w:t>
      </w:r>
    </w:p>
    <w:p w:rsidR="00476C35" w:rsidRPr="00B11926" w:rsidRDefault="00476C35" w:rsidP="00476C3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6C35" w:rsidRPr="00B11926" w:rsidRDefault="00476C35" w:rsidP="00672785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1926">
        <w:rPr>
          <w:rFonts w:ascii="Arial" w:hAnsi="Arial" w:cs="Arial"/>
          <w:sz w:val="22"/>
          <w:szCs w:val="22"/>
        </w:rPr>
        <w:t>Oceniane kryteria i ich ranga:</w:t>
      </w:r>
    </w:p>
    <w:p w:rsidR="00476C35" w:rsidRPr="00B11926" w:rsidRDefault="00476C35" w:rsidP="007C2C9C">
      <w:pPr>
        <w:pStyle w:val="Akapitzlist"/>
        <w:numPr>
          <w:ilvl w:val="0"/>
          <w:numId w:val="30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 w:rsidRPr="00B11926">
        <w:rPr>
          <w:rFonts w:ascii="Arial" w:hAnsi="Arial" w:cs="Arial"/>
        </w:rPr>
        <w:t>cena brutto</w:t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3A0CF5" w:rsidRPr="00B11926">
        <w:rPr>
          <w:rFonts w:ascii="Arial" w:hAnsi="Arial" w:cs="Arial"/>
        </w:rPr>
        <w:tab/>
      </w:r>
      <w:r w:rsidR="005E2FD3" w:rsidRPr="00B11926">
        <w:rPr>
          <w:rFonts w:ascii="Arial" w:hAnsi="Arial" w:cs="Arial"/>
        </w:rPr>
        <w:t>6</w:t>
      </w:r>
      <w:r w:rsidRPr="00B11926">
        <w:rPr>
          <w:rFonts w:ascii="Arial" w:hAnsi="Arial" w:cs="Arial"/>
        </w:rPr>
        <w:t>0%</w:t>
      </w:r>
    </w:p>
    <w:p w:rsidR="00CB2F96" w:rsidRPr="00B11926" w:rsidRDefault="00885053" w:rsidP="007C2C9C">
      <w:pPr>
        <w:pStyle w:val="Akapitzlist"/>
        <w:numPr>
          <w:ilvl w:val="0"/>
          <w:numId w:val="30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 w:rsidRPr="00B11926">
        <w:rPr>
          <w:rFonts w:ascii="Arial" w:hAnsi="Arial" w:cs="Arial"/>
        </w:rPr>
        <w:t xml:space="preserve">wykonanie zindywidualizowanego </w:t>
      </w:r>
      <w:r w:rsidR="00CB2F96" w:rsidRPr="00B11926">
        <w:rPr>
          <w:rFonts w:ascii="Arial" w:hAnsi="Arial" w:cs="Arial"/>
        </w:rPr>
        <w:t xml:space="preserve">nadruku na tasiemkach </w:t>
      </w:r>
    </w:p>
    <w:p w:rsidR="003D2302" w:rsidRPr="00B11926" w:rsidRDefault="00CB2F96" w:rsidP="00CB2F96">
      <w:pPr>
        <w:pStyle w:val="Akapitzlist"/>
        <w:tabs>
          <w:tab w:val="left" w:pos="1134"/>
        </w:tabs>
        <w:spacing w:after="0"/>
        <w:ind w:left="1134"/>
        <w:rPr>
          <w:rFonts w:ascii="Arial" w:hAnsi="Arial" w:cs="Arial"/>
        </w:rPr>
      </w:pPr>
      <w:r w:rsidRPr="00B11926">
        <w:rPr>
          <w:rFonts w:ascii="Arial" w:hAnsi="Arial" w:cs="Arial"/>
        </w:rPr>
        <w:t xml:space="preserve">w </w:t>
      </w:r>
      <w:r w:rsidR="00B11926" w:rsidRPr="00B11926">
        <w:rPr>
          <w:rFonts w:ascii="Arial" w:hAnsi="Arial" w:cs="Arial"/>
        </w:rPr>
        <w:t>K</w:t>
      </w:r>
      <w:r w:rsidRPr="00B11926">
        <w:rPr>
          <w:rFonts w:ascii="Arial" w:hAnsi="Arial" w:cs="Arial"/>
        </w:rPr>
        <w:t>alendarzach książkowych A5</w:t>
      </w:r>
      <w:r w:rsidR="00B11926">
        <w:rPr>
          <w:rFonts w:ascii="Arial" w:hAnsi="Arial" w:cs="Arial"/>
        </w:rPr>
        <w:t xml:space="preserve"> na 2018 rok</w:t>
      </w:r>
      <w:r w:rsidR="007513DD" w:rsidRPr="00B11926">
        <w:rPr>
          <w:rFonts w:ascii="Arial" w:hAnsi="Arial" w:cs="Arial"/>
        </w:rPr>
        <w:tab/>
      </w:r>
      <w:r w:rsidR="00D62692" w:rsidRPr="00B11926">
        <w:rPr>
          <w:rFonts w:ascii="Arial" w:hAnsi="Arial" w:cs="Arial"/>
        </w:rPr>
        <w:tab/>
      </w:r>
      <w:r w:rsidR="00D62692" w:rsidRPr="00B11926">
        <w:rPr>
          <w:rFonts w:ascii="Arial" w:hAnsi="Arial" w:cs="Arial"/>
        </w:rPr>
        <w:tab/>
      </w:r>
      <w:r w:rsidR="00B11926">
        <w:rPr>
          <w:rFonts w:ascii="Arial" w:hAnsi="Arial" w:cs="Arial"/>
        </w:rPr>
        <w:tab/>
      </w:r>
      <w:r w:rsidR="00B11926" w:rsidRPr="00B11926">
        <w:rPr>
          <w:rFonts w:ascii="Arial" w:hAnsi="Arial" w:cs="Arial"/>
        </w:rPr>
        <w:t>1</w:t>
      </w:r>
      <w:r w:rsidR="00E71A5F" w:rsidRPr="00B11926">
        <w:rPr>
          <w:rFonts w:ascii="Arial" w:hAnsi="Arial" w:cs="Arial"/>
        </w:rPr>
        <w:t>0%</w:t>
      </w:r>
    </w:p>
    <w:p w:rsidR="00B11926" w:rsidRPr="00B11926" w:rsidRDefault="00B11926" w:rsidP="00B11926">
      <w:pPr>
        <w:pStyle w:val="Akapitzlist"/>
        <w:numPr>
          <w:ilvl w:val="0"/>
          <w:numId w:val="30"/>
        </w:numPr>
        <w:tabs>
          <w:tab w:val="left" w:pos="1134"/>
        </w:tabs>
        <w:spacing w:after="0"/>
        <w:ind w:hanging="578"/>
        <w:rPr>
          <w:rFonts w:ascii="Arial" w:hAnsi="Arial" w:cs="Arial"/>
        </w:rPr>
      </w:pPr>
      <w:r w:rsidRPr="00B11926">
        <w:rPr>
          <w:rFonts w:ascii="Arial" w:hAnsi="Arial" w:cs="Arial"/>
        </w:rPr>
        <w:t xml:space="preserve">wykonanie tłoczenia „ PO WER” na okładce Kalendarzy </w:t>
      </w:r>
    </w:p>
    <w:p w:rsidR="00B11926" w:rsidRPr="00694592" w:rsidRDefault="00B11926" w:rsidP="00B11926">
      <w:pPr>
        <w:pStyle w:val="Akapitzlist"/>
        <w:tabs>
          <w:tab w:val="left" w:pos="1134"/>
        </w:tabs>
        <w:spacing w:after="0"/>
        <w:ind w:left="1134"/>
        <w:rPr>
          <w:rFonts w:ascii="Arial" w:hAnsi="Arial" w:cs="Arial"/>
        </w:rPr>
      </w:pPr>
      <w:r w:rsidRPr="00694592">
        <w:rPr>
          <w:rFonts w:ascii="Arial" w:hAnsi="Arial" w:cs="Arial"/>
        </w:rPr>
        <w:t>książkowych A5 na 2018 rok</w:t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  <w:t>10%</w:t>
      </w:r>
    </w:p>
    <w:p w:rsidR="00B11926" w:rsidRPr="00694592" w:rsidRDefault="00B11926" w:rsidP="00B11926">
      <w:pPr>
        <w:pStyle w:val="Akapitzlist"/>
        <w:numPr>
          <w:ilvl w:val="0"/>
          <w:numId w:val="30"/>
        </w:numPr>
        <w:tabs>
          <w:tab w:val="left" w:pos="1134"/>
        </w:tabs>
        <w:spacing w:after="0"/>
        <w:ind w:hanging="578"/>
        <w:rPr>
          <w:rFonts w:ascii="Arial" w:hAnsi="Arial" w:cs="Arial"/>
        </w:rPr>
      </w:pPr>
      <w:r w:rsidRPr="00694592">
        <w:rPr>
          <w:rFonts w:ascii="Arial" w:hAnsi="Arial" w:cs="Arial"/>
        </w:rPr>
        <w:t xml:space="preserve">wykonanie tłoczenia „PO WER” na okładce Kalendarzy </w:t>
      </w:r>
    </w:p>
    <w:p w:rsidR="00B11926" w:rsidRPr="00694592" w:rsidRDefault="00B11926" w:rsidP="00B11926">
      <w:pPr>
        <w:pStyle w:val="Akapitzlist"/>
        <w:tabs>
          <w:tab w:val="left" w:pos="1134"/>
        </w:tabs>
        <w:spacing w:after="0"/>
        <w:ind w:left="1134"/>
        <w:rPr>
          <w:rFonts w:ascii="Arial" w:hAnsi="Arial" w:cs="Arial"/>
        </w:rPr>
      </w:pPr>
      <w:r w:rsidRPr="00694592">
        <w:rPr>
          <w:rFonts w:ascii="Arial" w:hAnsi="Arial" w:cs="Arial"/>
        </w:rPr>
        <w:t>książkowych A6 na 2018 rok</w:t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  <w:t>10%</w:t>
      </w:r>
    </w:p>
    <w:p w:rsidR="00B11926" w:rsidRPr="00694592" w:rsidRDefault="00B11926" w:rsidP="00B11926">
      <w:pPr>
        <w:pStyle w:val="Akapitzlist"/>
        <w:numPr>
          <w:ilvl w:val="0"/>
          <w:numId w:val="30"/>
        </w:numPr>
        <w:tabs>
          <w:tab w:val="left" w:pos="1134"/>
        </w:tabs>
        <w:spacing w:after="0"/>
        <w:ind w:hanging="578"/>
        <w:rPr>
          <w:rFonts w:ascii="Arial" w:hAnsi="Arial" w:cs="Arial"/>
        </w:rPr>
      </w:pPr>
      <w:r w:rsidRPr="00694592">
        <w:rPr>
          <w:rFonts w:ascii="Arial" w:hAnsi="Arial" w:cs="Arial"/>
        </w:rPr>
        <w:t xml:space="preserve">zastosowanie papieru ekologicznego do wykonania </w:t>
      </w:r>
    </w:p>
    <w:p w:rsidR="00B11926" w:rsidRPr="00694592" w:rsidRDefault="00B11926" w:rsidP="00B11926">
      <w:pPr>
        <w:pStyle w:val="Akapitzlist"/>
        <w:tabs>
          <w:tab w:val="left" w:pos="1134"/>
        </w:tabs>
        <w:spacing w:after="0"/>
        <w:ind w:left="1134"/>
        <w:rPr>
          <w:rFonts w:ascii="Arial" w:hAnsi="Arial" w:cs="Arial"/>
        </w:rPr>
      </w:pPr>
      <w:r w:rsidRPr="00694592">
        <w:rPr>
          <w:rFonts w:ascii="Arial" w:hAnsi="Arial" w:cs="Arial"/>
        </w:rPr>
        <w:t>Podkładu biurkowego dużego z kalendarzem na 2018 rok</w:t>
      </w:r>
      <w:r w:rsidRPr="00694592">
        <w:rPr>
          <w:rFonts w:ascii="Arial" w:hAnsi="Arial" w:cs="Arial"/>
        </w:rPr>
        <w:tab/>
      </w:r>
      <w:r w:rsidRPr="00694592">
        <w:rPr>
          <w:rFonts w:ascii="Arial" w:hAnsi="Arial" w:cs="Arial"/>
        </w:rPr>
        <w:tab/>
        <w:t>10%</w:t>
      </w:r>
    </w:p>
    <w:p w:rsidR="003A0CF5" w:rsidRPr="00694592" w:rsidRDefault="003A0CF5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C35" w:rsidRPr="00694592" w:rsidRDefault="00476C35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476C35" w:rsidRPr="00694592" w:rsidRDefault="00476C35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476C35" w:rsidRPr="00694592" w:rsidRDefault="00476C35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76C35" w:rsidRPr="00694592" w:rsidRDefault="00476C35" w:rsidP="00672785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Kryterium </w:t>
      </w:r>
      <w:r w:rsidRPr="00694592">
        <w:rPr>
          <w:rFonts w:ascii="Arial" w:hAnsi="Arial" w:cs="Arial"/>
          <w:iCs/>
          <w:sz w:val="22"/>
          <w:szCs w:val="22"/>
        </w:rPr>
        <w:t xml:space="preserve">określone w ust. 1 </w:t>
      </w:r>
      <w:r w:rsidR="003A0CF5" w:rsidRPr="00694592">
        <w:rPr>
          <w:rFonts w:ascii="Arial" w:hAnsi="Arial" w:cs="Arial"/>
          <w:iCs/>
          <w:sz w:val="22"/>
          <w:szCs w:val="22"/>
        </w:rPr>
        <w:t xml:space="preserve">pkt </w:t>
      </w:r>
      <w:r w:rsidR="00CB2F96" w:rsidRPr="00694592">
        <w:rPr>
          <w:rFonts w:ascii="Arial" w:hAnsi="Arial" w:cs="Arial"/>
          <w:iCs/>
          <w:sz w:val="22"/>
          <w:szCs w:val="22"/>
        </w:rPr>
        <w:t>a)</w:t>
      </w:r>
      <w:r w:rsidR="006B4308">
        <w:rPr>
          <w:rFonts w:ascii="Arial" w:hAnsi="Arial" w:cs="Arial"/>
          <w:iCs/>
          <w:sz w:val="22"/>
          <w:szCs w:val="22"/>
        </w:rPr>
        <w:t xml:space="preserve"> (P1)</w:t>
      </w:r>
      <w:r w:rsidR="003A0CF5" w:rsidRPr="00694592">
        <w:rPr>
          <w:rFonts w:ascii="Arial" w:hAnsi="Arial" w:cs="Arial"/>
          <w:iCs/>
          <w:sz w:val="22"/>
          <w:szCs w:val="22"/>
        </w:rPr>
        <w:t xml:space="preserve"> </w:t>
      </w:r>
      <w:r w:rsidRPr="00694592">
        <w:rPr>
          <w:rFonts w:ascii="Arial" w:hAnsi="Arial" w:cs="Arial"/>
          <w:sz w:val="22"/>
          <w:szCs w:val="22"/>
        </w:rPr>
        <w:t>oceniane będzie według poniższego wzoru:</w:t>
      </w:r>
    </w:p>
    <w:p w:rsidR="00476C35" w:rsidRPr="00694592" w:rsidRDefault="00476C35" w:rsidP="00476C35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Cena brutto oferty najtańszej </w:t>
      </w:r>
    </w:p>
    <w:p w:rsidR="00476C35" w:rsidRPr="00694592" w:rsidRDefault="00476C35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               P1=</w:t>
      </w:r>
      <w:r w:rsidRPr="00694592">
        <w:rPr>
          <w:rFonts w:ascii="Arial" w:hAnsi="Arial" w:cs="Arial"/>
          <w:b/>
          <w:sz w:val="22"/>
          <w:szCs w:val="22"/>
        </w:rPr>
        <w:t xml:space="preserve">  </w:t>
      </w:r>
      <w:r w:rsidRPr="00694592">
        <w:rPr>
          <w:rFonts w:ascii="Arial" w:hAnsi="Arial" w:cs="Arial"/>
          <w:sz w:val="22"/>
          <w:szCs w:val="22"/>
        </w:rPr>
        <w:t>------------------------------------------</w:t>
      </w:r>
      <w:r w:rsidR="005E2FD3" w:rsidRPr="00694592">
        <w:rPr>
          <w:rFonts w:ascii="Arial" w:hAnsi="Arial" w:cs="Arial"/>
          <w:sz w:val="22"/>
          <w:szCs w:val="22"/>
        </w:rPr>
        <w:t xml:space="preserve"> </w:t>
      </w:r>
      <w:r w:rsidRPr="00694592">
        <w:rPr>
          <w:rFonts w:ascii="Arial" w:hAnsi="Arial" w:cs="Arial"/>
          <w:sz w:val="22"/>
          <w:szCs w:val="22"/>
        </w:rPr>
        <w:t xml:space="preserve">x </w:t>
      </w:r>
      <w:r w:rsidR="005E2FD3" w:rsidRPr="00694592">
        <w:rPr>
          <w:rFonts w:ascii="Arial" w:hAnsi="Arial" w:cs="Arial"/>
          <w:sz w:val="22"/>
          <w:szCs w:val="22"/>
        </w:rPr>
        <w:t>6</w:t>
      </w:r>
      <w:r w:rsidRPr="00694592">
        <w:rPr>
          <w:rFonts w:ascii="Arial" w:hAnsi="Arial" w:cs="Arial"/>
          <w:sz w:val="22"/>
          <w:szCs w:val="22"/>
        </w:rPr>
        <w:t xml:space="preserve">0 pkt </w:t>
      </w:r>
    </w:p>
    <w:p w:rsidR="00476C35" w:rsidRPr="00694592" w:rsidRDefault="00476C35" w:rsidP="00476C35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ab/>
        <w:t xml:space="preserve">              Cena brutto oferty ocenianej </w:t>
      </w:r>
    </w:p>
    <w:p w:rsidR="00476C35" w:rsidRPr="00694592" w:rsidRDefault="00476C35" w:rsidP="00476C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8E2BFD" w:rsidRPr="00694592" w:rsidRDefault="00A22926" w:rsidP="003D2302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Kryterium </w:t>
      </w:r>
      <w:r w:rsidRPr="00694592">
        <w:rPr>
          <w:rFonts w:ascii="Arial" w:hAnsi="Arial" w:cs="Arial"/>
          <w:iCs/>
          <w:sz w:val="22"/>
          <w:szCs w:val="22"/>
        </w:rPr>
        <w:t>określone w ust. 1 pkt</w:t>
      </w:r>
      <w:r w:rsidR="003A0CF5" w:rsidRPr="00694592">
        <w:rPr>
          <w:rFonts w:ascii="Arial" w:hAnsi="Arial" w:cs="Arial"/>
          <w:iCs/>
          <w:sz w:val="22"/>
          <w:szCs w:val="22"/>
        </w:rPr>
        <w:t xml:space="preserve"> </w:t>
      </w:r>
      <w:r w:rsidRPr="00694592">
        <w:rPr>
          <w:rFonts w:ascii="Arial" w:hAnsi="Arial" w:cs="Arial"/>
          <w:iCs/>
          <w:sz w:val="22"/>
          <w:szCs w:val="22"/>
        </w:rPr>
        <w:t xml:space="preserve">b) </w:t>
      </w:r>
      <w:r w:rsidR="0084219D">
        <w:rPr>
          <w:rFonts w:ascii="Arial" w:hAnsi="Arial" w:cs="Arial"/>
          <w:iCs/>
          <w:sz w:val="22"/>
          <w:szCs w:val="22"/>
        </w:rPr>
        <w:t xml:space="preserve">(P2) </w:t>
      </w:r>
      <w:r w:rsidRPr="00694592">
        <w:rPr>
          <w:rFonts w:ascii="Arial" w:hAnsi="Arial" w:cs="Arial"/>
          <w:sz w:val="22"/>
          <w:szCs w:val="22"/>
        </w:rPr>
        <w:t xml:space="preserve">oceniane będzie przez </w:t>
      </w:r>
      <w:r w:rsidR="008E2BFD" w:rsidRPr="00694592">
        <w:rPr>
          <w:rFonts w:ascii="Arial" w:hAnsi="Arial" w:cs="Arial"/>
          <w:sz w:val="22"/>
          <w:szCs w:val="22"/>
        </w:rPr>
        <w:t>Zamawiając</w:t>
      </w:r>
      <w:r w:rsidRPr="00694592">
        <w:rPr>
          <w:rFonts w:ascii="Arial" w:hAnsi="Arial" w:cs="Arial"/>
          <w:sz w:val="22"/>
          <w:szCs w:val="22"/>
        </w:rPr>
        <w:t>ego</w:t>
      </w:r>
      <w:r w:rsidR="008E2BFD" w:rsidRPr="00694592">
        <w:rPr>
          <w:rFonts w:ascii="Arial" w:hAnsi="Arial" w:cs="Arial"/>
          <w:sz w:val="22"/>
          <w:szCs w:val="22"/>
        </w:rPr>
        <w:t xml:space="preserve"> </w:t>
      </w:r>
      <w:r w:rsidR="003D2302" w:rsidRPr="00694592">
        <w:rPr>
          <w:rFonts w:ascii="Arial" w:hAnsi="Arial" w:cs="Arial"/>
          <w:sz w:val="22"/>
          <w:szCs w:val="22"/>
        </w:rPr>
        <w:br/>
      </w:r>
      <w:r w:rsidR="008E2BFD" w:rsidRPr="00694592">
        <w:rPr>
          <w:rFonts w:ascii="Arial" w:hAnsi="Arial" w:cs="Arial"/>
          <w:sz w:val="22"/>
          <w:szCs w:val="22"/>
        </w:rPr>
        <w:t>w następujący sposób:</w:t>
      </w:r>
    </w:p>
    <w:p w:rsidR="00E71A5F" w:rsidRPr="00694592" w:rsidRDefault="00885053" w:rsidP="007C2C9C">
      <w:pPr>
        <w:pStyle w:val="Akapitzlist"/>
        <w:numPr>
          <w:ilvl w:val="0"/>
          <w:numId w:val="50"/>
        </w:numPr>
        <w:spacing w:after="0"/>
        <w:ind w:hanging="720"/>
        <w:rPr>
          <w:rFonts w:ascii="Arial" w:hAnsi="Arial" w:cs="Arial"/>
        </w:rPr>
      </w:pPr>
      <w:r w:rsidRPr="00694592">
        <w:rPr>
          <w:rFonts w:ascii="Arial" w:hAnsi="Arial" w:cs="Arial"/>
        </w:rPr>
        <w:t xml:space="preserve">Wykonanie zindywidualizowanego nadruku na tasiemkach w </w:t>
      </w:r>
      <w:r w:rsidR="00B11926" w:rsidRPr="00694592">
        <w:rPr>
          <w:rFonts w:ascii="Arial" w:hAnsi="Arial" w:cs="Arial"/>
        </w:rPr>
        <w:t>K</w:t>
      </w:r>
      <w:r w:rsidRPr="00694592">
        <w:rPr>
          <w:rFonts w:ascii="Arial" w:hAnsi="Arial" w:cs="Arial"/>
        </w:rPr>
        <w:t xml:space="preserve">alendarzach książkowych A5 </w:t>
      </w:r>
      <w:r w:rsidR="00B11926" w:rsidRPr="00694592">
        <w:rPr>
          <w:rFonts w:ascii="Arial" w:hAnsi="Arial" w:cs="Arial"/>
        </w:rPr>
        <w:t xml:space="preserve">na 2018 rok </w:t>
      </w:r>
      <w:r w:rsidR="00E71A5F" w:rsidRPr="00694592">
        <w:rPr>
          <w:rFonts w:ascii="Arial" w:hAnsi="Arial" w:cs="Arial"/>
        </w:rPr>
        <w:t xml:space="preserve">– </w:t>
      </w:r>
      <w:r w:rsidR="00B11926" w:rsidRPr="00694592">
        <w:rPr>
          <w:rFonts w:ascii="Arial" w:hAnsi="Arial" w:cs="Arial"/>
        </w:rPr>
        <w:t>1</w:t>
      </w:r>
      <w:r w:rsidR="00E71A5F" w:rsidRPr="00694592">
        <w:rPr>
          <w:rFonts w:ascii="Arial" w:hAnsi="Arial" w:cs="Arial"/>
        </w:rPr>
        <w:t>0,00 pkt</w:t>
      </w:r>
    </w:p>
    <w:p w:rsidR="00E71A5F" w:rsidRPr="00694592" w:rsidRDefault="00031FB9" w:rsidP="007C2C9C">
      <w:pPr>
        <w:pStyle w:val="Akapitzlist"/>
        <w:numPr>
          <w:ilvl w:val="0"/>
          <w:numId w:val="50"/>
        </w:numPr>
        <w:spacing w:after="0"/>
        <w:ind w:hanging="720"/>
        <w:rPr>
          <w:rFonts w:ascii="Arial" w:hAnsi="Arial" w:cs="Arial"/>
        </w:rPr>
      </w:pPr>
      <w:r w:rsidRPr="00694592">
        <w:rPr>
          <w:rFonts w:ascii="Arial" w:hAnsi="Arial" w:cs="Arial"/>
        </w:rPr>
        <w:t>Brak</w:t>
      </w:r>
      <w:r w:rsidR="00831516">
        <w:rPr>
          <w:rFonts w:ascii="Arial" w:hAnsi="Arial" w:cs="Arial"/>
        </w:rPr>
        <w:t xml:space="preserve"> deklaracji</w:t>
      </w:r>
      <w:r w:rsidRPr="00694592">
        <w:rPr>
          <w:rFonts w:ascii="Arial" w:hAnsi="Arial" w:cs="Arial"/>
        </w:rPr>
        <w:t xml:space="preserve"> </w:t>
      </w:r>
      <w:r w:rsidR="00A77FF7" w:rsidRPr="00694592">
        <w:rPr>
          <w:rFonts w:ascii="Arial" w:hAnsi="Arial" w:cs="Arial"/>
        </w:rPr>
        <w:t>wykonania zindywidualizowanego nadruku  na tasiemkach w</w:t>
      </w:r>
      <w:r w:rsidR="00831516">
        <w:rPr>
          <w:rFonts w:ascii="Arial" w:hAnsi="Arial" w:cs="Arial"/>
        </w:rPr>
        <w:t> </w:t>
      </w:r>
      <w:r w:rsidR="00B11926" w:rsidRPr="00694592">
        <w:rPr>
          <w:rFonts w:ascii="Arial" w:hAnsi="Arial" w:cs="Arial"/>
        </w:rPr>
        <w:t>K</w:t>
      </w:r>
      <w:r w:rsidR="00A77FF7" w:rsidRPr="00694592">
        <w:rPr>
          <w:rFonts w:ascii="Arial" w:hAnsi="Arial" w:cs="Arial"/>
        </w:rPr>
        <w:t>alendarzach książkowych A5</w:t>
      </w:r>
      <w:r w:rsidR="00B11926" w:rsidRPr="00694592">
        <w:rPr>
          <w:rFonts w:ascii="Arial" w:hAnsi="Arial" w:cs="Arial"/>
        </w:rPr>
        <w:t xml:space="preserve"> na 2018 rok</w:t>
      </w:r>
      <w:r w:rsidR="00A77FF7" w:rsidRPr="00694592">
        <w:rPr>
          <w:rFonts w:ascii="Arial" w:hAnsi="Arial" w:cs="Arial"/>
        </w:rPr>
        <w:t xml:space="preserve"> </w:t>
      </w:r>
      <w:r w:rsidR="00E71A5F" w:rsidRPr="00694592">
        <w:rPr>
          <w:rFonts w:ascii="Arial" w:hAnsi="Arial" w:cs="Arial"/>
        </w:rPr>
        <w:t>–</w:t>
      </w:r>
      <w:r w:rsidR="00405183" w:rsidRPr="00694592">
        <w:rPr>
          <w:rFonts w:ascii="Arial" w:hAnsi="Arial" w:cs="Arial"/>
        </w:rPr>
        <w:t xml:space="preserve"> </w:t>
      </w:r>
      <w:r w:rsidR="00E71A5F" w:rsidRPr="00694592">
        <w:rPr>
          <w:rFonts w:ascii="Arial" w:hAnsi="Arial" w:cs="Arial"/>
        </w:rPr>
        <w:t>0,00 pkt</w:t>
      </w:r>
    </w:p>
    <w:p w:rsidR="007513DD" w:rsidRPr="00694592" w:rsidRDefault="007513DD" w:rsidP="00E71A5F">
      <w:pPr>
        <w:tabs>
          <w:tab w:val="left" w:pos="0"/>
        </w:tabs>
        <w:rPr>
          <w:rFonts w:ascii="Arial" w:hAnsi="Arial" w:cs="Arial"/>
          <w:b/>
        </w:rPr>
      </w:pPr>
    </w:p>
    <w:tbl>
      <w:tblPr>
        <w:tblStyle w:val="Tabela-Siatka1"/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59"/>
        <w:gridCol w:w="6928"/>
      </w:tblGrid>
      <w:tr w:rsidR="00916DDE" w:rsidRPr="00694592" w:rsidTr="00916DDE">
        <w:trPr>
          <w:trHeight w:val="2344"/>
        </w:trPr>
        <w:tc>
          <w:tcPr>
            <w:tcW w:w="2959" w:type="dxa"/>
            <w:vAlign w:val="center"/>
          </w:tcPr>
          <w:p w:rsidR="00916DDE" w:rsidRPr="00694592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592">
              <w:rPr>
                <w:rFonts w:ascii="Arial" w:hAnsi="Arial" w:cs="Arial"/>
                <w:b/>
                <w:sz w:val="22"/>
                <w:szCs w:val="22"/>
              </w:rPr>
              <w:t xml:space="preserve">Wykonanie zindywidualizowanego nadruku na tasiemkach </w:t>
            </w:r>
            <w:r w:rsidRPr="00694592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Kalendarzach książkowych A5 </w:t>
            </w:r>
            <w:r w:rsidRPr="00694592">
              <w:rPr>
                <w:rFonts w:ascii="Arial" w:hAnsi="Arial" w:cs="Arial"/>
                <w:b/>
                <w:sz w:val="22"/>
                <w:szCs w:val="22"/>
              </w:rPr>
              <w:br/>
              <w:t>na 2018 rok</w:t>
            </w:r>
          </w:p>
          <w:p w:rsidR="00916DDE" w:rsidRPr="00694592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28" w:type="dxa"/>
            <w:vAlign w:val="center"/>
          </w:tcPr>
          <w:p w:rsidR="00916DDE" w:rsidRPr="00694592" w:rsidRDefault="00916DDE" w:rsidP="00916DDE">
            <w:pPr>
              <w:pStyle w:val="Akapitzlist"/>
              <w:numPr>
                <w:ilvl w:val="0"/>
                <w:numId w:val="90"/>
              </w:numPr>
              <w:spacing w:after="0" w:line="240" w:lineRule="auto"/>
              <w:ind w:left="318"/>
              <w:contextualSpacing/>
              <w:rPr>
                <w:rFonts w:ascii="Arial" w:hAnsi="Arial" w:cs="Arial"/>
              </w:rPr>
            </w:pPr>
            <w:r w:rsidRPr="00694592">
              <w:rPr>
                <w:rFonts w:ascii="Arial" w:hAnsi="Arial" w:cs="Arial"/>
              </w:rPr>
              <w:t xml:space="preserve">Wykonawca wykona nadruk na tasiemce (zgodnej </w:t>
            </w:r>
            <w:r w:rsidRPr="00694592">
              <w:rPr>
                <w:rFonts w:ascii="Arial" w:hAnsi="Arial" w:cs="Arial"/>
              </w:rPr>
              <w:br/>
              <w:t>z Opisem Przedmiotu Zamówienia, w kolorze pomarańczowym lub granatowym lub żółtym lub kremowym)</w:t>
            </w:r>
            <w:r w:rsidRPr="00694592">
              <w:t xml:space="preserve"> </w:t>
            </w:r>
            <w:r w:rsidRPr="00694592">
              <w:rPr>
                <w:rFonts w:ascii="Arial" w:hAnsi="Arial" w:cs="Arial"/>
              </w:rPr>
              <w:t>we wszystkich objętych przedmiotem zamówienia Kalendarzach książkowych A5 na 2018 rok</w:t>
            </w:r>
            <w:r w:rsidRPr="00694592">
              <w:t>:</w:t>
            </w:r>
          </w:p>
          <w:p w:rsidR="00916DDE" w:rsidRPr="00694592" w:rsidRDefault="00916DDE" w:rsidP="00916DDE">
            <w:pPr>
              <w:numPr>
                <w:ilvl w:val="0"/>
                <w:numId w:val="59"/>
              </w:num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592">
              <w:rPr>
                <w:rFonts w:ascii="Arial" w:hAnsi="Arial" w:cs="Arial"/>
                <w:sz w:val="22"/>
                <w:szCs w:val="22"/>
              </w:rPr>
              <w:t>nadruk co najmniej jednostronny, wzdłuż całej długości lub na środku tasiemek;</w:t>
            </w:r>
          </w:p>
          <w:p w:rsidR="00916DDE" w:rsidRPr="00694592" w:rsidRDefault="00916DDE" w:rsidP="00916DDE">
            <w:pPr>
              <w:numPr>
                <w:ilvl w:val="0"/>
                <w:numId w:val="59"/>
              </w:num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592">
              <w:rPr>
                <w:rFonts w:ascii="Arial" w:hAnsi="Arial" w:cs="Arial"/>
                <w:sz w:val="22"/>
                <w:szCs w:val="22"/>
              </w:rPr>
              <w:t>kolor nadruku uzgodniony z Zamawiającym;</w:t>
            </w:r>
          </w:p>
          <w:p w:rsidR="00916DDE" w:rsidRPr="00694592" w:rsidRDefault="00916DDE" w:rsidP="00916DDE">
            <w:pPr>
              <w:numPr>
                <w:ilvl w:val="0"/>
                <w:numId w:val="59"/>
              </w:num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592">
              <w:rPr>
                <w:rFonts w:ascii="Arial" w:hAnsi="Arial" w:cs="Arial"/>
                <w:sz w:val="22"/>
                <w:szCs w:val="22"/>
              </w:rPr>
              <w:t>nadruk: power.wuppoznan.praca.gov.pl</w:t>
            </w:r>
          </w:p>
          <w:p w:rsidR="00916DDE" w:rsidRPr="00694592" w:rsidRDefault="00916DDE" w:rsidP="00916DDE">
            <w:p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592">
              <w:rPr>
                <w:rFonts w:ascii="Arial" w:hAnsi="Arial" w:cs="Arial"/>
                <w:sz w:val="22"/>
                <w:szCs w:val="22"/>
              </w:rPr>
              <w:t>tj. adres strony internetowej Instytucji Pośredniczącej POWER 2014-2020 w województwie wielkopolskim</w:t>
            </w:r>
          </w:p>
        </w:tc>
      </w:tr>
    </w:tbl>
    <w:p w:rsidR="00916DDE" w:rsidRPr="00694592" w:rsidRDefault="00916DDE" w:rsidP="00E71A5F">
      <w:pPr>
        <w:tabs>
          <w:tab w:val="left" w:pos="0"/>
        </w:tabs>
        <w:rPr>
          <w:rFonts w:ascii="Arial" w:hAnsi="Arial" w:cs="Arial"/>
          <w:b/>
        </w:rPr>
      </w:pPr>
    </w:p>
    <w:p w:rsidR="00E71A5F" w:rsidRPr="00694592" w:rsidRDefault="00E71A5F" w:rsidP="00E71A5F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94592">
        <w:rPr>
          <w:rFonts w:ascii="Arial" w:hAnsi="Arial" w:cs="Arial"/>
          <w:b/>
          <w:sz w:val="22"/>
          <w:szCs w:val="22"/>
        </w:rPr>
        <w:t xml:space="preserve">W przypadku, gdy Wykonawca w ust. 2 załącznika nr 1 do SIWZ - Formularzu oferty, nie wskaże </w:t>
      </w:r>
      <w:r w:rsidR="00031FB9" w:rsidRPr="00694592">
        <w:rPr>
          <w:rFonts w:ascii="Arial" w:hAnsi="Arial" w:cs="Arial"/>
          <w:b/>
          <w:sz w:val="22"/>
          <w:szCs w:val="22"/>
        </w:rPr>
        <w:t xml:space="preserve">czy </w:t>
      </w:r>
      <w:r w:rsidR="00A77FF7" w:rsidRPr="00694592">
        <w:rPr>
          <w:rFonts w:ascii="Arial" w:hAnsi="Arial" w:cs="Arial"/>
          <w:b/>
          <w:sz w:val="22"/>
          <w:szCs w:val="22"/>
        </w:rPr>
        <w:t xml:space="preserve">wykona zindywidualizowany nadruk na tasiemkach w </w:t>
      </w:r>
      <w:r w:rsidR="00B11926" w:rsidRPr="00694592">
        <w:rPr>
          <w:rFonts w:ascii="Arial" w:hAnsi="Arial" w:cs="Arial"/>
          <w:b/>
          <w:sz w:val="22"/>
          <w:szCs w:val="22"/>
        </w:rPr>
        <w:t>K</w:t>
      </w:r>
      <w:r w:rsidR="00A77FF7" w:rsidRPr="00694592">
        <w:rPr>
          <w:rFonts w:ascii="Arial" w:hAnsi="Arial" w:cs="Arial"/>
          <w:b/>
          <w:sz w:val="22"/>
          <w:szCs w:val="22"/>
        </w:rPr>
        <w:t>alendarzach książkowych A5</w:t>
      </w:r>
      <w:r w:rsidR="00B11926" w:rsidRPr="00694592">
        <w:rPr>
          <w:rFonts w:ascii="Arial" w:hAnsi="Arial" w:cs="Arial"/>
          <w:b/>
          <w:sz w:val="22"/>
          <w:szCs w:val="22"/>
        </w:rPr>
        <w:t xml:space="preserve"> na 2018 rok</w:t>
      </w:r>
      <w:r w:rsidRPr="00694592">
        <w:rPr>
          <w:rFonts w:ascii="Arial" w:hAnsi="Arial" w:cs="Arial"/>
          <w:b/>
          <w:sz w:val="22"/>
          <w:szCs w:val="22"/>
        </w:rPr>
        <w:t xml:space="preserve">, Zamawiający uzna, że </w:t>
      </w:r>
      <w:r w:rsidR="00405183" w:rsidRPr="00694592">
        <w:rPr>
          <w:rFonts w:ascii="Arial" w:hAnsi="Arial" w:cs="Arial"/>
          <w:b/>
          <w:sz w:val="22"/>
          <w:szCs w:val="22"/>
        </w:rPr>
        <w:t xml:space="preserve">Wykonawca </w:t>
      </w:r>
      <w:r w:rsidR="00A77FF7" w:rsidRPr="00694592">
        <w:rPr>
          <w:rFonts w:ascii="Arial" w:hAnsi="Arial" w:cs="Arial"/>
          <w:b/>
          <w:sz w:val="22"/>
          <w:szCs w:val="22"/>
        </w:rPr>
        <w:t>go nie wykona</w:t>
      </w:r>
      <w:r w:rsidR="00405183" w:rsidRPr="00694592">
        <w:rPr>
          <w:rFonts w:ascii="Arial" w:hAnsi="Arial" w:cs="Arial"/>
          <w:b/>
          <w:sz w:val="22"/>
          <w:szCs w:val="22"/>
        </w:rPr>
        <w:t xml:space="preserve"> </w:t>
      </w:r>
      <w:r w:rsidRPr="00694592">
        <w:rPr>
          <w:rFonts w:ascii="Arial" w:hAnsi="Arial" w:cs="Arial"/>
          <w:b/>
          <w:sz w:val="22"/>
          <w:szCs w:val="22"/>
        </w:rPr>
        <w:t xml:space="preserve">i </w:t>
      </w:r>
      <w:r w:rsidR="00A77FF7" w:rsidRPr="00694592">
        <w:rPr>
          <w:rFonts w:ascii="Arial" w:hAnsi="Arial" w:cs="Arial"/>
          <w:b/>
          <w:sz w:val="22"/>
          <w:szCs w:val="22"/>
        </w:rPr>
        <w:t xml:space="preserve">tym samym </w:t>
      </w:r>
      <w:r w:rsidRPr="00694592">
        <w:rPr>
          <w:rFonts w:ascii="Arial" w:hAnsi="Arial" w:cs="Arial"/>
          <w:b/>
          <w:sz w:val="22"/>
          <w:szCs w:val="22"/>
        </w:rPr>
        <w:t>otrzyma 0 punktów w tym kryterium.</w:t>
      </w:r>
    </w:p>
    <w:p w:rsidR="00405183" w:rsidRPr="00694592" w:rsidRDefault="00405183" w:rsidP="00A77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1926" w:rsidRPr="00694592" w:rsidRDefault="00B11926" w:rsidP="00B11926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Kryterium </w:t>
      </w:r>
      <w:r w:rsidRPr="00694592">
        <w:rPr>
          <w:rFonts w:ascii="Arial" w:hAnsi="Arial" w:cs="Arial"/>
          <w:iCs/>
          <w:sz w:val="22"/>
          <w:szCs w:val="22"/>
        </w:rPr>
        <w:t xml:space="preserve">określone w ust. 1 pkt c) </w:t>
      </w:r>
      <w:r w:rsidR="0084219D">
        <w:rPr>
          <w:rFonts w:ascii="Arial" w:hAnsi="Arial" w:cs="Arial"/>
          <w:iCs/>
          <w:sz w:val="22"/>
          <w:szCs w:val="22"/>
        </w:rPr>
        <w:t xml:space="preserve">(P3) </w:t>
      </w:r>
      <w:r w:rsidRPr="00694592">
        <w:rPr>
          <w:rFonts w:ascii="Arial" w:hAnsi="Arial" w:cs="Arial"/>
          <w:sz w:val="22"/>
          <w:szCs w:val="22"/>
        </w:rPr>
        <w:t xml:space="preserve">oceniane będzie przez Zamawiającego </w:t>
      </w:r>
      <w:r w:rsidRPr="00694592">
        <w:rPr>
          <w:rFonts w:ascii="Arial" w:hAnsi="Arial" w:cs="Arial"/>
          <w:sz w:val="22"/>
          <w:szCs w:val="22"/>
        </w:rPr>
        <w:br/>
        <w:t>w następujący sposób:</w:t>
      </w:r>
    </w:p>
    <w:p w:rsidR="00B11926" w:rsidRPr="00694592" w:rsidRDefault="00B11926" w:rsidP="00B11926">
      <w:pPr>
        <w:pStyle w:val="Akapitzlist"/>
        <w:numPr>
          <w:ilvl w:val="0"/>
          <w:numId w:val="87"/>
        </w:numPr>
        <w:spacing w:after="0"/>
        <w:ind w:hanging="720"/>
        <w:rPr>
          <w:rFonts w:ascii="Arial" w:hAnsi="Arial" w:cs="Arial"/>
        </w:rPr>
      </w:pPr>
      <w:r w:rsidRPr="00694592">
        <w:rPr>
          <w:rFonts w:ascii="Arial" w:hAnsi="Arial" w:cs="Arial"/>
        </w:rPr>
        <w:t>Wykonanie tłoczenia „PO WER” na okładce Kalendarzy książkowych A5 na 2018 rok – 10,00 pkt</w:t>
      </w:r>
    </w:p>
    <w:p w:rsidR="00B11926" w:rsidRPr="00694592" w:rsidRDefault="00B11926" w:rsidP="00B11926">
      <w:pPr>
        <w:pStyle w:val="Akapitzlist"/>
        <w:numPr>
          <w:ilvl w:val="0"/>
          <w:numId w:val="87"/>
        </w:numPr>
        <w:spacing w:after="0"/>
        <w:ind w:hanging="720"/>
        <w:rPr>
          <w:rFonts w:ascii="Arial" w:hAnsi="Arial" w:cs="Arial"/>
        </w:rPr>
      </w:pPr>
      <w:r w:rsidRPr="00694592">
        <w:rPr>
          <w:rFonts w:ascii="Arial" w:hAnsi="Arial" w:cs="Arial"/>
        </w:rPr>
        <w:t xml:space="preserve">Brak </w:t>
      </w:r>
      <w:r w:rsidR="00831516">
        <w:rPr>
          <w:rFonts w:ascii="Arial" w:hAnsi="Arial" w:cs="Arial"/>
        </w:rPr>
        <w:t xml:space="preserve">deklaracji </w:t>
      </w:r>
      <w:r w:rsidRPr="00694592">
        <w:rPr>
          <w:rFonts w:ascii="Arial" w:hAnsi="Arial" w:cs="Arial"/>
        </w:rPr>
        <w:t>wykonania tłoczenia „PO WER” na okładce Kalendarzy książkowych A5 na 2018 rok – 0,00 pkt</w:t>
      </w:r>
    </w:p>
    <w:p w:rsidR="00B11926" w:rsidRPr="00694592" w:rsidRDefault="00B11926" w:rsidP="00B11926">
      <w:pPr>
        <w:tabs>
          <w:tab w:val="left" w:pos="0"/>
        </w:tabs>
        <w:rPr>
          <w:rFonts w:ascii="Arial" w:hAnsi="Arial" w:cs="Arial"/>
          <w:b/>
        </w:rPr>
      </w:pPr>
    </w:p>
    <w:tbl>
      <w:tblPr>
        <w:tblStyle w:val="Tabela-Siatka1"/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59"/>
        <w:gridCol w:w="6928"/>
      </w:tblGrid>
      <w:tr w:rsidR="00916DDE" w:rsidRPr="00694592" w:rsidTr="00916DDE">
        <w:trPr>
          <w:trHeight w:val="1659"/>
        </w:trPr>
        <w:tc>
          <w:tcPr>
            <w:tcW w:w="2959" w:type="dxa"/>
            <w:vAlign w:val="center"/>
          </w:tcPr>
          <w:p w:rsidR="008C0269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592">
              <w:rPr>
                <w:rFonts w:ascii="Arial" w:hAnsi="Arial" w:cs="Arial"/>
                <w:b/>
                <w:sz w:val="22"/>
                <w:szCs w:val="22"/>
              </w:rPr>
              <w:t xml:space="preserve">Wykonanie tłoczenia </w:t>
            </w:r>
          </w:p>
          <w:p w:rsidR="00916DDE" w:rsidRPr="00694592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592">
              <w:rPr>
                <w:rFonts w:ascii="Arial" w:hAnsi="Arial" w:cs="Arial"/>
                <w:b/>
                <w:sz w:val="22"/>
                <w:szCs w:val="22"/>
              </w:rPr>
              <w:t>„PO WER” na okładce Kalendarzy książkowych A5</w:t>
            </w:r>
          </w:p>
          <w:p w:rsidR="00916DDE" w:rsidRPr="00694592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592">
              <w:rPr>
                <w:rFonts w:ascii="Arial" w:hAnsi="Arial" w:cs="Arial"/>
                <w:b/>
                <w:sz w:val="22"/>
                <w:szCs w:val="22"/>
              </w:rPr>
              <w:t>na 2018 rok</w:t>
            </w:r>
          </w:p>
        </w:tc>
        <w:tc>
          <w:tcPr>
            <w:tcW w:w="6928" w:type="dxa"/>
            <w:vAlign w:val="center"/>
          </w:tcPr>
          <w:p w:rsidR="00916DDE" w:rsidRPr="00694592" w:rsidRDefault="00916DDE" w:rsidP="00916DDE">
            <w:pPr>
              <w:pStyle w:val="Akapitzlist"/>
              <w:numPr>
                <w:ilvl w:val="0"/>
                <w:numId w:val="90"/>
              </w:numPr>
              <w:spacing w:after="0" w:line="240" w:lineRule="auto"/>
              <w:ind w:left="318"/>
              <w:contextualSpacing/>
              <w:rPr>
                <w:rFonts w:ascii="Arial" w:hAnsi="Arial" w:cs="Arial"/>
              </w:rPr>
            </w:pPr>
            <w:r w:rsidRPr="00694592">
              <w:rPr>
                <w:rFonts w:ascii="Arial" w:hAnsi="Arial" w:cs="Arial"/>
              </w:rPr>
              <w:t>Wykonawca wykona na okładce (zgodnej z Opisem Przedmiotu Zamówienia) wszystkich objętych przedmiotem zamówienia Kalendarzy książkowych A5 na 2018 rok</w:t>
            </w:r>
            <w:r w:rsidRPr="00694592">
              <w:t xml:space="preserve"> </w:t>
            </w:r>
            <w:r w:rsidRPr="00694592">
              <w:rPr>
                <w:rFonts w:ascii="Arial" w:hAnsi="Arial" w:cs="Arial"/>
              </w:rPr>
              <w:t>tłoczenie: PO WER</w:t>
            </w:r>
          </w:p>
        </w:tc>
      </w:tr>
    </w:tbl>
    <w:p w:rsidR="00916DDE" w:rsidRPr="00694592" w:rsidRDefault="00916DDE" w:rsidP="00B11926">
      <w:pPr>
        <w:tabs>
          <w:tab w:val="left" w:pos="0"/>
        </w:tabs>
        <w:rPr>
          <w:rFonts w:ascii="Arial" w:hAnsi="Arial" w:cs="Arial"/>
          <w:b/>
        </w:rPr>
      </w:pPr>
    </w:p>
    <w:p w:rsidR="00B11926" w:rsidRPr="00694592" w:rsidRDefault="00B11926" w:rsidP="00B1192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94592">
        <w:rPr>
          <w:rFonts w:ascii="Arial" w:hAnsi="Arial" w:cs="Arial"/>
          <w:b/>
          <w:sz w:val="22"/>
          <w:szCs w:val="22"/>
        </w:rPr>
        <w:t>W przypadku, gdy Wykonawca w ust. 3 załącznika nr 1 do SIWZ - Formularzu oferty, nie wskaże czy wykona tłoczenie „PO WER” na okładce Kalendarzy książkowych A5 na 2018 rok, Zamawiający uzna, że Wykonawca go nie wykona i tym samym otrzyma 0 punktów w tym kryterium.</w:t>
      </w:r>
    </w:p>
    <w:p w:rsidR="00B11926" w:rsidRPr="00694592" w:rsidRDefault="00B11926" w:rsidP="00B119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1926" w:rsidRPr="00694592" w:rsidRDefault="00B11926" w:rsidP="00B11926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Kryterium </w:t>
      </w:r>
      <w:r w:rsidRPr="00694592">
        <w:rPr>
          <w:rFonts w:ascii="Arial" w:hAnsi="Arial" w:cs="Arial"/>
          <w:iCs/>
          <w:sz w:val="22"/>
          <w:szCs w:val="22"/>
        </w:rPr>
        <w:t xml:space="preserve">określone w ust. 1 pkt d) </w:t>
      </w:r>
      <w:r w:rsidR="0084219D">
        <w:rPr>
          <w:rFonts w:ascii="Arial" w:hAnsi="Arial" w:cs="Arial"/>
          <w:iCs/>
          <w:sz w:val="22"/>
          <w:szCs w:val="22"/>
        </w:rPr>
        <w:t xml:space="preserve">(P4) </w:t>
      </w:r>
      <w:r w:rsidRPr="00694592">
        <w:rPr>
          <w:rFonts w:ascii="Arial" w:hAnsi="Arial" w:cs="Arial"/>
          <w:sz w:val="22"/>
          <w:szCs w:val="22"/>
        </w:rPr>
        <w:t xml:space="preserve">oceniane będzie przez Zamawiającego </w:t>
      </w:r>
      <w:r w:rsidRPr="00694592">
        <w:rPr>
          <w:rFonts w:ascii="Arial" w:hAnsi="Arial" w:cs="Arial"/>
          <w:sz w:val="22"/>
          <w:szCs w:val="22"/>
        </w:rPr>
        <w:br/>
        <w:t>w następujący sposób:</w:t>
      </w:r>
    </w:p>
    <w:p w:rsidR="00B11926" w:rsidRPr="00694592" w:rsidRDefault="00B11926" w:rsidP="00916DDE">
      <w:pPr>
        <w:pStyle w:val="Akapitzlist"/>
        <w:numPr>
          <w:ilvl w:val="0"/>
          <w:numId w:val="88"/>
        </w:numPr>
        <w:tabs>
          <w:tab w:val="left" w:pos="1134"/>
        </w:tabs>
        <w:spacing w:after="0"/>
        <w:ind w:left="1134" w:hanging="708"/>
        <w:rPr>
          <w:rFonts w:ascii="Arial" w:hAnsi="Arial" w:cs="Arial"/>
        </w:rPr>
      </w:pPr>
      <w:r w:rsidRPr="00694592">
        <w:rPr>
          <w:rFonts w:ascii="Arial" w:hAnsi="Arial" w:cs="Arial"/>
        </w:rPr>
        <w:t>Wykonanie tłoczenia „PO WER” na okładce Kalendarzy książkowych A6 na 2018 rok – 10,00 pkt</w:t>
      </w:r>
    </w:p>
    <w:p w:rsidR="00B11926" w:rsidRPr="00694592" w:rsidRDefault="00B11926" w:rsidP="00916DDE">
      <w:pPr>
        <w:pStyle w:val="Akapitzlist"/>
        <w:numPr>
          <w:ilvl w:val="0"/>
          <w:numId w:val="88"/>
        </w:numPr>
        <w:tabs>
          <w:tab w:val="left" w:pos="1134"/>
        </w:tabs>
        <w:ind w:left="1134" w:hanging="708"/>
        <w:rPr>
          <w:rFonts w:ascii="Arial" w:hAnsi="Arial" w:cs="Arial"/>
        </w:rPr>
      </w:pPr>
      <w:r w:rsidRPr="00694592">
        <w:rPr>
          <w:rFonts w:ascii="Arial" w:hAnsi="Arial" w:cs="Arial"/>
        </w:rPr>
        <w:t xml:space="preserve">Brak </w:t>
      </w:r>
      <w:r w:rsidR="00831516">
        <w:rPr>
          <w:rFonts w:ascii="Arial" w:hAnsi="Arial" w:cs="Arial"/>
        </w:rPr>
        <w:t xml:space="preserve">deklaracji </w:t>
      </w:r>
      <w:r w:rsidRPr="00694592">
        <w:rPr>
          <w:rFonts w:ascii="Arial" w:hAnsi="Arial" w:cs="Arial"/>
        </w:rPr>
        <w:t>wykonania tłoczenia „PO WER” na okładce Kalendarzy książkowych A6 na 2018 rok – 0,00 pkt</w:t>
      </w:r>
    </w:p>
    <w:tbl>
      <w:tblPr>
        <w:tblStyle w:val="Tabela-Siatka1"/>
        <w:tblW w:w="9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32"/>
        <w:gridCol w:w="6865"/>
      </w:tblGrid>
      <w:tr w:rsidR="00916DDE" w:rsidRPr="00694592" w:rsidTr="00916DDE">
        <w:trPr>
          <w:trHeight w:val="1651"/>
        </w:trPr>
        <w:tc>
          <w:tcPr>
            <w:tcW w:w="2932" w:type="dxa"/>
            <w:vAlign w:val="center"/>
          </w:tcPr>
          <w:p w:rsidR="008C0269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592">
              <w:rPr>
                <w:rFonts w:ascii="Arial" w:hAnsi="Arial" w:cs="Arial"/>
                <w:b/>
                <w:sz w:val="22"/>
                <w:szCs w:val="22"/>
              </w:rPr>
              <w:t xml:space="preserve">Wykonanie tłoczenia </w:t>
            </w:r>
          </w:p>
          <w:p w:rsidR="00916DDE" w:rsidRPr="00694592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592">
              <w:rPr>
                <w:rFonts w:ascii="Arial" w:hAnsi="Arial" w:cs="Arial"/>
                <w:b/>
                <w:sz w:val="22"/>
                <w:szCs w:val="22"/>
              </w:rPr>
              <w:t>„PO WER” na okładce Kalendarzy książkowych A6</w:t>
            </w:r>
          </w:p>
          <w:p w:rsidR="00916DDE" w:rsidRPr="00694592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592">
              <w:rPr>
                <w:rFonts w:ascii="Arial" w:hAnsi="Arial" w:cs="Arial"/>
                <w:b/>
                <w:sz w:val="22"/>
                <w:szCs w:val="22"/>
              </w:rPr>
              <w:t>na 2018 rok</w:t>
            </w:r>
          </w:p>
        </w:tc>
        <w:tc>
          <w:tcPr>
            <w:tcW w:w="6865" w:type="dxa"/>
            <w:vAlign w:val="center"/>
          </w:tcPr>
          <w:p w:rsidR="00916DDE" w:rsidRPr="00694592" w:rsidRDefault="00916DDE" w:rsidP="00916DDE">
            <w:pPr>
              <w:pStyle w:val="Akapitzlist"/>
              <w:numPr>
                <w:ilvl w:val="0"/>
                <w:numId w:val="90"/>
              </w:numPr>
              <w:spacing w:after="0" w:line="240" w:lineRule="auto"/>
              <w:ind w:left="318"/>
              <w:contextualSpacing/>
              <w:rPr>
                <w:rFonts w:ascii="Arial" w:hAnsi="Arial" w:cs="Arial"/>
              </w:rPr>
            </w:pPr>
            <w:r w:rsidRPr="00694592">
              <w:rPr>
                <w:rFonts w:ascii="Arial" w:hAnsi="Arial" w:cs="Arial"/>
              </w:rPr>
              <w:t>Wykonawca wykona na okładce (zgodnej z Opisem Przedmiotu Zamówienia) wszystkich objętych przedmiotem zamówienia Kalendarzy książkowych A6 na 2018 rok</w:t>
            </w:r>
            <w:r w:rsidRPr="00694592">
              <w:t xml:space="preserve"> </w:t>
            </w:r>
            <w:r w:rsidRPr="00694592">
              <w:rPr>
                <w:rFonts w:ascii="Arial" w:hAnsi="Arial" w:cs="Arial"/>
              </w:rPr>
              <w:t>tłoczenie: PO WER</w:t>
            </w:r>
          </w:p>
        </w:tc>
      </w:tr>
    </w:tbl>
    <w:p w:rsidR="00916DDE" w:rsidRPr="00694592" w:rsidRDefault="00916DDE" w:rsidP="00B1192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11926" w:rsidRPr="00694592" w:rsidRDefault="00B11926" w:rsidP="00B1192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94592">
        <w:rPr>
          <w:rFonts w:ascii="Arial" w:hAnsi="Arial" w:cs="Arial"/>
          <w:b/>
          <w:sz w:val="22"/>
          <w:szCs w:val="22"/>
        </w:rPr>
        <w:t xml:space="preserve">W przypadku, gdy Wykonawca w ust. </w:t>
      </w:r>
      <w:r w:rsidR="00916DDE" w:rsidRPr="00694592">
        <w:rPr>
          <w:rFonts w:ascii="Arial" w:hAnsi="Arial" w:cs="Arial"/>
          <w:b/>
          <w:sz w:val="22"/>
          <w:szCs w:val="22"/>
        </w:rPr>
        <w:t>4</w:t>
      </w:r>
      <w:r w:rsidRPr="00694592">
        <w:rPr>
          <w:rFonts w:ascii="Arial" w:hAnsi="Arial" w:cs="Arial"/>
          <w:b/>
          <w:sz w:val="22"/>
          <w:szCs w:val="22"/>
        </w:rPr>
        <w:t xml:space="preserve"> załącznika nr 1 do SIWZ - Formularzu oferty, nie wskaże czy wykona tłoczenie „PO WER” na okładce Kalendarzy książkowych A6 na 2018 rok, Zamawiający uzna, że Wykonawca go nie wykona i tym samym otrzyma 0 punktów w tym kryterium.</w:t>
      </w:r>
    </w:p>
    <w:p w:rsidR="00B11926" w:rsidRPr="00694592" w:rsidRDefault="00B11926" w:rsidP="00916DD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16DDE" w:rsidRPr="00694592" w:rsidRDefault="00916DDE" w:rsidP="00916DDE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592">
        <w:rPr>
          <w:rFonts w:ascii="Arial" w:hAnsi="Arial" w:cs="Arial"/>
          <w:sz w:val="22"/>
          <w:szCs w:val="22"/>
        </w:rPr>
        <w:t xml:space="preserve">Kryterium </w:t>
      </w:r>
      <w:r w:rsidRPr="00694592">
        <w:rPr>
          <w:rFonts w:ascii="Arial" w:hAnsi="Arial" w:cs="Arial"/>
          <w:iCs/>
          <w:sz w:val="22"/>
          <w:szCs w:val="22"/>
        </w:rPr>
        <w:t xml:space="preserve">określone w ust. 1 pkt e) </w:t>
      </w:r>
      <w:r w:rsidR="0084219D">
        <w:rPr>
          <w:rFonts w:ascii="Arial" w:hAnsi="Arial" w:cs="Arial"/>
          <w:iCs/>
          <w:sz w:val="22"/>
          <w:szCs w:val="22"/>
        </w:rPr>
        <w:t xml:space="preserve">(P5) </w:t>
      </w:r>
      <w:r w:rsidRPr="00694592">
        <w:rPr>
          <w:rFonts w:ascii="Arial" w:hAnsi="Arial" w:cs="Arial"/>
          <w:sz w:val="22"/>
          <w:szCs w:val="22"/>
        </w:rPr>
        <w:t xml:space="preserve">oceniane będzie przez Zamawiającego </w:t>
      </w:r>
      <w:r w:rsidRPr="00694592">
        <w:rPr>
          <w:rFonts w:ascii="Arial" w:hAnsi="Arial" w:cs="Arial"/>
          <w:sz w:val="22"/>
          <w:szCs w:val="22"/>
        </w:rPr>
        <w:br/>
        <w:t>w następujący sposób:</w:t>
      </w:r>
    </w:p>
    <w:p w:rsidR="00916DDE" w:rsidRPr="00694592" w:rsidRDefault="00916DDE" w:rsidP="00916DDE">
      <w:pPr>
        <w:pStyle w:val="Akapitzlist"/>
        <w:numPr>
          <w:ilvl w:val="0"/>
          <w:numId w:val="89"/>
        </w:numPr>
        <w:tabs>
          <w:tab w:val="left" w:pos="1134"/>
        </w:tabs>
        <w:spacing w:after="0"/>
        <w:ind w:left="1134" w:hanging="708"/>
        <w:rPr>
          <w:rFonts w:ascii="Arial" w:hAnsi="Arial" w:cs="Arial"/>
        </w:rPr>
      </w:pPr>
      <w:r w:rsidRPr="00694592">
        <w:rPr>
          <w:rFonts w:ascii="Arial" w:hAnsi="Arial" w:cs="Arial"/>
        </w:rPr>
        <w:t>Zastosowanie papieru ekologicznego do wykonania Podkładu biurkowego dużego z kalendarzem na 2018 rok – 10,00 pkt</w:t>
      </w:r>
    </w:p>
    <w:p w:rsidR="00916DDE" w:rsidRPr="00694592" w:rsidRDefault="00916DDE" w:rsidP="00916DDE">
      <w:pPr>
        <w:pStyle w:val="Akapitzlist"/>
        <w:numPr>
          <w:ilvl w:val="0"/>
          <w:numId w:val="89"/>
        </w:numPr>
        <w:tabs>
          <w:tab w:val="left" w:pos="1134"/>
        </w:tabs>
        <w:ind w:left="1134" w:hanging="708"/>
        <w:rPr>
          <w:rFonts w:ascii="Arial" w:hAnsi="Arial" w:cs="Arial"/>
        </w:rPr>
      </w:pPr>
      <w:r w:rsidRPr="00694592">
        <w:rPr>
          <w:rFonts w:ascii="Arial" w:hAnsi="Arial" w:cs="Arial"/>
        </w:rPr>
        <w:t>Niezastosowanie papieru ekologicznego do wykonania Podkładu biurkowego dużego z kalendarzem na 2018 rok – 0,00 pkt</w:t>
      </w:r>
    </w:p>
    <w:tbl>
      <w:tblPr>
        <w:tblStyle w:val="Tabela-Siatka1"/>
        <w:tblW w:w="97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05"/>
        <w:gridCol w:w="6802"/>
      </w:tblGrid>
      <w:tr w:rsidR="00916DDE" w:rsidRPr="00694592" w:rsidTr="00694592">
        <w:trPr>
          <w:trHeight w:val="1609"/>
        </w:trPr>
        <w:tc>
          <w:tcPr>
            <w:tcW w:w="2905" w:type="dxa"/>
            <w:vAlign w:val="center"/>
          </w:tcPr>
          <w:p w:rsidR="00916DDE" w:rsidRPr="00694592" w:rsidRDefault="00916DDE" w:rsidP="0091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592">
              <w:rPr>
                <w:rFonts w:ascii="Arial" w:hAnsi="Arial" w:cs="Arial"/>
                <w:b/>
                <w:sz w:val="22"/>
                <w:szCs w:val="22"/>
              </w:rPr>
              <w:t xml:space="preserve">Zastosowanie papieru ekologicznego do wykonania Podkładu biurkowego dużego </w:t>
            </w:r>
            <w:r w:rsidRPr="00694592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kalendarzem </w:t>
            </w:r>
            <w:r w:rsidRPr="00694592">
              <w:rPr>
                <w:rFonts w:ascii="Arial" w:hAnsi="Arial" w:cs="Arial"/>
                <w:b/>
                <w:sz w:val="22"/>
                <w:szCs w:val="22"/>
              </w:rPr>
              <w:br/>
              <w:t>na 2018 rok</w:t>
            </w:r>
          </w:p>
        </w:tc>
        <w:tc>
          <w:tcPr>
            <w:tcW w:w="6802" w:type="dxa"/>
            <w:vAlign w:val="center"/>
          </w:tcPr>
          <w:p w:rsidR="00916DDE" w:rsidRPr="00694592" w:rsidRDefault="00916DDE" w:rsidP="00916DDE">
            <w:pPr>
              <w:pStyle w:val="Akapitzlist"/>
              <w:numPr>
                <w:ilvl w:val="0"/>
                <w:numId w:val="90"/>
              </w:numPr>
              <w:spacing w:after="0" w:line="240" w:lineRule="auto"/>
              <w:ind w:left="317"/>
              <w:contextualSpacing/>
              <w:rPr>
                <w:rFonts w:ascii="Arial" w:hAnsi="Arial" w:cs="Arial"/>
              </w:rPr>
            </w:pPr>
            <w:r w:rsidRPr="00694592">
              <w:rPr>
                <w:rFonts w:ascii="Arial" w:hAnsi="Arial" w:cs="Arial"/>
              </w:rPr>
              <w:t xml:space="preserve">Wykonawca wykona Podkład biurkowy duży z kalendarzem na 2018 rok (zgodny z Opisem Przedmiotu Zamówienia)  </w:t>
            </w:r>
            <w:r w:rsidRPr="00694592">
              <w:rPr>
                <w:rFonts w:ascii="Arial" w:hAnsi="Arial" w:cs="Arial"/>
              </w:rPr>
              <w:br/>
              <w:t>z papieru ekologicznego i przedstawi stosowny certyfikat/zaświadczenie wystawione przez producenta papieru na potwierdzenie pochodzenia/źródła produkcji papieru.</w:t>
            </w:r>
          </w:p>
        </w:tc>
      </w:tr>
    </w:tbl>
    <w:p w:rsidR="00916DDE" w:rsidRPr="00694592" w:rsidRDefault="00916DDE" w:rsidP="00916DD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916DDE" w:rsidRPr="00694592" w:rsidRDefault="00916DDE" w:rsidP="00916DD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916DDE" w:rsidRPr="00B11926" w:rsidRDefault="00916DDE" w:rsidP="00916DD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94592">
        <w:rPr>
          <w:rFonts w:ascii="Arial" w:hAnsi="Arial" w:cs="Arial"/>
          <w:b/>
          <w:sz w:val="22"/>
          <w:szCs w:val="22"/>
        </w:rPr>
        <w:t xml:space="preserve">W przypadku, gdy Wykonawca w ust. 5 załącznika nr 1 do SIWZ - Formularzu oferty, nie wskaże czy zastosuje papier ekologiczny do wykonania Podkładu biurkowego dużego z kalendarzem na </w:t>
      </w:r>
      <w:r w:rsidRPr="00831516">
        <w:rPr>
          <w:rFonts w:ascii="Arial" w:hAnsi="Arial" w:cs="Arial"/>
          <w:b/>
          <w:sz w:val="22"/>
          <w:szCs w:val="22"/>
        </w:rPr>
        <w:t>2018 rok</w:t>
      </w:r>
      <w:r w:rsidR="003A2D11" w:rsidRPr="00831516">
        <w:rPr>
          <w:rFonts w:ascii="Arial" w:hAnsi="Arial" w:cs="Arial"/>
          <w:b/>
          <w:sz w:val="22"/>
          <w:szCs w:val="22"/>
        </w:rPr>
        <w:t xml:space="preserve"> i nie przedstawi stosownego certyfikatu/zaświadczenia wystawionego przez producenta papieru na potwierdzenie pochodzenia/źródła produkcji papieru</w:t>
      </w:r>
      <w:r w:rsidRPr="00831516">
        <w:rPr>
          <w:rFonts w:ascii="Arial" w:hAnsi="Arial" w:cs="Arial"/>
          <w:b/>
          <w:sz w:val="22"/>
          <w:szCs w:val="22"/>
        </w:rPr>
        <w:t>, Zamawiający uzna, że Wykonawca go nie zastosuje i tym samym otrzyma 0 punktów</w:t>
      </w:r>
      <w:r w:rsidRPr="00694592">
        <w:rPr>
          <w:rFonts w:ascii="Arial" w:hAnsi="Arial" w:cs="Arial"/>
          <w:b/>
          <w:sz w:val="22"/>
          <w:szCs w:val="22"/>
        </w:rPr>
        <w:t xml:space="preserve"> w tym kryterium.</w:t>
      </w:r>
    </w:p>
    <w:p w:rsidR="00916DDE" w:rsidRDefault="00916DDE" w:rsidP="00916DD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476C35" w:rsidRDefault="00476C35" w:rsidP="008E2BFD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00F5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F844F6" w:rsidRPr="0084219D" w:rsidRDefault="00476C35" w:rsidP="00F844F6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219D">
        <w:rPr>
          <w:rFonts w:ascii="Arial" w:hAnsi="Arial" w:cs="Arial"/>
          <w:sz w:val="22"/>
          <w:szCs w:val="22"/>
        </w:rPr>
        <w:t>Za najkorzystniejszą uważa się ofertę, która otrzymała najwyższą li</w:t>
      </w:r>
      <w:r w:rsidR="005E2FD3" w:rsidRPr="0084219D">
        <w:rPr>
          <w:rFonts w:ascii="Arial" w:hAnsi="Arial" w:cs="Arial"/>
          <w:sz w:val="22"/>
          <w:szCs w:val="22"/>
        </w:rPr>
        <w:t>czbę punktów</w:t>
      </w:r>
      <w:r w:rsidR="0052329F" w:rsidRPr="0084219D">
        <w:rPr>
          <w:rFonts w:ascii="Arial" w:hAnsi="Arial" w:cs="Arial"/>
          <w:sz w:val="22"/>
          <w:szCs w:val="22"/>
        </w:rPr>
        <w:t xml:space="preserve"> </w:t>
      </w:r>
      <w:r w:rsidR="0052329F" w:rsidRPr="0084219D">
        <w:rPr>
          <w:rFonts w:ascii="Arial" w:hAnsi="Arial" w:cs="Arial"/>
          <w:sz w:val="22"/>
          <w:szCs w:val="22"/>
        </w:rPr>
        <w:br/>
        <w:t>w określonych przez Zamawiającego kryteriach</w:t>
      </w:r>
      <w:r w:rsidR="00F844F6" w:rsidRPr="0084219D">
        <w:rPr>
          <w:rFonts w:ascii="Arial" w:hAnsi="Arial" w:cs="Arial"/>
          <w:sz w:val="22"/>
          <w:szCs w:val="22"/>
        </w:rPr>
        <w:t>, zgodnie ze wzorem:</w:t>
      </w:r>
    </w:p>
    <w:p w:rsidR="00476C35" w:rsidRPr="0084219D" w:rsidRDefault="00F844F6" w:rsidP="00F844F6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219D">
        <w:rPr>
          <w:rFonts w:ascii="Arial" w:hAnsi="Arial" w:cs="Arial"/>
          <w:sz w:val="22"/>
          <w:szCs w:val="22"/>
        </w:rPr>
        <w:t>P = P1 + P2 + P3 + P4 + P5</w:t>
      </w:r>
    </w:p>
    <w:p w:rsidR="00476C35" w:rsidRPr="0084219D" w:rsidRDefault="00476C35" w:rsidP="00672785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hanging="2160"/>
        <w:rPr>
          <w:rFonts w:ascii="Arial" w:hAnsi="Arial" w:cs="Arial"/>
        </w:rPr>
      </w:pPr>
      <w:r w:rsidRPr="0084219D">
        <w:rPr>
          <w:rFonts w:ascii="Arial" w:hAnsi="Arial" w:cs="Arial"/>
        </w:rPr>
        <w:t>Zamawiający udzieli zamówienia Wykonawcy, którego oferta:</w:t>
      </w:r>
    </w:p>
    <w:p w:rsidR="00476C35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 xml:space="preserve">odpowiada wymaganiom określonym w ustawie </w:t>
      </w:r>
      <w:proofErr w:type="spellStart"/>
      <w:r w:rsidR="009878ED">
        <w:rPr>
          <w:rFonts w:ascii="Arial" w:hAnsi="Arial" w:cs="Arial"/>
        </w:rPr>
        <w:t>Pzp</w:t>
      </w:r>
      <w:proofErr w:type="spellEnd"/>
      <w:r w:rsidRPr="001D4DD1">
        <w:rPr>
          <w:rFonts w:ascii="Arial" w:hAnsi="Arial" w:cs="Arial"/>
        </w:rPr>
        <w:t>,</w:t>
      </w:r>
    </w:p>
    <w:p w:rsidR="00476C35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>odpowiada wszystkim wymaganiom stawianym w SIWZ,</w:t>
      </w:r>
    </w:p>
    <w:p w:rsidR="00476C35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>została uznana przez Zamawiającego za najkorzystniejszą</w:t>
      </w:r>
      <w:r w:rsidRPr="00FA2F96">
        <w:rPr>
          <w:rFonts w:ascii="Arial" w:hAnsi="Arial" w:cs="Arial"/>
        </w:rPr>
        <w:t>.</w:t>
      </w:r>
    </w:p>
    <w:p w:rsidR="00EF51A9" w:rsidRPr="00EF51A9" w:rsidRDefault="00EF51A9" w:rsidP="00EF51A9">
      <w:pPr>
        <w:ind w:left="426"/>
        <w:rPr>
          <w:rFonts w:ascii="Arial" w:hAnsi="Arial" w:cs="Arial"/>
        </w:rPr>
      </w:pPr>
    </w:p>
    <w:p w:rsidR="001A6562" w:rsidRPr="00252B9E" w:rsidRDefault="001A6562" w:rsidP="00927CD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1A6562" w:rsidRPr="00CD70D4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Zamawiający </w:t>
      </w:r>
      <w:r w:rsidR="00473A95" w:rsidRPr="00CD70D4">
        <w:rPr>
          <w:rFonts w:ascii="Arial" w:hAnsi="Arial" w:cs="Arial"/>
          <w:sz w:val="22"/>
          <w:szCs w:val="22"/>
        </w:rPr>
        <w:t xml:space="preserve">informuje niezwłocznie wszystkich </w:t>
      </w:r>
      <w:r w:rsidRPr="00CD70D4">
        <w:rPr>
          <w:rFonts w:ascii="Arial" w:hAnsi="Arial" w:cs="Arial"/>
          <w:sz w:val="22"/>
          <w:szCs w:val="22"/>
        </w:rPr>
        <w:t>Wykonawców</w:t>
      </w:r>
      <w:r w:rsidR="00473A95" w:rsidRPr="00CD70D4">
        <w:rPr>
          <w:rFonts w:ascii="Arial" w:hAnsi="Arial" w:cs="Arial"/>
          <w:sz w:val="22"/>
          <w:szCs w:val="22"/>
        </w:rPr>
        <w:t xml:space="preserve"> </w:t>
      </w:r>
      <w:r w:rsidR="004A395B" w:rsidRPr="00CD70D4">
        <w:rPr>
          <w:rFonts w:ascii="Arial" w:hAnsi="Arial" w:cs="Arial"/>
          <w:sz w:val="22"/>
          <w:szCs w:val="22"/>
        </w:rPr>
        <w:t>o</w:t>
      </w:r>
      <w:r w:rsidRPr="00CD70D4">
        <w:rPr>
          <w:rFonts w:ascii="Arial" w:hAnsi="Arial" w:cs="Arial"/>
          <w:sz w:val="22"/>
          <w:szCs w:val="22"/>
        </w:rPr>
        <w:t>:</w:t>
      </w:r>
    </w:p>
    <w:p w:rsidR="001A6562" w:rsidRPr="00CD70D4" w:rsidRDefault="001A6562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</w:t>
      </w:r>
      <w:r w:rsidR="0043669B" w:rsidRPr="00CD70D4">
        <w:rPr>
          <w:rFonts w:ascii="Arial" w:hAnsi="Arial" w:cs="Arial"/>
          <w:sz w:val="22"/>
          <w:szCs w:val="22"/>
        </w:rPr>
        <w:t xml:space="preserve">jeżeli jest miejscem wykonywania działalności Wykonawcy, </w:t>
      </w:r>
      <w:r w:rsidRPr="00CD70D4">
        <w:rPr>
          <w:rFonts w:ascii="Arial" w:hAnsi="Arial" w:cs="Arial"/>
          <w:sz w:val="22"/>
          <w:szCs w:val="22"/>
        </w:rPr>
        <w:t>którego ofertę wybrano, oraz nazw</w:t>
      </w:r>
      <w:r w:rsidR="0043669B" w:rsidRPr="00CD70D4">
        <w:rPr>
          <w:rFonts w:ascii="Arial" w:hAnsi="Arial" w:cs="Arial"/>
          <w:sz w:val="22"/>
          <w:szCs w:val="22"/>
        </w:rPr>
        <w:t xml:space="preserve">y </w:t>
      </w:r>
      <w:r w:rsidRPr="00CD70D4">
        <w:rPr>
          <w:rFonts w:ascii="Arial" w:hAnsi="Arial" w:cs="Arial"/>
          <w:sz w:val="22"/>
          <w:szCs w:val="22"/>
        </w:rPr>
        <w:t>albo imiona i nazwiska, siedzib</w:t>
      </w:r>
      <w:r w:rsidR="0043669B" w:rsidRPr="00CD70D4">
        <w:rPr>
          <w:rFonts w:ascii="Arial" w:hAnsi="Arial" w:cs="Arial"/>
          <w:sz w:val="22"/>
          <w:szCs w:val="22"/>
        </w:rPr>
        <w:t>y</w:t>
      </w:r>
      <w:r w:rsidRPr="00CD70D4">
        <w:rPr>
          <w:rFonts w:ascii="Arial" w:hAnsi="Arial" w:cs="Arial"/>
          <w:sz w:val="22"/>
          <w:szCs w:val="22"/>
        </w:rPr>
        <w:t xml:space="preserve"> albo miejsca zamieszkania i adres</w:t>
      </w:r>
      <w:r w:rsidR="0043669B" w:rsidRPr="00CD70D4">
        <w:rPr>
          <w:rFonts w:ascii="Arial" w:hAnsi="Arial" w:cs="Arial"/>
          <w:sz w:val="22"/>
          <w:szCs w:val="22"/>
        </w:rPr>
        <w:t>y, jeżeli są miejscami wykonywania działalności</w:t>
      </w:r>
      <w:r w:rsidRPr="00CD70D4">
        <w:rPr>
          <w:rFonts w:ascii="Arial" w:hAnsi="Arial" w:cs="Arial"/>
          <w:sz w:val="22"/>
          <w:szCs w:val="22"/>
        </w:rPr>
        <w:t xml:space="preserve"> Wykonawców, którzy złożyli oferty, a także punktację przyznaną ofertom </w:t>
      </w:r>
      <w:r w:rsidR="000805D4">
        <w:rPr>
          <w:rFonts w:ascii="Arial" w:hAnsi="Arial" w:cs="Arial"/>
          <w:sz w:val="22"/>
          <w:szCs w:val="22"/>
        </w:rPr>
        <w:br/>
      </w:r>
      <w:r w:rsidRPr="00CD70D4">
        <w:rPr>
          <w:rFonts w:ascii="Arial" w:hAnsi="Arial" w:cs="Arial"/>
          <w:sz w:val="22"/>
          <w:szCs w:val="22"/>
        </w:rPr>
        <w:t>w każdym kryterium oceny ofert i łączną punktację;</w:t>
      </w:r>
    </w:p>
    <w:p w:rsidR="001A6562" w:rsidRPr="00CD70D4" w:rsidRDefault="001A6562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Wykonawcach, któr</w:t>
      </w:r>
      <w:r w:rsidR="00473A95" w:rsidRPr="00CD70D4">
        <w:rPr>
          <w:rFonts w:ascii="Arial" w:hAnsi="Arial" w:cs="Arial"/>
          <w:sz w:val="22"/>
          <w:szCs w:val="22"/>
        </w:rPr>
        <w:t>zy zostali wykluczeni;</w:t>
      </w:r>
      <w:r w:rsidRPr="00CD70D4">
        <w:rPr>
          <w:rFonts w:ascii="Arial" w:hAnsi="Arial" w:cs="Arial"/>
          <w:sz w:val="22"/>
          <w:szCs w:val="22"/>
        </w:rPr>
        <w:t xml:space="preserve"> </w:t>
      </w:r>
    </w:p>
    <w:p w:rsidR="00D86E5A" w:rsidRPr="00CD70D4" w:rsidRDefault="00D86E5A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Wykonawcach, których oferty zostały odrzucon</w:t>
      </w:r>
      <w:r w:rsidR="0043669B" w:rsidRPr="00CD70D4">
        <w:rPr>
          <w:rFonts w:ascii="Arial" w:hAnsi="Arial" w:cs="Arial"/>
          <w:sz w:val="22"/>
          <w:szCs w:val="22"/>
        </w:rPr>
        <w:t xml:space="preserve">e, powodach odrzucenia oferty, </w:t>
      </w:r>
      <w:r w:rsidR="006A182F">
        <w:rPr>
          <w:rFonts w:ascii="Arial" w:hAnsi="Arial" w:cs="Arial"/>
          <w:sz w:val="22"/>
          <w:szCs w:val="22"/>
        </w:rPr>
        <w:br/>
      </w:r>
      <w:r w:rsidR="0043669B" w:rsidRPr="00CD70D4">
        <w:rPr>
          <w:rFonts w:ascii="Arial" w:hAnsi="Arial" w:cs="Arial"/>
          <w:sz w:val="22"/>
          <w:szCs w:val="22"/>
        </w:rPr>
        <w:t>a w przypadkach, o których mowa w art. 89 ust. 4 i 5, braku równoważności lub braku spełniania wymagań dotyczących wydajności lub funkcjonalności;</w:t>
      </w:r>
    </w:p>
    <w:p w:rsidR="00D86E5A" w:rsidRPr="00CD70D4" w:rsidRDefault="00D86E5A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unieważnieniu postępowania;</w:t>
      </w:r>
    </w:p>
    <w:p w:rsidR="00D86E5A" w:rsidRPr="00CD70D4" w:rsidRDefault="00D86E5A" w:rsidP="00D86E5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- podając uzasadnienie faktyczne i prawne</w:t>
      </w:r>
    </w:p>
    <w:p w:rsidR="001A6562" w:rsidRPr="00CD70D4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Informacje, o których mowa w ust. 1 pkt 1.1. </w:t>
      </w:r>
      <w:r w:rsidR="008F186A">
        <w:rPr>
          <w:rFonts w:ascii="Arial" w:hAnsi="Arial" w:cs="Arial"/>
          <w:sz w:val="22"/>
          <w:szCs w:val="22"/>
        </w:rPr>
        <w:t>albo</w:t>
      </w:r>
      <w:r w:rsidR="00D86E5A" w:rsidRPr="00CD70D4">
        <w:rPr>
          <w:rFonts w:ascii="Arial" w:hAnsi="Arial" w:cs="Arial"/>
          <w:sz w:val="22"/>
          <w:szCs w:val="22"/>
        </w:rPr>
        <w:t xml:space="preserve"> pkt </w:t>
      </w:r>
      <w:r w:rsidR="00607EB5" w:rsidRPr="00CD70D4">
        <w:rPr>
          <w:rFonts w:ascii="Arial" w:hAnsi="Arial" w:cs="Arial"/>
          <w:sz w:val="22"/>
          <w:szCs w:val="22"/>
        </w:rPr>
        <w:t>1.</w:t>
      </w:r>
      <w:r w:rsidR="004B07B1" w:rsidRPr="00CD70D4">
        <w:rPr>
          <w:rFonts w:ascii="Arial" w:hAnsi="Arial" w:cs="Arial"/>
          <w:sz w:val="22"/>
          <w:szCs w:val="22"/>
        </w:rPr>
        <w:t>4</w:t>
      </w:r>
      <w:r w:rsidR="00607EB5" w:rsidRPr="00CD70D4">
        <w:rPr>
          <w:rFonts w:ascii="Arial" w:hAnsi="Arial" w:cs="Arial"/>
          <w:sz w:val="22"/>
          <w:szCs w:val="22"/>
        </w:rPr>
        <w:t xml:space="preserve"> </w:t>
      </w:r>
      <w:r w:rsidRPr="00CD70D4">
        <w:rPr>
          <w:rFonts w:ascii="Arial" w:hAnsi="Arial" w:cs="Arial"/>
          <w:sz w:val="22"/>
          <w:szCs w:val="22"/>
        </w:rPr>
        <w:t xml:space="preserve">niniejszego rozdziału, Zamawiający </w:t>
      </w:r>
      <w:r w:rsidR="009A0F73">
        <w:rPr>
          <w:rFonts w:ascii="Arial" w:hAnsi="Arial" w:cs="Arial"/>
          <w:sz w:val="22"/>
          <w:szCs w:val="22"/>
        </w:rPr>
        <w:t>udostępnia</w:t>
      </w:r>
      <w:r w:rsidRPr="00CD70D4">
        <w:rPr>
          <w:rFonts w:ascii="Arial" w:hAnsi="Arial" w:cs="Arial"/>
          <w:sz w:val="22"/>
          <w:szCs w:val="22"/>
        </w:rPr>
        <w:t xml:space="preserve"> również na własnej stronie Internetowej</w:t>
      </w:r>
      <w:r w:rsidR="00A53F2B" w:rsidRPr="00CD70D4">
        <w:rPr>
          <w:rFonts w:ascii="Arial" w:hAnsi="Arial" w:cs="Arial"/>
          <w:sz w:val="22"/>
          <w:szCs w:val="22"/>
        </w:rPr>
        <w:t>.</w:t>
      </w:r>
    </w:p>
    <w:p w:rsidR="00D86E5A" w:rsidRPr="00CF3876" w:rsidRDefault="00D86E5A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3876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:rsidR="00A5635C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Zamawiający zawiera umowę w terminie nie krótszym niż 5 dni od dnia przesłania zawiadomienia o wyborze najkorzystniejszej </w:t>
      </w:r>
      <w:r w:rsidRPr="00607EB5">
        <w:rPr>
          <w:rFonts w:ascii="Arial" w:hAnsi="Arial" w:cs="Arial"/>
          <w:sz w:val="22"/>
          <w:szCs w:val="22"/>
        </w:rPr>
        <w:t xml:space="preserve">oferty, jeżeli zawiadomienie to zostało przesłane </w:t>
      </w:r>
      <w:r w:rsidR="00607EB5">
        <w:rPr>
          <w:rFonts w:ascii="Arial" w:hAnsi="Arial" w:cs="Arial"/>
          <w:sz w:val="22"/>
          <w:szCs w:val="22"/>
        </w:rPr>
        <w:t>przy użyciu środków komunikacji elektronicznej</w:t>
      </w:r>
      <w:r w:rsidRPr="00607EB5">
        <w:rPr>
          <w:rFonts w:ascii="Arial" w:hAnsi="Arial" w:cs="Arial"/>
          <w:sz w:val="22"/>
          <w:szCs w:val="22"/>
        </w:rPr>
        <w:t>, albo 10 dni – jeżeli zostało przesłane w inny sposób.</w:t>
      </w:r>
    </w:p>
    <w:p w:rsidR="001A6562" w:rsidRPr="00FA564F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:rsidR="001A6562" w:rsidRPr="00FA564F" w:rsidRDefault="001A6562" w:rsidP="00927CDB">
      <w:pPr>
        <w:pStyle w:val="Akapitzlist"/>
        <w:numPr>
          <w:ilvl w:val="1"/>
          <w:numId w:val="20"/>
        </w:num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A564F">
        <w:rPr>
          <w:rFonts w:ascii="Arial" w:hAnsi="Arial" w:cs="Arial"/>
        </w:rPr>
        <w:t>w postępowaniu o udzielenie zamówienia została złożona tylko jedna oferta;</w:t>
      </w:r>
    </w:p>
    <w:p w:rsidR="001D13E8" w:rsidRPr="00FA564F" w:rsidRDefault="001D13E8" w:rsidP="00927CDB">
      <w:pPr>
        <w:pStyle w:val="Akapitzlist"/>
        <w:numPr>
          <w:ilvl w:val="1"/>
          <w:numId w:val="20"/>
        </w:num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A564F">
        <w:rPr>
          <w:rFonts w:ascii="Arial" w:hAnsi="Arial" w:cs="Arial"/>
        </w:rPr>
        <w:t>upłynął termin do wniesienia odwołania na czynności Zamawiającego wymienione w art. 180 ust.</w:t>
      </w:r>
      <w:r w:rsidR="00A5635C" w:rsidRPr="00FA564F">
        <w:rPr>
          <w:rFonts w:ascii="Arial" w:hAnsi="Arial" w:cs="Arial"/>
        </w:rPr>
        <w:t xml:space="preserve"> </w:t>
      </w:r>
      <w:r w:rsidRPr="00FA564F">
        <w:rPr>
          <w:rFonts w:ascii="Arial" w:hAnsi="Arial" w:cs="Arial"/>
        </w:rPr>
        <w:t>2 lub w następstwie jego wniesienia Izba ogłosiła wyrok lub postanowienie kończące postępowanie odwoławcze.</w:t>
      </w:r>
    </w:p>
    <w:p w:rsidR="001A6562" w:rsidRPr="00252B9E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Jeżeli Wykonawca, którego oferta została wybrana</w:t>
      </w:r>
      <w:r w:rsidR="001D13E8" w:rsidRPr="00FA564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uchyla </w:t>
      </w:r>
      <w:r w:rsidRPr="00252B9E">
        <w:rPr>
          <w:rFonts w:ascii="Arial" w:hAnsi="Arial" w:cs="Arial"/>
          <w:sz w:val="22"/>
          <w:szCs w:val="22"/>
        </w:rPr>
        <w:t xml:space="preserve">się od zawarcia umowy </w:t>
      </w:r>
      <w:r w:rsidRPr="00252B9E">
        <w:rPr>
          <w:rFonts w:ascii="Arial" w:hAnsi="Arial" w:cs="Arial"/>
          <w:sz w:val="22"/>
          <w:szCs w:val="22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252B9E">
        <w:rPr>
          <w:rFonts w:ascii="Arial" w:hAnsi="Arial" w:cs="Arial"/>
          <w:sz w:val="22"/>
          <w:szCs w:val="22"/>
        </w:rPr>
        <w:br/>
        <w:t xml:space="preserve">że zachodzą przesłanki unieważnienia postępowania, o których mowa w art. 93 ust. 1 ustawy </w:t>
      </w:r>
      <w:proofErr w:type="spellStart"/>
      <w:r w:rsidRPr="00252B9E">
        <w:rPr>
          <w:rFonts w:ascii="Arial" w:hAnsi="Arial" w:cs="Arial"/>
          <w:sz w:val="22"/>
          <w:szCs w:val="22"/>
        </w:rPr>
        <w:t>Pzp</w:t>
      </w:r>
      <w:proofErr w:type="spellEnd"/>
      <w:r w:rsidRPr="00252B9E">
        <w:rPr>
          <w:rFonts w:ascii="Arial" w:hAnsi="Arial" w:cs="Arial"/>
          <w:sz w:val="22"/>
          <w:szCs w:val="22"/>
        </w:rPr>
        <w:t>.</w:t>
      </w:r>
    </w:p>
    <w:p w:rsidR="001A6562" w:rsidRPr="009E7B21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7B21">
        <w:rPr>
          <w:rFonts w:ascii="Arial" w:hAnsi="Arial" w:cs="Arial"/>
          <w:sz w:val="22"/>
          <w:szCs w:val="22"/>
        </w:rPr>
        <w:t xml:space="preserve">Zamawiający </w:t>
      </w:r>
      <w:r w:rsidR="001D13E8" w:rsidRPr="009E7B21">
        <w:rPr>
          <w:rFonts w:ascii="Arial" w:hAnsi="Arial" w:cs="Arial"/>
          <w:sz w:val="22"/>
          <w:szCs w:val="22"/>
        </w:rPr>
        <w:t xml:space="preserve">nie później niż w terminie 30 dni od dnia zawarcia umowy w sprawie zamówienia publicznego </w:t>
      </w:r>
      <w:r w:rsidRPr="009E7B21">
        <w:rPr>
          <w:rFonts w:ascii="Arial" w:hAnsi="Arial" w:cs="Arial"/>
          <w:sz w:val="22"/>
          <w:szCs w:val="22"/>
        </w:rPr>
        <w:t>zamie</w:t>
      </w:r>
      <w:r w:rsidR="0043233C" w:rsidRPr="009E7B21">
        <w:rPr>
          <w:rFonts w:ascii="Arial" w:hAnsi="Arial" w:cs="Arial"/>
          <w:sz w:val="22"/>
          <w:szCs w:val="22"/>
        </w:rPr>
        <w:t>szcza</w:t>
      </w:r>
      <w:r w:rsidRPr="009E7B21">
        <w:rPr>
          <w:rFonts w:ascii="Arial" w:hAnsi="Arial" w:cs="Arial"/>
          <w:sz w:val="22"/>
          <w:szCs w:val="22"/>
        </w:rPr>
        <w:t xml:space="preserve"> ogłoszenie o udzieleniu zamówienia w Biuletynie Zamówień Publicznych.</w:t>
      </w: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7FF7" w:rsidRPr="004B638A" w:rsidRDefault="001A6562" w:rsidP="004B638A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26D14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:rsidR="00A77FF7" w:rsidRPr="0025574F" w:rsidRDefault="00A77FF7" w:rsidP="00A77FF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1</w:t>
      </w:r>
    </w:p>
    <w:p w:rsidR="00A77FF7" w:rsidRPr="0025574F" w:rsidRDefault="00A77FF7" w:rsidP="007C2C9C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Przedmiotem umowy jest usługa </w:t>
      </w:r>
      <w:r w:rsidRPr="0025574F">
        <w:rPr>
          <w:rFonts w:ascii="Arial" w:hAnsi="Arial" w:cs="Arial"/>
          <w:bCs/>
          <w:sz w:val="22"/>
          <w:szCs w:val="22"/>
        </w:rPr>
        <w:t>zaprojektowania, przygotowania i dostarczenia kalendarzy na rok 201</w:t>
      </w:r>
      <w:r w:rsidR="004B638A">
        <w:rPr>
          <w:rFonts w:ascii="Arial" w:hAnsi="Arial" w:cs="Arial"/>
          <w:bCs/>
          <w:sz w:val="22"/>
          <w:szCs w:val="22"/>
        </w:rPr>
        <w:t>8</w:t>
      </w:r>
      <w:r w:rsidRPr="0025574F">
        <w:rPr>
          <w:rFonts w:ascii="Arial" w:hAnsi="Arial" w:cs="Arial"/>
          <w:bCs/>
          <w:sz w:val="22"/>
          <w:szCs w:val="22"/>
        </w:rPr>
        <w:t xml:space="preserve">. </w:t>
      </w:r>
    </w:p>
    <w:p w:rsidR="00A77FF7" w:rsidRPr="0025574F" w:rsidRDefault="00A77FF7" w:rsidP="007C2C9C">
      <w:pPr>
        <w:numPr>
          <w:ilvl w:val="0"/>
          <w:numId w:val="63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>Przedmiot umowy będzie realizowany zgodnie ze Specyfikacją Istotnych Warunków Zamówienia i ofertą Wykonawcy z dnia ………………….r., które stanowią integralną część niniejszej umowy.</w:t>
      </w:r>
    </w:p>
    <w:p w:rsidR="00A77FF7" w:rsidRPr="0025574F" w:rsidRDefault="00A77FF7" w:rsidP="007C2C9C">
      <w:pPr>
        <w:numPr>
          <w:ilvl w:val="0"/>
          <w:numId w:val="63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Pr="0025574F">
        <w:rPr>
          <w:rFonts w:ascii="Arial" w:hAnsi="Arial" w:cs="Arial"/>
          <w:sz w:val="22"/>
          <w:szCs w:val="22"/>
        </w:rPr>
        <w:t xml:space="preserve">z należytą starannością                             i z uwzględnieniem profesjonalnego charakteru świadczonych przez siebie usług </w:t>
      </w:r>
      <w:r w:rsidRPr="0025574F">
        <w:rPr>
          <w:rFonts w:ascii="Arial" w:hAnsi="Arial" w:cs="Arial"/>
          <w:sz w:val="22"/>
          <w:szCs w:val="22"/>
        </w:rPr>
        <w:br/>
        <w:t>oraz według swej najlepszej wiedzy i umiejętności</w:t>
      </w:r>
      <w:r w:rsidRPr="0025574F">
        <w:rPr>
          <w:rFonts w:ascii="Arial" w:hAnsi="Arial" w:cs="Arial"/>
          <w:color w:val="000000"/>
          <w:sz w:val="22"/>
          <w:szCs w:val="22"/>
        </w:rPr>
        <w:t>.</w:t>
      </w:r>
    </w:p>
    <w:p w:rsidR="00A77FF7" w:rsidRPr="0025574F" w:rsidRDefault="00A77FF7" w:rsidP="007C2C9C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 w:rsidR="00667E52">
        <w:rPr>
          <w:rFonts w:ascii="Arial" w:hAnsi="Arial" w:cs="Arial"/>
          <w:sz w:val="22"/>
          <w:szCs w:val="22"/>
        </w:rPr>
        <w:t xml:space="preserve">w terminie do </w:t>
      </w:r>
      <w:r w:rsidR="00E573BF">
        <w:rPr>
          <w:rFonts w:ascii="Arial" w:hAnsi="Arial" w:cs="Arial"/>
          <w:sz w:val="22"/>
          <w:szCs w:val="22"/>
        </w:rPr>
        <w:t>80 dni kalendarzowych od dnia zawarcia umowy.</w:t>
      </w:r>
    </w:p>
    <w:p w:rsidR="00A77FF7" w:rsidRPr="0025574F" w:rsidRDefault="00A77FF7" w:rsidP="007C2C9C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Pr="0025574F">
        <w:rPr>
          <w:rFonts w:ascii="Arial" w:hAnsi="Arial" w:cs="Arial"/>
          <w:sz w:val="22"/>
          <w:szCs w:val="22"/>
        </w:rPr>
        <w:t>dostarczy przedmiot umowy, w ramach wynagrodzenia</w:t>
      </w:r>
      <w:r>
        <w:rPr>
          <w:rFonts w:ascii="Arial" w:hAnsi="Arial" w:cs="Arial"/>
          <w:sz w:val="22"/>
          <w:szCs w:val="22"/>
        </w:rPr>
        <w:t xml:space="preserve"> o którym mowa </w:t>
      </w:r>
      <w:r>
        <w:rPr>
          <w:rFonts w:ascii="Arial" w:hAnsi="Arial" w:cs="Arial"/>
          <w:sz w:val="22"/>
          <w:szCs w:val="22"/>
        </w:rPr>
        <w:br/>
        <w:t xml:space="preserve">w § 5 </w:t>
      </w:r>
      <w:r w:rsidR="00156E32">
        <w:rPr>
          <w:rFonts w:ascii="Arial" w:hAnsi="Arial" w:cs="Arial"/>
          <w:sz w:val="22"/>
          <w:szCs w:val="22"/>
        </w:rPr>
        <w:t xml:space="preserve">ust. 1 umowy, na własne ryzyko </w:t>
      </w:r>
      <w:r w:rsidRPr="0025574F">
        <w:rPr>
          <w:rFonts w:ascii="Arial" w:hAnsi="Arial" w:cs="Arial"/>
          <w:sz w:val="22"/>
          <w:szCs w:val="22"/>
        </w:rPr>
        <w:t>wraz z</w:t>
      </w:r>
      <w:r w:rsidR="00156E32">
        <w:rPr>
          <w:rFonts w:ascii="Arial" w:hAnsi="Arial" w:cs="Arial"/>
          <w:sz w:val="22"/>
          <w:szCs w:val="22"/>
        </w:rPr>
        <w:t xml:space="preserve"> załadunkiem i rozładunkiem</w:t>
      </w:r>
      <w:r w:rsidRPr="0025574F">
        <w:rPr>
          <w:rFonts w:ascii="Arial" w:hAnsi="Arial" w:cs="Arial"/>
          <w:sz w:val="22"/>
          <w:szCs w:val="22"/>
        </w:rPr>
        <w:t xml:space="preserve"> do</w:t>
      </w:r>
      <w:r w:rsidR="007C2C9C">
        <w:rPr>
          <w:rFonts w:ascii="Arial" w:hAnsi="Arial" w:cs="Arial"/>
          <w:sz w:val="22"/>
          <w:szCs w:val="22"/>
        </w:rPr>
        <w:t> </w:t>
      </w:r>
      <w:r w:rsidRPr="0025574F">
        <w:rPr>
          <w:rFonts w:ascii="Arial" w:hAnsi="Arial" w:cs="Arial"/>
          <w:sz w:val="22"/>
          <w:szCs w:val="22"/>
        </w:rPr>
        <w:t xml:space="preserve">wskazanych przez Zamawiającego pomieszczeń siedziby Wojewódzkiego Urzędu Pracy w Poznaniu, </w:t>
      </w:r>
      <w:r w:rsidR="00667E52">
        <w:rPr>
          <w:rFonts w:ascii="Arial" w:hAnsi="Arial" w:cs="Arial"/>
          <w:sz w:val="22"/>
          <w:szCs w:val="22"/>
        </w:rPr>
        <w:t xml:space="preserve">ul. Szyperska 14, 61-754 Poznań, </w:t>
      </w:r>
      <w:r w:rsidRPr="0025574F">
        <w:rPr>
          <w:rFonts w:ascii="Arial" w:hAnsi="Arial" w:cs="Arial"/>
          <w:sz w:val="22"/>
          <w:szCs w:val="22"/>
        </w:rPr>
        <w:t xml:space="preserve">w dniu </w:t>
      </w:r>
      <w:r w:rsidRPr="00E20AB8">
        <w:rPr>
          <w:rFonts w:ascii="Arial" w:hAnsi="Arial" w:cs="Arial"/>
          <w:sz w:val="22"/>
          <w:szCs w:val="22"/>
        </w:rPr>
        <w:t>roboczym, tj.</w:t>
      </w:r>
      <w:r w:rsidR="006B4308">
        <w:rPr>
          <w:rFonts w:ascii="Arial" w:hAnsi="Arial" w:cs="Arial"/>
          <w:sz w:val="22"/>
          <w:szCs w:val="22"/>
        </w:rPr>
        <w:t> </w:t>
      </w:r>
      <w:r w:rsidRPr="00E20AB8">
        <w:rPr>
          <w:rFonts w:ascii="Arial" w:hAnsi="Arial" w:cs="Arial"/>
          <w:sz w:val="22"/>
          <w:szCs w:val="22"/>
        </w:rPr>
        <w:t>od</w:t>
      </w:r>
      <w:r w:rsidR="007C2C9C">
        <w:rPr>
          <w:rFonts w:ascii="Arial" w:hAnsi="Arial" w:cs="Arial"/>
          <w:sz w:val="22"/>
          <w:szCs w:val="22"/>
        </w:rPr>
        <w:t> </w:t>
      </w:r>
      <w:r w:rsidRPr="00E20AB8">
        <w:rPr>
          <w:rFonts w:ascii="Arial" w:hAnsi="Arial" w:cs="Arial"/>
          <w:sz w:val="22"/>
          <w:szCs w:val="22"/>
        </w:rPr>
        <w:t>poniedziałku do piątku z wyłączeniem dni ustawowo wolnych od pracy, w</w:t>
      </w:r>
      <w:r w:rsidR="006B4308">
        <w:rPr>
          <w:rFonts w:ascii="Arial" w:hAnsi="Arial" w:cs="Arial"/>
          <w:sz w:val="22"/>
          <w:szCs w:val="22"/>
        </w:rPr>
        <w:t> </w:t>
      </w:r>
      <w:r w:rsidRPr="00E20AB8">
        <w:rPr>
          <w:rFonts w:ascii="Arial" w:hAnsi="Arial" w:cs="Arial"/>
          <w:sz w:val="22"/>
          <w:szCs w:val="22"/>
        </w:rPr>
        <w:t>godzinach pracy Urzędu</w:t>
      </w:r>
      <w:r w:rsidRPr="0025574F">
        <w:rPr>
          <w:rFonts w:ascii="Arial" w:hAnsi="Arial" w:cs="Arial"/>
          <w:sz w:val="22"/>
          <w:szCs w:val="22"/>
        </w:rPr>
        <w:t xml:space="preserve">, nie później niż do godziny 13:30. </w:t>
      </w:r>
      <w:r w:rsidRPr="0025574F">
        <w:rPr>
          <w:rFonts w:ascii="Arial" w:hAnsi="Arial" w:cs="Arial"/>
          <w:color w:val="000000"/>
          <w:sz w:val="22"/>
          <w:szCs w:val="22"/>
        </w:rPr>
        <w:t>Wykonawca jest zobowiązany zawiadomić Zamawiającego o planowanym terminie dostawy z co najmniej 1-dniowym wyprzedzeniem</w:t>
      </w:r>
      <w:r w:rsidRPr="0025574F">
        <w:rPr>
          <w:rFonts w:ascii="Arial" w:hAnsi="Arial" w:cs="Arial"/>
          <w:sz w:val="22"/>
          <w:szCs w:val="22"/>
        </w:rPr>
        <w:t xml:space="preserve">. </w:t>
      </w:r>
    </w:p>
    <w:p w:rsidR="00A77FF7" w:rsidRPr="0025574F" w:rsidRDefault="00A77FF7" w:rsidP="00A77FF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5574F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A77FF7" w:rsidRPr="0024644C" w:rsidRDefault="00A77FF7" w:rsidP="007C2C9C">
      <w:pPr>
        <w:numPr>
          <w:ilvl w:val="0"/>
          <w:numId w:val="6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 xml:space="preserve">a, </w:t>
      </w:r>
      <w:r w:rsidRPr="0025574F">
        <w:rPr>
          <w:rFonts w:ascii="Arial" w:hAnsi="Arial" w:cs="Arial"/>
          <w:sz w:val="22"/>
          <w:szCs w:val="22"/>
        </w:rPr>
        <w:t xml:space="preserve">w terminie do </w:t>
      </w:r>
      <w:r w:rsidR="00667E52">
        <w:rPr>
          <w:rFonts w:ascii="Arial" w:hAnsi="Arial" w:cs="Arial"/>
          <w:sz w:val="22"/>
          <w:szCs w:val="22"/>
        </w:rPr>
        <w:t>10</w:t>
      </w:r>
      <w:r w:rsidRPr="0025574F">
        <w:rPr>
          <w:rFonts w:ascii="Arial" w:hAnsi="Arial" w:cs="Arial"/>
          <w:sz w:val="22"/>
          <w:szCs w:val="22"/>
        </w:rPr>
        <w:t xml:space="preserve"> dni kalendarzowych od daty zawarcia umowy</w:t>
      </w:r>
      <w:r>
        <w:rPr>
          <w:rFonts w:ascii="Arial" w:hAnsi="Arial" w:cs="Arial"/>
          <w:sz w:val="22"/>
          <w:szCs w:val="22"/>
        </w:rPr>
        <w:t xml:space="preserve">, przedstawi Zamawiającemu, </w:t>
      </w:r>
      <w:r w:rsidRPr="0025574F">
        <w:rPr>
          <w:rFonts w:ascii="Arial" w:hAnsi="Arial" w:cs="Arial"/>
          <w:sz w:val="22"/>
          <w:szCs w:val="22"/>
        </w:rPr>
        <w:t>do pisemnej akceptacji</w:t>
      </w:r>
      <w:r>
        <w:rPr>
          <w:rFonts w:ascii="Arial" w:hAnsi="Arial" w:cs="Arial"/>
          <w:sz w:val="22"/>
          <w:szCs w:val="22"/>
        </w:rPr>
        <w:t>,</w:t>
      </w:r>
      <w:r w:rsidRPr="0025574F">
        <w:rPr>
          <w:rFonts w:ascii="Arial" w:hAnsi="Arial" w:cs="Arial"/>
          <w:sz w:val="22"/>
          <w:szCs w:val="22"/>
        </w:rPr>
        <w:t xml:space="preserve"> </w:t>
      </w:r>
      <w:r w:rsidRPr="0024644C">
        <w:rPr>
          <w:rFonts w:ascii="Arial" w:hAnsi="Arial" w:cs="Arial"/>
          <w:sz w:val="22"/>
          <w:szCs w:val="22"/>
        </w:rPr>
        <w:t xml:space="preserve">proponowane wzory </w:t>
      </w:r>
      <w:r w:rsidR="00667E52">
        <w:rPr>
          <w:rFonts w:ascii="Arial" w:hAnsi="Arial" w:cs="Arial"/>
          <w:sz w:val="22"/>
          <w:szCs w:val="22"/>
        </w:rPr>
        <w:t>materiałów na wykonanie przedmiotu umowy oraz projekty umieszczenia wymaganych oznaczeń na kalendarzach</w:t>
      </w:r>
      <w:r>
        <w:rPr>
          <w:rFonts w:ascii="Arial" w:hAnsi="Arial" w:cs="Arial"/>
          <w:sz w:val="22"/>
          <w:szCs w:val="22"/>
        </w:rPr>
        <w:t xml:space="preserve"> w </w:t>
      </w:r>
      <w:r w:rsidRPr="0024644C">
        <w:rPr>
          <w:rFonts w:ascii="Arial" w:hAnsi="Arial" w:cs="Arial"/>
          <w:sz w:val="22"/>
          <w:szCs w:val="22"/>
        </w:rPr>
        <w:t>form</w:t>
      </w:r>
      <w:r>
        <w:rPr>
          <w:rFonts w:ascii="Arial" w:hAnsi="Arial" w:cs="Arial"/>
          <w:sz w:val="22"/>
          <w:szCs w:val="22"/>
        </w:rPr>
        <w:t>ie</w:t>
      </w:r>
      <w:r w:rsidRPr="0024644C">
        <w:rPr>
          <w:rFonts w:ascii="Arial" w:hAnsi="Arial" w:cs="Arial"/>
          <w:sz w:val="22"/>
          <w:szCs w:val="22"/>
        </w:rPr>
        <w:t xml:space="preserve"> przykładow</w:t>
      </w:r>
      <w:r>
        <w:rPr>
          <w:rFonts w:ascii="Arial" w:hAnsi="Arial" w:cs="Arial"/>
          <w:sz w:val="22"/>
          <w:szCs w:val="22"/>
        </w:rPr>
        <w:t>ego</w:t>
      </w:r>
      <w:r w:rsidRPr="0024644C">
        <w:rPr>
          <w:rFonts w:ascii="Arial" w:hAnsi="Arial" w:cs="Arial"/>
          <w:sz w:val="22"/>
          <w:szCs w:val="22"/>
        </w:rPr>
        <w:t xml:space="preserve"> egzemplarz</w:t>
      </w:r>
      <w:r>
        <w:rPr>
          <w:rFonts w:ascii="Arial" w:hAnsi="Arial" w:cs="Arial"/>
          <w:sz w:val="22"/>
          <w:szCs w:val="22"/>
        </w:rPr>
        <w:t>a</w:t>
      </w:r>
      <w:r w:rsidRPr="0024644C">
        <w:rPr>
          <w:rFonts w:ascii="Arial" w:hAnsi="Arial" w:cs="Arial"/>
          <w:sz w:val="22"/>
          <w:szCs w:val="22"/>
        </w:rPr>
        <w:t xml:space="preserve"> lub zdjęci</w:t>
      </w:r>
      <w:r>
        <w:rPr>
          <w:rFonts w:ascii="Arial" w:hAnsi="Arial" w:cs="Arial"/>
          <w:sz w:val="22"/>
          <w:szCs w:val="22"/>
        </w:rPr>
        <w:t>a</w:t>
      </w:r>
      <w:r w:rsidRPr="0024644C">
        <w:rPr>
          <w:rFonts w:ascii="Arial" w:hAnsi="Arial" w:cs="Arial"/>
          <w:sz w:val="22"/>
          <w:szCs w:val="22"/>
        </w:rPr>
        <w:t xml:space="preserve"> </w:t>
      </w:r>
      <w:r w:rsidR="00667E52">
        <w:rPr>
          <w:rFonts w:ascii="Arial" w:hAnsi="Arial" w:cs="Arial"/>
          <w:sz w:val="22"/>
          <w:szCs w:val="22"/>
        </w:rPr>
        <w:t>materiału</w:t>
      </w:r>
      <w:r w:rsidRPr="0024644C">
        <w:rPr>
          <w:rFonts w:ascii="Arial" w:hAnsi="Arial" w:cs="Arial"/>
          <w:sz w:val="22"/>
          <w:szCs w:val="22"/>
        </w:rPr>
        <w:t>, a w przypadku materiałów drukowanych – projekt</w:t>
      </w:r>
      <w:r>
        <w:rPr>
          <w:rFonts w:ascii="Arial" w:hAnsi="Arial" w:cs="Arial"/>
          <w:sz w:val="22"/>
          <w:szCs w:val="22"/>
        </w:rPr>
        <w:t>u</w:t>
      </w:r>
      <w:r w:rsidRPr="0024644C">
        <w:rPr>
          <w:rFonts w:ascii="Arial" w:hAnsi="Arial" w:cs="Arial"/>
          <w:sz w:val="22"/>
          <w:szCs w:val="22"/>
        </w:rPr>
        <w:t xml:space="preserve"> graficzn</w:t>
      </w:r>
      <w:r>
        <w:rPr>
          <w:rFonts w:ascii="Arial" w:hAnsi="Arial" w:cs="Arial"/>
          <w:sz w:val="22"/>
          <w:szCs w:val="22"/>
        </w:rPr>
        <w:t>ego</w:t>
      </w:r>
      <w:r w:rsidRPr="0024644C">
        <w:rPr>
          <w:rFonts w:ascii="Arial" w:hAnsi="Arial" w:cs="Arial"/>
          <w:sz w:val="22"/>
          <w:szCs w:val="22"/>
        </w:rPr>
        <w:t xml:space="preserve">. </w:t>
      </w:r>
    </w:p>
    <w:p w:rsidR="00A77FF7" w:rsidRPr="0025574F" w:rsidRDefault="00A77FF7" w:rsidP="007C2C9C">
      <w:pPr>
        <w:numPr>
          <w:ilvl w:val="0"/>
          <w:numId w:val="6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Na podstawie przedstawionych przez Wykonawcę wzorów </w:t>
      </w:r>
      <w:r w:rsidR="00667E52">
        <w:rPr>
          <w:rFonts w:ascii="Arial" w:hAnsi="Arial" w:cs="Arial"/>
          <w:sz w:val="22"/>
          <w:szCs w:val="22"/>
        </w:rPr>
        <w:t>materiałów</w:t>
      </w:r>
      <w:r w:rsidRPr="0025574F">
        <w:rPr>
          <w:rFonts w:ascii="Arial" w:hAnsi="Arial" w:cs="Arial"/>
          <w:sz w:val="22"/>
          <w:szCs w:val="22"/>
        </w:rPr>
        <w:t xml:space="preserve"> (dopuszczalna jest również elektroniczna dokumentacja fotograficzna) wraz z </w:t>
      </w:r>
      <w:r w:rsidRPr="0025574F">
        <w:rPr>
          <w:rFonts w:ascii="Arial" w:hAnsi="Arial" w:cs="Arial"/>
          <w:color w:val="000000"/>
          <w:sz w:val="22"/>
          <w:szCs w:val="22"/>
        </w:rPr>
        <w:t>projektami umieszczenia wymaganych oznaczeń oraz projektami graficznymi,</w:t>
      </w:r>
      <w:r w:rsidRPr="0025574F">
        <w:rPr>
          <w:rFonts w:ascii="Arial" w:hAnsi="Arial" w:cs="Arial"/>
          <w:sz w:val="22"/>
          <w:szCs w:val="22"/>
        </w:rPr>
        <w:t xml:space="preserve"> Zamawiający będzie dokonywał ich pisemnej akceptacji (lub zgłosi uwagi do </w:t>
      </w:r>
      <w:r w:rsidR="00667E52">
        <w:rPr>
          <w:rFonts w:ascii="Arial" w:hAnsi="Arial" w:cs="Arial"/>
          <w:sz w:val="22"/>
          <w:szCs w:val="22"/>
        </w:rPr>
        <w:t>materiału</w:t>
      </w:r>
      <w:r w:rsidRPr="0025574F">
        <w:rPr>
          <w:rFonts w:ascii="Arial" w:hAnsi="Arial" w:cs="Arial"/>
          <w:sz w:val="22"/>
          <w:szCs w:val="22"/>
        </w:rPr>
        <w:t xml:space="preserve"> lub projektu) </w:t>
      </w:r>
      <w:r w:rsidRPr="0025574F">
        <w:rPr>
          <w:rFonts w:ascii="Arial" w:hAnsi="Arial" w:cs="Arial"/>
          <w:color w:val="000000"/>
          <w:sz w:val="22"/>
          <w:szCs w:val="22"/>
        </w:rPr>
        <w:t xml:space="preserve">w terminie do </w:t>
      </w:r>
      <w:r w:rsidR="00667E52">
        <w:rPr>
          <w:rFonts w:ascii="Arial" w:hAnsi="Arial" w:cs="Arial"/>
          <w:color w:val="000000"/>
          <w:sz w:val="22"/>
          <w:szCs w:val="22"/>
        </w:rPr>
        <w:t>5</w:t>
      </w:r>
      <w:r w:rsidRPr="0025574F">
        <w:rPr>
          <w:rFonts w:ascii="Arial" w:hAnsi="Arial" w:cs="Arial"/>
          <w:color w:val="000000"/>
          <w:sz w:val="22"/>
          <w:szCs w:val="22"/>
        </w:rPr>
        <w:t xml:space="preserve"> dni kalendarzowych od dnia </w:t>
      </w:r>
      <w:r w:rsidRPr="0025574F">
        <w:rPr>
          <w:rFonts w:ascii="Arial" w:hAnsi="Arial" w:cs="Arial"/>
          <w:sz w:val="22"/>
          <w:szCs w:val="22"/>
        </w:rPr>
        <w:t>przekazania przez Wykonawcę</w:t>
      </w:r>
      <w:r w:rsidRPr="0025574F">
        <w:rPr>
          <w:rFonts w:ascii="Arial" w:hAnsi="Arial" w:cs="Arial"/>
          <w:color w:val="000000"/>
          <w:sz w:val="22"/>
          <w:szCs w:val="22"/>
        </w:rPr>
        <w:t>.</w:t>
      </w:r>
      <w:r w:rsidRPr="0025574F">
        <w:rPr>
          <w:rFonts w:ascii="Arial" w:hAnsi="Arial" w:cs="Arial"/>
          <w:sz w:val="22"/>
          <w:szCs w:val="22"/>
        </w:rPr>
        <w:t xml:space="preserve"> </w:t>
      </w:r>
    </w:p>
    <w:p w:rsidR="00A77FF7" w:rsidRPr="0025574F" w:rsidRDefault="00A77FF7" w:rsidP="007C2C9C">
      <w:pPr>
        <w:numPr>
          <w:ilvl w:val="0"/>
          <w:numId w:val="6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jest zobowiązany do naniesienia wszelkich poprawek i zgłoszonych uwag przez Zamawiającego w terminie do </w:t>
      </w:r>
      <w:r w:rsidR="00667E52">
        <w:rPr>
          <w:rFonts w:ascii="Arial" w:hAnsi="Arial" w:cs="Arial"/>
          <w:sz w:val="22"/>
          <w:szCs w:val="22"/>
        </w:rPr>
        <w:t>4</w:t>
      </w:r>
      <w:r w:rsidRPr="0025574F">
        <w:rPr>
          <w:rFonts w:ascii="Arial" w:hAnsi="Arial" w:cs="Arial"/>
          <w:sz w:val="22"/>
          <w:szCs w:val="22"/>
        </w:rPr>
        <w:t xml:space="preserve"> dni kalendarzowych</w:t>
      </w:r>
      <w:r w:rsidRPr="00255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574F">
        <w:rPr>
          <w:rFonts w:ascii="Arial" w:hAnsi="Arial" w:cs="Arial"/>
          <w:sz w:val="22"/>
          <w:szCs w:val="22"/>
        </w:rPr>
        <w:t xml:space="preserve">i </w:t>
      </w:r>
      <w:r w:rsidR="00667E52">
        <w:rPr>
          <w:rFonts w:ascii="Arial" w:hAnsi="Arial" w:cs="Arial"/>
          <w:sz w:val="22"/>
          <w:szCs w:val="22"/>
        </w:rPr>
        <w:t>ponownego przekazania wzorów oraz projektów do akceptacji Zamawiającego.</w:t>
      </w:r>
    </w:p>
    <w:p w:rsidR="00667E52" w:rsidRPr="00667E52" w:rsidRDefault="00A77FF7" w:rsidP="007C2C9C">
      <w:pPr>
        <w:numPr>
          <w:ilvl w:val="0"/>
          <w:numId w:val="6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</w:t>
      </w:r>
      <w:r w:rsidR="00667E52">
        <w:rPr>
          <w:rFonts w:ascii="Arial" w:hAnsi="Arial" w:cs="Arial"/>
          <w:sz w:val="22"/>
          <w:szCs w:val="22"/>
        </w:rPr>
        <w:t>wyprodukuje przedmiot umowy według pisemnie zaakceptowanych przez Zamawiającego wzorów i projektów</w:t>
      </w:r>
      <w:r w:rsidRPr="0025574F">
        <w:rPr>
          <w:rFonts w:ascii="Arial" w:hAnsi="Arial" w:cs="Arial"/>
          <w:sz w:val="22"/>
          <w:szCs w:val="22"/>
        </w:rPr>
        <w:t>.</w:t>
      </w:r>
      <w:r w:rsidR="00667E52">
        <w:rPr>
          <w:rFonts w:ascii="Arial" w:hAnsi="Arial" w:cs="Arial"/>
          <w:sz w:val="22"/>
          <w:szCs w:val="22"/>
        </w:rPr>
        <w:t xml:space="preserve"> </w:t>
      </w:r>
    </w:p>
    <w:p w:rsidR="00A77FF7" w:rsidRPr="0025574F" w:rsidRDefault="00667E52" w:rsidP="007C2C9C">
      <w:pPr>
        <w:numPr>
          <w:ilvl w:val="0"/>
          <w:numId w:val="6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do dostarczenia przedmiotu umowy w opakowaniach zbiorczych opisanych na boku opakowania nazwą kalendarza, a także liczbą sztuk w środku.</w:t>
      </w:r>
    </w:p>
    <w:p w:rsidR="00A77FF7" w:rsidRPr="0025574F" w:rsidRDefault="00A77FF7" w:rsidP="00A77FF7">
      <w:pPr>
        <w:tabs>
          <w:tab w:val="left" w:pos="0"/>
          <w:tab w:val="num" w:pos="72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3</w:t>
      </w:r>
    </w:p>
    <w:p w:rsidR="008C0269" w:rsidRPr="008C0269" w:rsidRDefault="008C0269" w:rsidP="008C0269">
      <w:pPr>
        <w:pStyle w:val="Akapitzlist"/>
        <w:numPr>
          <w:ilvl w:val="1"/>
          <w:numId w:val="61"/>
        </w:numPr>
        <w:spacing w:after="0"/>
        <w:ind w:left="426" w:hanging="426"/>
        <w:rPr>
          <w:rFonts w:ascii="Arial" w:hAnsi="Arial" w:cs="Arial"/>
        </w:rPr>
      </w:pPr>
      <w:r w:rsidRPr="008C0269">
        <w:rPr>
          <w:rFonts w:ascii="Arial" w:hAnsi="Arial" w:cs="Arial"/>
        </w:rPr>
        <w:t xml:space="preserve">Przedmiot umowy współfinansowany jest przez Unię Europejską ze środków Europejskiego Funduszu Społecznego w ramach Pomocy Technicznej Programu Operacyjnego Wiedza Edukacja Rozwój 2014-2020 – Rocznego Planu Działań Informacyjno-Promocyjnych na rok 2017 w województwie wielkopolskim – działanie </w:t>
      </w:r>
      <w:r w:rsidRPr="008C0269">
        <w:rPr>
          <w:rFonts w:ascii="Arial" w:hAnsi="Arial" w:cs="Arial"/>
          <w:i/>
        </w:rPr>
        <w:t>Materiały promocyjne typu gadżety – Kalendarze na 2018 rok.</w:t>
      </w:r>
    </w:p>
    <w:p w:rsidR="0050679C" w:rsidRPr="0050679C" w:rsidRDefault="0050679C" w:rsidP="007C2C9C">
      <w:pPr>
        <w:pStyle w:val="Akapitzlist"/>
        <w:numPr>
          <w:ilvl w:val="1"/>
          <w:numId w:val="61"/>
        </w:numPr>
        <w:spacing w:after="0"/>
        <w:ind w:left="426" w:hanging="426"/>
        <w:rPr>
          <w:rFonts w:ascii="Arial" w:hAnsi="Arial" w:cs="Arial"/>
        </w:rPr>
      </w:pPr>
      <w:r w:rsidRPr="0050679C">
        <w:rPr>
          <w:rFonts w:ascii="Arial" w:hAnsi="Arial" w:cs="Arial"/>
        </w:rPr>
        <w:t xml:space="preserve">Wykonawca zobligowany jest do stosowania zasad wynikających z aktualnie obowiązujących: </w:t>
      </w:r>
      <w:r w:rsidRPr="0050679C">
        <w:rPr>
          <w:rFonts w:ascii="Arial" w:hAnsi="Arial" w:cs="Arial"/>
          <w:i/>
        </w:rPr>
        <w:t>Podręcznika wnioskodawcy i beneficjenta programów polityki spójności</w:t>
      </w:r>
      <w:r w:rsidRPr="0050679C">
        <w:rPr>
          <w:rFonts w:ascii="Arial" w:hAnsi="Arial" w:cs="Arial"/>
        </w:rPr>
        <w:t xml:space="preserve"> </w:t>
      </w:r>
      <w:r w:rsidRPr="0050679C">
        <w:rPr>
          <w:rFonts w:ascii="Arial" w:hAnsi="Arial" w:cs="Arial"/>
          <w:i/>
        </w:rPr>
        <w:t>2014-2020 w zakresie informacji i promocji</w:t>
      </w:r>
      <w:r w:rsidRPr="0050679C">
        <w:rPr>
          <w:rFonts w:ascii="Arial" w:hAnsi="Arial" w:cs="Arial"/>
        </w:rPr>
        <w:t xml:space="preserve">, </w:t>
      </w:r>
      <w:r w:rsidRPr="0050679C">
        <w:rPr>
          <w:rFonts w:ascii="Arial" w:hAnsi="Arial" w:cs="Arial"/>
          <w:i/>
        </w:rPr>
        <w:t xml:space="preserve">Grafiki komunikatów w perspektywie finansowej 2014-2020 </w:t>
      </w:r>
      <w:r w:rsidRPr="0050679C">
        <w:rPr>
          <w:rFonts w:ascii="Arial" w:hAnsi="Arial" w:cs="Arial"/>
        </w:rPr>
        <w:t>oraz</w:t>
      </w:r>
      <w:r w:rsidRPr="0050679C">
        <w:rPr>
          <w:rFonts w:ascii="Arial" w:hAnsi="Arial" w:cs="Arial"/>
          <w:i/>
        </w:rPr>
        <w:t xml:space="preserve"> Księgi identyfikacji wizualnej znaku marki Fundusze Europejskie i znaków programów polityki spójności na lata 2014 – 2020 </w:t>
      </w:r>
      <w:r w:rsidRPr="0050679C">
        <w:rPr>
          <w:rFonts w:ascii="Arial" w:hAnsi="Arial" w:cs="Arial"/>
        </w:rPr>
        <w:t xml:space="preserve">przesłanych przez Zamawiającego w terminie do 3 dni kalendarzowych od dnia zawarcia umowy na wskazany przez Wykonawcę adres e-mail do współpracy w sprawach związanych </w:t>
      </w:r>
      <w:r w:rsidRPr="0050679C">
        <w:rPr>
          <w:rFonts w:ascii="Arial" w:hAnsi="Arial" w:cs="Arial"/>
        </w:rPr>
        <w:br/>
        <w:t>z wykonaniem umowy</w:t>
      </w:r>
      <w:r w:rsidRPr="0050679C">
        <w:rPr>
          <w:rFonts w:ascii="Arial" w:hAnsi="Arial" w:cs="Arial"/>
          <w:i/>
        </w:rPr>
        <w:t xml:space="preserve">. </w:t>
      </w:r>
      <w:r w:rsidRPr="0050679C">
        <w:rPr>
          <w:rFonts w:ascii="Arial" w:hAnsi="Arial" w:cs="Arial"/>
        </w:rPr>
        <w:t xml:space="preserve">Powyższe dokumenty zawierają m. in. wzory logotypów </w:t>
      </w:r>
      <w:r w:rsidRPr="0050679C">
        <w:rPr>
          <w:rFonts w:ascii="Arial" w:hAnsi="Arial" w:cs="Arial"/>
        </w:rPr>
        <w:br/>
        <w:t xml:space="preserve">z odwołaniem słownym do Unii Europejskiej i Europejskiego Funduszu Społecznego oraz logotypów Programu Operacyjnego Wiedza Edukacja Rozwój, które muszą zostać zastosowane do oznaczenia przedmiotu zamówienia, w kolorach uzgodnionych </w:t>
      </w:r>
      <w:r w:rsidRPr="0050679C">
        <w:rPr>
          <w:rFonts w:ascii="Arial" w:hAnsi="Arial" w:cs="Arial"/>
        </w:rPr>
        <w:br/>
        <w:t>z Zamawiającym.</w:t>
      </w:r>
    </w:p>
    <w:p w:rsidR="006B4308" w:rsidRDefault="006B4308" w:rsidP="00A77FF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77FF7" w:rsidRPr="0025574F" w:rsidRDefault="00A77FF7" w:rsidP="00A77FF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4</w:t>
      </w:r>
    </w:p>
    <w:p w:rsidR="00A77FF7" w:rsidRPr="0025574F" w:rsidRDefault="00A77FF7" w:rsidP="007C2C9C">
      <w:pPr>
        <w:numPr>
          <w:ilvl w:val="0"/>
          <w:numId w:val="6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zobowiązany jest do przeniesienia na Zamawiającego, w ramach wynagrodzenia, o którym mowa w § 5 ust. 1 umowy, autorskich praw majątkowych </w:t>
      </w:r>
      <w:r>
        <w:rPr>
          <w:rFonts w:ascii="Arial" w:hAnsi="Arial" w:cs="Arial"/>
          <w:sz w:val="22"/>
          <w:szCs w:val="22"/>
        </w:rPr>
        <w:t xml:space="preserve">wraz z prawami zależnymi </w:t>
      </w:r>
      <w:r w:rsidRPr="0025574F">
        <w:rPr>
          <w:rFonts w:ascii="Arial" w:hAnsi="Arial" w:cs="Arial"/>
          <w:sz w:val="22"/>
          <w:szCs w:val="22"/>
        </w:rPr>
        <w:t xml:space="preserve">do wykonanych, wg indywidualnych potrzeb Zamawiającego, projektów graficznych (z wyjątkiem grafiki wynikającej z dokumentu </w:t>
      </w:r>
      <w:r>
        <w:rPr>
          <w:rFonts w:ascii="Arial" w:hAnsi="Arial" w:cs="Arial"/>
          <w:i/>
          <w:sz w:val="22"/>
          <w:szCs w:val="22"/>
        </w:rPr>
        <w:t xml:space="preserve">Grafika komunikatów </w:t>
      </w:r>
      <w:r w:rsidRPr="0025574F">
        <w:rPr>
          <w:rFonts w:ascii="Arial" w:hAnsi="Arial" w:cs="Arial"/>
          <w:i/>
          <w:sz w:val="22"/>
          <w:szCs w:val="22"/>
        </w:rPr>
        <w:t>w perspektywie finansowej 2014-2020)</w:t>
      </w:r>
      <w:r w:rsidRPr="0025574F">
        <w:rPr>
          <w:rFonts w:ascii="Arial" w:hAnsi="Arial" w:cs="Arial"/>
          <w:sz w:val="22"/>
          <w:szCs w:val="22"/>
        </w:rPr>
        <w:t xml:space="preserve"> nadruków na przedmiocie </w:t>
      </w:r>
      <w:r w:rsidR="0050679C">
        <w:rPr>
          <w:rFonts w:ascii="Arial" w:hAnsi="Arial" w:cs="Arial"/>
          <w:sz w:val="22"/>
          <w:szCs w:val="22"/>
        </w:rPr>
        <w:t>umowy</w:t>
      </w:r>
      <w:r w:rsidRPr="0025574F">
        <w:rPr>
          <w:rFonts w:ascii="Arial" w:hAnsi="Arial" w:cs="Arial"/>
          <w:sz w:val="22"/>
          <w:szCs w:val="22"/>
        </w:rPr>
        <w:t xml:space="preserve">. </w:t>
      </w:r>
    </w:p>
    <w:p w:rsidR="00A77FF7" w:rsidRPr="0025574F" w:rsidRDefault="00A77FF7" w:rsidP="007C2C9C">
      <w:pPr>
        <w:numPr>
          <w:ilvl w:val="0"/>
          <w:numId w:val="6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Przeniesienie ww. praw </w:t>
      </w:r>
      <w:r w:rsidRPr="00DD13B6">
        <w:rPr>
          <w:rFonts w:ascii="Arial" w:hAnsi="Arial" w:cs="Arial"/>
          <w:sz w:val="22"/>
          <w:szCs w:val="22"/>
        </w:rPr>
        <w:t xml:space="preserve">nastąpi z chwilą podpisania przez Strony protokołu </w:t>
      </w:r>
      <w:r w:rsidRPr="00DD13B6">
        <w:rPr>
          <w:rFonts w:ascii="Arial" w:hAnsi="Arial" w:cs="Arial"/>
          <w:bCs/>
          <w:sz w:val="22"/>
          <w:szCs w:val="22"/>
        </w:rPr>
        <w:t>wykonania</w:t>
      </w:r>
      <w:r w:rsidRPr="00DD13B6">
        <w:rPr>
          <w:rFonts w:ascii="Arial" w:hAnsi="Arial" w:cs="Arial"/>
          <w:sz w:val="22"/>
          <w:szCs w:val="22"/>
        </w:rPr>
        <w:t xml:space="preserve"> przedmiotu umowy, o którym mowa w § 5 ust. 6 umowy.</w:t>
      </w:r>
      <w:r w:rsidRPr="0025574F">
        <w:rPr>
          <w:rFonts w:ascii="Arial" w:hAnsi="Arial" w:cs="Arial"/>
          <w:sz w:val="22"/>
          <w:szCs w:val="22"/>
        </w:rPr>
        <w:t xml:space="preserve"> </w:t>
      </w:r>
    </w:p>
    <w:p w:rsidR="00A77FF7" w:rsidRPr="0025574F" w:rsidRDefault="00A77FF7" w:rsidP="007C2C9C">
      <w:pPr>
        <w:numPr>
          <w:ilvl w:val="0"/>
          <w:numId w:val="6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Wykonawca przeniesie na Zamawiają</w:t>
      </w:r>
      <w:r>
        <w:rPr>
          <w:rFonts w:ascii="Arial" w:hAnsi="Arial" w:cs="Arial"/>
          <w:sz w:val="22"/>
          <w:szCs w:val="22"/>
        </w:rPr>
        <w:t xml:space="preserve">cego autorskie prawa majątkowe wraz z prawami zależnymi </w:t>
      </w:r>
      <w:r w:rsidRPr="0025574F">
        <w:rPr>
          <w:rFonts w:ascii="Arial" w:hAnsi="Arial" w:cs="Arial"/>
          <w:sz w:val="22"/>
          <w:szCs w:val="22"/>
        </w:rPr>
        <w:t>od podwykonawców oraz innych osób trzecich w zakresie umożliwiającym wykorzystanie przedmiotu umowy zgodnie z umową.</w:t>
      </w:r>
    </w:p>
    <w:p w:rsidR="00A77FF7" w:rsidRPr="0025574F" w:rsidRDefault="00A77FF7" w:rsidP="007C2C9C">
      <w:pPr>
        <w:numPr>
          <w:ilvl w:val="0"/>
          <w:numId w:val="6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Przeniesienie autorskich praw majątkowych</w:t>
      </w:r>
      <w:r>
        <w:rPr>
          <w:rFonts w:ascii="Arial" w:hAnsi="Arial" w:cs="Arial"/>
          <w:sz w:val="22"/>
          <w:szCs w:val="22"/>
        </w:rPr>
        <w:t xml:space="preserve"> wraz z prawami zależnymi</w:t>
      </w:r>
      <w:r w:rsidRPr="0025574F">
        <w:rPr>
          <w:rFonts w:ascii="Arial" w:hAnsi="Arial" w:cs="Arial"/>
          <w:sz w:val="22"/>
          <w:szCs w:val="22"/>
        </w:rPr>
        <w:t>, o których mowa w ust. 1 i 3, nastąpi bez ograniczeń co do zasięgu, środków przekazu, terytori</w:t>
      </w:r>
      <w:r>
        <w:rPr>
          <w:rFonts w:ascii="Arial" w:hAnsi="Arial" w:cs="Arial"/>
          <w:sz w:val="22"/>
          <w:szCs w:val="22"/>
        </w:rPr>
        <w:t xml:space="preserve">um, czasu, liczby egzemplarzy, </w:t>
      </w:r>
      <w:r w:rsidRPr="0025574F">
        <w:rPr>
          <w:rFonts w:ascii="Arial" w:hAnsi="Arial" w:cs="Arial"/>
          <w:sz w:val="22"/>
          <w:szCs w:val="22"/>
        </w:rPr>
        <w:t xml:space="preserve">w zakresie poniższych pól eksploatacji: </w:t>
      </w:r>
    </w:p>
    <w:p w:rsidR="00A77FF7" w:rsidRPr="0025574F" w:rsidRDefault="00A77FF7" w:rsidP="007C2C9C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utrwalanie,</w:t>
      </w:r>
    </w:p>
    <w:p w:rsidR="00A77FF7" w:rsidRPr="0025574F" w:rsidRDefault="00A77FF7" w:rsidP="007C2C9C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zwielokrotnianie następującymi technikami: cyfrową, laserową, światłoczułą, drukarską, analogową, reprograficzną, fotograficzną, zapisu magnetycznego, </w:t>
      </w:r>
    </w:p>
    <w:p w:rsidR="00A77FF7" w:rsidRPr="0025574F" w:rsidRDefault="00A77FF7" w:rsidP="007C2C9C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rozpowszechnianie</w:t>
      </w:r>
      <w:r>
        <w:rPr>
          <w:rFonts w:ascii="Arial" w:hAnsi="Arial" w:cs="Arial"/>
          <w:sz w:val="22"/>
          <w:szCs w:val="22"/>
        </w:rPr>
        <w:t xml:space="preserve"> - </w:t>
      </w:r>
      <w:r w:rsidRPr="0025574F">
        <w:rPr>
          <w:rFonts w:ascii="Arial" w:hAnsi="Arial" w:cs="Arial"/>
          <w:sz w:val="22"/>
          <w:szCs w:val="22"/>
        </w:rPr>
        <w:t>wprowadzenie do obrotu oryginału albo egzemplarzy na których utwór utrwalono (nieodpłatne skierowane do zainteresowanych instytucji, osób prawnych i fizycznych),</w:t>
      </w:r>
    </w:p>
    <w:p w:rsidR="00A77FF7" w:rsidRPr="0025574F" w:rsidRDefault="00A77FF7" w:rsidP="007C2C9C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wprowadzanie do pamięci komputera,</w:t>
      </w:r>
    </w:p>
    <w:p w:rsidR="00A77FF7" w:rsidRPr="0025574F" w:rsidRDefault="00A77FF7" w:rsidP="007C2C9C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digitalizacja,</w:t>
      </w:r>
    </w:p>
    <w:p w:rsidR="00A77FF7" w:rsidRPr="0025574F" w:rsidRDefault="00A77FF7" w:rsidP="007C2C9C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publiczne udostępnianie w taki sposób, aby każdy mógł mieć do niego dostęp </w:t>
      </w:r>
      <w:r w:rsidRPr="0025574F">
        <w:rPr>
          <w:rFonts w:ascii="Arial" w:hAnsi="Arial" w:cs="Arial"/>
          <w:sz w:val="22"/>
          <w:szCs w:val="22"/>
        </w:rPr>
        <w:br/>
        <w:t>w miejscu i czasie przez siebie wybranym,</w:t>
      </w:r>
    </w:p>
    <w:p w:rsidR="00A77FF7" w:rsidRPr="0025574F" w:rsidRDefault="00A77FF7" w:rsidP="007C2C9C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prawo do korzystania w całości lub z części oraz ich łączenie z innymi dziełami lub zadaniami.</w:t>
      </w:r>
    </w:p>
    <w:p w:rsidR="00A77FF7" w:rsidRPr="0025574F" w:rsidRDefault="00A77FF7" w:rsidP="00A77FF7">
      <w:pPr>
        <w:tabs>
          <w:tab w:val="left" w:pos="360"/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5</w:t>
      </w:r>
    </w:p>
    <w:p w:rsidR="007C2C9C" w:rsidRPr="00252B9E" w:rsidRDefault="007C2C9C" w:rsidP="007C2C9C">
      <w:pPr>
        <w:numPr>
          <w:ilvl w:val="0"/>
          <w:numId w:val="60"/>
        </w:numPr>
        <w:spacing w:line="276" w:lineRule="auto"/>
        <w:jc w:val="both"/>
        <w:rPr>
          <w:rFonts w:ascii="Arial" w:eastAsia="Calibri" w:hAnsi="Arial"/>
          <w:bCs/>
          <w:sz w:val="22"/>
          <w:szCs w:val="22"/>
          <w:lang w:eastAsia="en-US"/>
        </w:rPr>
      </w:pPr>
      <w:r w:rsidRPr="00442FA5">
        <w:rPr>
          <w:rFonts w:ascii="Arial" w:hAnsi="Arial" w:cs="Arial"/>
          <w:sz w:val="22"/>
          <w:szCs w:val="22"/>
        </w:rPr>
        <w:t xml:space="preserve">Z tytułu wykonania umowy Wykonawcy przysługuje wynagrodzenie w wysokości ………. zł netto (słownie: ………… złotych), plus wartość VAT według obowiązującej stawki, </w:t>
      </w:r>
      <w:r w:rsidRPr="00442FA5">
        <w:rPr>
          <w:rFonts w:ascii="Arial" w:hAnsi="Arial" w:cs="Arial"/>
          <w:sz w:val="22"/>
          <w:szCs w:val="22"/>
        </w:rPr>
        <w:br/>
        <w:t>co daje wynagrodzenie brutto w wysokości</w:t>
      </w:r>
      <w:r w:rsidRPr="00442FA5">
        <w:rPr>
          <w:rFonts w:ascii="Arial" w:eastAsia="Calibri" w:hAnsi="Arial"/>
          <w:sz w:val="22"/>
          <w:szCs w:val="22"/>
        </w:rPr>
        <w:t>:</w:t>
      </w:r>
      <w:r w:rsidRPr="00442FA5">
        <w:rPr>
          <w:rFonts w:ascii="Arial" w:hAnsi="Arial" w:cs="Arial"/>
          <w:sz w:val="22"/>
          <w:szCs w:val="22"/>
        </w:rPr>
        <w:t xml:space="preserve"> …… zł (słownie: ……………złotych).</w:t>
      </w:r>
    </w:p>
    <w:p w:rsidR="00A77FF7" w:rsidRPr="0025574F" w:rsidRDefault="00A77FF7" w:rsidP="007C2C9C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>Wynagrodzenie</w:t>
      </w:r>
      <w:r w:rsidR="007C2C9C">
        <w:rPr>
          <w:rFonts w:ascii="Arial" w:hAnsi="Arial" w:cs="Arial"/>
          <w:color w:val="000000"/>
          <w:sz w:val="22"/>
          <w:szCs w:val="22"/>
        </w:rPr>
        <w:t xml:space="preserve"> brutto</w:t>
      </w:r>
      <w:r w:rsidRPr="0025574F">
        <w:rPr>
          <w:rFonts w:ascii="Arial" w:hAnsi="Arial" w:cs="Arial"/>
          <w:color w:val="000000"/>
          <w:sz w:val="22"/>
          <w:szCs w:val="22"/>
        </w:rPr>
        <w:t>, określone w ust. 1, zaspokaja wszelkie roszczenia Wykonawcy z</w:t>
      </w:r>
      <w:r w:rsidR="007C2C9C">
        <w:rPr>
          <w:rFonts w:ascii="Arial" w:hAnsi="Arial" w:cs="Arial"/>
          <w:color w:val="000000"/>
          <w:sz w:val="22"/>
          <w:szCs w:val="22"/>
        </w:rPr>
        <w:t> </w:t>
      </w:r>
      <w:r w:rsidRPr="0025574F">
        <w:rPr>
          <w:rFonts w:ascii="Arial" w:hAnsi="Arial" w:cs="Arial"/>
          <w:color w:val="000000"/>
          <w:sz w:val="22"/>
          <w:szCs w:val="22"/>
        </w:rPr>
        <w:t>tytułu wykonania umowy, w tym roszczenia z tytułu przeniesienia na Zamawiającego autorskich praw majątkowych</w:t>
      </w:r>
      <w:r>
        <w:rPr>
          <w:rFonts w:ascii="Arial" w:hAnsi="Arial" w:cs="Arial"/>
          <w:color w:val="000000"/>
          <w:sz w:val="22"/>
          <w:szCs w:val="22"/>
        </w:rPr>
        <w:t xml:space="preserve"> wraz z prawami zależnymi.</w:t>
      </w:r>
    </w:p>
    <w:p w:rsidR="00A77FF7" w:rsidRPr="00907541" w:rsidRDefault="00A77FF7" w:rsidP="007C2C9C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</w:t>
      </w:r>
      <w:r w:rsidRPr="00907541">
        <w:rPr>
          <w:rFonts w:ascii="Arial" w:hAnsi="Arial" w:cs="Arial"/>
          <w:sz w:val="22"/>
          <w:szCs w:val="22"/>
        </w:rPr>
        <w:t>realizacji.</w:t>
      </w:r>
    </w:p>
    <w:p w:rsidR="00907541" w:rsidRPr="00907541" w:rsidRDefault="00A77FF7" w:rsidP="007C2C9C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7541">
        <w:rPr>
          <w:rFonts w:ascii="Arial" w:hAnsi="Arial" w:cs="Arial"/>
          <w:sz w:val="22"/>
          <w:szCs w:val="22"/>
        </w:rPr>
        <w:t xml:space="preserve">Strony ustalają, że po dostarczeniu do siedziby WUP w Poznaniu przedmiotu umowy, </w:t>
      </w:r>
      <w:r w:rsidR="00907541" w:rsidRPr="00907541">
        <w:rPr>
          <w:rFonts w:ascii="Arial" w:hAnsi="Arial" w:cs="Arial"/>
          <w:sz w:val="22"/>
          <w:szCs w:val="22"/>
        </w:rPr>
        <w:t>zostanie sporządzone potwierdzenie jego dostarczenia.</w:t>
      </w:r>
    </w:p>
    <w:p w:rsidR="00907541" w:rsidRPr="00907541" w:rsidRDefault="00907541" w:rsidP="007C2C9C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="004224E0">
        <w:rPr>
          <w:rFonts w:ascii="Arial" w:hAnsi="Arial" w:cs="Arial"/>
          <w:sz w:val="22"/>
          <w:szCs w:val="22"/>
        </w:rPr>
        <w:t xml:space="preserve">gdy przedmiot umowy nie będzie odpowiadał wymogom ilościowym lub jakościowym określonym przez Zamawiającego w SIWZ, </w:t>
      </w:r>
      <w:r>
        <w:rPr>
          <w:rFonts w:ascii="Arial" w:hAnsi="Arial" w:cs="Arial"/>
          <w:sz w:val="22"/>
          <w:szCs w:val="22"/>
        </w:rPr>
        <w:t xml:space="preserve">Wykonawca zobowiązany </w:t>
      </w:r>
      <w:r w:rsidR="004224E0">
        <w:rPr>
          <w:rFonts w:ascii="Arial" w:hAnsi="Arial" w:cs="Arial"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 xml:space="preserve"> do jego wymiany lub uzupełnienia w terminie 4 dni roboczych od chwili zgłoszenia uwag przez Zamawiającego.</w:t>
      </w:r>
    </w:p>
    <w:p w:rsidR="00907541" w:rsidRPr="00907541" w:rsidRDefault="00907541" w:rsidP="007C2C9C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w terminie do 5 dni roboczych od dnia dostarczenia przedmiotu umowy, w przypadku braku uwag, zostanie sporządzony protokół wykonania przedmiotu umowy, który jest podstawą do wystawienia faktury.</w:t>
      </w:r>
    </w:p>
    <w:p w:rsidR="00A77FF7" w:rsidRPr="0025574F" w:rsidRDefault="00A77FF7" w:rsidP="007C2C9C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bCs/>
          <w:color w:val="000000"/>
          <w:sz w:val="22"/>
          <w:szCs w:val="22"/>
        </w:rPr>
        <w:t>Zamawiający dokona zapłaty za usługę w terminie</w:t>
      </w:r>
      <w:r w:rsidR="00CC05A9">
        <w:rPr>
          <w:rFonts w:ascii="Arial" w:hAnsi="Arial" w:cs="Arial"/>
          <w:bCs/>
          <w:color w:val="000000"/>
          <w:sz w:val="22"/>
          <w:szCs w:val="22"/>
        </w:rPr>
        <w:t xml:space="preserve"> do</w:t>
      </w:r>
      <w:r w:rsidRPr="0025574F">
        <w:rPr>
          <w:rFonts w:ascii="Arial" w:hAnsi="Arial" w:cs="Arial"/>
          <w:bCs/>
          <w:color w:val="000000"/>
          <w:sz w:val="22"/>
          <w:szCs w:val="22"/>
        </w:rPr>
        <w:t xml:space="preserve"> 14 dni od dnia doręczenia prawidłowo wystawionej faktury VAT do siedziby Zamawiającego, na konto Wykonawcy </w:t>
      </w:r>
      <w:r w:rsidRPr="0025574F">
        <w:rPr>
          <w:rFonts w:ascii="Arial" w:hAnsi="Arial" w:cs="Arial"/>
          <w:bCs/>
          <w:color w:val="000000"/>
          <w:sz w:val="22"/>
          <w:szCs w:val="22"/>
        </w:rPr>
        <w:br/>
        <w:t>nr: …………………………………………………………</w:t>
      </w:r>
    </w:p>
    <w:p w:rsidR="00D03442" w:rsidRPr="00D03442" w:rsidRDefault="00D03442" w:rsidP="007C2C9C">
      <w:pPr>
        <w:pStyle w:val="Akapitzlist"/>
        <w:numPr>
          <w:ilvl w:val="0"/>
          <w:numId w:val="60"/>
        </w:numPr>
        <w:spacing w:after="0"/>
        <w:rPr>
          <w:rFonts w:ascii="Arial" w:hAnsi="Arial" w:cs="Arial"/>
          <w:lang w:eastAsia="pl-PL"/>
        </w:rPr>
      </w:pPr>
      <w:r w:rsidRPr="00D03442">
        <w:rPr>
          <w:rFonts w:ascii="Arial" w:hAnsi="Arial" w:cs="Arial"/>
        </w:rPr>
        <w:t>Wynagrodzenie przysługujące Wykonawcy jest płatne ze środków Europejskiego Funduszu Społecznego w ramach Pomocy Technicznej Programu Operacyjnego Wiedza Edukacja Rozwój 2014-2020.</w:t>
      </w:r>
    </w:p>
    <w:p w:rsidR="00A77FF7" w:rsidRPr="0025574F" w:rsidRDefault="00A77FF7" w:rsidP="007C2C9C">
      <w:pPr>
        <w:numPr>
          <w:ilvl w:val="0"/>
          <w:numId w:val="6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25574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5574F">
        <w:rPr>
          <w:rFonts w:ascii="Arial" w:hAnsi="Arial" w:cs="Arial"/>
          <w:sz w:val="22"/>
          <w:szCs w:val="22"/>
        </w:rPr>
        <w:t>.</w:t>
      </w:r>
    </w:p>
    <w:p w:rsidR="00A77FF7" w:rsidRPr="008C5C8D" w:rsidRDefault="00A77FF7" w:rsidP="007C2C9C">
      <w:pPr>
        <w:numPr>
          <w:ilvl w:val="0"/>
          <w:numId w:val="6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25574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25574F">
        <w:rPr>
          <w:rFonts w:ascii="Arial" w:hAnsi="Arial" w:cs="Arial"/>
          <w:sz w:val="22"/>
          <w:szCs w:val="22"/>
        </w:rPr>
        <w:t>.</w:t>
      </w:r>
    </w:p>
    <w:p w:rsidR="008C5C8D" w:rsidRPr="007754C7" w:rsidRDefault="008C5C8D" w:rsidP="007C2C9C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Faktura VAT zostanie wystawiona na:</w:t>
      </w:r>
    </w:p>
    <w:p w:rsidR="008C5C8D" w:rsidRDefault="008C5C8D" w:rsidP="008C5C8D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Wojewódzki Urząd Pracy w Poznaniu</w:t>
      </w:r>
    </w:p>
    <w:p w:rsidR="008C5C8D" w:rsidRDefault="008C5C8D" w:rsidP="008C5C8D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ul. Szyperska 14</w:t>
      </w:r>
    </w:p>
    <w:p w:rsidR="008C5C8D" w:rsidRDefault="008C5C8D" w:rsidP="008C5C8D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61-754 Poznań</w:t>
      </w:r>
    </w:p>
    <w:p w:rsidR="008C5C8D" w:rsidRPr="008C5C8D" w:rsidRDefault="008C5C8D" w:rsidP="008C5C8D">
      <w:pPr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NIP: 778-13-79-161</w:t>
      </w:r>
    </w:p>
    <w:p w:rsidR="00A77FF7" w:rsidRPr="0025574F" w:rsidRDefault="00A77FF7" w:rsidP="007C2C9C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A77FF7" w:rsidRPr="0025574F" w:rsidRDefault="00A77FF7" w:rsidP="00A77FF7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6</w:t>
      </w:r>
    </w:p>
    <w:p w:rsidR="00A77FF7" w:rsidRPr="0025574F" w:rsidRDefault="00A77FF7" w:rsidP="007C2C9C">
      <w:pPr>
        <w:numPr>
          <w:ilvl w:val="0"/>
          <w:numId w:val="6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320E8E">
        <w:rPr>
          <w:rFonts w:ascii="Arial" w:hAnsi="Arial" w:cs="Arial"/>
          <w:sz w:val="22"/>
          <w:szCs w:val="22"/>
        </w:rPr>
        <w:t>1</w:t>
      </w:r>
      <w:r w:rsidRPr="0025574F">
        <w:rPr>
          <w:rFonts w:ascii="Arial" w:hAnsi="Arial" w:cs="Arial"/>
          <w:sz w:val="22"/>
          <w:szCs w:val="22"/>
        </w:rPr>
        <w:t xml:space="preserve">0% wartości </w:t>
      </w:r>
      <w:r w:rsidR="00B12DA7">
        <w:rPr>
          <w:rFonts w:ascii="Arial" w:hAnsi="Arial" w:cs="Arial"/>
          <w:sz w:val="22"/>
          <w:szCs w:val="22"/>
        </w:rPr>
        <w:t xml:space="preserve">brutto </w:t>
      </w:r>
      <w:r w:rsidRPr="0025574F">
        <w:rPr>
          <w:rFonts w:ascii="Arial" w:hAnsi="Arial" w:cs="Arial"/>
          <w:sz w:val="22"/>
          <w:szCs w:val="22"/>
        </w:rPr>
        <w:t xml:space="preserve">umowy, określonej w § 5 ust. 1, w razie </w:t>
      </w:r>
      <w:r w:rsidR="00B12DA7">
        <w:rPr>
          <w:rFonts w:ascii="Arial" w:hAnsi="Arial" w:cs="Arial"/>
          <w:sz w:val="22"/>
          <w:szCs w:val="22"/>
        </w:rPr>
        <w:t>rozwiązania</w:t>
      </w:r>
      <w:r w:rsidRPr="0025574F">
        <w:rPr>
          <w:rFonts w:ascii="Arial" w:hAnsi="Arial" w:cs="Arial"/>
          <w:sz w:val="22"/>
          <w:szCs w:val="22"/>
        </w:rPr>
        <w:t xml:space="preserve"> umowy przez którąkolwiek ze Stron </w:t>
      </w:r>
      <w:r w:rsidRPr="0025574F">
        <w:rPr>
          <w:rFonts w:ascii="Arial" w:hAnsi="Arial" w:cs="Arial"/>
          <w:sz w:val="22"/>
          <w:szCs w:val="22"/>
        </w:rPr>
        <w:br/>
        <w:t>z przyczyn leżących po stronie Wykonawcy.</w:t>
      </w:r>
    </w:p>
    <w:p w:rsidR="00A77FF7" w:rsidRPr="0025574F" w:rsidRDefault="00A77FF7" w:rsidP="007C2C9C">
      <w:pPr>
        <w:numPr>
          <w:ilvl w:val="0"/>
          <w:numId w:val="6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5574F">
        <w:rPr>
          <w:rStyle w:val="Uwydatnienie"/>
          <w:rFonts w:ascii="Arial" w:hAnsi="Arial" w:cs="Arial"/>
          <w:i w:val="0"/>
          <w:sz w:val="22"/>
          <w:szCs w:val="22"/>
        </w:rPr>
        <w:t xml:space="preserve">W przypadku </w:t>
      </w:r>
      <w:r w:rsidRPr="00D544C0">
        <w:rPr>
          <w:rStyle w:val="Uwydatnienie"/>
          <w:rFonts w:ascii="Arial" w:hAnsi="Arial" w:cs="Arial"/>
          <w:i w:val="0"/>
          <w:sz w:val="22"/>
          <w:szCs w:val="22"/>
        </w:rPr>
        <w:t xml:space="preserve">niewykonania przedmiotu umowy w terminie, </w:t>
      </w:r>
      <w:r w:rsidRPr="0084219D">
        <w:rPr>
          <w:rStyle w:val="Uwydatnienie"/>
          <w:rFonts w:ascii="Arial" w:hAnsi="Arial" w:cs="Arial"/>
          <w:i w:val="0"/>
          <w:sz w:val="22"/>
          <w:szCs w:val="22"/>
        </w:rPr>
        <w:t xml:space="preserve">określonym w § 1 ust. </w:t>
      </w:r>
      <w:r w:rsidR="0084219D" w:rsidRPr="0084219D">
        <w:rPr>
          <w:rStyle w:val="Uwydatnienie"/>
          <w:rFonts w:ascii="Arial" w:hAnsi="Arial" w:cs="Arial"/>
          <w:i w:val="0"/>
          <w:sz w:val="22"/>
          <w:szCs w:val="22"/>
        </w:rPr>
        <w:t>4</w:t>
      </w:r>
      <w:r w:rsidRPr="0084219D">
        <w:rPr>
          <w:rStyle w:val="Uwydatnienie"/>
          <w:rFonts w:ascii="Arial" w:hAnsi="Arial" w:cs="Arial"/>
          <w:i w:val="0"/>
          <w:sz w:val="22"/>
          <w:szCs w:val="22"/>
        </w:rPr>
        <w:t>, Wykonawca zapłaci Zamawiającemu karę umowną w wysokości 3% wartości</w:t>
      </w:r>
      <w:r w:rsidRPr="00D544C0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="00B12DA7">
        <w:rPr>
          <w:rStyle w:val="Uwydatnienie"/>
          <w:rFonts w:ascii="Arial" w:hAnsi="Arial" w:cs="Arial"/>
          <w:i w:val="0"/>
          <w:sz w:val="22"/>
          <w:szCs w:val="22"/>
        </w:rPr>
        <w:t>brutto</w:t>
      </w:r>
      <w:r w:rsidRPr="00D544C0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Pr="0046486A">
        <w:rPr>
          <w:rStyle w:val="Uwydatnienie"/>
          <w:rFonts w:ascii="Arial" w:hAnsi="Arial" w:cs="Arial"/>
          <w:i w:val="0"/>
          <w:sz w:val="22"/>
          <w:szCs w:val="22"/>
        </w:rPr>
        <w:t>umowy,</w:t>
      </w:r>
      <w:r w:rsidRPr="0046486A">
        <w:rPr>
          <w:rFonts w:ascii="Arial" w:hAnsi="Arial" w:cs="Arial"/>
          <w:i/>
          <w:sz w:val="22"/>
          <w:szCs w:val="22"/>
        </w:rPr>
        <w:t xml:space="preserve"> </w:t>
      </w:r>
      <w:r w:rsidRPr="0046486A">
        <w:rPr>
          <w:rFonts w:ascii="Arial" w:hAnsi="Arial" w:cs="Arial"/>
          <w:sz w:val="22"/>
          <w:szCs w:val="22"/>
        </w:rPr>
        <w:t>określonej w § 5 ust. 1</w:t>
      </w:r>
      <w:r w:rsidRPr="0046486A">
        <w:rPr>
          <w:rFonts w:ascii="Arial" w:hAnsi="Arial" w:cs="Arial"/>
          <w:i/>
          <w:sz w:val="22"/>
          <w:szCs w:val="22"/>
        </w:rPr>
        <w:t xml:space="preserve">, </w:t>
      </w:r>
      <w:r w:rsidRPr="0046486A">
        <w:rPr>
          <w:rStyle w:val="Uwydatnienie"/>
          <w:rFonts w:ascii="Arial" w:hAnsi="Arial" w:cs="Arial"/>
          <w:i w:val="0"/>
          <w:sz w:val="22"/>
          <w:szCs w:val="22"/>
        </w:rPr>
        <w:t xml:space="preserve"> za</w:t>
      </w:r>
      <w:r w:rsidRPr="00D544C0">
        <w:rPr>
          <w:rStyle w:val="Uwydatnienie"/>
          <w:rFonts w:ascii="Arial" w:hAnsi="Arial" w:cs="Arial"/>
          <w:i w:val="0"/>
          <w:sz w:val="22"/>
          <w:szCs w:val="22"/>
        </w:rPr>
        <w:t xml:space="preserve"> każdy dzień opóźnienia.</w:t>
      </w:r>
    </w:p>
    <w:p w:rsidR="00A77FF7" w:rsidRPr="00A26FAE" w:rsidRDefault="00A77FF7" w:rsidP="007C2C9C">
      <w:pPr>
        <w:numPr>
          <w:ilvl w:val="0"/>
          <w:numId w:val="6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zapłaci Zamawiającemu karę umowną w </w:t>
      </w:r>
      <w:r w:rsidRPr="00E20AB8">
        <w:rPr>
          <w:rFonts w:ascii="Arial" w:hAnsi="Arial" w:cs="Arial"/>
          <w:sz w:val="22"/>
          <w:szCs w:val="22"/>
        </w:rPr>
        <w:t>wysokości 10% wartości</w:t>
      </w:r>
      <w:r w:rsidR="00B12DA7">
        <w:rPr>
          <w:rFonts w:ascii="Arial" w:hAnsi="Arial" w:cs="Arial"/>
          <w:sz w:val="22"/>
          <w:szCs w:val="22"/>
        </w:rPr>
        <w:t xml:space="preserve"> brutto</w:t>
      </w:r>
      <w:r w:rsidRPr="0025574F">
        <w:rPr>
          <w:rFonts w:ascii="Arial" w:hAnsi="Arial" w:cs="Arial"/>
          <w:sz w:val="22"/>
          <w:szCs w:val="22"/>
        </w:rPr>
        <w:t xml:space="preserve"> umowy, </w:t>
      </w:r>
      <w:r w:rsidRPr="00A26FAE">
        <w:rPr>
          <w:rFonts w:ascii="Arial" w:hAnsi="Arial" w:cs="Arial"/>
          <w:sz w:val="22"/>
          <w:szCs w:val="22"/>
        </w:rPr>
        <w:t xml:space="preserve">określonej w § 5 ust. 1, za każdy niewykonany rodzaj </w:t>
      </w:r>
      <w:r w:rsidR="0084219D" w:rsidRPr="00A26FAE">
        <w:rPr>
          <w:rFonts w:ascii="Arial" w:hAnsi="Arial" w:cs="Arial"/>
          <w:sz w:val="22"/>
          <w:szCs w:val="22"/>
        </w:rPr>
        <w:t>przedmiotu umowy</w:t>
      </w:r>
      <w:r w:rsidRPr="00A26FAE">
        <w:rPr>
          <w:rFonts w:ascii="Arial" w:hAnsi="Arial" w:cs="Arial"/>
          <w:sz w:val="22"/>
          <w:szCs w:val="22"/>
        </w:rPr>
        <w:t>.</w:t>
      </w:r>
    </w:p>
    <w:p w:rsidR="00B12DA7" w:rsidRPr="00690C05" w:rsidRDefault="00B12DA7" w:rsidP="007C2C9C">
      <w:pPr>
        <w:numPr>
          <w:ilvl w:val="0"/>
          <w:numId w:val="6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90C05">
        <w:rPr>
          <w:rFonts w:ascii="Arial" w:hAnsi="Arial" w:cs="Arial"/>
          <w:i/>
          <w:sz w:val="22"/>
          <w:szCs w:val="22"/>
        </w:rPr>
        <w:t>Wykonawca zapłaci Zamawiającemu karę umowną w wysokości 5% wartości brutto umowy określonej w § 5 ust. 1 w przypadku:</w:t>
      </w:r>
    </w:p>
    <w:p w:rsidR="00B12DA7" w:rsidRPr="00690C05" w:rsidRDefault="00B12DA7" w:rsidP="00B12DA7">
      <w:pPr>
        <w:pStyle w:val="Akapitzlist"/>
        <w:numPr>
          <w:ilvl w:val="0"/>
          <w:numId w:val="91"/>
        </w:numPr>
        <w:tabs>
          <w:tab w:val="left" w:pos="851"/>
        </w:tabs>
        <w:spacing w:after="0"/>
        <w:ind w:left="851" w:hanging="425"/>
        <w:rPr>
          <w:rFonts w:ascii="Arial" w:hAnsi="Arial" w:cs="Arial"/>
          <w:i/>
        </w:rPr>
      </w:pPr>
      <w:r w:rsidRPr="00690C05">
        <w:rPr>
          <w:rFonts w:ascii="Arial" w:hAnsi="Arial" w:cs="Arial"/>
          <w:i/>
        </w:rPr>
        <w:t>Niewykonania zindywidualizowanego nadruku na tasiemkach w Kalendarzach książkowych A5 na 2018 rok</w:t>
      </w:r>
      <w:r w:rsidR="00690C05">
        <w:rPr>
          <w:rStyle w:val="Odwoanieprzypisudolnego"/>
          <w:rFonts w:ascii="Arial" w:hAnsi="Arial" w:cs="Arial"/>
          <w:i/>
        </w:rPr>
        <w:footnoteReference w:id="3"/>
      </w:r>
      <w:r w:rsidRPr="00690C05">
        <w:rPr>
          <w:rFonts w:ascii="Arial" w:hAnsi="Arial" w:cs="Arial"/>
          <w:i/>
        </w:rPr>
        <w:t>,</w:t>
      </w:r>
    </w:p>
    <w:p w:rsidR="00B12DA7" w:rsidRPr="00690C05" w:rsidRDefault="00B12DA7" w:rsidP="00B12DA7">
      <w:pPr>
        <w:pStyle w:val="Akapitzlist"/>
        <w:numPr>
          <w:ilvl w:val="0"/>
          <w:numId w:val="91"/>
        </w:numPr>
        <w:tabs>
          <w:tab w:val="left" w:pos="851"/>
        </w:tabs>
        <w:spacing w:after="0"/>
        <w:ind w:left="851" w:hanging="425"/>
        <w:rPr>
          <w:rFonts w:ascii="Arial" w:hAnsi="Arial" w:cs="Arial"/>
          <w:i/>
        </w:rPr>
      </w:pPr>
      <w:r w:rsidRPr="00690C05">
        <w:rPr>
          <w:rFonts w:ascii="Arial" w:hAnsi="Arial" w:cs="Arial"/>
          <w:i/>
        </w:rPr>
        <w:t>Niewykonania tłoczenia „PO WER” na okładce Kalendarzy książkowych A5 na 2018 rok</w:t>
      </w:r>
      <w:r w:rsidR="00690C05">
        <w:rPr>
          <w:rStyle w:val="Odwoanieprzypisudolnego"/>
          <w:rFonts w:ascii="Arial" w:hAnsi="Arial" w:cs="Arial"/>
          <w:i/>
        </w:rPr>
        <w:footnoteReference w:id="4"/>
      </w:r>
      <w:r w:rsidRPr="00690C05">
        <w:rPr>
          <w:rFonts w:ascii="Arial" w:hAnsi="Arial" w:cs="Arial"/>
          <w:i/>
        </w:rPr>
        <w:t>,</w:t>
      </w:r>
    </w:p>
    <w:p w:rsidR="00B12DA7" w:rsidRPr="00690C05" w:rsidRDefault="00B12DA7" w:rsidP="00B12DA7">
      <w:pPr>
        <w:pStyle w:val="Akapitzlist"/>
        <w:numPr>
          <w:ilvl w:val="0"/>
          <w:numId w:val="91"/>
        </w:numPr>
        <w:tabs>
          <w:tab w:val="left" w:pos="851"/>
        </w:tabs>
        <w:spacing w:after="0"/>
        <w:ind w:left="851" w:hanging="425"/>
        <w:rPr>
          <w:rFonts w:ascii="Arial" w:hAnsi="Arial" w:cs="Arial"/>
          <w:i/>
        </w:rPr>
      </w:pPr>
      <w:r w:rsidRPr="00690C05">
        <w:rPr>
          <w:rFonts w:ascii="Arial" w:hAnsi="Arial" w:cs="Arial"/>
          <w:i/>
        </w:rPr>
        <w:t>Niewykonania tłoczenia „PO WER” na okładce Kalendarzy książkowych A6 na 2018 rok</w:t>
      </w:r>
      <w:r w:rsidR="00690C05">
        <w:rPr>
          <w:rStyle w:val="Odwoanieprzypisudolnego"/>
          <w:rFonts w:ascii="Arial" w:hAnsi="Arial" w:cs="Arial"/>
          <w:i/>
        </w:rPr>
        <w:footnoteReference w:id="5"/>
      </w:r>
      <w:r w:rsidRPr="00690C05">
        <w:rPr>
          <w:rFonts w:ascii="Arial" w:hAnsi="Arial" w:cs="Arial"/>
          <w:i/>
        </w:rPr>
        <w:t>,</w:t>
      </w:r>
    </w:p>
    <w:p w:rsidR="00690C05" w:rsidRPr="00690C05" w:rsidRDefault="00B12DA7" w:rsidP="00690C05">
      <w:pPr>
        <w:pStyle w:val="Akapitzlist"/>
        <w:numPr>
          <w:ilvl w:val="0"/>
          <w:numId w:val="91"/>
        </w:numPr>
        <w:tabs>
          <w:tab w:val="left" w:pos="851"/>
        </w:tabs>
        <w:spacing w:after="0"/>
        <w:ind w:left="851" w:hanging="425"/>
        <w:rPr>
          <w:rFonts w:ascii="Arial" w:hAnsi="Arial" w:cs="Arial"/>
          <w:i/>
        </w:rPr>
      </w:pPr>
      <w:r w:rsidRPr="00690C05">
        <w:rPr>
          <w:rFonts w:ascii="Arial" w:hAnsi="Arial" w:cs="Arial"/>
          <w:i/>
        </w:rPr>
        <w:t>Niezastosowania papieru ekologicznego do wykonania Podkładu biurkowego dużego z kalendarzem na 2018 rok</w:t>
      </w:r>
      <w:r w:rsidR="00690C05">
        <w:rPr>
          <w:rStyle w:val="Odwoanieprzypisudolnego"/>
          <w:rFonts w:ascii="Arial" w:hAnsi="Arial" w:cs="Arial"/>
          <w:i/>
        </w:rPr>
        <w:footnoteReference w:id="6"/>
      </w:r>
      <w:r w:rsidR="00690C05" w:rsidRPr="00690C05">
        <w:rPr>
          <w:rFonts w:ascii="Arial" w:hAnsi="Arial" w:cs="Arial"/>
          <w:i/>
        </w:rPr>
        <w:t>.</w:t>
      </w:r>
    </w:p>
    <w:p w:rsidR="00690C05" w:rsidRPr="00690C05" w:rsidRDefault="00690C05" w:rsidP="007C2C9C">
      <w:pPr>
        <w:numPr>
          <w:ilvl w:val="0"/>
          <w:numId w:val="62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i/>
          <w:sz w:val="22"/>
          <w:szCs w:val="22"/>
          <w:lang w:val="x-none" w:eastAsia="x-none"/>
        </w:rPr>
      </w:pPr>
      <w:r w:rsidRPr="00690C05">
        <w:rPr>
          <w:rFonts w:ascii="Arial" w:hAnsi="Arial" w:cs="Arial"/>
          <w:i/>
          <w:sz w:val="22"/>
          <w:szCs w:val="22"/>
          <w:lang w:eastAsia="x-none"/>
        </w:rPr>
        <w:t>Kary umowne określone w ust. 4 podlegają sumowaniu.</w:t>
      </w:r>
    </w:p>
    <w:p w:rsidR="00A77FF7" w:rsidRPr="0025574F" w:rsidRDefault="00A77FF7" w:rsidP="007C2C9C">
      <w:pPr>
        <w:numPr>
          <w:ilvl w:val="0"/>
          <w:numId w:val="62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5574F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:rsidR="005915CD" w:rsidRPr="002251D3" w:rsidRDefault="005915CD" w:rsidP="005915CD">
      <w:pPr>
        <w:numPr>
          <w:ilvl w:val="0"/>
          <w:numId w:val="6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51D3">
        <w:rPr>
          <w:rFonts w:ascii="Arial" w:hAnsi="Arial" w:cs="Arial"/>
          <w:sz w:val="22"/>
          <w:szCs w:val="22"/>
        </w:rPr>
        <w:t>J</w:t>
      </w:r>
      <w:r w:rsidRPr="002251D3">
        <w:rPr>
          <w:rFonts w:ascii="Arial" w:hAnsi="Arial" w:cs="Arial"/>
          <w:color w:val="000000"/>
          <w:sz w:val="22"/>
          <w:szCs w:val="22"/>
        </w:rPr>
        <w:t xml:space="preserve">eżeli kara umowna nie pokrywa poniesionej szkody, </w:t>
      </w:r>
      <w:r>
        <w:rPr>
          <w:rFonts w:ascii="Arial" w:hAnsi="Arial" w:cs="Arial"/>
          <w:color w:val="000000"/>
          <w:sz w:val="22"/>
          <w:szCs w:val="22"/>
        </w:rPr>
        <w:t>Zamawiający</w:t>
      </w:r>
      <w:r w:rsidRPr="002251D3">
        <w:rPr>
          <w:rFonts w:ascii="Arial" w:hAnsi="Arial" w:cs="Arial"/>
          <w:color w:val="000000"/>
          <w:sz w:val="22"/>
          <w:szCs w:val="22"/>
        </w:rPr>
        <w:t xml:space="preserve"> mo</w:t>
      </w:r>
      <w:r>
        <w:rPr>
          <w:rFonts w:ascii="Arial" w:hAnsi="Arial" w:cs="Arial"/>
          <w:color w:val="000000"/>
          <w:sz w:val="22"/>
          <w:szCs w:val="22"/>
        </w:rPr>
        <w:t>że</w:t>
      </w:r>
      <w:r w:rsidRPr="002251D3">
        <w:rPr>
          <w:rFonts w:ascii="Arial" w:hAnsi="Arial" w:cs="Arial"/>
          <w:color w:val="000000"/>
          <w:sz w:val="22"/>
          <w:szCs w:val="22"/>
        </w:rPr>
        <w:t xml:space="preserve"> dochodzić odszkodowania uzupełniającego na zasadach ogólnych.</w:t>
      </w:r>
    </w:p>
    <w:p w:rsidR="00A77FF7" w:rsidRPr="0025574F" w:rsidRDefault="00A77FF7" w:rsidP="00A77FF7">
      <w:pPr>
        <w:tabs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7</w:t>
      </w:r>
    </w:p>
    <w:p w:rsidR="00A77FF7" w:rsidRPr="0025574F" w:rsidRDefault="00A77FF7" w:rsidP="00A77FF7">
      <w:pPr>
        <w:tabs>
          <w:tab w:val="num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A77FF7" w:rsidRPr="0025574F" w:rsidRDefault="00A77FF7" w:rsidP="007C2C9C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ze strony Zamawiającego: ……………, tel. …………………, e-mail: …………..……</w:t>
      </w:r>
    </w:p>
    <w:p w:rsidR="005915CD" w:rsidRPr="00EE045B" w:rsidRDefault="00A77FF7" w:rsidP="00EE045B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ze strony Wykonawcy: ………….……, tel. …………………, e-mail: ………………..</w:t>
      </w:r>
    </w:p>
    <w:p w:rsidR="00A77FF7" w:rsidRPr="0025574F" w:rsidRDefault="00A77FF7" w:rsidP="00A77FF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5574F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A77FF7" w:rsidRPr="0025574F" w:rsidRDefault="00A77FF7" w:rsidP="007C2C9C">
      <w:pPr>
        <w:numPr>
          <w:ilvl w:val="0"/>
          <w:numId w:val="65"/>
        </w:numPr>
        <w:tabs>
          <w:tab w:val="clear" w:pos="720"/>
          <w:tab w:val="num" w:pos="426"/>
        </w:tabs>
        <w:spacing w:line="30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5574F">
        <w:rPr>
          <w:rFonts w:ascii="Arial" w:eastAsia="Calibri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 w:rsidRPr="0025574F">
        <w:rPr>
          <w:rFonts w:ascii="Arial" w:eastAsia="Calibri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:rsidR="00A77FF7" w:rsidRPr="0025574F" w:rsidRDefault="00A77FF7" w:rsidP="007C2C9C">
      <w:pPr>
        <w:numPr>
          <w:ilvl w:val="0"/>
          <w:numId w:val="65"/>
        </w:numPr>
        <w:tabs>
          <w:tab w:val="clear" w:pos="72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25574F">
        <w:rPr>
          <w:rFonts w:ascii="Arial" w:eastAsia="Calibri" w:hAnsi="Arial" w:cs="Arial"/>
          <w:sz w:val="22"/>
          <w:szCs w:val="22"/>
        </w:rPr>
        <w:t>Zmiany umowy wymagają dla swej ważności formy pisemnej pod rygorem nieważności.</w:t>
      </w:r>
    </w:p>
    <w:p w:rsidR="00A77FF7" w:rsidRPr="0025574F" w:rsidRDefault="00A77FF7" w:rsidP="00A77FF7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5574F">
        <w:rPr>
          <w:rFonts w:ascii="Arial" w:hAnsi="Arial" w:cs="Arial"/>
          <w:b/>
          <w:color w:val="000000"/>
          <w:sz w:val="22"/>
          <w:szCs w:val="22"/>
        </w:rPr>
        <w:t>§ 9</w:t>
      </w:r>
    </w:p>
    <w:p w:rsidR="00A77FF7" w:rsidRPr="0025574F" w:rsidRDefault="00A77FF7" w:rsidP="00A77FF7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1B4AE3" w:rsidRDefault="001B4AE3" w:rsidP="001B4AE3"/>
    <w:p w:rsidR="001B4AE3" w:rsidRDefault="001B4AE3" w:rsidP="001913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A6562" w:rsidRPr="00252B9E" w:rsidRDefault="001A6562" w:rsidP="001913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XVII</w:t>
      </w:r>
      <w:r w:rsidR="00673F2E" w:rsidRPr="00252B9E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ab/>
        <w:t>Pouczenie o środkach ochrony prawnej przysługujących Wykonawcy w toku postępowania o udzielenie zamówienia.</w:t>
      </w: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252B9E">
        <w:rPr>
          <w:rFonts w:ascii="Arial" w:hAnsi="Arial" w:cs="Arial"/>
          <w:color w:val="000000"/>
          <w:sz w:val="22"/>
          <w:szCs w:val="22"/>
        </w:rPr>
        <w:br/>
        <w:t xml:space="preserve">w dziale VI ustawy, tj. art. 179 – 198 g ustawy </w:t>
      </w:r>
      <w:proofErr w:type="spellStart"/>
      <w:r w:rsidRPr="00252B9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52B9E">
        <w:rPr>
          <w:rFonts w:ascii="Arial" w:hAnsi="Arial" w:cs="Arial"/>
          <w:color w:val="000000"/>
          <w:sz w:val="22"/>
          <w:szCs w:val="22"/>
        </w:rPr>
        <w:t>.</w:t>
      </w:r>
    </w:p>
    <w:p w:rsidR="007B3A47" w:rsidRDefault="007B3A47" w:rsidP="001A656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A6562" w:rsidRDefault="009474D1" w:rsidP="001A656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XX. </w:t>
      </w:r>
      <w:r w:rsidR="001A6562" w:rsidRPr="00252B9E">
        <w:rPr>
          <w:rFonts w:ascii="Arial" w:hAnsi="Arial" w:cs="Arial"/>
          <w:b/>
          <w:color w:val="000000"/>
          <w:sz w:val="22"/>
          <w:szCs w:val="22"/>
        </w:rPr>
        <w:t xml:space="preserve"> Pozostałe informacje.</w:t>
      </w:r>
    </w:p>
    <w:p w:rsidR="005E2FD3" w:rsidRPr="00F8462C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1A41EF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F8462C">
        <w:rPr>
          <w:rFonts w:ascii="Arial" w:hAnsi="Arial" w:cs="Arial"/>
          <w:color w:val="000000"/>
          <w:sz w:val="22"/>
          <w:szCs w:val="22"/>
        </w:rPr>
        <w:t>dopuszcza składani</w:t>
      </w:r>
      <w:r w:rsidR="001A41EF">
        <w:rPr>
          <w:rFonts w:ascii="Arial" w:hAnsi="Arial" w:cs="Arial"/>
          <w:color w:val="000000"/>
          <w:sz w:val="22"/>
          <w:szCs w:val="22"/>
        </w:rPr>
        <w:t>a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 ofert częściowych.</w:t>
      </w:r>
    </w:p>
    <w:p w:rsidR="005E2FD3" w:rsidRPr="00F8462C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462C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:rsidR="005E2FD3" w:rsidRPr="00F8462C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F8462C">
        <w:rPr>
          <w:rFonts w:ascii="Arial" w:hAnsi="Arial" w:cs="Arial"/>
          <w:bCs/>
          <w:color w:val="000000"/>
          <w:sz w:val="22"/>
          <w:szCs w:val="22"/>
        </w:rPr>
        <w:t xml:space="preserve">w art. 67 ust. 1 pkt </w:t>
      </w:r>
      <w:r w:rsidR="001A41EF">
        <w:rPr>
          <w:rFonts w:ascii="Arial" w:hAnsi="Arial" w:cs="Arial"/>
          <w:bCs/>
          <w:color w:val="000000"/>
          <w:sz w:val="22"/>
          <w:szCs w:val="22"/>
        </w:rPr>
        <w:t>6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462C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8462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E2FD3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:rsidR="001A6562" w:rsidRPr="0056431E" w:rsidRDefault="001A6562" w:rsidP="00672785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</w:t>
      </w:r>
      <w:r w:rsidR="0056431E"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Ind w:w="-9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1A6562" w:rsidRPr="00252B9E" w:rsidTr="00ED1367">
        <w:trPr>
          <w:jc w:val="center"/>
        </w:trPr>
        <w:tc>
          <w:tcPr>
            <w:tcW w:w="4882" w:type="dxa"/>
            <w:shd w:val="pct20" w:color="000000" w:fill="FFFFFF"/>
          </w:tcPr>
          <w:p w:rsidR="001A6562" w:rsidRPr="00252B9E" w:rsidRDefault="001A6562" w:rsidP="00ED13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52B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252B9E">
                <w:rPr>
                  <w:rStyle w:val="Hipercze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1A6562" w:rsidRPr="00252B9E" w:rsidRDefault="00D96A05" w:rsidP="00D96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2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1A6562" w:rsidRPr="00252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internetowa: </w:t>
            </w:r>
            <w:r w:rsidR="009A50CA" w:rsidRPr="00252B9E">
              <w:rPr>
                <w:rFonts w:ascii="Arial" w:hAnsi="Arial" w:cs="Arial"/>
                <w:b/>
                <w:sz w:val="22"/>
                <w:szCs w:val="22"/>
                <w:u w:val="single"/>
              </w:rPr>
              <w:t>wuppoznan.praca.gov.pl</w:t>
            </w:r>
            <w:r w:rsidRPr="00252B9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9A50CA" w:rsidRPr="00252B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355D" w:rsidRPr="00003D48" w:rsidRDefault="001A6562" w:rsidP="00003D48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03D48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:rsidR="001A6562" w:rsidRPr="00252B9E" w:rsidRDefault="001A6562" w:rsidP="00672785">
      <w:pPr>
        <w:numPr>
          <w:ilvl w:val="4"/>
          <w:numId w:val="12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:rsidR="001A6562" w:rsidRPr="00252B9E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:rsidR="001A6562" w:rsidRPr="00252B9E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:rsidR="001A6562" w:rsidRPr="00252B9E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:rsidR="000D4F37" w:rsidRPr="00252B9E" w:rsidRDefault="001A6562" w:rsidP="00672785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Załącznik nr</w:t>
      </w:r>
      <w:r w:rsidRPr="00252B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13BCF" w:rsidRPr="00252B9E">
        <w:rPr>
          <w:rFonts w:ascii="Arial" w:hAnsi="Arial" w:cs="Arial"/>
          <w:bCs/>
          <w:color w:val="000000"/>
          <w:sz w:val="22"/>
          <w:szCs w:val="22"/>
        </w:rPr>
        <w:t>1</w:t>
      </w:r>
      <w:r w:rsidRPr="00252B9E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D31D76">
        <w:rPr>
          <w:rFonts w:ascii="Arial" w:hAnsi="Arial" w:cs="Arial"/>
          <w:bCs/>
          <w:color w:val="000000"/>
          <w:sz w:val="22"/>
          <w:szCs w:val="22"/>
        </w:rPr>
        <w:t>Formularz oferty.</w:t>
      </w:r>
    </w:p>
    <w:p w:rsidR="008D5C98" w:rsidRDefault="008D5C98" w:rsidP="00672785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Pr="00252B9E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Oświadczenie Wykonawcy składane w celu potwierdzenia spełniania warunków udziału w postępowaniu.</w:t>
      </w:r>
    </w:p>
    <w:p w:rsidR="008D5C98" w:rsidRPr="0025574F" w:rsidRDefault="008D5C98" w:rsidP="00672785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Załącznik nr 3 - </w:t>
      </w:r>
      <w:r w:rsidRPr="00252B9E">
        <w:rPr>
          <w:rFonts w:ascii="Arial" w:hAnsi="Arial" w:cs="Arial"/>
          <w:sz w:val="22"/>
          <w:szCs w:val="22"/>
        </w:rPr>
        <w:t>Oświadczenie Wykonawcy</w:t>
      </w:r>
      <w:r>
        <w:rPr>
          <w:rFonts w:ascii="Arial" w:hAnsi="Arial" w:cs="Arial"/>
          <w:sz w:val="22"/>
          <w:szCs w:val="22"/>
        </w:rPr>
        <w:t xml:space="preserve"> składane w celu wykazania braku podstaw </w:t>
      </w:r>
      <w:r w:rsidRPr="00331C95">
        <w:rPr>
          <w:rFonts w:ascii="Arial" w:hAnsi="Arial" w:cs="Arial"/>
          <w:sz w:val="22"/>
          <w:szCs w:val="22"/>
        </w:rPr>
        <w:t>wykluczenia</w:t>
      </w:r>
      <w:r>
        <w:rPr>
          <w:rFonts w:ascii="Arial" w:hAnsi="Arial" w:cs="Arial"/>
          <w:sz w:val="22"/>
          <w:szCs w:val="22"/>
        </w:rPr>
        <w:t xml:space="preserve"> z postępowania.</w:t>
      </w:r>
    </w:p>
    <w:p w:rsidR="008D5C98" w:rsidRPr="00331C95" w:rsidRDefault="008D5C98" w:rsidP="0067278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31C95">
        <w:rPr>
          <w:rFonts w:ascii="Arial" w:hAnsi="Arial" w:cs="Arial"/>
          <w:sz w:val="22"/>
          <w:szCs w:val="22"/>
        </w:rPr>
        <w:t xml:space="preserve">Załącznik nr 4 </w:t>
      </w:r>
      <w:r w:rsidRPr="00331C95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331C95">
        <w:rPr>
          <w:rFonts w:ascii="Arial" w:hAnsi="Arial" w:cs="Arial"/>
          <w:sz w:val="22"/>
          <w:szCs w:val="22"/>
        </w:rPr>
        <w:t xml:space="preserve">Oświadczenie o przynależności lub braku przynależności do tej samej grupy kapitałowej w związku z art. 24 ust. 1 pkt 23 ustawy </w:t>
      </w:r>
      <w:proofErr w:type="spellStart"/>
      <w:r w:rsidRPr="00331C95">
        <w:rPr>
          <w:rFonts w:ascii="Arial" w:hAnsi="Arial" w:cs="Arial"/>
          <w:sz w:val="22"/>
          <w:szCs w:val="22"/>
        </w:rPr>
        <w:t>Pzp</w:t>
      </w:r>
      <w:proofErr w:type="spellEnd"/>
      <w:r w:rsidRPr="00331C95">
        <w:rPr>
          <w:rFonts w:ascii="Arial" w:hAnsi="Arial" w:cs="Arial"/>
          <w:sz w:val="22"/>
          <w:szCs w:val="22"/>
        </w:rPr>
        <w:t xml:space="preserve">. </w:t>
      </w:r>
    </w:p>
    <w:p w:rsidR="00F3360B" w:rsidRDefault="00D31D76" w:rsidP="00672785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1A41E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</w:t>
      </w:r>
      <w:r w:rsidR="004F1C35">
        <w:rPr>
          <w:rFonts w:ascii="Arial" w:hAnsi="Arial" w:cs="Arial"/>
          <w:sz w:val="22"/>
          <w:szCs w:val="22"/>
        </w:rPr>
        <w:t xml:space="preserve"> </w:t>
      </w:r>
      <w:r w:rsidR="00EF51A9">
        <w:rPr>
          <w:rFonts w:ascii="Arial" w:hAnsi="Arial" w:cs="Arial"/>
          <w:sz w:val="22"/>
          <w:szCs w:val="22"/>
        </w:rPr>
        <w:t>Opis przedmiotu zamówienia</w:t>
      </w:r>
      <w:r w:rsidR="001A41EF">
        <w:rPr>
          <w:rFonts w:ascii="Arial" w:hAnsi="Arial" w:cs="Arial"/>
          <w:sz w:val="22"/>
          <w:szCs w:val="22"/>
        </w:rPr>
        <w:t>.</w:t>
      </w:r>
    </w:p>
    <w:p w:rsidR="00EF51A9" w:rsidRDefault="00384EAB" w:rsidP="00384EAB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    </w:t>
      </w:r>
    </w:p>
    <w:p w:rsidR="00F3360B" w:rsidRDefault="00384EAB" w:rsidP="00384EAB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  </w:t>
      </w:r>
      <w:r w:rsidR="00710CEE" w:rsidRPr="00252B9E">
        <w:rPr>
          <w:rFonts w:ascii="Arial" w:hAnsi="Arial" w:cs="Arial"/>
          <w:sz w:val="22"/>
          <w:szCs w:val="22"/>
        </w:rPr>
        <w:t>Zatwierdzam</w:t>
      </w:r>
    </w:p>
    <w:p w:rsidR="00507DF6" w:rsidRDefault="00507DF6" w:rsidP="00384EAB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507DF6" w:rsidRDefault="00507DF6" w:rsidP="00507DF6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507DF6" w:rsidRDefault="00507DF6" w:rsidP="00507D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283294" w:rsidRDefault="00283294" w:rsidP="00384EAB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D50EBA" w:rsidRDefault="007F3A1A" w:rsidP="00507DF6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A6562" w:rsidRPr="00252B9E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Poznań, dnia</w:t>
      </w:r>
      <w:r w:rsidR="007F3A1A">
        <w:rPr>
          <w:rFonts w:ascii="Arial" w:hAnsi="Arial" w:cs="Arial"/>
          <w:sz w:val="22"/>
          <w:szCs w:val="22"/>
        </w:rPr>
        <w:t xml:space="preserve"> </w:t>
      </w:r>
      <w:r w:rsidR="00507DF6">
        <w:rPr>
          <w:rFonts w:ascii="Arial" w:hAnsi="Arial" w:cs="Arial"/>
          <w:sz w:val="22"/>
          <w:szCs w:val="22"/>
        </w:rPr>
        <w:t>05.07.</w:t>
      </w:r>
      <w:r w:rsidRPr="00252B9E">
        <w:rPr>
          <w:rFonts w:ascii="Arial" w:hAnsi="Arial" w:cs="Arial"/>
          <w:sz w:val="22"/>
          <w:szCs w:val="22"/>
        </w:rPr>
        <w:t>201</w:t>
      </w:r>
      <w:r w:rsidR="00954DAA">
        <w:rPr>
          <w:rFonts w:ascii="Arial" w:hAnsi="Arial" w:cs="Arial"/>
          <w:sz w:val="22"/>
          <w:szCs w:val="22"/>
        </w:rPr>
        <w:t>7</w:t>
      </w:r>
      <w:r w:rsidRPr="00252B9E">
        <w:rPr>
          <w:rFonts w:ascii="Arial" w:hAnsi="Arial" w:cs="Arial"/>
          <w:sz w:val="22"/>
          <w:szCs w:val="22"/>
        </w:rPr>
        <w:t xml:space="preserve"> r.</w:t>
      </w:r>
    </w:p>
    <w:p w:rsidR="00755024" w:rsidRDefault="00755024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755024" w:rsidRDefault="00755024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755024" w:rsidRDefault="00755024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D31D76" w:rsidRDefault="00D31D76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SIWZ</w:t>
      </w:r>
    </w:p>
    <w:p w:rsidR="001A6562" w:rsidRPr="00252B9E" w:rsidRDefault="00B358C3" w:rsidP="00EF176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C26D14">
        <w:rPr>
          <w:rFonts w:ascii="Arial" w:hAnsi="Arial" w:cs="Arial"/>
          <w:b/>
          <w:sz w:val="22"/>
          <w:szCs w:val="22"/>
        </w:rPr>
        <w:t>WUPXXV/</w:t>
      </w:r>
      <w:r w:rsidR="001B4AE3">
        <w:rPr>
          <w:rFonts w:ascii="Arial" w:hAnsi="Arial" w:cs="Arial"/>
          <w:b/>
          <w:sz w:val="22"/>
          <w:szCs w:val="22"/>
        </w:rPr>
        <w:t>4</w:t>
      </w:r>
      <w:r w:rsidRPr="00C26D14">
        <w:rPr>
          <w:rFonts w:ascii="Arial" w:hAnsi="Arial" w:cs="Arial"/>
          <w:b/>
          <w:sz w:val="22"/>
          <w:szCs w:val="22"/>
        </w:rPr>
        <w:t>/332</w:t>
      </w:r>
      <w:r w:rsidR="00B56667">
        <w:rPr>
          <w:rFonts w:ascii="Arial" w:hAnsi="Arial" w:cs="Arial"/>
          <w:b/>
          <w:sz w:val="22"/>
          <w:szCs w:val="22"/>
        </w:rPr>
        <w:t>2</w:t>
      </w:r>
      <w:r w:rsidR="00EF176E" w:rsidRPr="00D80A7D">
        <w:rPr>
          <w:rFonts w:ascii="Arial" w:hAnsi="Arial" w:cs="Arial"/>
          <w:b/>
          <w:sz w:val="22"/>
          <w:szCs w:val="22"/>
        </w:rPr>
        <w:t>/</w:t>
      </w:r>
      <w:r w:rsidR="002813FF">
        <w:rPr>
          <w:rFonts w:ascii="Arial" w:hAnsi="Arial" w:cs="Arial"/>
          <w:b/>
          <w:sz w:val="22"/>
          <w:szCs w:val="22"/>
        </w:rPr>
        <w:t>6</w:t>
      </w:r>
      <w:r w:rsidR="00EF176E" w:rsidRPr="00D80A7D">
        <w:rPr>
          <w:rFonts w:ascii="Arial" w:hAnsi="Arial" w:cs="Arial"/>
          <w:b/>
          <w:sz w:val="22"/>
          <w:szCs w:val="22"/>
        </w:rPr>
        <w:t>/201</w:t>
      </w:r>
      <w:r w:rsidR="008051C5" w:rsidRPr="00D80A7D">
        <w:rPr>
          <w:rFonts w:ascii="Arial" w:hAnsi="Arial" w:cs="Arial"/>
          <w:b/>
          <w:sz w:val="22"/>
          <w:szCs w:val="22"/>
        </w:rPr>
        <w:t>7</w:t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FORMULARZ OFERTY</w:t>
      </w:r>
    </w:p>
    <w:p w:rsidR="001A6562" w:rsidRPr="009C5D36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C5D3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A26FA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52B9E">
        <w:rPr>
          <w:rFonts w:ascii="Arial" w:hAnsi="Arial" w:cs="Arial"/>
          <w:i/>
          <w:iCs/>
          <w:sz w:val="22"/>
          <w:szCs w:val="22"/>
        </w:rPr>
        <w:t xml:space="preserve">ZAMAWIAJĄCY –  </w:t>
      </w:r>
    </w:p>
    <w:p w:rsidR="00A26FAE" w:rsidRPr="00252B9E" w:rsidRDefault="00A26FAE" w:rsidP="00A26F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WOJEWÓDZTWO WIELKOPOLSKIE - </w:t>
      </w:r>
      <w:r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 xml:space="preserve">ul. </w:t>
      </w:r>
      <w:r w:rsidR="00A47808">
        <w:rPr>
          <w:rFonts w:ascii="Arial" w:hAnsi="Arial" w:cs="Arial"/>
          <w:b/>
          <w:bCs/>
          <w:sz w:val="22"/>
          <w:szCs w:val="22"/>
        </w:rPr>
        <w:t>Szyperska 14, 61-754</w:t>
      </w:r>
      <w:r w:rsidRPr="00252B9E">
        <w:rPr>
          <w:rFonts w:ascii="Arial" w:hAnsi="Arial" w:cs="Arial"/>
          <w:b/>
          <w:bCs/>
          <w:sz w:val="22"/>
          <w:szCs w:val="22"/>
        </w:rPr>
        <w:t xml:space="preserve"> Poznań;</w:t>
      </w:r>
    </w:p>
    <w:p w:rsidR="001A6562" w:rsidRPr="00252B9E" w:rsidRDefault="001A6562" w:rsidP="009C5D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Nazwa (Firma) Wykonawcy –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siedziby –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do korespondencji –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Tel. - ......................................................; fax - ......................................................;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:rsidR="001A6562" w:rsidRPr="0094334B" w:rsidRDefault="001A6562" w:rsidP="001A6562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94334B">
        <w:rPr>
          <w:rFonts w:ascii="Arial" w:hAnsi="Arial" w:cs="Arial"/>
          <w:iCs/>
          <w:sz w:val="16"/>
          <w:szCs w:val="16"/>
          <w:lang w:val="en-US"/>
        </w:rPr>
        <w:tab/>
      </w:r>
    </w:p>
    <w:p w:rsidR="001A6562" w:rsidRDefault="00392195" w:rsidP="0039219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</w:t>
      </w:r>
      <w:r w:rsidR="001A6562" w:rsidRPr="00392195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a</w:t>
      </w:r>
      <w:r w:rsidR="001A6562" w:rsidRPr="00392195">
        <w:rPr>
          <w:rFonts w:ascii="Arial" w:hAnsi="Arial" w:cs="Arial"/>
          <w:sz w:val="22"/>
          <w:szCs w:val="22"/>
        </w:rPr>
        <w:t xml:space="preserve"> o udzielenie zamówienia</w:t>
      </w:r>
      <w:r>
        <w:rPr>
          <w:rFonts w:ascii="Arial" w:hAnsi="Arial" w:cs="Arial"/>
          <w:sz w:val="22"/>
          <w:szCs w:val="22"/>
        </w:rPr>
        <w:t xml:space="preserve"> publicznego</w:t>
      </w:r>
      <w:r w:rsidR="001A6562" w:rsidRPr="00392195">
        <w:rPr>
          <w:rFonts w:ascii="Arial" w:hAnsi="Arial" w:cs="Arial"/>
          <w:sz w:val="22"/>
          <w:szCs w:val="22"/>
        </w:rPr>
        <w:t xml:space="preserve"> w trybi</w:t>
      </w:r>
      <w:r w:rsidR="002503C2" w:rsidRPr="00392195">
        <w:rPr>
          <w:rFonts w:ascii="Arial" w:hAnsi="Arial" w:cs="Arial"/>
          <w:sz w:val="22"/>
          <w:szCs w:val="22"/>
        </w:rPr>
        <w:t xml:space="preserve">e </w:t>
      </w:r>
      <w:r w:rsidR="0035122D" w:rsidRPr="00392195">
        <w:rPr>
          <w:rFonts w:ascii="Arial" w:hAnsi="Arial" w:cs="Arial"/>
          <w:sz w:val="22"/>
          <w:szCs w:val="22"/>
        </w:rPr>
        <w:t>przetargu nieograniczonego</w:t>
      </w:r>
      <w:r w:rsidR="005E2FD3" w:rsidRPr="00392195">
        <w:rPr>
          <w:rFonts w:ascii="Arial" w:hAnsi="Arial" w:cs="Arial"/>
          <w:sz w:val="22"/>
          <w:szCs w:val="22"/>
        </w:rPr>
        <w:t xml:space="preserve"> </w:t>
      </w:r>
      <w:r w:rsidRPr="00392195">
        <w:rPr>
          <w:rFonts w:ascii="Arial" w:hAnsi="Arial" w:cs="Arial"/>
          <w:sz w:val="22"/>
          <w:szCs w:val="22"/>
        </w:rPr>
        <w:t>pn. „</w:t>
      </w:r>
      <w:r w:rsidR="002813FF">
        <w:rPr>
          <w:rFonts w:ascii="Arial" w:hAnsi="Arial" w:cs="Arial"/>
          <w:sz w:val="22"/>
          <w:szCs w:val="22"/>
        </w:rPr>
        <w:t>Usługa zaprojektowania, przygotowania i dostarczenia kalendarzy na</w:t>
      </w:r>
      <w:r w:rsidR="007C2C9C">
        <w:rPr>
          <w:rFonts w:ascii="Arial" w:hAnsi="Arial" w:cs="Arial"/>
          <w:sz w:val="22"/>
          <w:szCs w:val="22"/>
        </w:rPr>
        <w:t> </w:t>
      </w:r>
      <w:r w:rsidR="00507DF6">
        <w:rPr>
          <w:rFonts w:ascii="Arial" w:hAnsi="Arial" w:cs="Arial"/>
          <w:sz w:val="22"/>
          <w:szCs w:val="22"/>
        </w:rPr>
        <w:t xml:space="preserve">rok </w:t>
      </w:r>
      <w:bookmarkStart w:id="1" w:name="_GoBack"/>
      <w:bookmarkEnd w:id="1"/>
      <w:r w:rsidR="002813FF">
        <w:rPr>
          <w:rFonts w:ascii="Arial" w:hAnsi="Arial" w:cs="Arial"/>
          <w:sz w:val="22"/>
          <w:szCs w:val="22"/>
        </w:rPr>
        <w:t>2018</w:t>
      </w:r>
      <w:r w:rsidRPr="00392195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</w:t>
      </w:r>
      <w:r w:rsidRPr="00392195">
        <w:rPr>
          <w:rFonts w:ascii="Arial" w:hAnsi="Arial" w:cs="Arial"/>
          <w:sz w:val="21"/>
          <w:szCs w:val="21"/>
        </w:rPr>
        <w:t xml:space="preserve"> prowadzonego przez Wojewódzki Urząd Pracy w Poznaniu,</w:t>
      </w:r>
      <w:r w:rsidRPr="00392195">
        <w:rPr>
          <w:rFonts w:ascii="Arial" w:hAnsi="Arial" w:cs="Arial"/>
          <w:i/>
          <w:sz w:val="16"/>
          <w:szCs w:val="16"/>
        </w:rPr>
        <w:t xml:space="preserve"> </w:t>
      </w:r>
      <w:r w:rsidRPr="00392195">
        <w:rPr>
          <w:rFonts w:ascii="Arial" w:hAnsi="Arial" w:cs="Arial"/>
          <w:sz w:val="21"/>
          <w:szCs w:val="21"/>
        </w:rPr>
        <w:t>oświadczam, co</w:t>
      </w:r>
      <w:r w:rsidR="007C2C9C">
        <w:rPr>
          <w:rFonts w:ascii="Arial" w:hAnsi="Arial" w:cs="Arial"/>
          <w:sz w:val="21"/>
          <w:szCs w:val="21"/>
        </w:rPr>
        <w:t> </w:t>
      </w:r>
      <w:r w:rsidRPr="00392195">
        <w:rPr>
          <w:rFonts w:ascii="Arial" w:hAnsi="Arial" w:cs="Arial"/>
          <w:sz w:val="21"/>
          <w:szCs w:val="21"/>
        </w:rPr>
        <w:t>następuje:</w:t>
      </w:r>
    </w:p>
    <w:p w:rsidR="001B4AE3" w:rsidRPr="001B4AE3" w:rsidRDefault="001B4AE3" w:rsidP="001B4AE3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032D" w:rsidRDefault="001A6562" w:rsidP="00927CDB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252B9E">
        <w:rPr>
          <w:rFonts w:ascii="Arial" w:hAnsi="Arial" w:cs="Arial"/>
          <w:sz w:val="22"/>
          <w:szCs w:val="22"/>
        </w:rPr>
        <w:br/>
        <w:t xml:space="preserve">i oświadczam, że </w:t>
      </w:r>
      <w:r w:rsidRPr="00252B9E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252B9E">
        <w:rPr>
          <w:rFonts w:ascii="Arial" w:hAnsi="Arial" w:cs="Arial"/>
          <w:bCs/>
          <w:sz w:val="22"/>
          <w:szCs w:val="22"/>
        </w:rPr>
        <w:br/>
      </w:r>
      <w:r w:rsidRPr="00252B9E">
        <w:rPr>
          <w:rFonts w:ascii="Arial" w:hAnsi="Arial" w:cs="Arial"/>
          <w:sz w:val="22"/>
          <w:szCs w:val="22"/>
        </w:rPr>
        <w:t>za cenę całkowitą:</w:t>
      </w:r>
    </w:p>
    <w:p w:rsidR="009676C3" w:rsidRPr="005B17F8" w:rsidRDefault="009676C3" w:rsidP="009676C3">
      <w:pPr>
        <w:spacing w:before="240"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 xml:space="preserve">cena netto …………………………………………… zł </w:t>
      </w:r>
    </w:p>
    <w:p w:rsidR="009676C3" w:rsidRPr="005B17F8" w:rsidRDefault="009676C3" w:rsidP="009676C3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…………………………………………………………………………………..złotych)</w:t>
      </w:r>
    </w:p>
    <w:p w:rsidR="009676C3" w:rsidRPr="005B17F8" w:rsidRDefault="009676C3" w:rsidP="009676C3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stawka VAT ………….%</w:t>
      </w:r>
    </w:p>
    <w:p w:rsidR="009676C3" w:rsidRPr="005B17F8" w:rsidRDefault="009676C3" w:rsidP="009676C3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 xml:space="preserve">cena brutto …………………………………………… zł </w:t>
      </w:r>
    </w:p>
    <w:p w:rsidR="009676C3" w:rsidRPr="005B17F8" w:rsidRDefault="009676C3" w:rsidP="009676C3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…………………………………………………………………………………..złotych),</w:t>
      </w:r>
    </w:p>
    <w:p w:rsidR="009676C3" w:rsidRDefault="009676C3" w:rsidP="009676C3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zgodnie z Form</w:t>
      </w:r>
      <w:r>
        <w:rPr>
          <w:rFonts w:ascii="Arial" w:hAnsi="Arial" w:cs="Arial"/>
          <w:bCs/>
          <w:sz w:val="22"/>
          <w:szCs w:val="22"/>
        </w:rPr>
        <w:t>ularzem cenowym</w:t>
      </w:r>
      <w:r w:rsidR="002813FF">
        <w:rPr>
          <w:rFonts w:ascii="Arial" w:hAnsi="Arial" w:cs="Arial"/>
          <w:bCs/>
          <w:sz w:val="22"/>
          <w:szCs w:val="22"/>
        </w:rPr>
        <w:t>:</w:t>
      </w:r>
    </w:p>
    <w:p w:rsidR="004224E0" w:rsidRPr="005B17F8" w:rsidRDefault="004224E0" w:rsidP="009676C3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981"/>
        <w:gridCol w:w="1239"/>
        <w:gridCol w:w="1549"/>
        <w:gridCol w:w="1549"/>
        <w:gridCol w:w="1211"/>
        <w:gridCol w:w="1211"/>
      </w:tblGrid>
      <w:tr w:rsidR="002813FF" w:rsidRPr="002813FF" w:rsidTr="006B5C8B">
        <w:tc>
          <w:tcPr>
            <w:tcW w:w="546" w:type="dxa"/>
            <w:vAlign w:val="center"/>
          </w:tcPr>
          <w:p w:rsidR="002813FF" w:rsidRPr="002813FF" w:rsidRDefault="002813FF" w:rsidP="002813FF">
            <w:pPr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2813FF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1981" w:type="dxa"/>
            <w:vAlign w:val="center"/>
          </w:tcPr>
          <w:p w:rsidR="002813FF" w:rsidRPr="002813FF" w:rsidRDefault="002813FF" w:rsidP="002813FF">
            <w:pPr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2813FF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Rodzaj kalendarza</w:t>
            </w:r>
          </w:p>
        </w:tc>
        <w:tc>
          <w:tcPr>
            <w:tcW w:w="1239" w:type="dxa"/>
            <w:vAlign w:val="center"/>
          </w:tcPr>
          <w:p w:rsidR="002813FF" w:rsidRPr="002813FF" w:rsidRDefault="002813FF" w:rsidP="002813FF">
            <w:pPr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2813FF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Liczba sztuk</w:t>
            </w:r>
          </w:p>
        </w:tc>
        <w:tc>
          <w:tcPr>
            <w:tcW w:w="1549" w:type="dxa"/>
            <w:vAlign w:val="center"/>
          </w:tcPr>
          <w:p w:rsidR="002813FF" w:rsidRPr="002813FF" w:rsidRDefault="002813FF" w:rsidP="002813FF">
            <w:pPr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2813FF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Cena jednostkowa netto [zł]</w:t>
            </w:r>
          </w:p>
        </w:tc>
        <w:tc>
          <w:tcPr>
            <w:tcW w:w="1549" w:type="dxa"/>
            <w:vAlign w:val="center"/>
          </w:tcPr>
          <w:p w:rsidR="002813FF" w:rsidRPr="002813FF" w:rsidRDefault="002813FF" w:rsidP="002813FF">
            <w:pPr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2813FF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Cena jednostkowa brutto [zł]</w:t>
            </w:r>
          </w:p>
        </w:tc>
        <w:tc>
          <w:tcPr>
            <w:tcW w:w="1211" w:type="dxa"/>
            <w:vAlign w:val="center"/>
          </w:tcPr>
          <w:p w:rsidR="002813FF" w:rsidRPr="002813FF" w:rsidRDefault="002813FF" w:rsidP="002813FF">
            <w:pPr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2813FF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Wartość netto [zł]</w:t>
            </w:r>
          </w:p>
        </w:tc>
        <w:tc>
          <w:tcPr>
            <w:tcW w:w="1211" w:type="dxa"/>
            <w:vAlign w:val="center"/>
          </w:tcPr>
          <w:p w:rsidR="002813FF" w:rsidRPr="002813FF" w:rsidRDefault="002813FF" w:rsidP="002813FF">
            <w:pPr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2813FF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Wartość brutto [zł]</w:t>
            </w:r>
          </w:p>
        </w:tc>
      </w:tr>
      <w:tr w:rsidR="002813FF" w:rsidRPr="00255B1C" w:rsidTr="006B5C8B">
        <w:tc>
          <w:tcPr>
            <w:tcW w:w="546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198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Kalendarz trójdzielny na 2018 rok</w:t>
            </w:r>
          </w:p>
        </w:tc>
        <w:tc>
          <w:tcPr>
            <w:tcW w:w="123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150</w:t>
            </w: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  <w:tr w:rsidR="002813FF" w:rsidRPr="00255B1C" w:rsidTr="006B5C8B">
        <w:tc>
          <w:tcPr>
            <w:tcW w:w="546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198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Kalendarz książkowy A5 na 2018 rok</w:t>
            </w:r>
          </w:p>
        </w:tc>
        <w:tc>
          <w:tcPr>
            <w:tcW w:w="123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  <w:tr w:rsidR="002813FF" w:rsidRPr="00255B1C" w:rsidTr="006B5C8B">
        <w:tc>
          <w:tcPr>
            <w:tcW w:w="546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3.</w:t>
            </w:r>
          </w:p>
        </w:tc>
        <w:tc>
          <w:tcPr>
            <w:tcW w:w="198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Kalendarz książkowy A6 na 2018 rok</w:t>
            </w:r>
          </w:p>
        </w:tc>
        <w:tc>
          <w:tcPr>
            <w:tcW w:w="123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</w:tbl>
    <w:p w:rsidR="006B5C8B" w:rsidRDefault="006B5C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981"/>
        <w:gridCol w:w="1239"/>
        <w:gridCol w:w="1549"/>
        <w:gridCol w:w="1549"/>
        <w:gridCol w:w="1211"/>
        <w:gridCol w:w="1211"/>
      </w:tblGrid>
      <w:tr w:rsidR="002813FF" w:rsidRPr="00255B1C" w:rsidTr="006B5C8B">
        <w:tc>
          <w:tcPr>
            <w:tcW w:w="546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4.</w:t>
            </w:r>
          </w:p>
        </w:tc>
        <w:tc>
          <w:tcPr>
            <w:tcW w:w="198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Kalendarz listkowy na 2018 rok z zaokrąglonymi narożnikami</w:t>
            </w:r>
          </w:p>
        </w:tc>
        <w:tc>
          <w:tcPr>
            <w:tcW w:w="123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1 200</w:t>
            </w: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  <w:tr w:rsidR="002813FF" w:rsidRPr="00255B1C" w:rsidTr="006B5C8B">
        <w:tc>
          <w:tcPr>
            <w:tcW w:w="546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5.</w:t>
            </w:r>
          </w:p>
        </w:tc>
        <w:tc>
          <w:tcPr>
            <w:tcW w:w="198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Podkład biurkowy duży z kalendarzem na 2018 rok</w:t>
            </w:r>
          </w:p>
        </w:tc>
        <w:tc>
          <w:tcPr>
            <w:tcW w:w="123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255B1C">
              <w:rPr>
                <w:rFonts w:ascii="Arial" w:eastAsia="Calibri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813FF" w:rsidRPr="00255B1C" w:rsidRDefault="002813FF" w:rsidP="002813FF">
            <w:pPr>
              <w:spacing w:line="300" w:lineRule="auto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</w:tbl>
    <w:p w:rsidR="009676C3" w:rsidRPr="001B4AE3" w:rsidRDefault="009676C3" w:rsidP="001B4AE3">
      <w:pPr>
        <w:rPr>
          <w:rFonts w:ascii="Arial" w:hAnsi="Arial" w:cs="Arial"/>
        </w:rPr>
      </w:pPr>
    </w:p>
    <w:p w:rsidR="000736F7" w:rsidRPr="004224E0" w:rsidRDefault="000736F7" w:rsidP="007C2C9C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24E0">
        <w:rPr>
          <w:rFonts w:ascii="Arial" w:hAnsi="Arial" w:cs="Arial"/>
          <w:sz w:val="22"/>
          <w:szCs w:val="22"/>
        </w:rPr>
        <w:t>W</w:t>
      </w:r>
      <w:r w:rsidR="00292656" w:rsidRPr="004224E0">
        <w:rPr>
          <w:rFonts w:ascii="Arial" w:hAnsi="Arial" w:cs="Arial"/>
          <w:sz w:val="22"/>
          <w:szCs w:val="22"/>
        </w:rPr>
        <w:t xml:space="preserve"> ramach kryterium </w:t>
      </w:r>
      <w:proofErr w:type="spellStart"/>
      <w:r w:rsidR="00292656" w:rsidRPr="004224E0">
        <w:rPr>
          <w:rFonts w:ascii="Arial" w:hAnsi="Arial" w:cs="Arial"/>
          <w:sz w:val="22"/>
          <w:szCs w:val="22"/>
        </w:rPr>
        <w:t>pozacenowego</w:t>
      </w:r>
      <w:proofErr w:type="spellEnd"/>
      <w:r w:rsidRPr="004224E0">
        <w:rPr>
          <w:rFonts w:ascii="Arial" w:hAnsi="Arial" w:cs="Arial"/>
          <w:sz w:val="22"/>
          <w:szCs w:val="22"/>
        </w:rPr>
        <w:t xml:space="preserve"> </w:t>
      </w:r>
      <w:r w:rsidR="00292656" w:rsidRPr="004224E0">
        <w:rPr>
          <w:rFonts w:ascii="Arial" w:hAnsi="Arial" w:cs="Arial"/>
          <w:sz w:val="22"/>
          <w:szCs w:val="22"/>
        </w:rPr>
        <w:t xml:space="preserve">opisanego w rozdz. XVI ust. </w:t>
      </w:r>
      <w:r w:rsidR="00EE045B" w:rsidRPr="004224E0">
        <w:rPr>
          <w:rFonts w:ascii="Arial" w:hAnsi="Arial" w:cs="Arial"/>
          <w:sz w:val="22"/>
          <w:szCs w:val="22"/>
        </w:rPr>
        <w:t>3</w:t>
      </w:r>
      <w:r w:rsidR="00292656" w:rsidRPr="004224E0">
        <w:rPr>
          <w:rFonts w:ascii="Arial" w:hAnsi="Arial" w:cs="Arial"/>
          <w:sz w:val="22"/>
          <w:szCs w:val="22"/>
        </w:rPr>
        <w:t xml:space="preserve"> SIWZ, </w:t>
      </w:r>
      <w:r w:rsidRPr="004224E0">
        <w:rPr>
          <w:rFonts w:ascii="Arial" w:hAnsi="Arial" w:cs="Arial"/>
          <w:sz w:val="22"/>
          <w:szCs w:val="22"/>
        </w:rPr>
        <w:t>oświadczam, że:</w:t>
      </w:r>
    </w:p>
    <w:p w:rsidR="00EE045B" w:rsidRPr="004224E0" w:rsidRDefault="00EE045B" w:rsidP="00C82494">
      <w:pPr>
        <w:pStyle w:val="Akapitzlist"/>
        <w:numPr>
          <w:ilvl w:val="0"/>
          <w:numId w:val="53"/>
        </w:numPr>
        <w:spacing w:after="0"/>
        <w:ind w:left="709" w:hanging="283"/>
        <w:rPr>
          <w:rFonts w:ascii="Arial" w:hAnsi="Arial" w:cs="Arial"/>
        </w:rPr>
      </w:pPr>
      <w:r w:rsidRPr="004224E0">
        <w:rPr>
          <w:rFonts w:ascii="Arial" w:hAnsi="Arial" w:cs="Arial"/>
        </w:rPr>
        <w:t>Wykonam zindywidualizowany nadruk na tasiemkach w Kalendarzach książkowych A5 na 2018 rok*</w:t>
      </w:r>
    </w:p>
    <w:p w:rsidR="00EE045B" w:rsidRPr="004224E0" w:rsidRDefault="00EE045B" w:rsidP="00C82494">
      <w:pPr>
        <w:pStyle w:val="Akapitzlist"/>
        <w:numPr>
          <w:ilvl w:val="0"/>
          <w:numId w:val="53"/>
        </w:numPr>
        <w:spacing w:after="0"/>
        <w:ind w:left="709" w:hanging="283"/>
        <w:rPr>
          <w:rFonts w:ascii="Arial" w:hAnsi="Arial" w:cs="Arial"/>
        </w:rPr>
      </w:pPr>
      <w:r w:rsidRPr="004224E0">
        <w:rPr>
          <w:rFonts w:ascii="Arial" w:hAnsi="Arial" w:cs="Arial"/>
        </w:rPr>
        <w:t>Nie wykonam zindywidualizowanego nadruku  na tasiemkach w Kalendarzach książkowych A5 na 2018 rok*</w:t>
      </w:r>
    </w:p>
    <w:p w:rsidR="00EE045B" w:rsidRDefault="00EE045B" w:rsidP="00EE045B">
      <w:pPr>
        <w:ind w:left="1080"/>
        <w:rPr>
          <w:rFonts w:ascii="Arial" w:hAnsi="Arial" w:cs="Arial"/>
        </w:rPr>
      </w:pPr>
    </w:p>
    <w:p w:rsidR="004224E0" w:rsidRPr="00C82494" w:rsidRDefault="004224E0" w:rsidP="004224E0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82494">
        <w:rPr>
          <w:rFonts w:ascii="Arial" w:hAnsi="Arial" w:cs="Arial"/>
          <w:sz w:val="18"/>
          <w:szCs w:val="18"/>
        </w:rPr>
        <w:t>*właściwe zakreślić</w:t>
      </w:r>
    </w:p>
    <w:p w:rsidR="004224E0" w:rsidRPr="004224E0" w:rsidRDefault="004224E0" w:rsidP="00EE045B">
      <w:pPr>
        <w:ind w:left="1080"/>
        <w:rPr>
          <w:rFonts w:ascii="Arial" w:hAnsi="Arial" w:cs="Arial"/>
        </w:rPr>
      </w:pPr>
    </w:p>
    <w:p w:rsidR="000736F7" w:rsidRPr="004224E0" w:rsidRDefault="000736F7" w:rsidP="007C2C9C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24E0">
        <w:rPr>
          <w:rFonts w:ascii="Arial" w:hAnsi="Arial" w:cs="Arial"/>
          <w:sz w:val="22"/>
          <w:szCs w:val="22"/>
        </w:rPr>
        <w:t xml:space="preserve">W ramach kryterium </w:t>
      </w:r>
      <w:proofErr w:type="spellStart"/>
      <w:r w:rsidRPr="004224E0">
        <w:rPr>
          <w:rFonts w:ascii="Arial" w:hAnsi="Arial" w:cs="Arial"/>
          <w:sz w:val="22"/>
          <w:szCs w:val="22"/>
        </w:rPr>
        <w:t>pozacenowego</w:t>
      </w:r>
      <w:proofErr w:type="spellEnd"/>
      <w:r w:rsidRPr="004224E0">
        <w:rPr>
          <w:rFonts w:ascii="Arial" w:hAnsi="Arial" w:cs="Arial"/>
          <w:sz w:val="22"/>
          <w:szCs w:val="22"/>
        </w:rPr>
        <w:t xml:space="preserve"> opisanego w rozdz. XVI ust. </w:t>
      </w:r>
      <w:r w:rsidR="00EE045B" w:rsidRPr="004224E0">
        <w:rPr>
          <w:rFonts w:ascii="Arial" w:hAnsi="Arial" w:cs="Arial"/>
          <w:sz w:val="22"/>
          <w:szCs w:val="22"/>
        </w:rPr>
        <w:t>4</w:t>
      </w:r>
      <w:r w:rsidRPr="004224E0">
        <w:rPr>
          <w:rFonts w:ascii="Arial" w:hAnsi="Arial" w:cs="Arial"/>
          <w:sz w:val="22"/>
          <w:szCs w:val="22"/>
        </w:rPr>
        <w:t xml:space="preserve"> SIWZ, oświadczam, że:</w:t>
      </w:r>
    </w:p>
    <w:p w:rsidR="00EE045B" w:rsidRPr="004224E0" w:rsidRDefault="00EE045B" w:rsidP="00C82494">
      <w:pPr>
        <w:pStyle w:val="Akapitzlist"/>
        <w:numPr>
          <w:ilvl w:val="0"/>
          <w:numId w:val="94"/>
        </w:numPr>
        <w:rPr>
          <w:rFonts w:ascii="Arial" w:hAnsi="Arial" w:cs="Arial"/>
        </w:rPr>
      </w:pPr>
      <w:r w:rsidRPr="004224E0">
        <w:rPr>
          <w:rFonts w:ascii="Arial" w:hAnsi="Arial" w:cs="Arial"/>
        </w:rPr>
        <w:t>Wykonam tłoczenie „PO WER” na okładce Kalendarzy książkowych A5 na 2018 rok</w:t>
      </w:r>
      <w:r w:rsidR="00C82494" w:rsidRPr="004224E0">
        <w:rPr>
          <w:rFonts w:ascii="Arial" w:hAnsi="Arial" w:cs="Arial"/>
        </w:rPr>
        <w:t>*</w:t>
      </w:r>
      <w:r w:rsidRPr="004224E0">
        <w:rPr>
          <w:rFonts w:ascii="Arial" w:hAnsi="Arial" w:cs="Arial"/>
        </w:rPr>
        <w:t xml:space="preserve"> </w:t>
      </w:r>
    </w:p>
    <w:p w:rsidR="003D09A1" w:rsidRDefault="00C82494" w:rsidP="00C82494">
      <w:pPr>
        <w:pStyle w:val="Akapitzlist"/>
        <w:numPr>
          <w:ilvl w:val="0"/>
          <w:numId w:val="93"/>
        </w:numPr>
        <w:rPr>
          <w:rFonts w:ascii="Arial" w:hAnsi="Arial" w:cs="Arial"/>
        </w:rPr>
      </w:pPr>
      <w:r w:rsidRPr="004224E0">
        <w:rPr>
          <w:rFonts w:ascii="Arial" w:hAnsi="Arial" w:cs="Arial"/>
        </w:rPr>
        <w:t>Nie</w:t>
      </w:r>
      <w:r w:rsidR="00EE045B" w:rsidRPr="004224E0">
        <w:rPr>
          <w:rFonts w:ascii="Arial" w:hAnsi="Arial" w:cs="Arial"/>
        </w:rPr>
        <w:t xml:space="preserve"> wykona</w:t>
      </w:r>
      <w:r w:rsidRPr="004224E0">
        <w:rPr>
          <w:rFonts w:ascii="Arial" w:hAnsi="Arial" w:cs="Arial"/>
        </w:rPr>
        <w:t>m</w:t>
      </w:r>
      <w:r w:rsidR="00EE045B" w:rsidRPr="004224E0">
        <w:rPr>
          <w:rFonts w:ascii="Arial" w:hAnsi="Arial" w:cs="Arial"/>
        </w:rPr>
        <w:t xml:space="preserve"> tłoczenia „PO WER” na okładce Kalendarzy książkowych A5 na</w:t>
      </w:r>
      <w:r w:rsidR="004224E0">
        <w:rPr>
          <w:rFonts w:ascii="Arial" w:hAnsi="Arial" w:cs="Arial"/>
        </w:rPr>
        <w:t> </w:t>
      </w:r>
      <w:r w:rsidR="00EE045B" w:rsidRPr="004224E0">
        <w:rPr>
          <w:rFonts w:ascii="Arial" w:hAnsi="Arial" w:cs="Arial"/>
        </w:rPr>
        <w:t>2018</w:t>
      </w:r>
      <w:r w:rsidRPr="004224E0">
        <w:rPr>
          <w:rFonts w:ascii="Arial" w:hAnsi="Arial" w:cs="Arial"/>
        </w:rPr>
        <w:t> </w:t>
      </w:r>
      <w:r w:rsidR="00EE045B" w:rsidRPr="004224E0">
        <w:rPr>
          <w:rFonts w:ascii="Arial" w:hAnsi="Arial" w:cs="Arial"/>
        </w:rPr>
        <w:t>rok</w:t>
      </w:r>
      <w:r w:rsidRPr="004224E0">
        <w:rPr>
          <w:rFonts w:ascii="Arial" w:hAnsi="Arial" w:cs="Arial"/>
        </w:rPr>
        <w:t>*</w:t>
      </w:r>
      <w:r w:rsidR="00EE045B" w:rsidRPr="004224E0">
        <w:rPr>
          <w:rFonts w:ascii="Arial" w:hAnsi="Arial" w:cs="Arial"/>
        </w:rPr>
        <w:t xml:space="preserve"> </w:t>
      </w:r>
    </w:p>
    <w:p w:rsidR="004224E0" w:rsidRPr="004224E0" w:rsidRDefault="004224E0" w:rsidP="004224E0">
      <w:pPr>
        <w:pStyle w:val="Akapitzlist"/>
        <w:ind w:left="426"/>
        <w:rPr>
          <w:rFonts w:ascii="Arial" w:hAnsi="Arial" w:cs="Arial"/>
          <w:sz w:val="18"/>
          <w:szCs w:val="18"/>
        </w:rPr>
      </w:pPr>
      <w:r w:rsidRPr="004224E0">
        <w:rPr>
          <w:rFonts w:ascii="Arial" w:hAnsi="Arial" w:cs="Arial"/>
          <w:sz w:val="18"/>
          <w:szCs w:val="18"/>
        </w:rPr>
        <w:t>*właściwe zakreślić</w:t>
      </w:r>
    </w:p>
    <w:p w:rsidR="00C82494" w:rsidRPr="004224E0" w:rsidRDefault="00C82494" w:rsidP="00C82494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24E0">
        <w:rPr>
          <w:rFonts w:ascii="Arial" w:hAnsi="Arial" w:cs="Arial"/>
          <w:sz w:val="22"/>
          <w:szCs w:val="22"/>
        </w:rPr>
        <w:t xml:space="preserve">W ramach kryterium </w:t>
      </w:r>
      <w:proofErr w:type="spellStart"/>
      <w:r w:rsidRPr="004224E0">
        <w:rPr>
          <w:rFonts w:ascii="Arial" w:hAnsi="Arial" w:cs="Arial"/>
          <w:sz w:val="22"/>
          <w:szCs w:val="22"/>
        </w:rPr>
        <w:t>pozacenowego</w:t>
      </w:r>
      <w:proofErr w:type="spellEnd"/>
      <w:r w:rsidRPr="004224E0">
        <w:rPr>
          <w:rFonts w:ascii="Arial" w:hAnsi="Arial" w:cs="Arial"/>
          <w:sz w:val="22"/>
          <w:szCs w:val="22"/>
        </w:rPr>
        <w:t xml:space="preserve"> opisanego w rozdz. XVI ust. 5 SIWZ, oświadczam, że:</w:t>
      </w:r>
    </w:p>
    <w:p w:rsidR="00C82494" w:rsidRPr="004224E0" w:rsidRDefault="00C82494" w:rsidP="00C82494">
      <w:pPr>
        <w:pStyle w:val="Akapitzlist"/>
        <w:numPr>
          <w:ilvl w:val="0"/>
          <w:numId w:val="94"/>
        </w:numPr>
        <w:rPr>
          <w:rFonts w:ascii="Arial" w:hAnsi="Arial" w:cs="Arial"/>
        </w:rPr>
      </w:pPr>
      <w:r w:rsidRPr="004224E0">
        <w:rPr>
          <w:rFonts w:ascii="Arial" w:hAnsi="Arial" w:cs="Arial"/>
        </w:rPr>
        <w:t xml:space="preserve">Wykonam tłoczenie „PO WER” na okładce Kalendarzy książkowych A6 na 2018 rok* </w:t>
      </w:r>
    </w:p>
    <w:p w:rsidR="00C82494" w:rsidRDefault="00C82494" w:rsidP="00C82494">
      <w:pPr>
        <w:pStyle w:val="Akapitzlist"/>
        <w:numPr>
          <w:ilvl w:val="0"/>
          <w:numId w:val="93"/>
        </w:numPr>
        <w:rPr>
          <w:rFonts w:ascii="Arial" w:hAnsi="Arial" w:cs="Arial"/>
        </w:rPr>
      </w:pPr>
      <w:r w:rsidRPr="004224E0">
        <w:rPr>
          <w:rFonts w:ascii="Arial" w:hAnsi="Arial" w:cs="Arial"/>
        </w:rPr>
        <w:t>Nie wykonam tłoczenia „PO WER” na okładce Kalendarzy książkowych A6 na</w:t>
      </w:r>
      <w:r w:rsidR="004224E0">
        <w:rPr>
          <w:rFonts w:ascii="Arial" w:hAnsi="Arial" w:cs="Arial"/>
        </w:rPr>
        <w:t> </w:t>
      </w:r>
      <w:r w:rsidRPr="004224E0">
        <w:rPr>
          <w:rFonts w:ascii="Arial" w:hAnsi="Arial" w:cs="Arial"/>
        </w:rPr>
        <w:t xml:space="preserve">2018 rok* </w:t>
      </w:r>
    </w:p>
    <w:p w:rsidR="004224E0" w:rsidRPr="004224E0" w:rsidRDefault="004224E0" w:rsidP="004224E0">
      <w:pPr>
        <w:ind w:left="360"/>
        <w:rPr>
          <w:rFonts w:ascii="Arial" w:hAnsi="Arial" w:cs="Arial"/>
          <w:sz w:val="18"/>
          <w:szCs w:val="18"/>
        </w:rPr>
      </w:pPr>
      <w:r w:rsidRPr="004224E0">
        <w:rPr>
          <w:rFonts w:ascii="Arial" w:hAnsi="Arial" w:cs="Arial"/>
          <w:sz w:val="18"/>
          <w:szCs w:val="18"/>
        </w:rPr>
        <w:t>*właściwe zakreślić</w:t>
      </w:r>
    </w:p>
    <w:p w:rsidR="004224E0" w:rsidRPr="004224E0" w:rsidRDefault="004224E0" w:rsidP="004224E0">
      <w:pPr>
        <w:ind w:left="360"/>
        <w:rPr>
          <w:rFonts w:ascii="Arial" w:hAnsi="Arial" w:cs="Arial"/>
        </w:rPr>
      </w:pPr>
    </w:p>
    <w:p w:rsidR="00C82494" w:rsidRPr="004224E0" w:rsidRDefault="00C82494" w:rsidP="00C82494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24E0">
        <w:rPr>
          <w:rFonts w:ascii="Arial" w:hAnsi="Arial" w:cs="Arial"/>
          <w:sz w:val="22"/>
          <w:szCs w:val="22"/>
        </w:rPr>
        <w:t xml:space="preserve">W ramach kryterium </w:t>
      </w:r>
      <w:proofErr w:type="spellStart"/>
      <w:r w:rsidRPr="004224E0">
        <w:rPr>
          <w:rFonts w:ascii="Arial" w:hAnsi="Arial" w:cs="Arial"/>
          <w:sz w:val="22"/>
          <w:szCs w:val="22"/>
        </w:rPr>
        <w:t>pozacenowego</w:t>
      </w:r>
      <w:proofErr w:type="spellEnd"/>
      <w:r w:rsidRPr="004224E0">
        <w:rPr>
          <w:rFonts w:ascii="Arial" w:hAnsi="Arial" w:cs="Arial"/>
          <w:sz w:val="22"/>
          <w:szCs w:val="22"/>
        </w:rPr>
        <w:t xml:space="preserve"> opisanego w rozdz. XVI ust. 6 SIWZ, oświadczam, że:</w:t>
      </w:r>
    </w:p>
    <w:p w:rsidR="00C82494" w:rsidRPr="004224E0" w:rsidRDefault="00C82494" w:rsidP="00C82494">
      <w:pPr>
        <w:pStyle w:val="Akapitzlist"/>
        <w:numPr>
          <w:ilvl w:val="0"/>
          <w:numId w:val="94"/>
        </w:numPr>
        <w:rPr>
          <w:rFonts w:ascii="Arial" w:hAnsi="Arial" w:cs="Arial"/>
        </w:rPr>
      </w:pPr>
      <w:r w:rsidRPr="004224E0">
        <w:rPr>
          <w:rFonts w:ascii="Arial" w:hAnsi="Arial" w:cs="Arial"/>
        </w:rPr>
        <w:t>Zastosuję papier ekologiczny do wykonania Podkładu biurkowego dużego z</w:t>
      </w:r>
      <w:r w:rsidR="004224E0">
        <w:rPr>
          <w:rFonts w:ascii="Arial" w:hAnsi="Arial" w:cs="Arial"/>
        </w:rPr>
        <w:t> </w:t>
      </w:r>
      <w:r w:rsidRPr="004224E0">
        <w:rPr>
          <w:rFonts w:ascii="Arial" w:hAnsi="Arial" w:cs="Arial"/>
        </w:rPr>
        <w:t xml:space="preserve">kalendarzem na 2018 rok i jednocześnie przedstawiam stosowny certyfikat/zaświadczenie wystawione przez producenta papieru na potwierdzenie pochodzenia/źródła produkcji papieru* </w:t>
      </w:r>
    </w:p>
    <w:p w:rsidR="00C82494" w:rsidRPr="00C82494" w:rsidRDefault="00C82494" w:rsidP="00C82494">
      <w:pPr>
        <w:pStyle w:val="Akapitzlist"/>
        <w:numPr>
          <w:ilvl w:val="0"/>
          <w:numId w:val="93"/>
        </w:numPr>
        <w:rPr>
          <w:rFonts w:ascii="Arial" w:hAnsi="Arial" w:cs="Arial"/>
        </w:rPr>
      </w:pPr>
      <w:r>
        <w:rPr>
          <w:rFonts w:ascii="Arial" w:hAnsi="Arial" w:cs="Arial"/>
        </w:rPr>
        <w:t>Nie zastosuję papieru ekologicznego do wykonania Podkładu biurkowego dużego z</w:t>
      </w:r>
      <w:r w:rsidR="004224E0">
        <w:rPr>
          <w:rFonts w:ascii="Arial" w:hAnsi="Arial" w:cs="Arial"/>
        </w:rPr>
        <w:t> </w:t>
      </w:r>
      <w:r>
        <w:rPr>
          <w:rFonts w:ascii="Arial" w:hAnsi="Arial" w:cs="Arial"/>
        </w:rPr>
        <w:t>kalendarzem</w:t>
      </w:r>
      <w:r w:rsidRPr="00C82494">
        <w:rPr>
          <w:rFonts w:ascii="Arial" w:hAnsi="Arial" w:cs="Arial"/>
        </w:rPr>
        <w:t xml:space="preserve"> na 2018</w:t>
      </w:r>
      <w:r>
        <w:rPr>
          <w:rFonts w:ascii="Arial" w:hAnsi="Arial" w:cs="Arial"/>
        </w:rPr>
        <w:t> </w:t>
      </w:r>
      <w:r w:rsidRPr="00C82494">
        <w:rPr>
          <w:rFonts w:ascii="Arial" w:hAnsi="Arial" w:cs="Arial"/>
        </w:rPr>
        <w:t>rok</w:t>
      </w:r>
      <w:r>
        <w:rPr>
          <w:rFonts w:ascii="Arial" w:hAnsi="Arial" w:cs="Arial"/>
        </w:rPr>
        <w:t>*</w:t>
      </w:r>
      <w:r w:rsidRPr="00C82494">
        <w:rPr>
          <w:rFonts w:ascii="Arial" w:hAnsi="Arial" w:cs="Arial"/>
        </w:rPr>
        <w:t xml:space="preserve"> </w:t>
      </w:r>
    </w:p>
    <w:p w:rsidR="00C82494" w:rsidRPr="00C82494" w:rsidRDefault="00C82494" w:rsidP="00C82494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82494">
        <w:rPr>
          <w:rFonts w:ascii="Arial" w:hAnsi="Arial" w:cs="Arial"/>
          <w:sz w:val="18"/>
          <w:szCs w:val="18"/>
        </w:rPr>
        <w:t>*właściwe zakreślić</w:t>
      </w:r>
    </w:p>
    <w:p w:rsidR="00CB7ECA" w:rsidRPr="00292656" w:rsidRDefault="00CB7ECA" w:rsidP="007C2C9C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2656">
        <w:rPr>
          <w:rFonts w:ascii="Arial" w:hAnsi="Arial" w:cs="Arial"/>
          <w:sz w:val="22"/>
          <w:szCs w:val="22"/>
        </w:rPr>
        <w:t>Warunki płatności:</w:t>
      </w:r>
    </w:p>
    <w:p w:rsidR="008051C5" w:rsidRPr="008051C5" w:rsidRDefault="008051C5" w:rsidP="007C2C9C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 w:rsidRPr="008051C5">
        <w:rPr>
          <w:rFonts w:ascii="Arial" w:hAnsi="Arial" w:cs="Arial"/>
        </w:rPr>
        <w:t xml:space="preserve">termin płatności faktury </w:t>
      </w:r>
      <w:r w:rsidR="004224E0">
        <w:rPr>
          <w:rFonts w:ascii="Arial" w:hAnsi="Arial" w:cs="Arial"/>
        </w:rPr>
        <w:t xml:space="preserve">do </w:t>
      </w:r>
      <w:r w:rsidRPr="008051C5">
        <w:rPr>
          <w:rFonts w:ascii="Arial" w:hAnsi="Arial" w:cs="Arial"/>
        </w:rPr>
        <w:t>14 dni od dnia doręczenia prawidłowo wystawionej faktury VAT do siedziby Zamawiającego,</w:t>
      </w:r>
    </w:p>
    <w:p w:rsidR="008051C5" w:rsidRPr="008051C5" w:rsidRDefault="008051C5" w:rsidP="007C2C9C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 w:rsidRPr="008051C5">
        <w:rPr>
          <w:rFonts w:ascii="Arial" w:hAnsi="Arial" w:cs="Arial"/>
        </w:rPr>
        <w:t xml:space="preserve">płatność przelew, </w:t>
      </w:r>
    </w:p>
    <w:p w:rsidR="008051C5" w:rsidRDefault="008051C5" w:rsidP="007C2C9C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 w:rsidRPr="008051C5">
        <w:rPr>
          <w:rFonts w:ascii="Arial" w:hAnsi="Arial" w:cs="Arial"/>
        </w:rPr>
        <w:t>uznanie za datę zapłaty dzień obciążenia rachunku Zamawiającego.</w:t>
      </w:r>
    </w:p>
    <w:p w:rsidR="008051C5" w:rsidRDefault="008051C5" w:rsidP="007C2C9C">
      <w:pPr>
        <w:widowControl w:val="0"/>
        <w:numPr>
          <w:ilvl w:val="3"/>
          <w:numId w:val="51"/>
        </w:numPr>
        <w:tabs>
          <w:tab w:val="clear" w:pos="288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0AB8">
        <w:rPr>
          <w:rFonts w:ascii="Arial" w:hAnsi="Arial" w:cs="Arial"/>
          <w:sz w:val="22"/>
          <w:szCs w:val="22"/>
        </w:rPr>
        <w:t>Oświadczam, że prowadzę mikro</w:t>
      </w:r>
      <w:r>
        <w:rPr>
          <w:rFonts w:ascii="Arial" w:hAnsi="Arial" w:cs="Arial"/>
          <w:sz w:val="22"/>
          <w:szCs w:val="22"/>
        </w:rPr>
        <w:t xml:space="preserve">, </w:t>
      </w:r>
      <w:r w:rsidRPr="00E20AB8">
        <w:rPr>
          <w:rFonts w:ascii="Arial" w:hAnsi="Arial" w:cs="Arial"/>
          <w:sz w:val="22"/>
          <w:szCs w:val="22"/>
        </w:rPr>
        <w:t xml:space="preserve">małe </w:t>
      </w:r>
      <w:r>
        <w:rPr>
          <w:rFonts w:ascii="Arial" w:hAnsi="Arial" w:cs="Arial"/>
          <w:sz w:val="22"/>
          <w:szCs w:val="22"/>
        </w:rPr>
        <w:t>albo</w:t>
      </w:r>
      <w:r w:rsidRPr="00E20AB8">
        <w:rPr>
          <w:rFonts w:ascii="Arial" w:hAnsi="Arial" w:cs="Arial"/>
          <w:sz w:val="22"/>
          <w:szCs w:val="22"/>
        </w:rPr>
        <w:t xml:space="preserve"> średnie przedsiębiorstwo:</w:t>
      </w:r>
    </w:p>
    <w:p w:rsidR="003D6C06" w:rsidRPr="00E20AB8" w:rsidRDefault="001D03F0" w:rsidP="00927CDB">
      <w:pPr>
        <w:pStyle w:val="Akapitzlist"/>
        <w:numPr>
          <w:ilvl w:val="0"/>
          <w:numId w:val="24"/>
        </w:numPr>
        <w:spacing w:after="0" w:line="300" w:lineRule="auto"/>
        <w:ind w:left="709" w:hanging="283"/>
        <w:rPr>
          <w:rFonts w:ascii="Arial" w:hAnsi="Arial" w:cs="Arial"/>
        </w:rPr>
      </w:pPr>
      <w:r w:rsidRPr="00E20AB8">
        <w:rPr>
          <w:rFonts w:ascii="Arial" w:hAnsi="Arial" w:cs="Arial"/>
        </w:rPr>
        <w:t>t</w:t>
      </w:r>
      <w:r w:rsidR="003D6C06" w:rsidRPr="00E20AB8">
        <w:rPr>
          <w:rFonts w:ascii="Arial" w:hAnsi="Arial" w:cs="Arial"/>
        </w:rPr>
        <w:t xml:space="preserve">ak </w:t>
      </w:r>
    </w:p>
    <w:p w:rsidR="003D6C06" w:rsidRPr="00E20AB8" w:rsidRDefault="001D03F0" w:rsidP="00927CDB">
      <w:pPr>
        <w:pStyle w:val="Akapitzlist"/>
        <w:numPr>
          <w:ilvl w:val="0"/>
          <w:numId w:val="24"/>
        </w:numPr>
        <w:spacing w:after="0" w:line="300" w:lineRule="auto"/>
        <w:ind w:left="709" w:hanging="283"/>
        <w:rPr>
          <w:rFonts w:ascii="Arial" w:hAnsi="Arial" w:cs="Arial"/>
        </w:rPr>
      </w:pPr>
      <w:r w:rsidRPr="00E20AB8">
        <w:rPr>
          <w:rFonts w:ascii="Arial" w:hAnsi="Arial" w:cs="Arial"/>
        </w:rPr>
        <w:t>n</w:t>
      </w:r>
      <w:r w:rsidR="003D6C06" w:rsidRPr="00E20AB8">
        <w:rPr>
          <w:rFonts w:ascii="Arial" w:hAnsi="Arial" w:cs="Arial"/>
        </w:rPr>
        <w:t xml:space="preserve">ie </w:t>
      </w:r>
    </w:p>
    <w:p w:rsidR="002F28F4" w:rsidRPr="00E20AB8" w:rsidRDefault="002F28F4" w:rsidP="001D03F0">
      <w:pPr>
        <w:pStyle w:val="Akapitzlist"/>
        <w:spacing w:after="0"/>
        <w:ind w:left="0"/>
        <w:rPr>
          <w:rFonts w:ascii="Arial" w:hAnsi="Arial" w:cs="Arial"/>
          <w:b/>
          <w:i/>
          <w:sz w:val="16"/>
          <w:szCs w:val="18"/>
          <w:u w:val="single"/>
        </w:rPr>
      </w:pPr>
    </w:p>
    <w:p w:rsidR="002F28F4" w:rsidRPr="00E20AB8" w:rsidRDefault="002F28F4" w:rsidP="002F28F4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Mikro przedsiębiorstwo</w:t>
      </w:r>
      <w:r w:rsidRPr="00E20AB8">
        <w:rPr>
          <w:rFonts w:ascii="Arial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1D03F0" w:rsidRPr="00E20AB8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E20AB8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1D03F0" w:rsidRPr="00E20AB8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E20AB8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1D03F0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i/>
          <w:sz w:val="16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  <w:r w:rsidRPr="001D03F0">
        <w:rPr>
          <w:rFonts w:ascii="Arial" w:hAnsi="Arial" w:cs="Arial"/>
          <w:i/>
          <w:sz w:val="16"/>
          <w:szCs w:val="18"/>
        </w:rPr>
        <w:t xml:space="preserve"> </w:t>
      </w:r>
    </w:p>
    <w:p w:rsidR="00D50EBA" w:rsidRPr="000736F7" w:rsidRDefault="00F0115E" w:rsidP="007C2C9C">
      <w:pPr>
        <w:pStyle w:val="Akapitzlist"/>
        <w:numPr>
          <w:ilvl w:val="0"/>
          <w:numId w:val="54"/>
        </w:numPr>
        <w:tabs>
          <w:tab w:val="clear" w:pos="720"/>
          <w:tab w:val="num" w:pos="426"/>
        </w:tabs>
        <w:spacing w:after="0" w:line="300" w:lineRule="auto"/>
        <w:ind w:left="426" w:hanging="426"/>
        <w:rPr>
          <w:rFonts w:ascii="Arial" w:hAnsi="Arial" w:cs="Arial"/>
        </w:rPr>
      </w:pPr>
      <w:r w:rsidRPr="008051C5">
        <w:rPr>
          <w:rFonts w:ascii="Arial" w:hAnsi="Arial" w:cs="Arial"/>
        </w:rPr>
        <w:t xml:space="preserve">W przypadku udzielenia zamówienia, zobowiązuję się do zawarcia umowy w miejscu </w:t>
      </w:r>
      <w:r w:rsidRPr="008051C5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:rsidR="00E26A1F" w:rsidRDefault="00E26A1F" w:rsidP="007C2C9C">
      <w:pPr>
        <w:pStyle w:val="Akapitzlist"/>
        <w:numPr>
          <w:ilvl w:val="0"/>
          <w:numId w:val="54"/>
        </w:numPr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Podwykonawcy</w:t>
      </w:r>
    </w:p>
    <w:p w:rsidR="00F0115E" w:rsidRPr="008051C5" w:rsidRDefault="00F0115E" w:rsidP="007C2C9C">
      <w:pPr>
        <w:pStyle w:val="Akapitzlist"/>
        <w:numPr>
          <w:ilvl w:val="0"/>
          <w:numId w:val="73"/>
        </w:numPr>
        <w:spacing w:after="0" w:line="300" w:lineRule="auto"/>
        <w:ind w:hanging="720"/>
        <w:rPr>
          <w:rFonts w:ascii="Arial" w:hAnsi="Arial" w:cs="Arial"/>
        </w:rPr>
      </w:pPr>
      <w:r w:rsidRPr="008051C5">
        <w:rPr>
          <w:rFonts w:ascii="Arial" w:hAnsi="Arial" w:cs="Arial"/>
        </w:rPr>
        <w:t>Przedmiot zamówienia zamierzam zrealizować z udziałem podwykonawców</w:t>
      </w:r>
      <w:r w:rsidR="002A367D">
        <w:rPr>
          <w:rFonts w:ascii="Arial" w:hAnsi="Arial" w:cs="Arial"/>
        </w:rPr>
        <w:t>*</w:t>
      </w:r>
      <w:r w:rsidRPr="008051C5">
        <w:rPr>
          <w:rFonts w:ascii="Arial" w:hAnsi="Arial" w:cs="Arial"/>
        </w:rPr>
        <w:t>.</w:t>
      </w:r>
    </w:p>
    <w:p w:rsidR="00F0115E" w:rsidRPr="00FA564F" w:rsidRDefault="00F0115E" w:rsidP="008F09B1">
      <w:pPr>
        <w:spacing w:line="3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A564F">
        <w:rPr>
          <w:rFonts w:ascii="Arial" w:hAnsi="Arial" w:cs="Arial"/>
          <w:sz w:val="22"/>
          <w:szCs w:val="22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17B5" w:rsidRPr="00FA564F" w:rsidTr="000C17B5">
        <w:tc>
          <w:tcPr>
            <w:tcW w:w="1100" w:type="dxa"/>
          </w:tcPr>
          <w:p w:rsidR="000C17B5" w:rsidRPr="00FA564F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0C17B5" w:rsidRPr="00FA564F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0C17B5" w:rsidRPr="00FA564F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A564F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A564F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17B5" w:rsidRPr="00FA564F" w:rsidTr="000C17B5">
        <w:tc>
          <w:tcPr>
            <w:tcW w:w="1100" w:type="dxa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7B5" w:rsidRPr="00FA564F" w:rsidTr="000C17B5">
        <w:tc>
          <w:tcPr>
            <w:tcW w:w="1100" w:type="dxa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0C17B5" w:rsidRPr="00FA564F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09B1" w:rsidRDefault="008F09B1" w:rsidP="00B56EFE">
      <w:pPr>
        <w:spacing w:line="30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A564F">
        <w:rPr>
          <w:rFonts w:ascii="Arial" w:hAnsi="Arial" w:cs="Arial"/>
          <w:sz w:val="18"/>
          <w:szCs w:val="18"/>
        </w:rPr>
        <w:t>*</w:t>
      </w:r>
      <w:r w:rsidR="007C2C9C">
        <w:rPr>
          <w:rFonts w:ascii="Arial" w:hAnsi="Arial" w:cs="Arial"/>
          <w:sz w:val="18"/>
          <w:szCs w:val="18"/>
        </w:rPr>
        <w:t>Brak wypełnienia</w:t>
      </w:r>
      <w:r w:rsidR="00B037EB">
        <w:rPr>
          <w:rFonts w:ascii="Arial" w:hAnsi="Arial" w:cs="Arial"/>
          <w:sz w:val="18"/>
          <w:szCs w:val="18"/>
        </w:rPr>
        <w:t xml:space="preserve"> tabeli oznacza, że Wykonawca</w:t>
      </w:r>
      <w:r w:rsidR="000C17B5">
        <w:rPr>
          <w:rFonts w:ascii="Arial" w:hAnsi="Arial" w:cs="Arial"/>
          <w:sz w:val="18"/>
          <w:szCs w:val="18"/>
        </w:rPr>
        <w:t xml:space="preserve"> oświadcza, że na dzień składania ofert</w:t>
      </w:r>
      <w:r w:rsidR="00B037EB">
        <w:rPr>
          <w:rFonts w:ascii="Arial" w:hAnsi="Arial" w:cs="Arial"/>
          <w:sz w:val="18"/>
          <w:szCs w:val="18"/>
        </w:rPr>
        <w:t xml:space="preserve"> nie będzie korzystał z udziału podwykonawc</w:t>
      </w:r>
      <w:r w:rsidR="000C17B5">
        <w:rPr>
          <w:rFonts w:ascii="Arial" w:hAnsi="Arial" w:cs="Arial"/>
          <w:sz w:val="18"/>
          <w:szCs w:val="18"/>
        </w:rPr>
        <w:t>ów.</w:t>
      </w:r>
    </w:p>
    <w:p w:rsidR="00E26A1F" w:rsidRDefault="00E26A1F" w:rsidP="00B56EFE">
      <w:pPr>
        <w:spacing w:line="30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E26A1F" w:rsidRDefault="00E26A1F" w:rsidP="004224E0">
      <w:pPr>
        <w:pStyle w:val="Akapitzlist"/>
        <w:numPr>
          <w:ilvl w:val="0"/>
          <w:numId w:val="73"/>
        </w:numPr>
        <w:spacing w:after="0"/>
        <w:ind w:hanging="720"/>
        <w:rPr>
          <w:rFonts w:ascii="Arial" w:hAnsi="Arial" w:cs="Arial"/>
        </w:rPr>
      </w:pPr>
      <w:r w:rsidRPr="00E26A1F">
        <w:rPr>
          <w:rFonts w:ascii="Arial" w:hAnsi="Arial" w:cs="Arial"/>
        </w:rPr>
        <w:t>Powołując się na zasoby</w:t>
      </w:r>
      <w:r>
        <w:rPr>
          <w:rFonts w:ascii="Arial" w:hAnsi="Arial" w:cs="Arial"/>
        </w:rPr>
        <w:t xml:space="preserve"> poniższego podwykonawcy na zasadach określonych w art. 22a ust.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powierzę mu wykonanie następujących części zamówienia</w:t>
      </w:r>
      <w:r w:rsidR="007C2C9C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E26A1F" w:rsidRPr="00FA564F" w:rsidTr="00CC05A9">
        <w:tc>
          <w:tcPr>
            <w:tcW w:w="1100" w:type="dxa"/>
          </w:tcPr>
          <w:p w:rsidR="00E26A1F" w:rsidRPr="00FA564F" w:rsidRDefault="00E26A1F" w:rsidP="00CC05A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E26A1F" w:rsidRPr="00FA564F" w:rsidRDefault="00E26A1F" w:rsidP="00CC05A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E26A1F" w:rsidRPr="00FA564F" w:rsidRDefault="00E26A1F" w:rsidP="00CC05A9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A564F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A564F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E26A1F" w:rsidRPr="00FA564F" w:rsidTr="00CC05A9">
        <w:tc>
          <w:tcPr>
            <w:tcW w:w="1100" w:type="dxa"/>
          </w:tcPr>
          <w:p w:rsidR="00E26A1F" w:rsidRPr="00FA564F" w:rsidRDefault="00E26A1F" w:rsidP="00CC05A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26A1F" w:rsidRPr="00FA564F" w:rsidRDefault="00E26A1F" w:rsidP="00CC05A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E26A1F" w:rsidRPr="00FA564F" w:rsidRDefault="00E26A1F" w:rsidP="00CC05A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A1F" w:rsidRPr="00FA564F" w:rsidTr="00CC05A9">
        <w:tc>
          <w:tcPr>
            <w:tcW w:w="1100" w:type="dxa"/>
          </w:tcPr>
          <w:p w:rsidR="00E26A1F" w:rsidRPr="00FA564F" w:rsidRDefault="00E26A1F" w:rsidP="00CC05A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26A1F" w:rsidRPr="00FA564F" w:rsidRDefault="00E26A1F" w:rsidP="00CC05A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E26A1F" w:rsidRPr="00FA564F" w:rsidRDefault="00E26A1F" w:rsidP="00CC05A9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A1F" w:rsidRDefault="007C2C9C" w:rsidP="007C2C9C">
      <w:pPr>
        <w:pStyle w:val="Akapitzlist"/>
        <w:spacing w:after="0" w:line="300" w:lineRule="auto"/>
        <w:ind w:left="426"/>
        <w:rPr>
          <w:rFonts w:ascii="Arial" w:hAnsi="Arial" w:cs="Arial"/>
          <w:sz w:val="18"/>
          <w:szCs w:val="18"/>
        </w:rPr>
      </w:pPr>
      <w:r w:rsidRPr="007C2C9C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7C2C9C">
        <w:rPr>
          <w:rFonts w:ascii="Arial" w:hAnsi="Arial" w:cs="Arial"/>
          <w:sz w:val="18"/>
          <w:szCs w:val="18"/>
        </w:rPr>
        <w:t xml:space="preserve">Brak wypełnienia tabeli </w:t>
      </w:r>
      <w:r>
        <w:rPr>
          <w:rFonts w:ascii="Arial" w:hAnsi="Arial" w:cs="Arial"/>
          <w:sz w:val="18"/>
          <w:szCs w:val="18"/>
        </w:rPr>
        <w:t>oznacza</w:t>
      </w:r>
      <w:r w:rsidRPr="007C2C9C">
        <w:rPr>
          <w:rFonts w:ascii="Arial" w:hAnsi="Arial" w:cs="Arial"/>
          <w:sz w:val="18"/>
          <w:szCs w:val="18"/>
        </w:rPr>
        <w:t>, iż przedmiotowe zamówienie realizowane będzie bez udziału podwykonawców, na których zasobach polega Wykonawca w celu wykazania spełniania warunków udziału w postępowaniu.</w:t>
      </w:r>
    </w:p>
    <w:p w:rsidR="007C2C9C" w:rsidRPr="007C2C9C" w:rsidRDefault="007C2C9C" w:rsidP="007C2C9C">
      <w:pPr>
        <w:pStyle w:val="Akapitzlist"/>
        <w:spacing w:after="0" w:line="300" w:lineRule="auto"/>
        <w:ind w:left="426"/>
        <w:rPr>
          <w:rFonts w:ascii="Arial" w:hAnsi="Arial" w:cs="Arial"/>
          <w:sz w:val="18"/>
          <w:szCs w:val="18"/>
        </w:rPr>
      </w:pPr>
    </w:p>
    <w:p w:rsidR="00F0115E" w:rsidRPr="008051C5" w:rsidRDefault="00F0115E" w:rsidP="007C2C9C">
      <w:pPr>
        <w:pStyle w:val="Akapitzlist"/>
        <w:numPr>
          <w:ilvl w:val="0"/>
          <w:numId w:val="54"/>
        </w:numPr>
        <w:spacing w:after="0"/>
        <w:ind w:hanging="720"/>
        <w:rPr>
          <w:rFonts w:ascii="Arial" w:hAnsi="Arial" w:cs="Arial"/>
        </w:rPr>
      </w:pPr>
      <w:r w:rsidRPr="008051C5">
        <w:rPr>
          <w:rFonts w:ascii="Arial" w:hAnsi="Arial" w:cs="Arial"/>
        </w:rPr>
        <w:t>Oświadczam, że:</w:t>
      </w:r>
    </w:p>
    <w:p w:rsidR="00F0115E" w:rsidRPr="00FA564F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cena brutto podana w ust. </w:t>
      </w:r>
      <w:r w:rsidR="008F09B1" w:rsidRPr="00FA564F">
        <w:rPr>
          <w:rFonts w:ascii="Arial" w:hAnsi="Arial" w:cs="Arial"/>
          <w:sz w:val="22"/>
          <w:szCs w:val="22"/>
        </w:rPr>
        <w:t>1</w:t>
      </w:r>
      <w:r w:rsidRPr="00FA564F">
        <w:rPr>
          <w:rFonts w:ascii="Arial" w:hAnsi="Arial" w:cs="Arial"/>
          <w:sz w:val="22"/>
          <w:szCs w:val="22"/>
        </w:rPr>
        <w:t xml:space="preserve"> niniejszego formularza zawiera wszystkie koszty wykonania zamówienia, </w:t>
      </w:r>
      <w:r w:rsidR="00B0330B">
        <w:rPr>
          <w:rFonts w:ascii="Arial" w:hAnsi="Arial" w:cs="Arial"/>
          <w:sz w:val="22"/>
          <w:szCs w:val="22"/>
        </w:rPr>
        <w:t>zgodnie z wymaganiami określonymi w SIWZ, a także obejmują</w:t>
      </w:r>
      <w:r w:rsidR="00C26D7C">
        <w:rPr>
          <w:rFonts w:ascii="Arial" w:hAnsi="Arial" w:cs="Arial"/>
          <w:sz w:val="22"/>
          <w:szCs w:val="22"/>
        </w:rPr>
        <w:t>ce</w:t>
      </w:r>
      <w:r w:rsidR="00B0330B">
        <w:rPr>
          <w:rFonts w:ascii="Arial" w:hAnsi="Arial" w:cs="Arial"/>
          <w:sz w:val="22"/>
          <w:szCs w:val="22"/>
        </w:rPr>
        <w:t xml:space="preserve"> należne podatki (w </w:t>
      </w:r>
      <w:r w:rsidR="006A04A4">
        <w:rPr>
          <w:rFonts w:ascii="Arial" w:hAnsi="Arial" w:cs="Arial"/>
          <w:sz w:val="22"/>
          <w:szCs w:val="22"/>
        </w:rPr>
        <w:t>tym podatek od towarów i usług),</w:t>
      </w:r>
      <w:r w:rsidR="00B0330B">
        <w:rPr>
          <w:rFonts w:ascii="Arial" w:hAnsi="Arial" w:cs="Arial"/>
          <w:sz w:val="22"/>
          <w:szCs w:val="22"/>
        </w:rPr>
        <w:t xml:space="preserve"> </w:t>
      </w:r>
      <w:r w:rsidRPr="00FA564F">
        <w:rPr>
          <w:rFonts w:ascii="Arial" w:hAnsi="Arial" w:cs="Arial"/>
          <w:sz w:val="22"/>
          <w:szCs w:val="22"/>
        </w:rPr>
        <w:t>jakie pon</w:t>
      </w:r>
      <w:r w:rsidR="006A04A4">
        <w:rPr>
          <w:rFonts w:ascii="Arial" w:hAnsi="Arial" w:cs="Arial"/>
          <w:sz w:val="22"/>
          <w:szCs w:val="22"/>
        </w:rPr>
        <w:t>iesie</w:t>
      </w:r>
      <w:r w:rsidRPr="00FA564F">
        <w:rPr>
          <w:rFonts w:ascii="Arial" w:hAnsi="Arial" w:cs="Arial"/>
          <w:sz w:val="22"/>
          <w:szCs w:val="22"/>
        </w:rPr>
        <w:t xml:space="preserve"> Zamawiający w przypadku wyboru niniejszej oferty,</w:t>
      </w:r>
      <w:r w:rsidR="00B0330B">
        <w:rPr>
          <w:rFonts w:ascii="Arial" w:hAnsi="Arial" w:cs="Arial"/>
          <w:sz w:val="22"/>
          <w:szCs w:val="22"/>
        </w:rPr>
        <w:t xml:space="preserve"> </w:t>
      </w:r>
    </w:p>
    <w:p w:rsidR="00F0115E" w:rsidRPr="00FA564F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FA564F">
        <w:rPr>
          <w:rFonts w:ascii="Arial" w:hAnsi="Arial" w:cs="Arial"/>
          <w:sz w:val="22"/>
          <w:szCs w:val="22"/>
        </w:rPr>
        <w:br/>
        <w:t>wraz z upływem terminu składania ofert,</w:t>
      </w:r>
    </w:p>
    <w:p w:rsidR="00F0115E" w:rsidRPr="00FA564F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akceptuję warunki płatności, </w:t>
      </w:r>
    </w:p>
    <w:p w:rsidR="00F0115E" w:rsidRPr="00FA564F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jeżeli w okresie związania ofertą nastąpią jakiekolwiek znaczące zmiany sytuacji przedstawionej w </w:t>
      </w:r>
      <w:r w:rsidR="00BD5E31">
        <w:rPr>
          <w:rFonts w:ascii="Arial" w:hAnsi="Arial" w:cs="Arial"/>
          <w:sz w:val="22"/>
          <w:szCs w:val="22"/>
        </w:rPr>
        <w:t>moich</w:t>
      </w:r>
      <w:r w:rsidRPr="00FA564F">
        <w:rPr>
          <w:rFonts w:ascii="Arial" w:hAnsi="Arial" w:cs="Arial"/>
          <w:sz w:val="22"/>
          <w:szCs w:val="22"/>
        </w:rPr>
        <w:t xml:space="preserve"> dokumentach załączonych do oferty, natychmiast poinformuj</w:t>
      </w:r>
      <w:r w:rsidR="00BD5E31">
        <w:rPr>
          <w:rFonts w:ascii="Arial" w:hAnsi="Arial" w:cs="Arial"/>
          <w:sz w:val="22"/>
          <w:szCs w:val="22"/>
        </w:rPr>
        <w:t>ę</w:t>
      </w:r>
      <w:r w:rsidRPr="00FA564F">
        <w:rPr>
          <w:rFonts w:ascii="Arial" w:hAnsi="Arial" w:cs="Arial"/>
          <w:sz w:val="22"/>
          <w:szCs w:val="22"/>
        </w:rPr>
        <w:t xml:space="preserve"> o nich Zamawiającego.</w:t>
      </w:r>
    </w:p>
    <w:p w:rsidR="00F0115E" w:rsidRDefault="00F0115E" w:rsidP="007C2C9C">
      <w:pPr>
        <w:pStyle w:val="Akapitzlist"/>
        <w:numPr>
          <w:ilvl w:val="0"/>
          <w:numId w:val="55"/>
        </w:numPr>
        <w:tabs>
          <w:tab w:val="clear" w:pos="1080"/>
        </w:tabs>
        <w:spacing w:after="0" w:line="300" w:lineRule="auto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Oferta wraz z załącznikami została złożona na ….. stronach.</w:t>
      </w:r>
    </w:p>
    <w:p w:rsidR="00F0115E" w:rsidRDefault="00F0115E" w:rsidP="007C2C9C">
      <w:pPr>
        <w:pStyle w:val="Akapitzlist"/>
        <w:numPr>
          <w:ilvl w:val="0"/>
          <w:numId w:val="55"/>
        </w:numPr>
        <w:spacing w:after="0" w:line="300" w:lineRule="auto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556EE3">
        <w:rPr>
          <w:rFonts w:ascii="Arial" w:hAnsi="Arial" w:cs="Arial"/>
        </w:rPr>
        <w:br/>
        <w:t>o zwalczaniu nieuczciwej konkurencji ze względu na następujące okoliczności</w:t>
      </w:r>
      <w:r w:rsidR="00387DC7" w:rsidRPr="00556EE3">
        <w:rPr>
          <w:rFonts w:ascii="Arial" w:hAnsi="Arial" w:cs="Arial"/>
        </w:rPr>
        <w:t>*</w:t>
      </w:r>
      <w:r w:rsidRPr="00556EE3">
        <w:rPr>
          <w:rFonts w:ascii="Arial" w:hAnsi="Arial" w:cs="Arial"/>
        </w:rPr>
        <w:t xml:space="preserve">*:…………………………………………………………………………………………………………………………………………………………………………………………… </w:t>
      </w:r>
    </w:p>
    <w:p w:rsidR="00556EE3" w:rsidRDefault="00556EE3" w:rsidP="00556EE3">
      <w:pPr>
        <w:ind w:left="360"/>
        <w:rPr>
          <w:rFonts w:ascii="Arial" w:hAnsi="Arial" w:cs="Arial"/>
          <w:sz w:val="18"/>
          <w:szCs w:val="18"/>
        </w:rPr>
      </w:pPr>
      <w:r w:rsidRPr="00556EE3">
        <w:rPr>
          <w:rFonts w:ascii="Arial" w:hAnsi="Arial" w:cs="Arial"/>
          <w:sz w:val="18"/>
          <w:szCs w:val="18"/>
        </w:rPr>
        <w:t>**Wykonawca winien wykazać zastrzeżenie powyższych informacji</w:t>
      </w:r>
    </w:p>
    <w:p w:rsidR="00954DAA" w:rsidRDefault="00954DAA" w:rsidP="00556EE3">
      <w:pPr>
        <w:ind w:left="360"/>
        <w:rPr>
          <w:rFonts w:ascii="Arial" w:hAnsi="Arial" w:cs="Arial"/>
          <w:sz w:val="18"/>
          <w:szCs w:val="18"/>
        </w:rPr>
      </w:pPr>
    </w:p>
    <w:p w:rsidR="00F0115E" w:rsidRPr="00556EE3" w:rsidRDefault="00F0115E" w:rsidP="007C2C9C">
      <w:pPr>
        <w:pStyle w:val="Akapitzlist"/>
        <w:numPr>
          <w:ilvl w:val="0"/>
          <w:numId w:val="55"/>
        </w:numPr>
        <w:spacing w:after="0" w:line="300" w:lineRule="auto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Do oferty załączam następujące dokumenty:</w:t>
      </w:r>
    </w:p>
    <w:p w:rsidR="00F0115E" w:rsidRPr="00F0115E" w:rsidRDefault="00F0115E" w:rsidP="00F0115E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:rsidR="00F0115E" w:rsidRPr="00F0115E" w:rsidRDefault="00F0115E" w:rsidP="00F0115E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:rsidR="001A6562" w:rsidRPr="00252B9E" w:rsidRDefault="00F0115E" w:rsidP="00F0115E">
      <w:pPr>
        <w:pStyle w:val="Tekstpodstawowy"/>
        <w:spacing w:line="300" w:lineRule="auto"/>
        <w:rPr>
          <w:rFonts w:ascii="Arial" w:hAnsi="Arial" w:cs="Arial"/>
          <w:i/>
          <w:iCs/>
          <w:sz w:val="22"/>
          <w:szCs w:val="22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:rsidR="005348C5" w:rsidRDefault="005348C5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E7B21" w:rsidRPr="0078709E" w:rsidRDefault="009E7B21" w:rsidP="009E7B21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9E7B21" w:rsidRPr="0078709E" w:rsidRDefault="009E7B21" w:rsidP="009E7B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>(pieczęć i p</w:t>
      </w:r>
      <w:r>
        <w:rPr>
          <w:rFonts w:ascii="Arial" w:hAnsi="Arial" w:cs="Arial"/>
          <w:sz w:val="22"/>
          <w:szCs w:val="22"/>
        </w:rPr>
        <w:t xml:space="preserve">odpis osoby uprawnionej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 xml:space="preserve">do składania oświadczeń woli </w:t>
      </w:r>
      <w:r w:rsidRPr="0078709E">
        <w:rPr>
          <w:rFonts w:ascii="Arial" w:hAnsi="Arial" w:cs="Arial"/>
          <w:sz w:val="22"/>
          <w:szCs w:val="22"/>
        </w:rPr>
        <w:br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  <w:t>w imieniu wykonawcy)</w:t>
      </w:r>
    </w:p>
    <w:p w:rsidR="009E7B21" w:rsidRPr="0078709E" w:rsidRDefault="009E7B21" w:rsidP="009E7B2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D70DA" w:rsidRPr="008D5C98" w:rsidRDefault="009E7B21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709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............................ 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>roku.</w:t>
      </w:r>
    </w:p>
    <w:p w:rsidR="00ED70DA" w:rsidRDefault="00ED70DA" w:rsidP="005929C6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54DAA" w:rsidRDefault="00954DA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50F77" w:rsidRDefault="00050F77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E27FAD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3A1A" w:rsidRDefault="007F3A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D70DA" w:rsidRDefault="008D5C98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SIWZ</w:t>
      </w:r>
    </w:p>
    <w:p w:rsidR="005536F2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536F2" w:rsidRDefault="00556EE3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WUPXXV/</w:t>
      </w:r>
      <w:r w:rsidR="000736F7">
        <w:rPr>
          <w:rFonts w:ascii="Arial" w:hAnsi="Arial" w:cs="Arial"/>
          <w:b/>
          <w:sz w:val="20"/>
          <w:szCs w:val="20"/>
        </w:rPr>
        <w:t>4</w:t>
      </w:r>
      <w:r w:rsidR="00B358C3">
        <w:rPr>
          <w:rFonts w:ascii="Arial" w:hAnsi="Arial" w:cs="Arial"/>
          <w:b/>
          <w:sz w:val="20"/>
          <w:szCs w:val="20"/>
        </w:rPr>
        <w:t>/332</w:t>
      </w:r>
      <w:r w:rsidR="00B56667">
        <w:rPr>
          <w:rFonts w:ascii="Arial" w:hAnsi="Arial" w:cs="Arial"/>
          <w:b/>
          <w:sz w:val="20"/>
          <w:szCs w:val="20"/>
        </w:rPr>
        <w:t>2</w:t>
      </w:r>
      <w:r w:rsidR="005536F2" w:rsidRPr="00FA564F">
        <w:rPr>
          <w:rFonts w:ascii="Arial" w:hAnsi="Arial" w:cs="Arial"/>
          <w:b/>
          <w:sz w:val="20"/>
          <w:szCs w:val="20"/>
        </w:rPr>
        <w:t>/</w:t>
      </w:r>
      <w:r w:rsidR="00E27FAD">
        <w:rPr>
          <w:rFonts w:ascii="Arial" w:hAnsi="Arial" w:cs="Arial"/>
          <w:b/>
          <w:sz w:val="20"/>
          <w:szCs w:val="20"/>
        </w:rPr>
        <w:t>6</w:t>
      </w:r>
      <w:r w:rsidR="005536F2" w:rsidRPr="00FA564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7</w:t>
      </w:r>
      <w:r w:rsidR="005536F2" w:rsidRPr="00FA564F">
        <w:rPr>
          <w:rFonts w:ascii="Arial" w:hAnsi="Arial" w:cs="Arial"/>
          <w:b/>
          <w:sz w:val="22"/>
          <w:szCs w:val="22"/>
        </w:rPr>
        <w:tab/>
      </w:r>
      <w:r w:rsidR="005536F2" w:rsidRPr="00FA564F">
        <w:rPr>
          <w:rFonts w:ascii="Arial" w:hAnsi="Arial" w:cs="Arial"/>
          <w:b/>
          <w:sz w:val="22"/>
          <w:szCs w:val="22"/>
        </w:rPr>
        <w:tab/>
      </w:r>
      <w:r w:rsidR="005536F2" w:rsidRPr="00FA564F">
        <w:rPr>
          <w:rFonts w:ascii="Arial" w:hAnsi="Arial" w:cs="Arial"/>
          <w:b/>
          <w:sz w:val="22"/>
          <w:szCs w:val="22"/>
        </w:rPr>
        <w:tab/>
      </w:r>
      <w:r w:rsidR="005536F2" w:rsidRPr="00FA564F">
        <w:rPr>
          <w:rFonts w:ascii="Arial" w:hAnsi="Arial" w:cs="Arial"/>
          <w:b/>
          <w:sz w:val="22"/>
          <w:szCs w:val="22"/>
        </w:rPr>
        <w:tab/>
      </w:r>
      <w:r w:rsidR="005536F2"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A26FAE" w:rsidRPr="00FA564F" w:rsidRDefault="00A26FAE" w:rsidP="00A26FAE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Województwo Wielkopolskie –</w:t>
      </w:r>
    </w:p>
    <w:p w:rsidR="005536F2" w:rsidRPr="00FA564F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Wojewódzki Urząd Pracy w Poznaniu</w:t>
      </w:r>
    </w:p>
    <w:p w:rsidR="005536F2" w:rsidRPr="00FA564F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ul. </w:t>
      </w:r>
      <w:r w:rsidR="00A47808">
        <w:rPr>
          <w:rFonts w:ascii="Arial" w:eastAsia="Calibri" w:hAnsi="Arial" w:cs="Arial"/>
          <w:b/>
          <w:bCs/>
          <w:sz w:val="20"/>
          <w:szCs w:val="20"/>
          <w:lang w:eastAsia="en-US"/>
        </w:rPr>
        <w:t>Szyperska 14</w:t>
      </w:r>
    </w:p>
    <w:p w:rsidR="005536F2" w:rsidRPr="00FA564F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A47808">
        <w:rPr>
          <w:rFonts w:ascii="Arial" w:eastAsia="Calibri" w:hAnsi="Arial" w:cs="Arial"/>
          <w:b/>
          <w:bCs/>
          <w:sz w:val="20"/>
          <w:szCs w:val="20"/>
          <w:lang w:eastAsia="en-US"/>
        </w:rPr>
        <w:t>61-754</w:t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Poznań</w:t>
      </w:r>
    </w:p>
    <w:p w:rsidR="005536F2" w:rsidRDefault="005536F2" w:rsidP="005536F2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5536F2" w:rsidRPr="00A22DCF" w:rsidRDefault="005536F2" w:rsidP="005536F2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536F2" w:rsidRPr="00A22DCF" w:rsidRDefault="005536F2" w:rsidP="005536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536F2" w:rsidRPr="00842991" w:rsidRDefault="005536F2" w:rsidP="005536F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536F2" w:rsidRPr="00262D61" w:rsidRDefault="005536F2" w:rsidP="005536F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536F2" w:rsidRPr="00A22DCF" w:rsidRDefault="005536F2" w:rsidP="005536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536F2" w:rsidRPr="00842991" w:rsidRDefault="005536F2" w:rsidP="005536F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D5C98" w:rsidRPr="00262D61" w:rsidRDefault="008D5C98" w:rsidP="008D5C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:rsidR="005536F2" w:rsidRPr="005929C6" w:rsidRDefault="008D5C98" w:rsidP="005536F2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29C6">
        <w:rPr>
          <w:rFonts w:ascii="Arial" w:hAnsi="Arial" w:cs="Arial"/>
          <w:b/>
          <w:sz w:val="20"/>
          <w:szCs w:val="20"/>
        </w:rPr>
        <w:t>składane w celu potwierdzenia spełniania warunków udziału w postępowaniu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92195" w:rsidRDefault="00392195" w:rsidP="0039219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</w:t>
      </w:r>
      <w:r w:rsidRPr="00392195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a</w:t>
      </w:r>
      <w:r w:rsidRPr="00392195">
        <w:rPr>
          <w:rFonts w:ascii="Arial" w:hAnsi="Arial" w:cs="Arial"/>
          <w:sz w:val="22"/>
          <w:szCs w:val="22"/>
        </w:rPr>
        <w:t xml:space="preserve"> o udzielenie zamówienia</w:t>
      </w:r>
      <w:r>
        <w:rPr>
          <w:rFonts w:ascii="Arial" w:hAnsi="Arial" w:cs="Arial"/>
          <w:sz w:val="22"/>
          <w:szCs w:val="22"/>
        </w:rPr>
        <w:t xml:space="preserve"> publicznego</w:t>
      </w:r>
      <w:r w:rsidRPr="00392195">
        <w:rPr>
          <w:rFonts w:ascii="Arial" w:hAnsi="Arial" w:cs="Arial"/>
          <w:sz w:val="22"/>
          <w:szCs w:val="22"/>
        </w:rPr>
        <w:t xml:space="preserve"> w trybie przetargu nieograniczonego pn. </w:t>
      </w:r>
      <w:r w:rsidR="00E27FAD" w:rsidRPr="00392195">
        <w:rPr>
          <w:rFonts w:ascii="Arial" w:hAnsi="Arial" w:cs="Arial"/>
          <w:sz w:val="22"/>
          <w:szCs w:val="22"/>
        </w:rPr>
        <w:t>„</w:t>
      </w:r>
      <w:r w:rsidR="00E27FAD">
        <w:rPr>
          <w:rFonts w:ascii="Arial" w:hAnsi="Arial" w:cs="Arial"/>
          <w:sz w:val="22"/>
          <w:szCs w:val="22"/>
        </w:rPr>
        <w:t>Usługa zaprojektowania, przygotowania i dostarczenia kalendarzy na rok 2018</w:t>
      </w:r>
      <w:r w:rsidR="00E27FAD" w:rsidRPr="00392195">
        <w:rPr>
          <w:rFonts w:ascii="Arial" w:hAnsi="Arial" w:cs="Arial"/>
          <w:sz w:val="22"/>
          <w:szCs w:val="22"/>
        </w:rPr>
        <w:t>”</w:t>
      </w:r>
      <w:r w:rsidR="00E27FAD">
        <w:rPr>
          <w:rFonts w:ascii="Arial" w:hAnsi="Arial" w:cs="Arial"/>
          <w:sz w:val="22"/>
          <w:szCs w:val="22"/>
        </w:rPr>
        <w:t xml:space="preserve">, </w:t>
      </w:r>
      <w:r w:rsidRPr="00392195">
        <w:rPr>
          <w:rFonts w:ascii="Arial" w:hAnsi="Arial" w:cs="Arial"/>
          <w:sz w:val="21"/>
          <w:szCs w:val="21"/>
        </w:rPr>
        <w:t>prowadzonego przez Wojewódzki Urząd Pracy w Poznaniu,</w:t>
      </w:r>
      <w:r w:rsidRPr="00392195">
        <w:rPr>
          <w:rFonts w:ascii="Arial" w:hAnsi="Arial" w:cs="Arial"/>
          <w:i/>
          <w:sz w:val="16"/>
          <w:szCs w:val="16"/>
        </w:rPr>
        <w:t xml:space="preserve"> </w:t>
      </w:r>
      <w:r w:rsidRPr="00392195">
        <w:rPr>
          <w:rFonts w:ascii="Arial" w:hAnsi="Arial" w:cs="Arial"/>
          <w:sz w:val="21"/>
          <w:szCs w:val="21"/>
        </w:rPr>
        <w:t>oświadczam, co następuje:</w:t>
      </w:r>
    </w:p>
    <w:p w:rsidR="0094334B" w:rsidRPr="00B358C3" w:rsidRDefault="0094334B" w:rsidP="00B358C3">
      <w:pPr>
        <w:pStyle w:val="Nagwek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E31C06" w:rsidRDefault="00AF6054" w:rsidP="008D5C9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="008D5C98">
        <w:rPr>
          <w:rFonts w:ascii="Arial" w:hAnsi="Arial" w:cs="Arial"/>
          <w:b/>
          <w:sz w:val="21"/>
          <w:szCs w:val="21"/>
        </w:rPr>
        <w:t xml:space="preserve">OŚWIADCZENIE </w:t>
      </w:r>
      <w:r w:rsidR="008D5C98" w:rsidRPr="00E31C06">
        <w:rPr>
          <w:rFonts w:ascii="Arial" w:hAnsi="Arial" w:cs="Arial"/>
          <w:b/>
          <w:sz w:val="21"/>
          <w:szCs w:val="21"/>
        </w:rPr>
        <w:t>WYKONAWCY</w:t>
      </w:r>
      <w:r w:rsidR="008D5C98">
        <w:rPr>
          <w:rFonts w:ascii="Arial" w:hAnsi="Arial" w:cs="Arial"/>
          <w:b/>
          <w:sz w:val="21"/>
          <w:szCs w:val="21"/>
        </w:rPr>
        <w:t xml:space="preserve"> DOTYCZĄCE POTWIERDZENIA SPEŁNIANIA WARUNKÓW UDZIAŁU W POSTĘPOWANIU:</w:t>
      </w:r>
    </w:p>
    <w:p w:rsidR="008D5C98" w:rsidRDefault="008D5C98" w:rsidP="005536F2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2C3726">
        <w:rPr>
          <w:rFonts w:ascii="Arial" w:hAnsi="Arial" w:cs="Arial"/>
          <w:sz w:val="21"/>
          <w:szCs w:val="21"/>
        </w:rPr>
        <w:t xml:space="preserve">Oświadczam, że spełniam warunki udziału w postępowaniu, </w:t>
      </w:r>
      <w:r w:rsidRPr="00A22DCF">
        <w:rPr>
          <w:rFonts w:ascii="Arial" w:hAnsi="Arial" w:cs="Arial"/>
          <w:sz w:val="21"/>
          <w:szCs w:val="21"/>
        </w:rPr>
        <w:t xml:space="preserve">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rozdziale V A ust. 1 SIWZ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025C8D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Default="008D5C9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4334B" w:rsidRDefault="0094334B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7808" w:rsidRDefault="00A4780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7808" w:rsidRDefault="00A47808" w:rsidP="0039219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47808" w:rsidRDefault="00A4780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224E0" w:rsidRDefault="004224E0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224E0" w:rsidRDefault="004224E0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224E0" w:rsidRDefault="004224E0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D5C98" w:rsidRPr="00B15FD3" w:rsidRDefault="00AF6054" w:rsidP="008D5C9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="008D5C98">
        <w:rPr>
          <w:rFonts w:ascii="Arial" w:hAnsi="Arial" w:cs="Arial"/>
          <w:b/>
          <w:sz w:val="21"/>
          <w:szCs w:val="21"/>
        </w:rPr>
        <w:t>OŚWIADCZENIE WYKONAWCY</w:t>
      </w:r>
      <w:r w:rsidR="008D5C98" w:rsidRPr="00B15FD3">
        <w:rPr>
          <w:rFonts w:ascii="Arial" w:hAnsi="Arial" w:cs="Arial"/>
          <w:b/>
          <w:sz w:val="21"/>
          <w:szCs w:val="21"/>
        </w:rPr>
        <w:t xml:space="preserve"> W ZWIĄZKU Z POLEGANIEM NA Z</w:t>
      </w:r>
      <w:r w:rsidR="00A9405A">
        <w:rPr>
          <w:rFonts w:ascii="Arial" w:hAnsi="Arial" w:cs="Arial"/>
          <w:b/>
          <w:sz w:val="21"/>
          <w:szCs w:val="21"/>
        </w:rPr>
        <w:t>ASOBACH</w:t>
      </w:r>
      <w:r w:rsidR="008D5C98">
        <w:rPr>
          <w:rFonts w:ascii="Arial" w:hAnsi="Arial" w:cs="Arial"/>
          <w:b/>
          <w:sz w:val="21"/>
          <w:szCs w:val="21"/>
        </w:rPr>
        <w:t xml:space="preserve"> </w:t>
      </w:r>
      <w:r w:rsidR="008D5C98" w:rsidRPr="00B15FD3">
        <w:rPr>
          <w:rFonts w:ascii="Arial" w:hAnsi="Arial" w:cs="Arial"/>
          <w:b/>
          <w:sz w:val="21"/>
          <w:szCs w:val="21"/>
        </w:rPr>
        <w:t>INNYCH PODMIOTÓW</w:t>
      </w:r>
      <w:r w:rsidR="008D5C98">
        <w:rPr>
          <w:rFonts w:ascii="Arial" w:hAnsi="Arial" w:cs="Arial"/>
          <w:sz w:val="21"/>
          <w:szCs w:val="21"/>
        </w:rPr>
        <w:t>:</w:t>
      </w:r>
      <w:r w:rsidR="008D5C98" w:rsidRPr="00B15FD3">
        <w:rPr>
          <w:rFonts w:ascii="Arial" w:hAnsi="Arial" w:cs="Arial"/>
          <w:sz w:val="21"/>
          <w:szCs w:val="21"/>
        </w:rPr>
        <w:t xml:space="preserve"> </w:t>
      </w:r>
    </w:p>
    <w:p w:rsidR="00B56667" w:rsidRDefault="008D5C98" w:rsidP="00B56667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B56667">
        <w:rPr>
          <w:rFonts w:ascii="Arial" w:hAnsi="Arial" w:cs="Arial"/>
          <w:sz w:val="21"/>
          <w:szCs w:val="21"/>
        </w:rPr>
        <w:t>Oświadczam, że w celu wykazania spełniania warunk</w:t>
      </w:r>
      <w:r w:rsidR="00A041CF">
        <w:rPr>
          <w:rFonts w:ascii="Arial" w:hAnsi="Arial" w:cs="Arial"/>
          <w:sz w:val="21"/>
          <w:szCs w:val="21"/>
        </w:rPr>
        <w:t>u</w:t>
      </w:r>
      <w:r w:rsidRPr="00B56667">
        <w:rPr>
          <w:rFonts w:ascii="Arial" w:hAnsi="Arial" w:cs="Arial"/>
          <w:sz w:val="21"/>
          <w:szCs w:val="21"/>
        </w:rPr>
        <w:t xml:space="preserve"> udziału w postępowaniu, określon</w:t>
      </w:r>
      <w:r w:rsidR="00A041CF">
        <w:rPr>
          <w:rFonts w:ascii="Arial" w:hAnsi="Arial" w:cs="Arial"/>
          <w:sz w:val="21"/>
          <w:szCs w:val="21"/>
        </w:rPr>
        <w:t>ego</w:t>
      </w:r>
      <w:r w:rsidRPr="00B56667">
        <w:rPr>
          <w:rFonts w:ascii="Arial" w:hAnsi="Arial" w:cs="Arial"/>
          <w:sz w:val="21"/>
          <w:szCs w:val="21"/>
        </w:rPr>
        <w:t xml:space="preserve"> przez Zamawiającego w</w:t>
      </w:r>
      <w:r w:rsidR="00FD060B" w:rsidRPr="00B56667">
        <w:rPr>
          <w:rFonts w:ascii="Arial" w:hAnsi="Arial" w:cs="Arial"/>
          <w:sz w:val="21"/>
          <w:szCs w:val="21"/>
        </w:rPr>
        <w:t xml:space="preserve"> rozdziale V A ust. 1 </w:t>
      </w:r>
      <w:r w:rsidRPr="00B56667">
        <w:rPr>
          <w:rFonts w:ascii="Arial" w:hAnsi="Arial" w:cs="Arial"/>
          <w:sz w:val="21"/>
          <w:szCs w:val="21"/>
        </w:rPr>
        <w:t>SIWZ, polegam na zdolnościach</w:t>
      </w:r>
      <w:r w:rsidR="00A9405A" w:rsidRPr="00B56667">
        <w:rPr>
          <w:rFonts w:ascii="Arial" w:hAnsi="Arial" w:cs="Arial"/>
          <w:sz w:val="21"/>
          <w:szCs w:val="21"/>
        </w:rPr>
        <w:t xml:space="preserve"> technicznych </w:t>
      </w:r>
      <w:r w:rsidR="008504A7" w:rsidRPr="00B56667">
        <w:rPr>
          <w:rFonts w:ascii="Arial" w:hAnsi="Arial" w:cs="Arial"/>
          <w:sz w:val="21"/>
          <w:szCs w:val="21"/>
        </w:rPr>
        <w:t>lub</w:t>
      </w:r>
      <w:r w:rsidR="00A9405A" w:rsidRPr="00B56667">
        <w:rPr>
          <w:rFonts w:ascii="Arial" w:hAnsi="Arial" w:cs="Arial"/>
          <w:sz w:val="21"/>
          <w:szCs w:val="21"/>
        </w:rPr>
        <w:t xml:space="preserve"> zawodowych </w:t>
      </w:r>
      <w:r w:rsidR="00B56667">
        <w:rPr>
          <w:rFonts w:ascii="Arial" w:hAnsi="Arial" w:cs="Arial"/>
          <w:sz w:val="21"/>
          <w:szCs w:val="21"/>
        </w:rPr>
        <w:t>następującego/</w:t>
      </w:r>
      <w:proofErr w:type="spellStart"/>
      <w:r w:rsidR="00B56667">
        <w:rPr>
          <w:rFonts w:ascii="Arial" w:hAnsi="Arial" w:cs="Arial"/>
          <w:sz w:val="21"/>
          <w:szCs w:val="21"/>
        </w:rPr>
        <w:t>ych</w:t>
      </w:r>
      <w:proofErr w:type="spellEnd"/>
      <w:r w:rsidR="00B56667">
        <w:rPr>
          <w:rFonts w:ascii="Arial" w:hAnsi="Arial" w:cs="Arial"/>
          <w:sz w:val="21"/>
          <w:szCs w:val="21"/>
        </w:rPr>
        <w:t xml:space="preserve"> podmiotu/ów</w:t>
      </w:r>
      <w:r w:rsidR="00A041CF">
        <w:rPr>
          <w:rFonts w:ascii="Arial" w:hAnsi="Arial" w:cs="Arial"/>
          <w:sz w:val="21"/>
          <w:szCs w:val="21"/>
        </w:rPr>
        <w:t>*</w:t>
      </w:r>
      <w:r w:rsidR="00B56667">
        <w:rPr>
          <w:rFonts w:ascii="Arial" w:hAnsi="Arial" w:cs="Arial"/>
          <w:sz w:val="21"/>
          <w:szCs w:val="21"/>
        </w:rPr>
        <w:t>:</w:t>
      </w:r>
    </w:p>
    <w:p w:rsidR="00A041CF" w:rsidRPr="007C1C04" w:rsidRDefault="00A041CF" w:rsidP="007C2C9C">
      <w:pPr>
        <w:pStyle w:val="Akapitzlist"/>
        <w:numPr>
          <w:ilvl w:val="1"/>
          <w:numId w:val="56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7C1C04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A041CF" w:rsidRPr="007C1C04" w:rsidRDefault="00A041CF" w:rsidP="00A041CF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7C1C04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:rsidR="00A041CF" w:rsidRPr="00A041CF" w:rsidRDefault="00A041CF" w:rsidP="00A041CF">
      <w:pPr>
        <w:pStyle w:val="Akapitzlist"/>
        <w:spacing w:after="0" w:line="240" w:lineRule="auto"/>
        <w:ind w:left="426"/>
        <w:rPr>
          <w:rFonts w:ascii="Arial" w:hAnsi="Arial" w:cs="Arial"/>
          <w:b/>
          <w:sz w:val="21"/>
          <w:szCs w:val="21"/>
        </w:rPr>
      </w:pPr>
      <w:r w:rsidRPr="007C1C04">
        <w:rPr>
          <w:rFonts w:ascii="Arial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:rsidR="00A041CF" w:rsidRPr="00A041CF" w:rsidRDefault="00A041CF" w:rsidP="00A041CF">
      <w:pPr>
        <w:rPr>
          <w:rFonts w:ascii="Arial" w:hAnsi="Arial" w:cs="Arial"/>
          <w:i/>
          <w:sz w:val="16"/>
          <w:szCs w:val="16"/>
        </w:rPr>
      </w:pPr>
      <w:r w:rsidRPr="00A041CF">
        <w:rPr>
          <w:rFonts w:ascii="Arial" w:hAnsi="Arial" w:cs="Arial"/>
          <w:b/>
          <w:sz w:val="21"/>
          <w:szCs w:val="21"/>
        </w:rPr>
        <w:tab/>
      </w:r>
      <w:r w:rsidRPr="00A041CF">
        <w:rPr>
          <w:rFonts w:ascii="Arial" w:hAnsi="Arial" w:cs="Arial"/>
          <w:b/>
          <w:sz w:val="21"/>
          <w:szCs w:val="21"/>
        </w:rPr>
        <w:tab/>
      </w:r>
      <w:r w:rsidRPr="00A041CF">
        <w:rPr>
          <w:rFonts w:ascii="Arial" w:hAnsi="Arial" w:cs="Arial"/>
          <w:b/>
          <w:sz w:val="21"/>
          <w:szCs w:val="21"/>
        </w:rPr>
        <w:tab/>
      </w:r>
      <w:r w:rsidRPr="00A041CF">
        <w:rPr>
          <w:rFonts w:ascii="Arial" w:hAnsi="Arial" w:cs="Arial"/>
          <w:b/>
          <w:sz w:val="21"/>
          <w:szCs w:val="21"/>
        </w:rPr>
        <w:tab/>
      </w:r>
      <w:r w:rsidRPr="00A041CF">
        <w:rPr>
          <w:rFonts w:ascii="Arial" w:hAnsi="Arial" w:cs="Arial"/>
          <w:b/>
          <w:sz w:val="21"/>
          <w:szCs w:val="21"/>
        </w:rPr>
        <w:tab/>
      </w:r>
      <w:r w:rsidRPr="00A041CF">
        <w:rPr>
          <w:rFonts w:ascii="Arial" w:hAnsi="Arial" w:cs="Arial"/>
          <w:b/>
          <w:sz w:val="21"/>
          <w:szCs w:val="21"/>
        </w:rPr>
        <w:tab/>
      </w:r>
      <w:r w:rsidRPr="00A041CF">
        <w:rPr>
          <w:rFonts w:ascii="Arial" w:hAnsi="Arial" w:cs="Arial"/>
          <w:i/>
          <w:sz w:val="16"/>
          <w:szCs w:val="16"/>
        </w:rPr>
        <w:t>(wskazać odpowiedni zakres zasobów)</w:t>
      </w:r>
    </w:p>
    <w:p w:rsidR="00A041CF" w:rsidRDefault="00A041CF" w:rsidP="00A041CF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</w:p>
    <w:p w:rsidR="00A041CF" w:rsidRPr="007C1C04" w:rsidRDefault="00A041CF" w:rsidP="00A041CF">
      <w:pPr>
        <w:spacing w:line="360" w:lineRule="auto"/>
        <w:ind w:left="360"/>
        <w:rPr>
          <w:rFonts w:ascii="Arial" w:hAnsi="Arial" w:cs="Arial"/>
          <w:b/>
          <w:sz w:val="21"/>
          <w:szCs w:val="21"/>
        </w:rPr>
      </w:pPr>
    </w:p>
    <w:p w:rsidR="001D7A10" w:rsidRPr="001D7A10" w:rsidRDefault="001D7A10" w:rsidP="001D7A10">
      <w:pPr>
        <w:pStyle w:val="Akapitzlist"/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1D7A10">
        <w:rPr>
          <w:rFonts w:ascii="Arial" w:hAnsi="Arial" w:cs="Arial"/>
          <w:i/>
          <w:sz w:val="20"/>
          <w:szCs w:val="20"/>
        </w:rPr>
        <w:t>*Należy wymienić wszystkie inne podmioty i dla każdego odrębnie wymienić zasoby, które udostępnia on Wykonawcy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7A10" w:rsidRDefault="001D7A10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Default="008D5C9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D5C98" w:rsidRPr="00E20AB8" w:rsidRDefault="00AF6054" w:rsidP="008D5C9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III. </w:t>
      </w:r>
      <w:r w:rsidR="008D5C98" w:rsidRPr="00E20AB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D5C98" w:rsidRPr="00E20AB8" w:rsidRDefault="008D5C98" w:rsidP="005536F2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20AB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20AB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0AB8">
        <w:rPr>
          <w:rFonts w:ascii="Arial" w:hAnsi="Arial" w:cs="Arial"/>
          <w:sz w:val="20"/>
          <w:szCs w:val="20"/>
        </w:rPr>
        <w:t xml:space="preserve">…………….……. </w:t>
      </w:r>
      <w:r w:rsidRPr="00E20AB8">
        <w:rPr>
          <w:rFonts w:ascii="Arial" w:hAnsi="Arial" w:cs="Arial"/>
          <w:i/>
          <w:sz w:val="16"/>
          <w:szCs w:val="16"/>
        </w:rPr>
        <w:t>(miejscowość),</w:t>
      </w:r>
      <w:r w:rsidRPr="00E20AB8">
        <w:rPr>
          <w:rFonts w:ascii="Arial" w:hAnsi="Arial" w:cs="Arial"/>
          <w:i/>
          <w:sz w:val="18"/>
          <w:szCs w:val="18"/>
        </w:rPr>
        <w:t xml:space="preserve"> </w:t>
      </w:r>
      <w:r w:rsidRPr="00E20AB8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5536F2" w:rsidRDefault="008D5C9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20AB8">
        <w:rPr>
          <w:rFonts w:ascii="Arial" w:hAnsi="Arial" w:cs="Arial"/>
          <w:i/>
          <w:sz w:val="16"/>
          <w:szCs w:val="16"/>
        </w:rPr>
        <w:t>(podpis)</w:t>
      </w:r>
    </w:p>
    <w:p w:rsidR="005536F2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85086" w:rsidRDefault="00485086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85086" w:rsidRDefault="00485086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627C0" w:rsidRDefault="00F627C0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24E0" w:rsidRDefault="004224E0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26FAE" w:rsidRDefault="00A26FAE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26FAE" w:rsidRDefault="00A26FAE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26FAE" w:rsidRDefault="00A26FAE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26FAE" w:rsidRDefault="00A26FAE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D5C98" w:rsidRPr="00FA564F" w:rsidRDefault="008D5C98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  <w:r w:rsidRPr="00FA564F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FA564F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8D5C98" w:rsidRPr="00FA564F" w:rsidRDefault="008D5C98" w:rsidP="008D5C98">
      <w:pPr>
        <w:rPr>
          <w:rFonts w:ascii="Arial" w:hAnsi="Arial" w:cs="Arial"/>
          <w:b/>
          <w:sz w:val="20"/>
          <w:szCs w:val="20"/>
        </w:rPr>
      </w:pPr>
    </w:p>
    <w:p w:rsidR="008D5C98" w:rsidRPr="00FA564F" w:rsidRDefault="00B358C3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WUPXXV/</w:t>
      </w:r>
      <w:r w:rsidR="00E27FA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/332</w:t>
      </w:r>
      <w:r w:rsidR="00B56667">
        <w:rPr>
          <w:rFonts w:ascii="Arial" w:hAnsi="Arial" w:cs="Arial"/>
          <w:b/>
          <w:sz w:val="20"/>
          <w:szCs w:val="20"/>
        </w:rPr>
        <w:t>2</w:t>
      </w:r>
      <w:r w:rsidR="008D5C98" w:rsidRPr="00FA564F">
        <w:rPr>
          <w:rFonts w:ascii="Arial" w:hAnsi="Arial" w:cs="Arial"/>
          <w:b/>
          <w:sz w:val="20"/>
          <w:szCs w:val="20"/>
        </w:rPr>
        <w:t>/</w:t>
      </w:r>
      <w:r w:rsidR="00E27FAD">
        <w:rPr>
          <w:rFonts w:ascii="Arial" w:hAnsi="Arial" w:cs="Arial"/>
          <w:b/>
          <w:sz w:val="20"/>
          <w:szCs w:val="20"/>
        </w:rPr>
        <w:t>6</w:t>
      </w:r>
      <w:r w:rsidR="008D5C98" w:rsidRPr="00FA564F">
        <w:rPr>
          <w:rFonts w:ascii="Arial" w:hAnsi="Arial" w:cs="Arial"/>
          <w:b/>
          <w:sz w:val="20"/>
          <w:szCs w:val="20"/>
        </w:rPr>
        <w:t>/201</w:t>
      </w:r>
      <w:r w:rsidR="00556EE3">
        <w:rPr>
          <w:rFonts w:ascii="Arial" w:hAnsi="Arial" w:cs="Arial"/>
          <w:b/>
          <w:sz w:val="20"/>
          <w:szCs w:val="20"/>
        </w:rPr>
        <w:t>7</w:t>
      </w:r>
      <w:r w:rsidR="008D5C98" w:rsidRPr="00FA564F">
        <w:rPr>
          <w:rFonts w:ascii="Arial" w:hAnsi="Arial" w:cs="Arial"/>
          <w:b/>
          <w:sz w:val="22"/>
          <w:szCs w:val="22"/>
        </w:rPr>
        <w:tab/>
      </w:r>
      <w:r w:rsidR="008D5C98" w:rsidRPr="00FA564F">
        <w:rPr>
          <w:rFonts w:ascii="Arial" w:hAnsi="Arial" w:cs="Arial"/>
          <w:b/>
          <w:sz w:val="22"/>
          <w:szCs w:val="22"/>
        </w:rPr>
        <w:tab/>
      </w:r>
      <w:r w:rsidR="008D5C98" w:rsidRPr="00FA564F">
        <w:rPr>
          <w:rFonts w:ascii="Arial" w:hAnsi="Arial" w:cs="Arial"/>
          <w:b/>
          <w:sz w:val="22"/>
          <w:szCs w:val="22"/>
        </w:rPr>
        <w:tab/>
      </w:r>
      <w:r w:rsidR="008D5C98" w:rsidRPr="00FA564F">
        <w:rPr>
          <w:rFonts w:ascii="Arial" w:hAnsi="Arial" w:cs="Arial"/>
          <w:b/>
          <w:sz w:val="22"/>
          <w:szCs w:val="22"/>
        </w:rPr>
        <w:tab/>
      </w:r>
      <w:r w:rsidR="008D5C98"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A26FAE" w:rsidRDefault="008D5C98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A26FAE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Województwo Wielkopolskie –</w:t>
      </w:r>
    </w:p>
    <w:p w:rsidR="008D5C98" w:rsidRPr="00FA564F" w:rsidRDefault="008D5C98" w:rsidP="00A26FAE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A47808" w:rsidRPr="00FA564F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ul.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Szyperska 14</w:t>
      </w:r>
    </w:p>
    <w:p w:rsidR="008D5C98" w:rsidRPr="004224E0" w:rsidRDefault="00A47808" w:rsidP="004224E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61-754</w:t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Poznań</w:t>
      </w:r>
    </w:p>
    <w:p w:rsidR="008D5C98" w:rsidRPr="00A058AD" w:rsidRDefault="008D5C98" w:rsidP="008D5C98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D5C98" w:rsidRPr="00A058AD" w:rsidRDefault="008D5C98" w:rsidP="008D5C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D5C98" w:rsidRPr="00A058AD" w:rsidRDefault="008D5C98" w:rsidP="008D5C9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8D5C98" w:rsidRPr="003D272A" w:rsidRDefault="008D5C98" w:rsidP="008D5C98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D5C98" w:rsidRPr="00A058AD" w:rsidRDefault="008D5C98" w:rsidP="008D5C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D5C98" w:rsidRPr="00A058AD" w:rsidRDefault="008D5C98" w:rsidP="008D5C9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D5C98" w:rsidRPr="009375EB" w:rsidRDefault="008D5C98" w:rsidP="008D5C98">
      <w:pPr>
        <w:rPr>
          <w:rFonts w:ascii="Arial" w:hAnsi="Arial" w:cs="Arial"/>
        </w:rPr>
      </w:pPr>
    </w:p>
    <w:p w:rsidR="008D5C98" w:rsidRPr="00EA74CD" w:rsidRDefault="008D5C98" w:rsidP="008D5C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8D5C98" w:rsidRPr="005536F2" w:rsidRDefault="008D5C98" w:rsidP="005536F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20AB8"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:rsidR="008D5C98" w:rsidRPr="004224E0" w:rsidRDefault="00392195" w:rsidP="004224E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</w:t>
      </w:r>
      <w:r w:rsidRPr="00392195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a</w:t>
      </w:r>
      <w:r w:rsidRPr="00392195">
        <w:rPr>
          <w:rFonts w:ascii="Arial" w:hAnsi="Arial" w:cs="Arial"/>
          <w:sz w:val="22"/>
          <w:szCs w:val="22"/>
        </w:rPr>
        <w:t xml:space="preserve"> o udzielenie zamówienia</w:t>
      </w:r>
      <w:r>
        <w:rPr>
          <w:rFonts w:ascii="Arial" w:hAnsi="Arial" w:cs="Arial"/>
          <w:sz w:val="22"/>
          <w:szCs w:val="22"/>
        </w:rPr>
        <w:t xml:space="preserve"> publicznego</w:t>
      </w:r>
      <w:r w:rsidRPr="00392195">
        <w:rPr>
          <w:rFonts w:ascii="Arial" w:hAnsi="Arial" w:cs="Arial"/>
          <w:sz w:val="22"/>
          <w:szCs w:val="22"/>
        </w:rPr>
        <w:t xml:space="preserve"> w trybie przetargu nieograniczonego pn. </w:t>
      </w:r>
      <w:r w:rsidR="00E27FAD" w:rsidRPr="00392195">
        <w:rPr>
          <w:rFonts w:ascii="Arial" w:hAnsi="Arial" w:cs="Arial"/>
          <w:sz w:val="22"/>
          <w:szCs w:val="22"/>
        </w:rPr>
        <w:t>„</w:t>
      </w:r>
      <w:r w:rsidR="00E27FAD">
        <w:rPr>
          <w:rFonts w:ascii="Arial" w:hAnsi="Arial" w:cs="Arial"/>
          <w:sz w:val="22"/>
          <w:szCs w:val="22"/>
        </w:rPr>
        <w:t>Usługa zaprojektowania, przygotowania i dostarczenia kalendarzy na rok 2018</w:t>
      </w:r>
      <w:r w:rsidR="00E27FAD" w:rsidRPr="00392195">
        <w:rPr>
          <w:rFonts w:ascii="Arial" w:hAnsi="Arial" w:cs="Arial"/>
          <w:sz w:val="22"/>
          <w:szCs w:val="22"/>
        </w:rPr>
        <w:t>”</w:t>
      </w:r>
      <w:r w:rsidR="00E27FAD">
        <w:rPr>
          <w:rFonts w:ascii="Arial" w:hAnsi="Arial" w:cs="Arial"/>
          <w:sz w:val="22"/>
          <w:szCs w:val="22"/>
        </w:rPr>
        <w:t xml:space="preserve">, </w:t>
      </w:r>
      <w:r w:rsidRPr="00392195">
        <w:rPr>
          <w:rFonts w:ascii="Arial" w:hAnsi="Arial" w:cs="Arial"/>
          <w:sz w:val="21"/>
          <w:szCs w:val="21"/>
        </w:rPr>
        <w:t>prowadzonego przez Wojewódzki Urząd Pracy w Poznaniu,</w:t>
      </w:r>
      <w:r w:rsidRPr="00392195">
        <w:rPr>
          <w:rFonts w:ascii="Arial" w:hAnsi="Arial" w:cs="Arial"/>
          <w:i/>
          <w:sz w:val="16"/>
          <w:szCs w:val="16"/>
        </w:rPr>
        <w:t xml:space="preserve"> </w:t>
      </w:r>
      <w:r w:rsidRPr="00392195">
        <w:rPr>
          <w:rFonts w:ascii="Arial" w:hAnsi="Arial" w:cs="Arial"/>
          <w:sz w:val="21"/>
          <w:szCs w:val="21"/>
        </w:rPr>
        <w:t>oświadczam, co następuje:</w:t>
      </w:r>
    </w:p>
    <w:p w:rsidR="008D5C98" w:rsidRPr="001448FB" w:rsidRDefault="008D5C98" w:rsidP="008D5C9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 OŚWIADCZENIA</w:t>
      </w:r>
      <w:r w:rsidRPr="001448FB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WYKAZANIA BRAKU ISTNIENIA WOBEC NIEGO PODSTAW WYKLUCZENIA Z POSTĘPOWANIA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8D5C98" w:rsidRDefault="008D5C98" w:rsidP="008D5C98">
      <w:pPr>
        <w:pStyle w:val="Akapitzlist"/>
        <w:spacing w:after="0" w:line="360" w:lineRule="auto"/>
        <w:rPr>
          <w:rFonts w:ascii="Arial" w:hAnsi="Arial" w:cs="Arial"/>
        </w:rPr>
      </w:pPr>
    </w:p>
    <w:p w:rsidR="008D5C98" w:rsidRPr="002E7523" w:rsidRDefault="008D5C98" w:rsidP="00927CDB">
      <w:pPr>
        <w:pStyle w:val="Akapitzlist"/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</w:t>
      </w:r>
      <w:r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Pr="002E752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E7523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3E1710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7808" w:rsidRPr="004224E0" w:rsidRDefault="008D5C98" w:rsidP="004224E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D5C98" w:rsidRPr="001448FB" w:rsidRDefault="008D5C98" w:rsidP="008D5C9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E20AB8">
        <w:rPr>
          <w:rFonts w:ascii="Arial" w:hAnsi="Arial" w:cs="Arial"/>
          <w:b/>
          <w:sz w:val="21"/>
          <w:szCs w:val="21"/>
        </w:rPr>
        <w:t xml:space="preserve">II OŚWIADCZENIA WYKONAWCY DOTYCZĄCE ISTNIENIA WOBEC NIEGO PODSTAW WYKLUCZENIA Z POSTĘPOWANIA (art. 24 ust. 8 ustawy </w:t>
      </w:r>
      <w:proofErr w:type="spellStart"/>
      <w:r w:rsidRPr="00E20AB8">
        <w:rPr>
          <w:rFonts w:ascii="Arial" w:hAnsi="Arial" w:cs="Arial"/>
          <w:b/>
          <w:sz w:val="21"/>
          <w:szCs w:val="21"/>
        </w:rPr>
        <w:t>Pzp</w:t>
      </w:r>
      <w:proofErr w:type="spellEnd"/>
      <w:r w:rsidRPr="00E20AB8">
        <w:rPr>
          <w:rFonts w:ascii="Arial" w:hAnsi="Arial" w:cs="Arial"/>
          <w:b/>
          <w:sz w:val="21"/>
          <w:szCs w:val="21"/>
        </w:rPr>
        <w:t>):</w:t>
      </w:r>
    </w:p>
    <w:p w:rsidR="008D5C98" w:rsidRPr="00307A36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podlegam</w:t>
      </w:r>
      <w:r w:rsidRPr="00F33AC3">
        <w:rPr>
          <w:rFonts w:ascii="Arial" w:hAnsi="Arial" w:cs="Arial"/>
          <w:sz w:val="21"/>
          <w:szCs w:val="21"/>
        </w:rPr>
        <w:t xml:space="preserve"> wykluczeni</w:t>
      </w:r>
      <w:r>
        <w:rPr>
          <w:rFonts w:ascii="Arial" w:hAnsi="Arial" w:cs="Arial"/>
          <w:sz w:val="21"/>
          <w:szCs w:val="21"/>
        </w:rPr>
        <w:t>u</w:t>
      </w:r>
      <w:r w:rsidRPr="00F33AC3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>: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13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14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16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17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8D5C9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4C0149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:rsidR="008D5C98" w:rsidRPr="004C0149" w:rsidRDefault="008D5C98" w:rsidP="008D5C9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:rsidR="008D5C98" w:rsidRPr="00F455CB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F455CB">
        <w:rPr>
          <w:rFonts w:ascii="Arial" w:hAnsi="Arial" w:cs="Arial"/>
          <w:sz w:val="21"/>
          <w:szCs w:val="21"/>
        </w:rPr>
        <w:t xml:space="preserve"> związku z ww. okolicznością, na podstawie art. 24 ust. 8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Pr="00F455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przedstawiam następujące dowody na to, że </w:t>
      </w:r>
      <w:r w:rsidRPr="009974C4">
        <w:rPr>
          <w:rFonts w:ascii="Arial" w:hAnsi="Arial" w:cs="Arial"/>
          <w:sz w:val="21"/>
          <w:szCs w:val="21"/>
        </w:rPr>
        <w:t xml:space="preserve">podjęte przeze mnie środki </w:t>
      </w:r>
      <w:r>
        <w:rPr>
          <w:rFonts w:ascii="Arial" w:hAnsi="Arial" w:cs="Arial"/>
          <w:sz w:val="21"/>
          <w:szCs w:val="21"/>
        </w:rPr>
        <w:t xml:space="preserve">naprawcze </w:t>
      </w:r>
      <w:r w:rsidRPr="009974C4">
        <w:rPr>
          <w:rFonts w:ascii="Arial" w:hAnsi="Arial" w:cs="Arial"/>
          <w:sz w:val="21"/>
          <w:szCs w:val="21"/>
        </w:rPr>
        <w:t xml:space="preserve">są wystarczające </w:t>
      </w:r>
      <w:r w:rsidR="0094334B">
        <w:rPr>
          <w:rFonts w:ascii="Arial" w:hAnsi="Arial" w:cs="Arial"/>
          <w:sz w:val="21"/>
          <w:szCs w:val="21"/>
        </w:rPr>
        <w:br/>
      </w:r>
      <w:r w:rsidRPr="009974C4">
        <w:rPr>
          <w:rFonts w:ascii="Arial" w:hAnsi="Arial" w:cs="Arial"/>
          <w:sz w:val="21"/>
          <w:szCs w:val="21"/>
        </w:rPr>
        <w:t>do wykazania mojej rzetelności</w:t>
      </w:r>
      <w:r w:rsidR="004224E0">
        <w:rPr>
          <w:rFonts w:ascii="Arial" w:hAnsi="Arial" w:cs="Arial"/>
          <w:sz w:val="21"/>
          <w:szCs w:val="21"/>
        </w:rPr>
        <w:t>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</w:t>
      </w:r>
      <w:r w:rsidR="004224E0" w:rsidRPr="009974C4">
        <w:rPr>
          <w:rFonts w:ascii="Arial" w:hAnsi="Arial" w:cs="Arial"/>
          <w:sz w:val="21"/>
          <w:szCs w:val="21"/>
        </w:rPr>
        <w:t>:</w:t>
      </w:r>
      <w:r w:rsidRPr="009974C4">
        <w:rPr>
          <w:rFonts w:ascii="Arial" w:hAnsi="Arial" w:cs="Arial"/>
          <w:sz w:val="21"/>
          <w:szCs w:val="21"/>
        </w:rPr>
        <w:t>:</w:t>
      </w:r>
      <w:r w:rsidRPr="00F455CB">
        <w:rPr>
          <w:rFonts w:ascii="Arial" w:hAnsi="Arial" w:cs="Arial"/>
          <w:sz w:val="21"/>
          <w:szCs w:val="21"/>
        </w:rPr>
        <w:t xml:space="preserve"> 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A5607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9974C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74C4"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A5607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Pr="009974C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0F2452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D5C98" w:rsidRPr="000F2452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0F2452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263" w:rsidRPr="004224E0" w:rsidRDefault="008D5C98" w:rsidP="004224E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96154">
        <w:rPr>
          <w:rFonts w:ascii="Arial" w:hAnsi="Arial" w:cs="Arial"/>
          <w:b/>
          <w:sz w:val="18"/>
          <w:szCs w:val="18"/>
        </w:rPr>
        <w:t xml:space="preserve">Uwaga! Art. 24 ust. 8 ustawy </w:t>
      </w:r>
      <w:proofErr w:type="spellStart"/>
      <w:r w:rsidRPr="002961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296154">
        <w:rPr>
          <w:rFonts w:ascii="Arial" w:hAnsi="Arial" w:cs="Arial"/>
          <w:b/>
          <w:sz w:val="18"/>
          <w:szCs w:val="18"/>
        </w:rPr>
        <w:t xml:space="preserve"> nie ma zastosowania wobec Wykonawcy, będącego podmiotem zbiorowym, w stosunku do którego orzeczono prawomocnym wyrokiem sądu zakaz ubiegania się </w:t>
      </w:r>
      <w:r>
        <w:rPr>
          <w:rFonts w:ascii="Arial" w:hAnsi="Arial" w:cs="Arial"/>
          <w:b/>
          <w:sz w:val="18"/>
          <w:szCs w:val="18"/>
        </w:rPr>
        <w:br/>
      </w:r>
      <w:r w:rsidRPr="00296154">
        <w:rPr>
          <w:rFonts w:ascii="Arial" w:hAnsi="Arial" w:cs="Arial"/>
          <w:b/>
          <w:sz w:val="18"/>
          <w:szCs w:val="18"/>
        </w:rPr>
        <w:t>o udzielenie zamówienia oraz nie upłynął określony w tym wyroku okres obowiązywania tego zakazu.</w:t>
      </w:r>
    </w:p>
    <w:p w:rsidR="008D5C98" w:rsidRPr="00E20AB8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D5C98" w:rsidRPr="003C58F8" w:rsidRDefault="008D5C98" w:rsidP="008D5C9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20AB8">
        <w:rPr>
          <w:rFonts w:ascii="Arial" w:hAnsi="Arial" w:cs="Arial"/>
          <w:b/>
          <w:sz w:val="21"/>
          <w:szCs w:val="21"/>
        </w:rPr>
        <w:t xml:space="preserve">III OŚWIADCZENIE WYKONAWCY DOTYCZĄCE PODMIOTU/ÓW, NA KTÓREGO/YCH </w:t>
      </w:r>
      <w:r w:rsidR="00A9405A">
        <w:rPr>
          <w:rFonts w:ascii="Arial" w:hAnsi="Arial" w:cs="Arial"/>
          <w:b/>
          <w:sz w:val="21"/>
          <w:szCs w:val="21"/>
        </w:rPr>
        <w:t>ZASOBACH</w:t>
      </w:r>
      <w:r w:rsidRPr="00E20AB8">
        <w:rPr>
          <w:rFonts w:ascii="Arial" w:hAnsi="Arial" w:cs="Arial"/>
          <w:b/>
          <w:sz w:val="21"/>
          <w:szCs w:val="21"/>
        </w:rPr>
        <w:t xml:space="preserve"> POWOŁUJE SIĘ WYKONAWCA W ZAKRESIE WYKAZANIA BRAKU ISTNIENIA WOBEC TEGO PODMIOTU/TYCH PODMIOTÓW PODSTAW WYKLUCZENIA </w:t>
      </w:r>
      <w:r w:rsidRPr="00E20AB8">
        <w:rPr>
          <w:rFonts w:ascii="Arial" w:hAnsi="Arial" w:cs="Arial"/>
          <w:b/>
          <w:sz w:val="21"/>
          <w:szCs w:val="21"/>
        </w:rPr>
        <w:br/>
        <w:t>Z POSTĘPOWANIA:</w:t>
      </w:r>
    </w:p>
    <w:p w:rsidR="008D5C98" w:rsidRPr="009375EB" w:rsidRDefault="008D5C98" w:rsidP="008D5C98">
      <w:pPr>
        <w:spacing w:line="360" w:lineRule="auto"/>
        <w:jc w:val="both"/>
        <w:rPr>
          <w:rFonts w:ascii="Arial" w:hAnsi="Arial" w:cs="Arial"/>
          <w:b/>
        </w:rPr>
      </w:pPr>
    </w:p>
    <w:p w:rsidR="00F627C0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następujący/e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/y</w:t>
      </w:r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</w:t>
      </w:r>
      <w:r w:rsidR="00F178F7">
        <w:rPr>
          <w:rFonts w:ascii="Arial" w:hAnsi="Arial" w:cs="Arial"/>
          <w:sz w:val="21"/>
          <w:szCs w:val="21"/>
        </w:rPr>
        <w:t>zasobach</w:t>
      </w:r>
      <w:r>
        <w:rPr>
          <w:rFonts w:ascii="Arial" w:hAnsi="Arial" w:cs="Arial"/>
          <w:sz w:val="21"/>
          <w:szCs w:val="21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A3D84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, tj.: </w:t>
      </w:r>
    </w:p>
    <w:p w:rsidR="00F627C0" w:rsidRPr="007C1C04" w:rsidRDefault="00F627C0" w:rsidP="007C2C9C">
      <w:pPr>
        <w:pStyle w:val="Akapitzlist"/>
        <w:numPr>
          <w:ilvl w:val="1"/>
          <w:numId w:val="57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7C1C04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F627C0" w:rsidRPr="007C1C04" w:rsidRDefault="00F627C0" w:rsidP="00F627C0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7C1C04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</w:t>
      </w:r>
      <w:r>
        <w:rPr>
          <w:rFonts w:ascii="Arial" w:hAnsi="Arial" w:cs="Arial"/>
          <w:b/>
          <w:sz w:val="21"/>
          <w:szCs w:val="21"/>
        </w:rPr>
        <w:t>……</w:t>
      </w:r>
    </w:p>
    <w:p w:rsidR="00F627C0" w:rsidRDefault="00F627C0" w:rsidP="00F627C0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KRS/</w:t>
      </w:r>
      <w:proofErr w:type="spellStart"/>
      <w:r>
        <w:rPr>
          <w:rFonts w:ascii="Arial" w:hAnsi="Arial" w:cs="Arial"/>
          <w:b/>
          <w:sz w:val="21"/>
          <w:szCs w:val="21"/>
        </w:rPr>
        <w:t>CEiDG</w:t>
      </w:r>
      <w:proofErr w:type="spellEnd"/>
      <w:r w:rsidRPr="007C1C04">
        <w:rPr>
          <w:rFonts w:ascii="Arial" w:hAnsi="Arial" w:cs="Arial"/>
          <w:b/>
          <w:sz w:val="21"/>
          <w:szCs w:val="21"/>
        </w:rPr>
        <w:t>: ……………………………………………………………</w:t>
      </w:r>
      <w:r>
        <w:rPr>
          <w:rFonts w:ascii="Arial" w:hAnsi="Arial" w:cs="Arial"/>
          <w:b/>
          <w:sz w:val="21"/>
          <w:szCs w:val="21"/>
        </w:rPr>
        <w:t>…………………………...</w:t>
      </w:r>
    </w:p>
    <w:p w:rsidR="00F627C0" w:rsidRPr="00F627C0" w:rsidRDefault="00F627C0" w:rsidP="00F627C0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F627C0" w:rsidRDefault="00F627C0" w:rsidP="008D5C9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D5C98" w:rsidRPr="00B80D0E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podlegają  wykluczeniu</w:t>
      </w:r>
      <w:r w:rsidRPr="00F54680">
        <w:rPr>
          <w:rFonts w:ascii="Arial" w:hAnsi="Arial" w:cs="Arial"/>
          <w:sz w:val="21"/>
          <w:szCs w:val="21"/>
        </w:rPr>
        <w:t xml:space="preserve"> z postępowania </w:t>
      </w:r>
      <w:r>
        <w:rPr>
          <w:rFonts w:ascii="Arial" w:hAnsi="Arial" w:cs="Arial"/>
          <w:sz w:val="21"/>
          <w:szCs w:val="21"/>
        </w:rPr>
        <w:t xml:space="preserve">na podstawie </w:t>
      </w:r>
      <w:r w:rsidRPr="004B00A9">
        <w:rPr>
          <w:rFonts w:ascii="Arial" w:hAnsi="Arial" w:cs="Arial"/>
          <w:sz w:val="21"/>
          <w:szCs w:val="21"/>
        </w:rPr>
        <w:t>art. 24 ust</w:t>
      </w:r>
      <w:r w:rsidR="00B56667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pkt 1</w:t>
      </w:r>
      <w:r w:rsidR="00B56667">
        <w:rPr>
          <w:rFonts w:ascii="Arial" w:hAnsi="Arial" w:cs="Arial"/>
          <w:sz w:val="21"/>
          <w:szCs w:val="21"/>
        </w:rPr>
        <w:t>3</w:t>
      </w:r>
      <w:r w:rsidRPr="004B00A9">
        <w:rPr>
          <w:rFonts w:ascii="Arial" w:hAnsi="Arial" w:cs="Arial"/>
          <w:sz w:val="21"/>
          <w:szCs w:val="21"/>
        </w:rPr>
        <w:t>-2</w:t>
      </w:r>
      <w:r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Pr="002E752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E7523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3D84" w:rsidRPr="001D7A10" w:rsidRDefault="00BA3D84" w:rsidP="008D5C9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D7A10">
        <w:rPr>
          <w:rFonts w:ascii="Arial" w:hAnsi="Arial" w:cs="Arial"/>
          <w:i/>
          <w:sz w:val="20"/>
          <w:szCs w:val="20"/>
        </w:rPr>
        <w:t>*Należy wymienić wszystkie podmioty, na zasoby których powołuje się Wykonawca</w:t>
      </w:r>
    </w:p>
    <w:p w:rsidR="00BA3D84" w:rsidRPr="005A73FB" w:rsidRDefault="00BA3D84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5A73FB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8D5C98" w:rsidRPr="005A73FB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5A73FB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Default="008D5C98" w:rsidP="004224E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8D5C98" w:rsidRPr="001448FB" w:rsidRDefault="008D5C98" w:rsidP="008D5C9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E20AB8">
        <w:rPr>
          <w:rFonts w:ascii="Arial" w:hAnsi="Arial" w:cs="Arial"/>
          <w:b/>
          <w:sz w:val="21"/>
          <w:szCs w:val="21"/>
        </w:rPr>
        <w:t xml:space="preserve">IV OŚWIADCZENIA WYKONAWCY DOTYCZĄCE PODMIOTU/ÓW, NA KTÓREGO/YCH </w:t>
      </w:r>
      <w:r w:rsidR="00A9405A">
        <w:rPr>
          <w:rFonts w:ascii="Arial" w:hAnsi="Arial" w:cs="Arial"/>
          <w:b/>
          <w:sz w:val="21"/>
          <w:szCs w:val="21"/>
        </w:rPr>
        <w:t>ZASOBACH</w:t>
      </w:r>
      <w:r w:rsidRPr="00E20AB8">
        <w:rPr>
          <w:rFonts w:ascii="Arial" w:hAnsi="Arial" w:cs="Arial"/>
          <w:b/>
          <w:sz w:val="21"/>
          <w:szCs w:val="21"/>
        </w:rPr>
        <w:t xml:space="preserve"> POWOŁUJE SIĘ WYKONAWCA W ZAKRESIE ISTNIENIA WOBEC TEGO PODMIOTU/TYCH PODMIOTÓW PODSTAW WYKLUCZENIA Z POSTĘPOWANIA (art. 24 </w:t>
      </w:r>
      <w:r w:rsidR="0094334B">
        <w:rPr>
          <w:rFonts w:ascii="Arial" w:hAnsi="Arial" w:cs="Arial"/>
          <w:b/>
          <w:sz w:val="21"/>
          <w:szCs w:val="21"/>
        </w:rPr>
        <w:br/>
      </w:r>
      <w:r w:rsidRPr="00E20AB8">
        <w:rPr>
          <w:rFonts w:ascii="Arial" w:hAnsi="Arial" w:cs="Arial"/>
          <w:b/>
          <w:sz w:val="21"/>
          <w:szCs w:val="21"/>
        </w:rPr>
        <w:t xml:space="preserve">ust. 8 ustawy </w:t>
      </w:r>
      <w:proofErr w:type="spellStart"/>
      <w:r w:rsidRPr="00E20AB8">
        <w:rPr>
          <w:rFonts w:ascii="Arial" w:hAnsi="Arial" w:cs="Arial"/>
          <w:b/>
          <w:sz w:val="21"/>
          <w:szCs w:val="21"/>
        </w:rPr>
        <w:t>Pzp</w:t>
      </w:r>
      <w:proofErr w:type="spellEnd"/>
      <w:r w:rsidRPr="00E20AB8">
        <w:rPr>
          <w:rFonts w:ascii="Arial" w:hAnsi="Arial" w:cs="Arial"/>
          <w:b/>
          <w:sz w:val="21"/>
          <w:szCs w:val="21"/>
        </w:rPr>
        <w:t>):</w:t>
      </w:r>
    </w:p>
    <w:p w:rsidR="008D5C98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A3D8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9437C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podmiot</w:t>
      </w:r>
      <w:r w:rsidR="00BA3D84">
        <w:rPr>
          <w:rFonts w:ascii="Arial" w:hAnsi="Arial" w:cs="Arial"/>
          <w:sz w:val="21"/>
          <w:szCs w:val="21"/>
        </w:rPr>
        <w:t>, na którego</w:t>
      </w:r>
      <w:r w:rsidRPr="0059437C">
        <w:rPr>
          <w:rFonts w:ascii="Arial" w:hAnsi="Arial" w:cs="Arial"/>
          <w:sz w:val="21"/>
          <w:szCs w:val="21"/>
        </w:rPr>
        <w:t xml:space="preserve"> </w:t>
      </w:r>
      <w:r w:rsidR="00F178F7">
        <w:rPr>
          <w:rFonts w:ascii="Arial" w:hAnsi="Arial" w:cs="Arial"/>
          <w:sz w:val="21"/>
          <w:szCs w:val="21"/>
        </w:rPr>
        <w:t>zasoby</w:t>
      </w:r>
      <w:r w:rsidRPr="0059437C">
        <w:rPr>
          <w:rFonts w:ascii="Arial" w:hAnsi="Arial" w:cs="Arial"/>
          <w:sz w:val="21"/>
          <w:szCs w:val="21"/>
        </w:rPr>
        <w:t xml:space="preserve"> powołuję się w niniejszym postępowaniu</w:t>
      </w:r>
      <w:r w:rsidR="001D7A10">
        <w:rPr>
          <w:rFonts w:ascii="Arial" w:hAnsi="Arial" w:cs="Arial"/>
          <w:sz w:val="21"/>
          <w:szCs w:val="21"/>
        </w:rPr>
        <w:t>*</w:t>
      </w:r>
      <w:r w:rsidRPr="0059437C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tj.: </w:t>
      </w:r>
    </w:p>
    <w:p w:rsidR="00BA3D84" w:rsidRPr="007C1C04" w:rsidRDefault="00BA3D84" w:rsidP="007C2C9C">
      <w:pPr>
        <w:pStyle w:val="Akapitzlist"/>
        <w:numPr>
          <w:ilvl w:val="1"/>
          <w:numId w:val="58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7C1C04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BA3D84" w:rsidRPr="007C1C04" w:rsidRDefault="00BA3D84" w:rsidP="00BA3D84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7C1C04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</w:t>
      </w:r>
      <w:r>
        <w:rPr>
          <w:rFonts w:ascii="Arial" w:hAnsi="Arial" w:cs="Arial"/>
          <w:b/>
          <w:sz w:val="21"/>
          <w:szCs w:val="21"/>
        </w:rPr>
        <w:t>……</w:t>
      </w:r>
    </w:p>
    <w:p w:rsidR="00BA3D84" w:rsidRDefault="00BA3D84" w:rsidP="00BA3D84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KRS/</w:t>
      </w:r>
      <w:proofErr w:type="spellStart"/>
      <w:r>
        <w:rPr>
          <w:rFonts w:ascii="Arial" w:hAnsi="Arial" w:cs="Arial"/>
          <w:b/>
          <w:sz w:val="21"/>
          <w:szCs w:val="21"/>
        </w:rPr>
        <w:t>CEiDG</w:t>
      </w:r>
      <w:proofErr w:type="spellEnd"/>
      <w:r w:rsidRPr="007C1C04">
        <w:rPr>
          <w:rFonts w:ascii="Arial" w:hAnsi="Arial" w:cs="Arial"/>
          <w:b/>
          <w:sz w:val="21"/>
          <w:szCs w:val="21"/>
        </w:rPr>
        <w:t>: ……………………………………………………………</w:t>
      </w:r>
      <w:r>
        <w:rPr>
          <w:rFonts w:ascii="Arial" w:hAnsi="Arial" w:cs="Arial"/>
          <w:b/>
          <w:sz w:val="21"/>
          <w:szCs w:val="21"/>
        </w:rPr>
        <w:t>…………………………...</w:t>
      </w:r>
    </w:p>
    <w:p w:rsidR="00BA3D84" w:rsidRDefault="00BA3D84" w:rsidP="00BA3D8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BA3D84" w:rsidRDefault="00BA3D84" w:rsidP="008D5C9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8D5C98" w:rsidRPr="0059437C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podlega</w:t>
      </w:r>
      <w:r w:rsidRPr="0059437C">
        <w:rPr>
          <w:rFonts w:ascii="Arial" w:hAnsi="Arial" w:cs="Arial"/>
          <w:sz w:val="21"/>
          <w:szCs w:val="21"/>
        </w:rPr>
        <w:t xml:space="preserve"> wykluczenia z postępowania na podstawie: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13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14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Pr="00F455CB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F455CB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24 ust. 1 pkt 16</w:t>
      </w:r>
      <w:r w:rsidRPr="00F455C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  <w:r w:rsidRPr="00F455CB">
        <w:rPr>
          <w:rFonts w:ascii="Arial" w:hAnsi="Arial" w:cs="Arial"/>
          <w:sz w:val="20"/>
          <w:szCs w:val="20"/>
        </w:rPr>
        <w:t xml:space="preserve"> 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17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8D5C98" w:rsidRDefault="008D5C98" w:rsidP="008D5C9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4C0149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:rsidR="008D5C98" w:rsidRPr="004C0149" w:rsidRDefault="008D5C98" w:rsidP="008D5C9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:rsidR="008D5C98" w:rsidRPr="00F455CB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F455CB">
        <w:rPr>
          <w:rFonts w:ascii="Arial" w:hAnsi="Arial" w:cs="Arial"/>
          <w:sz w:val="21"/>
          <w:szCs w:val="21"/>
        </w:rPr>
        <w:t xml:space="preserve"> związku z ww. okolicznością, na podstawie art. 24 ust. 8 ustawy </w:t>
      </w:r>
      <w:proofErr w:type="spellStart"/>
      <w:r w:rsidRPr="00F455CB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Pr="00F455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przedstawiam następujące dowody na to, że </w:t>
      </w:r>
      <w:r w:rsidRPr="009974C4">
        <w:rPr>
          <w:rFonts w:ascii="Arial" w:hAnsi="Arial" w:cs="Arial"/>
          <w:sz w:val="21"/>
          <w:szCs w:val="21"/>
        </w:rPr>
        <w:t xml:space="preserve">podjęte przez </w:t>
      </w:r>
      <w:r>
        <w:rPr>
          <w:rFonts w:ascii="Arial" w:hAnsi="Arial" w:cs="Arial"/>
          <w:sz w:val="21"/>
          <w:szCs w:val="21"/>
        </w:rPr>
        <w:t>podmiot</w:t>
      </w:r>
      <w:r w:rsidR="00BA3D84">
        <w:rPr>
          <w:rFonts w:ascii="Arial" w:hAnsi="Arial" w:cs="Arial"/>
          <w:sz w:val="21"/>
          <w:szCs w:val="21"/>
        </w:rPr>
        <w:t xml:space="preserve"> na którego</w:t>
      </w:r>
      <w:r w:rsidRPr="0059437C">
        <w:rPr>
          <w:rFonts w:ascii="Arial" w:hAnsi="Arial" w:cs="Arial"/>
          <w:sz w:val="21"/>
          <w:szCs w:val="21"/>
        </w:rPr>
        <w:t xml:space="preserve"> z</w:t>
      </w:r>
      <w:r w:rsidR="00F178F7">
        <w:rPr>
          <w:rFonts w:ascii="Arial" w:hAnsi="Arial" w:cs="Arial"/>
          <w:sz w:val="21"/>
          <w:szCs w:val="21"/>
        </w:rPr>
        <w:t>asobach</w:t>
      </w:r>
      <w:r w:rsidRPr="0059437C">
        <w:rPr>
          <w:rFonts w:ascii="Arial" w:hAnsi="Arial" w:cs="Arial"/>
          <w:sz w:val="21"/>
          <w:szCs w:val="21"/>
        </w:rPr>
        <w:t xml:space="preserve"> powołuję się </w:t>
      </w:r>
      <w:r>
        <w:rPr>
          <w:rFonts w:ascii="Arial" w:hAnsi="Arial" w:cs="Arial"/>
          <w:sz w:val="21"/>
          <w:szCs w:val="21"/>
        </w:rPr>
        <w:br/>
      </w:r>
      <w:r w:rsidRPr="0059437C">
        <w:rPr>
          <w:rFonts w:ascii="Arial" w:hAnsi="Arial" w:cs="Arial"/>
          <w:sz w:val="21"/>
          <w:szCs w:val="21"/>
        </w:rPr>
        <w:t>w niniejszym postępowaniu</w:t>
      </w:r>
      <w:r>
        <w:rPr>
          <w:rFonts w:ascii="Arial" w:hAnsi="Arial" w:cs="Arial"/>
          <w:sz w:val="21"/>
          <w:szCs w:val="21"/>
        </w:rPr>
        <w:t>,</w:t>
      </w:r>
      <w:r w:rsidRPr="009974C4">
        <w:rPr>
          <w:rFonts w:ascii="Arial" w:hAnsi="Arial" w:cs="Arial"/>
          <w:sz w:val="21"/>
          <w:szCs w:val="21"/>
        </w:rPr>
        <w:t xml:space="preserve"> środki </w:t>
      </w:r>
      <w:r>
        <w:rPr>
          <w:rFonts w:ascii="Arial" w:hAnsi="Arial" w:cs="Arial"/>
          <w:sz w:val="21"/>
          <w:szCs w:val="21"/>
        </w:rPr>
        <w:t xml:space="preserve">naprawcze </w:t>
      </w:r>
      <w:r w:rsidRPr="009974C4">
        <w:rPr>
          <w:rFonts w:ascii="Arial" w:hAnsi="Arial" w:cs="Arial"/>
          <w:sz w:val="21"/>
          <w:szCs w:val="21"/>
        </w:rPr>
        <w:t xml:space="preserve">są wystarczające do wykazania </w:t>
      </w:r>
      <w:r>
        <w:rPr>
          <w:rFonts w:ascii="Arial" w:hAnsi="Arial" w:cs="Arial"/>
          <w:sz w:val="21"/>
          <w:szCs w:val="21"/>
        </w:rPr>
        <w:t>jego</w:t>
      </w:r>
      <w:r w:rsidRPr="009974C4">
        <w:rPr>
          <w:rFonts w:ascii="Arial" w:hAnsi="Arial" w:cs="Arial"/>
          <w:sz w:val="21"/>
          <w:szCs w:val="21"/>
        </w:rPr>
        <w:t xml:space="preserve"> rzetelności</w:t>
      </w:r>
      <w:r w:rsidR="004224E0">
        <w:rPr>
          <w:rFonts w:ascii="Arial" w:hAnsi="Arial" w:cs="Arial"/>
          <w:sz w:val="21"/>
          <w:szCs w:val="21"/>
        </w:rPr>
        <w:t>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</w:t>
      </w:r>
      <w:r w:rsidR="004224E0" w:rsidRPr="009974C4">
        <w:rPr>
          <w:rFonts w:ascii="Arial" w:hAnsi="Arial" w:cs="Arial"/>
          <w:sz w:val="21"/>
          <w:szCs w:val="21"/>
        </w:rPr>
        <w:t>:</w:t>
      </w:r>
      <w:r w:rsidRPr="009974C4">
        <w:rPr>
          <w:rFonts w:ascii="Arial" w:hAnsi="Arial" w:cs="Arial"/>
          <w:sz w:val="21"/>
          <w:szCs w:val="21"/>
        </w:rPr>
        <w:t>:</w:t>
      </w:r>
      <w:r w:rsidRPr="00F455CB">
        <w:rPr>
          <w:rFonts w:ascii="Arial" w:hAnsi="Arial" w:cs="Arial"/>
          <w:sz w:val="21"/>
          <w:szCs w:val="21"/>
        </w:rPr>
        <w:t xml:space="preserve"> 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A5607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9974C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74C4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podmiot</w:t>
      </w:r>
      <w:r w:rsidRPr="0059437C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</w:t>
      </w:r>
      <w:r w:rsidRPr="0059437C">
        <w:rPr>
          <w:rFonts w:ascii="Arial" w:hAnsi="Arial" w:cs="Arial"/>
          <w:sz w:val="21"/>
          <w:szCs w:val="21"/>
        </w:rPr>
        <w:t xml:space="preserve"> na którego z</w:t>
      </w:r>
      <w:r w:rsidR="00F178F7">
        <w:rPr>
          <w:rFonts w:ascii="Arial" w:hAnsi="Arial" w:cs="Arial"/>
          <w:sz w:val="21"/>
          <w:szCs w:val="21"/>
        </w:rPr>
        <w:t>asobach</w:t>
      </w:r>
      <w:r w:rsidRPr="0059437C">
        <w:rPr>
          <w:rFonts w:ascii="Arial" w:hAnsi="Arial" w:cs="Arial"/>
          <w:sz w:val="21"/>
          <w:szCs w:val="21"/>
        </w:rPr>
        <w:t xml:space="preserve"> powołuję się w niniejszym postępowaniu</w:t>
      </w:r>
      <w:r>
        <w:rPr>
          <w:rFonts w:ascii="Arial" w:hAnsi="Arial" w:cs="Arial"/>
          <w:sz w:val="21"/>
          <w:szCs w:val="21"/>
        </w:rPr>
        <w:t xml:space="preserve">, podjął </w:t>
      </w:r>
      <w:r w:rsidRPr="009974C4">
        <w:rPr>
          <w:rFonts w:ascii="Arial" w:hAnsi="Arial" w:cs="Arial"/>
          <w:sz w:val="21"/>
          <w:szCs w:val="21"/>
        </w:rPr>
        <w:t>następujące konkretne środki techniczne, organizacyjne i kadrowe, które są odpowiednie dla zapobiegania dalszym przestępstwom lub przestępstwom skarbowym lub nieprawidłowemu postępowaniu: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A56074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Pr="000F2452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D5C9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7A10" w:rsidRPr="001D7A10" w:rsidRDefault="001D7A10" w:rsidP="001D7A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D7A10">
        <w:rPr>
          <w:rFonts w:ascii="Arial" w:hAnsi="Arial" w:cs="Arial"/>
          <w:i/>
          <w:sz w:val="20"/>
          <w:szCs w:val="20"/>
        </w:rPr>
        <w:t xml:space="preserve">*Należy wymienić wszystkie podmioty i dla każdego podmiotu odrębnie </w:t>
      </w:r>
      <w:r w:rsidR="00411932">
        <w:rPr>
          <w:rFonts w:ascii="Arial" w:hAnsi="Arial" w:cs="Arial"/>
          <w:i/>
          <w:sz w:val="20"/>
          <w:szCs w:val="20"/>
        </w:rPr>
        <w:t xml:space="preserve">powielić i </w:t>
      </w:r>
      <w:r w:rsidRPr="001D7A10">
        <w:rPr>
          <w:rFonts w:ascii="Arial" w:hAnsi="Arial" w:cs="Arial"/>
          <w:i/>
          <w:sz w:val="20"/>
          <w:szCs w:val="20"/>
        </w:rPr>
        <w:t>wypełnić</w:t>
      </w:r>
    </w:p>
    <w:p w:rsidR="001D7A10" w:rsidRPr="000F2452" w:rsidRDefault="001D7A10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0F2452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E20AB8" w:rsidRDefault="008D5C98" w:rsidP="004224E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D5C98" w:rsidRPr="00E20AB8" w:rsidRDefault="008D5C98" w:rsidP="008D5C9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20AB8">
        <w:rPr>
          <w:rFonts w:ascii="Arial" w:hAnsi="Arial" w:cs="Arial"/>
          <w:b/>
          <w:sz w:val="21"/>
          <w:szCs w:val="21"/>
        </w:rPr>
        <w:t>V OŚWIADCZENIE DOTYCZĄCE PODANYCH INFORMACJI:</w:t>
      </w: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b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20AB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20AB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0AB8">
        <w:rPr>
          <w:rFonts w:ascii="Arial" w:hAnsi="Arial" w:cs="Arial"/>
          <w:sz w:val="20"/>
          <w:szCs w:val="20"/>
        </w:rPr>
        <w:t xml:space="preserve">…………….……. </w:t>
      </w:r>
      <w:r w:rsidRPr="00E20AB8">
        <w:rPr>
          <w:rFonts w:ascii="Arial" w:hAnsi="Arial" w:cs="Arial"/>
          <w:i/>
          <w:sz w:val="16"/>
          <w:szCs w:val="16"/>
        </w:rPr>
        <w:t>(miejscowość),</w:t>
      </w:r>
      <w:r w:rsidRPr="00E20AB8">
        <w:rPr>
          <w:rFonts w:ascii="Arial" w:hAnsi="Arial" w:cs="Arial"/>
          <w:i/>
          <w:sz w:val="20"/>
          <w:szCs w:val="20"/>
        </w:rPr>
        <w:t xml:space="preserve"> </w:t>
      </w:r>
      <w:r w:rsidRPr="00E20AB8">
        <w:rPr>
          <w:rFonts w:ascii="Arial" w:hAnsi="Arial" w:cs="Arial"/>
          <w:sz w:val="21"/>
          <w:szCs w:val="21"/>
        </w:rPr>
        <w:t>dnia …………………. r.</w:t>
      </w:r>
      <w:r w:rsidRPr="00E20AB8">
        <w:rPr>
          <w:rFonts w:ascii="Arial" w:hAnsi="Arial" w:cs="Arial"/>
          <w:sz w:val="20"/>
          <w:szCs w:val="20"/>
        </w:rPr>
        <w:t xml:space="preserve"> </w:t>
      </w: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E20AB8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</w:r>
      <w:r w:rsidRPr="00E20AB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E20AB8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20AB8">
        <w:rPr>
          <w:rFonts w:ascii="Arial" w:hAnsi="Arial" w:cs="Arial"/>
          <w:i/>
          <w:sz w:val="16"/>
          <w:szCs w:val="16"/>
        </w:rPr>
        <w:t>(podpis)</w:t>
      </w:r>
    </w:p>
    <w:p w:rsidR="00D50EBA" w:rsidRDefault="00D50EBA" w:rsidP="001F42D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B5C8B" w:rsidRDefault="006B5C8B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26FAE" w:rsidRDefault="00A26FAE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26FAE" w:rsidRDefault="00A26FAE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26FAE" w:rsidRDefault="00A26FAE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A6562" w:rsidRDefault="001A6562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FA564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D5C98">
        <w:rPr>
          <w:rFonts w:ascii="Arial" w:hAnsi="Arial" w:cs="Arial"/>
          <w:b/>
          <w:bCs/>
          <w:sz w:val="22"/>
          <w:szCs w:val="22"/>
        </w:rPr>
        <w:t>4</w:t>
      </w:r>
      <w:r w:rsidRPr="00FA564F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5536F2" w:rsidRPr="00FA564F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F29E0" w:rsidRPr="00FA564F" w:rsidRDefault="00672785" w:rsidP="00DF29E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WUPXXV/</w:t>
      </w:r>
      <w:r w:rsidR="00B3539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/332</w:t>
      </w:r>
      <w:r w:rsidR="00B56667">
        <w:rPr>
          <w:rFonts w:ascii="Arial" w:hAnsi="Arial" w:cs="Arial"/>
          <w:b/>
          <w:sz w:val="20"/>
          <w:szCs w:val="20"/>
        </w:rPr>
        <w:t>2</w:t>
      </w:r>
      <w:r w:rsidR="00DF29E0" w:rsidRPr="00FA564F">
        <w:rPr>
          <w:rFonts w:ascii="Arial" w:hAnsi="Arial" w:cs="Arial"/>
          <w:b/>
          <w:sz w:val="20"/>
          <w:szCs w:val="20"/>
        </w:rPr>
        <w:t>/</w:t>
      </w:r>
      <w:r w:rsidR="00E27FAD">
        <w:rPr>
          <w:rFonts w:ascii="Arial" w:hAnsi="Arial" w:cs="Arial"/>
          <w:b/>
          <w:sz w:val="20"/>
          <w:szCs w:val="20"/>
        </w:rPr>
        <w:t>6</w:t>
      </w:r>
      <w:r w:rsidR="00DF29E0" w:rsidRPr="00FA564F">
        <w:rPr>
          <w:rFonts w:ascii="Arial" w:hAnsi="Arial" w:cs="Arial"/>
          <w:b/>
          <w:sz w:val="20"/>
          <w:szCs w:val="20"/>
        </w:rPr>
        <w:t>/201</w:t>
      </w:r>
      <w:r w:rsidR="00556EE3">
        <w:rPr>
          <w:rFonts w:ascii="Arial" w:hAnsi="Arial" w:cs="Arial"/>
          <w:b/>
          <w:sz w:val="20"/>
          <w:szCs w:val="20"/>
        </w:rPr>
        <w:t>7</w:t>
      </w:r>
      <w:r w:rsidR="00DF29E0" w:rsidRPr="00FA564F">
        <w:rPr>
          <w:rFonts w:ascii="Arial" w:hAnsi="Arial" w:cs="Arial"/>
          <w:b/>
          <w:sz w:val="22"/>
          <w:szCs w:val="22"/>
        </w:rPr>
        <w:tab/>
      </w:r>
      <w:r w:rsidR="00DF29E0" w:rsidRPr="00FA564F">
        <w:rPr>
          <w:rFonts w:ascii="Arial" w:hAnsi="Arial" w:cs="Arial"/>
          <w:b/>
          <w:sz w:val="22"/>
          <w:szCs w:val="22"/>
        </w:rPr>
        <w:tab/>
      </w:r>
      <w:r w:rsidR="00DF29E0" w:rsidRPr="00FA564F">
        <w:rPr>
          <w:rFonts w:ascii="Arial" w:hAnsi="Arial" w:cs="Arial"/>
          <w:b/>
          <w:sz w:val="22"/>
          <w:szCs w:val="22"/>
        </w:rPr>
        <w:tab/>
      </w:r>
      <w:r w:rsidR="00DF29E0" w:rsidRPr="00FA564F">
        <w:rPr>
          <w:rFonts w:ascii="Arial" w:hAnsi="Arial" w:cs="Arial"/>
          <w:b/>
          <w:sz w:val="22"/>
          <w:szCs w:val="22"/>
        </w:rPr>
        <w:tab/>
      </w:r>
      <w:r w:rsidR="00DF29E0"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A26FAE" w:rsidRDefault="00DF29E0" w:rsidP="00DF29E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A26FAE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Województwo Wielkopolskie –</w:t>
      </w:r>
    </w:p>
    <w:p w:rsidR="00DF29E0" w:rsidRPr="00FA564F" w:rsidRDefault="00DF29E0" w:rsidP="00A26FAE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A47808" w:rsidRPr="00FA564F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ul.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Szyperska 14</w:t>
      </w:r>
    </w:p>
    <w:p w:rsidR="00A47808" w:rsidRPr="00FA564F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61-754</w:t>
      </w:r>
      <w:r w:rsidRPr="00FA564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Poznań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C108C" w:rsidRPr="00A058AD" w:rsidRDefault="00CC108C" w:rsidP="00CC108C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C108C" w:rsidRPr="00A058AD" w:rsidRDefault="00CC108C" w:rsidP="00CC10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C108C" w:rsidRPr="00A058AD" w:rsidRDefault="00CC108C" w:rsidP="00CC10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C108C" w:rsidRPr="003D272A" w:rsidRDefault="00CC108C" w:rsidP="00CC108C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C108C" w:rsidRPr="00A058AD" w:rsidRDefault="00CC108C" w:rsidP="00CC10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C108C" w:rsidRPr="00A058AD" w:rsidRDefault="00CC108C" w:rsidP="00CC10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A6562" w:rsidRPr="00252B9E" w:rsidRDefault="001A6562" w:rsidP="001A6562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3C0863" w:rsidRPr="00AB0868" w:rsidRDefault="003C0863" w:rsidP="003C0863">
      <w:pPr>
        <w:pStyle w:val="Indeks"/>
        <w:suppressLineNumbers w:val="0"/>
        <w:jc w:val="both"/>
        <w:rPr>
          <w:rFonts w:cs="Arial"/>
          <w:b/>
          <w:bCs/>
          <w:sz w:val="18"/>
          <w:szCs w:val="18"/>
          <w:u w:val="single"/>
        </w:rPr>
      </w:pPr>
      <w:r w:rsidRPr="00AB0868">
        <w:rPr>
          <w:rFonts w:cs="Arial"/>
          <w:b/>
          <w:bCs/>
          <w:sz w:val="18"/>
          <w:szCs w:val="18"/>
        </w:rPr>
        <w:t>UWAGA: Wykonawca w terminie 3 dni od zam</w:t>
      </w:r>
      <w:r w:rsidR="00FE0BAB">
        <w:rPr>
          <w:rFonts w:cs="Arial"/>
          <w:b/>
          <w:bCs/>
          <w:sz w:val="18"/>
          <w:szCs w:val="18"/>
        </w:rPr>
        <w:t xml:space="preserve">ieszczenia przez Zamawiającego </w:t>
      </w:r>
      <w:r w:rsidRPr="00AB0868">
        <w:rPr>
          <w:rFonts w:cs="Arial"/>
          <w:b/>
          <w:bCs/>
          <w:sz w:val="18"/>
          <w:szCs w:val="18"/>
        </w:rPr>
        <w:t>na stronie internetowej informacji, o której mowa  w art. 86 ust. 5 ustawy</w:t>
      </w:r>
      <w:r w:rsidRPr="005929C6">
        <w:rPr>
          <w:rFonts w:cs="Arial"/>
          <w:b/>
          <w:bCs/>
          <w:sz w:val="18"/>
          <w:szCs w:val="18"/>
        </w:rPr>
        <w:t>, przekazuje Zamawiającemu poniższe oświadczenie</w:t>
      </w:r>
      <w:r w:rsidR="005929C6">
        <w:rPr>
          <w:rFonts w:cs="Arial"/>
          <w:b/>
          <w:bCs/>
          <w:sz w:val="18"/>
          <w:szCs w:val="18"/>
        </w:rPr>
        <w:t>.</w:t>
      </w:r>
      <w:r w:rsidRPr="005929C6">
        <w:rPr>
          <w:rFonts w:cs="Arial"/>
          <w:b/>
          <w:bCs/>
          <w:sz w:val="18"/>
          <w:szCs w:val="18"/>
        </w:rPr>
        <w:t xml:space="preserve"> </w:t>
      </w:r>
      <w:r w:rsidR="00FE0BAB">
        <w:rPr>
          <w:rFonts w:cs="Arial"/>
          <w:b/>
          <w:bCs/>
          <w:sz w:val="18"/>
          <w:szCs w:val="18"/>
        </w:rPr>
        <w:br/>
      </w:r>
      <w:r w:rsidR="00B018DC" w:rsidRPr="005929C6">
        <w:rPr>
          <w:rFonts w:cs="Arial"/>
          <w:b/>
          <w:sz w:val="18"/>
          <w:szCs w:val="18"/>
        </w:rPr>
        <w:t xml:space="preserve">W przypadku Wykonawców </w:t>
      </w:r>
      <w:r w:rsidR="00B018DC" w:rsidRPr="00AB0868">
        <w:rPr>
          <w:rFonts w:cs="Arial"/>
          <w:b/>
          <w:sz w:val="18"/>
          <w:szCs w:val="18"/>
        </w:rPr>
        <w:t>wspólnie ubiegających się o udzielenie zamówienia oświadczenie takie składa każdy z Wykonawców.</w:t>
      </w:r>
    </w:p>
    <w:p w:rsidR="001A6562" w:rsidRPr="00252B9E" w:rsidRDefault="001A6562" w:rsidP="00B018DC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:rsidR="00B018DC" w:rsidRDefault="00B018DC" w:rsidP="00B018DC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B018DC" w:rsidRPr="00E33870" w:rsidRDefault="00B018DC" w:rsidP="00B018DC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lub braku przynależności do tej samej grupy kapitałowej</w:t>
      </w:r>
      <w:r w:rsidR="00FE0BAB">
        <w:rPr>
          <w:rFonts w:ascii="Arial" w:hAnsi="Arial" w:cs="Arial"/>
          <w:b/>
          <w:sz w:val="22"/>
          <w:szCs w:val="22"/>
        </w:rPr>
        <w:t xml:space="preserve"> w związku </w:t>
      </w:r>
      <w:r w:rsidR="00FE0BAB">
        <w:rPr>
          <w:rFonts w:ascii="Arial" w:hAnsi="Arial" w:cs="Arial"/>
          <w:b/>
          <w:sz w:val="22"/>
          <w:szCs w:val="22"/>
        </w:rPr>
        <w:br/>
        <w:t xml:space="preserve">z art. 24 ust. 1 pkt 23 ustawy </w:t>
      </w:r>
      <w:proofErr w:type="spellStart"/>
      <w:r w:rsidR="00FE0BAB"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1A6562" w:rsidRPr="00252B9E" w:rsidRDefault="001A6562" w:rsidP="001A6562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392195" w:rsidRDefault="00392195" w:rsidP="0039219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</w:t>
      </w:r>
      <w:r w:rsidRPr="00392195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a</w:t>
      </w:r>
      <w:r w:rsidRPr="00392195">
        <w:rPr>
          <w:rFonts w:ascii="Arial" w:hAnsi="Arial" w:cs="Arial"/>
          <w:sz w:val="22"/>
          <w:szCs w:val="22"/>
        </w:rPr>
        <w:t xml:space="preserve"> o udzielenie zamówienia</w:t>
      </w:r>
      <w:r>
        <w:rPr>
          <w:rFonts w:ascii="Arial" w:hAnsi="Arial" w:cs="Arial"/>
          <w:sz w:val="22"/>
          <w:szCs w:val="22"/>
        </w:rPr>
        <w:t xml:space="preserve"> publicznego</w:t>
      </w:r>
      <w:r w:rsidRPr="00392195">
        <w:rPr>
          <w:rFonts w:ascii="Arial" w:hAnsi="Arial" w:cs="Arial"/>
          <w:sz w:val="22"/>
          <w:szCs w:val="22"/>
        </w:rPr>
        <w:t xml:space="preserve"> w trybie przetargu nieograniczonego pn. </w:t>
      </w:r>
      <w:r w:rsidR="00E27FAD" w:rsidRPr="00392195">
        <w:rPr>
          <w:rFonts w:ascii="Arial" w:hAnsi="Arial" w:cs="Arial"/>
          <w:sz w:val="22"/>
          <w:szCs w:val="22"/>
        </w:rPr>
        <w:t>„</w:t>
      </w:r>
      <w:r w:rsidR="00E27FAD">
        <w:rPr>
          <w:rFonts w:ascii="Arial" w:hAnsi="Arial" w:cs="Arial"/>
          <w:sz w:val="22"/>
          <w:szCs w:val="22"/>
        </w:rPr>
        <w:t>Usługa zaprojektowania, przygotowania i dostarczenia kalendarzy na rok 2018</w:t>
      </w:r>
      <w:r w:rsidR="00E27FAD" w:rsidRPr="00392195">
        <w:rPr>
          <w:rFonts w:ascii="Arial" w:hAnsi="Arial" w:cs="Arial"/>
          <w:sz w:val="22"/>
          <w:szCs w:val="22"/>
        </w:rPr>
        <w:t>”</w:t>
      </w:r>
      <w:r w:rsidR="00E27FAD">
        <w:rPr>
          <w:rFonts w:ascii="Arial" w:hAnsi="Arial" w:cs="Arial"/>
          <w:sz w:val="22"/>
          <w:szCs w:val="22"/>
        </w:rPr>
        <w:t xml:space="preserve">, </w:t>
      </w:r>
      <w:r w:rsidRPr="00392195">
        <w:rPr>
          <w:rFonts w:ascii="Arial" w:hAnsi="Arial" w:cs="Arial"/>
          <w:sz w:val="21"/>
          <w:szCs w:val="21"/>
        </w:rPr>
        <w:t>prowadzonego przez Wojewódzki Urząd Pracy w Poznaniu,</w:t>
      </w:r>
      <w:r w:rsidRPr="00392195">
        <w:rPr>
          <w:rFonts w:ascii="Arial" w:hAnsi="Arial" w:cs="Arial"/>
          <w:i/>
          <w:sz w:val="16"/>
          <w:szCs w:val="16"/>
        </w:rPr>
        <w:t xml:space="preserve"> </w:t>
      </w:r>
      <w:r w:rsidRPr="00392195">
        <w:rPr>
          <w:rFonts w:ascii="Arial" w:hAnsi="Arial" w:cs="Arial"/>
          <w:sz w:val="21"/>
          <w:szCs w:val="21"/>
        </w:rPr>
        <w:t>oświadczam, co następuje:</w:t>
      </w:r>
    </w:p>
    <w:p w:rsidR="00B018DC" w:rsidRPr="00CD1C5E" w:rsidRDefault="00B018DC" w:rsidP="00927CDB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CD1C5E">
        <w:rPr>
          <w:rFonts w:ascii="Arial" w:hAnsi="Arial" w:cs="Arial"/>
          <w:bCs/>
        </w:rPr>
        <w:t>nie należę do</w:t>
      </w:r>
      <w:r w:rsidR="005929C6" w:rsidRPr="00CD1C5E">
        <w:rPr>
          <w:rFonts w:ascii="Arial" w:hAnsi="Arial" w:cs="Arial"/>
          <w:bCs/>
        </w:rPr>
        <w:t xml:space="preserve"> tej samej</w:t>
      </w:r>
      <w:r w:rsidRPr="00CD1C5E">
        <w:rPr>
          <w:rFonts w:ascii="Arial" w:hAnsi="Arial" w:cs="Arial"/>
          <w:bCs/>
        </w:rPr>
        <w:t xml:space="preserve"> grupy kapitałowej</w:t>
      </w:r>
      <w:r w:rsidR="004904F4" w:rsidRPr="00CD1C5E">
        <w:rPr>
          <w:rFonts w:ascii="Arial" w:hAnsi="Arial" w:cs="Arial"/>
          <w:bCs/>
        </w:rPr>
        <w:t xml:space="preserve">, w rozumieniu ustawy z dnia 16 lutego </w:t>
      </w:r>
      <w:r w:rsidR="004904F4" w:rsidRPr="00CD1C5E">
        <w:rPr>
          <w:rFonts w:ascii="Arial" w:hAnsi="Arial" w:cs="Arial"/>
          <w:bCs/>
        </w:rPr>
        <w:br/>
        <w:t xml:space="preserve">2007 r. o ochronie konkurencji i konsumentów (Dz. U. z 2015 r. poz. 184 ze zm.), </w:t>
      </w:r>
      <w:r w:rsidR="004904F4" w:rsidRPr="00CD1C5E">
        <w:rPr>
          <w:rFonts w:ascii="Arial" w:hAnsi="Arial" w:cs="Arial"/>
          <w:bCs/>
        </w:rPr>
        <w:br/>
        <w:t>z żadnym z Wykonawców, którzy złożyli ofertę w niniejszym postępowaniu</w:t>
      </w:r>
      <w:r w:rsidRPr="00CD1C5E">
        <w:rPr>
          <w:rFonts w:ascii="Arial" w:hAnsi="Arial" w:cs="Arial"/>
          <w:bCs/>
          <w:i/>
          <w:iCs/>
          <w:vertAlign w:val="superscript"/>
        </w:rPr>
        <w:t>*</w:t>
      </w:r>
      <w:r w:rsidRPr="00CD1C5E">
        <w:rPr>
          <w:rFonts w:ascii="Arial" w:hAnsi="Arial" w:cs="Arial"/>
          <w:bCs/>
        </w:rPr>
        <w:t>.</w:t>
      </w:r>
    </w:p>
    <w:p w:rsidR="00B018DC" w:rsidRPr="00CD1C5E" w:rsidRDefault="00B018DC" w:rsidP="00927CDB">
      <w:pPr>
        <w:pStyle w:val="Akapitzlist"/>
        <w:numPr>
          <w:ilvl w:val="0"/>
          <w:numId w:val="19"/>
        </w:numPr>
        <w:tabs>
          <w:tab w:val="left" w:pos="993"/>
        </w:tabs>
        <w:spacing w:after="0"/>
        <w:rPr>
          <w:rFonts w:ascii="Arial" w:hAnsi="Arial" w:cs="Arial"/>
          <w:bCs/>
        </w:rPr>
      </w:pPr>
      <w:r w:rsidRPr="00CD1C5E">
        <w:rPr>
          <w:rFonts w:ascii="Arial" w:hAnsi="Arial" w:cs="Arial"/>
          <w:bCs/>
        </w:rPr>
        <w:t>należę do</w:t>
      </w:r>
      <w:r w:rsidR="005929C6" w:rsidRPr="00CD1C5E">
        <w:rPr>
          <w:rFonts w:ascii="Arial" w:hAnsi="Arial" w:cs="Arial"/>
          <w:bCs/>
        </w:rPr>
        <w:t xml:space="preserve"> tej samej</w:t>
      </w:r>
      <w:r w:rsidRPr="00CD1C5E">
        <w:rPr>
          <w:rFonts w:ascii="Arial" w:hAnsi="Arial" w:cs="Arial"/>
          <w:bCs/>
        </w:rPr>
        <w:t xml:space="preserve"> grupy kapitałowej</w:t>
      </w:r>
      <w:r w:rsidR="004904F4" w:rsidRPr="00CD1C5E">
        <w:rPr>
          <w:rFonts w:ascii="Arial" w:hAnsi="Arial" w:cs="Arial"/>
          <w:bCs/>
        </w:rPr>
        <w:t xml:space="preserve"> w rozumieniu ustawy z dnia 16 lutego 2007 r. </w:t>
      </w:r>
      <w:r w:rsidR="004904F4" w:rsidRPr="00CD1C5E">
        <w:rPr>
          <w:rFonts w:ascii="Arial" w:hAnsi="Arial" w:cs="Arial"/>
          <w:bCs/>
        </w:rPr>
        <w:br/>
        <w:t xml:space="preserve">o ochronie konkurencji i konsumentów (Dz. U. z 2015 r. poz. 184 ze zm.), </w:t>
      </w:r>
      <w:r w:rsidR="004904F4" w:rsidRPr="00CD1C5E">
        <w:rPr>
          <w:rFonts w:ascii="Arial" w:hAnsi="Arial" w:cs="Arial"/>
          <w:bCs/>
        </w:rPr>
        <w:br/>
        <w:t>z Wykonawcą/Wykonawcami, który/którzy złożył/złożyli ofertę w niniejszym postępowaniu</w:t>
      </w:r>
      <w:r w:rsidR="004904F4" w:rsidRPr="00CD1C5E">
        <w:rPr>
          <w:rFonts w:ascii="Arial" w:hAnsi="Arial" w:cs="Arial"/>
          <w:bCs/>
          <w:i/>
          <w:iCs/>
          <w:vertAlign w:val="superscript"/>
        </w:rPr>
        <w:t>*</w:t>
      </w:r>
      <w:r w:rsidR="004904F4" w:rsidRPr="00CD1C5E">
        <w:rPr>
          <w:rFonts w:ascii="Arial" w:hAnsi="Arial" w:cs="Arial"/>
          <w:bCs/>
        </w:rPr>
        <w:t>.</w:t>
      </w:r>
    </w:p>
    <w:p w:rsidR="00B018DC" w:rsidRPr="00E33870" w:rsidRDefault="00B018DC" w:rsidP="00B018DC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B018DC" w:rsidRPr="00D321F5" w:rsidRDefault="00B018DC" w:rsidP="00B018DC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D321F5">
        <w:rPr>
          <w:rFonts w:ascii="Arial" w:hAnsi="Arial" w:cs="Arial"/>
          <w:bCs/>
          <w:i/>
          <w:sz w:val="20"/>
          <w:szCs w:val="20"/>
        </w:rPr>
        <w:t>Wykonawca należący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 w:rsidRPr="00D321F5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:rsidR="00B018DC" w:rsidRDefault="00B018DC" w:rsidP="00AB0868">
      <w:pPr>
        <w:pStyle w:val="Tekstpodstawowy"/>
        <w:spacing w:before="120"/>
        <w:jc w:val="left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E33870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* </w:t>
      </w: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zaznaczyć właściwe</w:t>
      </w:r>
    </w:p>
    <w:p w:rsidR="00B018DC" w:rsidRPr="001F4C82" w:rsidRDefault="00B018DC" w:rsidP="00B018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018DC" w:rsidRPr="001F4C82" w:rsidRDefault="00B018DC" w:rsidP="00B018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29C6" w:rsidRPr="004904F4" w:rsidRDefault="00B018DC" w:rsidP="004904F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B5C8B" w:rsidRDefault="006B5C8B" w:rsidP="00D0344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03442" w:rsidRDefault="00D03442" w:rsidP="00D0344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F6054" w:rsidRDefault="00CB624D" w:rsidP="00CB624D">
      <w:pPr>
        <w:autoSpaceDE w:val="0"/>
        <w:autoSpaceDN w:val="0"/>
        <w:adjustRightInd w:val="0"/>
        <w:spacing w:line="300" w:lineRule="auto"/>
        <w:ind w:left="5663" w:firstLine="709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5 do SIWZ</w:t>
      </w:r>
    </w:p>
    <w:p w:rsidR="00CB624D" w:rsidRDefault="00CB624D" w:rsidP="00CB624D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B624D" w:rsidRDefault="00CB624D" w:rsidP="00CB624D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Opis przedmiotu zamówienia</w:t>
      </w:r>
    </w:p>
    <w:p w:rsidR="00CB624D" w:rsidRDefault="00CB624D" w:rsidP="00CB624D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W w:w="10348" w:type="dxa"/>
        <w:tblInd w:w="-459" w:type="dxa"/>
        <w:tblLook w:val="04A0" w:firstRow="1" w:lastRow="0" w:firstColumn="1" w:lastColumn="0" w:noHBand="0" w:noVBand="1"/>
      </w:tblPr>
      <w:tblGrid>
        <w:gridCol w:w="675"/>
        <w:gridCol w:w="1701"/>
        <w:gridCol w:w="6413"/>
        <w:gridCol w:w="1559"/>
      </w:tblGrid>
      <w:tr w:rsidR="00CB624D" w:rsidRPr="00CB624D" w:rsidTr="00CB624D">
        <w:tc>
          <w:tcPr>
            <w:tcW w:w="10348" w:type="dxa"/>
            <w:gridSpan w:val="4"/>
            <w:shd w:val="solid" w:color="548DD4" w:themeColor="text2" w:themeTint="99" w:fill="auto"/>
          </w:tcPr>
          <w:p w:rsidR="00CB624D" w:rsidRPr="00CB624D" w:rsidRDefault="00CB624D" w:rsidP="00CB62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Kalendarze na 2018 rok</w:t>
            </w:r>
          </w:p>
        </w:tc>
      </w:tr>
      <w:tr w:rsidR="00CB624D" w:rsidRPr="00CB624D" w:rsidTr="00CB624D">
        <w:tc>
          <w:tcPr>
            <w:tcW w:w="675" w:type="dxa"/>
            <w:vAlign w:val="center"/>
          </w:tcPr>
          <w:p w:rsidR="00CB624D" w:rsidRPr="00CB624D" w:rsidRDefault="00CB624D" w:rsidP="00CB62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CB624D" w:rsidRPr="00CB624D" w:rsidRDefault="00CB624D" w:rsidP="00CB624D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 xml:space="preserve">Rodzaj </w:t>
            </w:r>
          </w:p>
          <w:p w:rsidR="00CB624D" w:rsidRPr="00CB624D" w:rsidRDefault="00CB624D" w:rsidP="00CB62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kalendarza</w:t>
            </w:r>
          </w:p>
        </w:tc>
        <w:tc>
          <w:tcPr>
            <w:tcW w:w="6413" w:type="dxa"/>
            <w:vAlign w:val="center"/>
          </w:tcPr>
          <w:p w:rsidR="00CB624D" w:rsidRPr="00CB624D" w:rsidRDefault="00CB624D" w:rsidP="00CB62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Szczegółowy opis</w:t>
            </w:r>
          </w:p>
        </w:tc>
        <w:tc>
          <w:tcPr>
            <w:tcW w:w="1559" w:type="dxa"/>
          </w:tcPr>
          <w:p w:rsidR="00CB624D" w:rsidRPr="00CB624D" w:rsidRDefault="00CB624D" w:rsidP="00CB624D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 xml:space="preserve">Liczba </w:t>
            </w:r>
          </w:p>
          <w:p w:rsidR="00CB624D" w:rsidRPr="00CB624D" w:rsidRDefault="00CB624D" w:rsidP="00CB62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sztuk</w:t>
            </w:r>
          </w:p>
        </w:tc>
      </w:tr>
      <w:tr w:rsidR="00CB624D" w:rsidRPr="00CB624D" w:rsidTr="00CB624D">
        <w:tc>
          <w:tcPr>
            <w:tcW w:w="675" w:type="dxa"/>
          </w:tcPr>
          <w:p w:rsidR="00CB624D" w:rsidRPr="00CB624D" w:rsidRDefault="00CB624D" w:rsidP="00CB624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CB624D" w:rsidRPr="00CB624D" w:rsidRDefault="00CB624D" w:rsidP="00CB62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Kalendarz trójdzielny na 2018 rok</w:t>
            </w:r>
          </w:p>
          <w:p w:rsidR="00CB624D" w:rsidRPr="00CB624D" w:rsidRDefault="00CB624D" w:rsidP="00CB624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3" w:type="dxa"/>
          </w:tcPr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kalendarz do zawieszenia na ścianie, z całoroczną główką </w:t>
            </w:r>
            <w:r w:rsidRPr="00CB624D">
              <w:rPr>
                <w:rFonts w:ascii="Arial" w:hAnsi="Arial" w:cs="Arial"/>
                <w:sz w:val="22"/>
                <w:szCs w:val="22"/>
              </w:rPr>
              <w:br/>
              <w:t>i zrywanymi kartami kalendarium,</w:t>
            </w:r>
          </w:p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wymiary kalendarza: 315 mm x 765 mm (+/- 50 mm),</w:t>
            </w:r>
          </w:p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główka kalendarza – wymiary: 315 mm x 195 mm (+/- 45 mm), nadruk w pełnym kolorze, pokryta folią mat, lakier UV wybiórczy,  </w:t>
            </w:r>
            <w:r w:rsidRPr="00CB624D">
              <w:rPr>
                <w:rFonts w:ascii="Arial" w:hAnsi="Arial" w:cs="Arial"/>
                <w:bCs/>
                <w:sz w:val="22"/>
                <w:szCs w:val="22"/>
              </w:rPr>
              <w:t>oklejana na tekturze</w:t>
            </w:r>
            <w:r>
              <w:rPr>
                <w:rFonts w:ascii="Arial" w:hAnsi="Arial" w:cs="Arial"/>
                <w:sz w:val="22"/>
                <w:szCs w:val="22"/>
              </w:rPr>
              <w:t xml:space="preserve"> z efektem wypukłości 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(kaszerowana), </w:t>
            </w:r>
            <w:r w:rsidRPr="00CB624D">
              <w:rPr>
                <w:rFonts w:ascii="Arial" w:hAnsi="Arial" w:cs="Arial"/>
                <w:bCs/>
                <w:spacing w:val="15"/>
                <w:sz w:val="22"/>
                <w:szCs w:val="22"/>
              </w:rPr>
              <w:t xml:space="preserve">materiał </w:t>
            </w:r>
            <w:r w:rsidRPr="00CB624D">
              <w:rPr>
                <w:rFonts w:ascii="Arial" w:hAnsi="Arial" w:cs="Arial"/>
                <w:spacing w:val="15"/>
                <w:sz w:val="22"/>
                <w:szCs w:val="22"/>
              </w:rPr>
              <w:t>sztywny, biały karton lub papier kreda co najmniej 300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pacing w:val="15"/>
                <w:sz w:val="22"/>
                <w:szCs w:val="22"/>
              </w:rPr>
              <w:t>,</w:t>
            </w:r>
          </w:p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Cs/>
                <w:sz w:val="22"/>
                <w:szCs w:val="22"/>
              </w:rPr>
              <w:t>wymiary kalendarium: 296 x 135 mm (+/- 45 mm), papier: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 offset 90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B624D">
              <w:rPr>
                <w:rFonts w:ascii="Arial" w:hAnsi="Arial" w:cs="Arial"/>
                <w:sz w:val="22"/>
                <w:szCs w:val="22"/>
              </w:rPr>
              <w:t>(+/- 10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bCs/>
                <w:sz w:val="22"/>
                <w:szCs w:val="22"/>
              </w:rPr>
              <w:t xml:space="preserve">), </w:t>
            </w:r>
            <w:r w:rsidRPr="00CB624D">
              <w:rPr>
                <w:rFonts w:ascii="Arial" w:hAnsi="Arial" w:cs="Arial"/>
                <w:sz w:val="22"/>
                <w:szCs w:val="22"/>
              </w:rPr>
              <w:t>trzy oddzielne bloczki doklejone do pleców, język polski/ imieniny/święta, zadruk co najmniej 3 kolory (czarny, szary, czerwony), kalendarium co najmniej w języku polskim, niemieckim i angielskim, blok każdego kalendarium klejony u góry,</w:t>
            </w:r>
          </w:p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Cs/>
                <w:sz w:val="22"/>
                <w:szCs w:val="22"/>
              </w:rPr>
              <w:t>plecki (spód kalendarza):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24D">
              <w:rPr>
                <w:rFonts w:ascii="Arial" w:hAnsi="Arial" w:cs="Arial"/>
                <w:bCs/>
                <w:sz w:val="22"/>
                <w:szCs w:val="22"/>
              </w:rPr>
              <w:t>wymiary: 320 x 570 mm (+/- 45 mm), papier: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 biały karton lub papier kreda co najmniej 300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>,</w:t>
            </w:r>
            <w:r w:rsidRPr="00CB624D">
              <w:rPr>
                <w:rFonts w:ascii="Arial" w:hAnsi="Arial" w:cs="Arial"/>
                <w:bCs/>
                <w:spacing w:val="15"/>
                <w:sz w:val="22"/>
                <w:szCs w:val="22"/>
              </w:rPr>
              <w:t xml:space="preserve"> druk:</w:t>
            </w:r>
            <w:r w:rsidRPr="00CB624D">
              <w:rPr>
                <w:rFonts w:ascii="Arial" w:hAnsi="Arial" w:cs="Arial"/>
                <w:spacing w:val="15"/>
                <w:sz w:val="22"/>
                <w:szCs w:val="22"/>
              </w:rPr>
              <w:t xml:space="preserve"> co najmniej 2 kolory, u</w:t>
            </w:r>
            <w:r w:rsidRPr="00CB624D">
              <w:rPr>
                <w:rFonts w:ascii="Arial" w:hAnsi="Arial" w:cs="Arial"/>
                <w:bCs/>
                <w:spacing w:val="15"/>
                <w:sz w:val="22"/>
                <w:szCs w:val="22"/>
              </w:rPr>
              <w:t xml:space="preserve">szlachetnienie: </w:t>
            </w:r>
            <w:r w:rsidRPr="00CB624D">
              <w:rPr>
                <w:rFonts w:ascii="Arial" w:hAnsi="Arial" w:cs="Arial"/>
                <w:spacing w:val="15"/>
                <w:sz w:val="22"/>
                <w:szCs w:val="22"/>
              </w:rPr>
              <w:t>lakier dyspersyjny lub lakier UV wybiórczy,</w:t>
            </w:r>
          </w:p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przesuwane okienko z regulowanym paskiem,</w:t>
            </w:r>
          </w:p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góra z otworem lub zawieszką do powieszenia na ścianie,</w:t>
            </w:r>
          </w:p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nadruk na główce i pleckach będzie zawierał:</w:t>
            </w:r>
          </w:p>
          <w:p w:rsidR="00CB624D" w:rsidRPr="00CB624D" w:rsidRDefault="00CB624D" w:rsidP="007C2C9C">
            <w:pPr>
              <w:numPr>
                <w:ilvl w:val="0"/>
                <w:numId w:val="7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624D">
              <w:rPr>
                <w:rFonts w:ascii="Arial" w:hAnsi="Arial" w:cs="Arial"/>
                <w:sz w:val="22"/>
                <w:szCs w:val="22"/>
                <w:u w:val="single"/>
              </w:rPr>
              <w:t>zadruk wg indywidualnego, dopasowanego do potrzeb Zamawiającego projektu graficznego przygotowanego przez Wykonawcę, na podstawie dokumentu „Grafika komunikatów w perspektywie finansowej 2014-2020” i</w:t>
            </w:r>
            <w:r w:rsidR="001210F5">
              <w:rPr>
                <w:rFonts w:ascii="Arial" w:hAnsi="Arial" w:cs="Arial"/>
                <w:sz w:val="22"/>
                <w:szCs w:val="22"/>
                <w:u w:val="single"/>
              </w:rPr>
              <w:t> </w:t>
            </w:r>
            <w:r w:rsidRPr="00CB624D">
              <w:rPr>
                <w:rFonts w:ascii="Arial" w:hAnsi="Arial" w:cs="Arial"/>
                <w:sz w:val="22"/>
                <w:szCs w:val="22"/>
                <w:u w:val="single"/>
              </w:rPr>
              <w:t>wytycznych przekazanych przez WUP w Poznaniu, podlegającego konsultacji i pisemnej akceptacji przez Zamawiającego</w:t>
            </w:r>
            <w:r w:rsidRPr="00CB624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B624D" w:rsidRPr="00CB624D" w:rsidRDefault="00CB624D" w:rsidP="007C2C9C">
            <w:pPr>
              <w:numPr>
                <w:ilvl w:val="0"/>
                <w:numId w:val="7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logotypy (logotyp PO WER, logotyp Unii Europejskiej z</w:t>
            </w:r>
            <w:r w:rsidR="001210F5">
              <w:rPr>
                <w:rFonts w:ascii="Arial" w:hAnsi="Arial" w:cs="Arial"/>
                <w:sz w:val="22"/>
                <w:szCs w:val="22"/>
              </w:rPr>
              <w:t> 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przypisem „Unia Europejska Europejski Fundusz Społeczny”, logotyp WUP w Poznaniu), </w:t>
            </w:r>
          </w:p>
          <w:p w:rsidR="00CB624D" w:rsidRPr="00CB624D" w:rsidRDefault="00CB624D" w:rsidP="007C2C9C">
            <w:pPr>
              <w:numPr>
                <w:ilvl w:val="0"/>
                <w:numId w:val="75"/>
              </w:numPr>
              <w:ind w:left="63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 informację: </w:t>
            </w:r>
            <w:r w:rsidR="001210F5">
              <w:rPr>
                <w:rFonts w:ascii="Arial" w:hAnsi="Arial" w:cs="Arial"/>
                <w:sz w:val="22"/>
                <w:szCs w:val="22"/>
              </w:rPr>
              <w:t xml:space="preserve">„Materiał bezpłatny”, „Materiał </w:t>
            </w:r>
            <w:r w:rsidRPr="00CB624D">
              <w:rPr>
                <w:rFonts w:ascii="Arial" w:hAnsi="Arial" w:cs="Arial"/>
                <w:sz w:val="22"/>
                <w:szCs w:val="22"/>
              </w:rPr>
              <w:t>współfinansowany ze środków Unii Europejskiej w</w:t>
            </w:r>
            <w:r w:rsidR="001210F5">
              <w:rPr>
                <w:rFonts w:ascii="Arial" w:hAnsi="Arial" w:cs="Arial"/>
                <w:sz w:val="22"/>
                <w:szCs w:val="22"/>
              </w:rPr>
              <w:t> 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ramach Europejskiego Funduszu Społecznego” </w:t>
            </w:r>
          </w:p>
          <w:p w:rsidR="00CB624D" w:rsidRPr="00CB624D" w:rsidRDefault="00CB624D" w:rsidP="007C2C9C">
            <w:pPr>
              <w:numPr>
                <w:ilvl w:val="0"/>
                <w:numId w:val="75"/>
              </w:numPr>
              <w:ind w:left="63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umowy,</w:t>
            </w:r>
          </w:p>
          <w:p w:rsidR="00CB624D" w:rsidRPr="00CB624D" w:rsidRDefault="00CB624D" w:rsidP="007C2C9C">
            <w:pPr>
              <w:numPr>
                <w:ilvl w:val="0"/>
                <w:numId w:val="74"/>
              </w:numPr>
              <w:ind w:left="21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opakowanie: koperta biała.</w:t>
            </w:r>
          </w:p>
        </w:tc>
        <w:tc>
          <w:tcPr>
            <w:tcW w:w="1559" w:type="dxa"/>
          </w:tcPr>
          <w:p w:rsidR="00CB624D" w:rsidRPr="00CB624D" w:rsidRDefault="00CB624D" w:rsidP="00CB62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</w:tbl>
    <w:tbl>
      <w:tblPr>
        <w:tblStyle w:val="Tabela-Siatka2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2"/>
        <w:gridCol w:w="1738"/>
        <w:gridCol w:w="6379"/>
        <w:gridCol w:w="1559"/>
      </w:tblGrid>
      <w:tr w:rsidR="00CB624D" w:rsidRPr="00CB624D" w:rsidTr="00CB624D">
        <w:tc>
          <w:tcPr>
            <w:tcW w:w="672" w:type="dxa"/>
          </w:tcPr>
          <w:p w:rsidR="00CB624D" w:rsidRPr="00CB624D" w:rsidRDefault="00CB624D" w:rsidP="00CB624D">
            <w:pPr>
              <w:spacing w:line="360" w:lineRule="auto"/>
              <w:ind w:left="33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38" w:type="dxa"/>
          </w:tcPr>
          <w:p w:rsidR="00CB624D" w:rsidRPr="00CB624D" w:rsidRDefault="00CB624D" w:rsidP="00CB624D">
            <w:pPr>
              <w:ind w:left="-77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 xml:space="preserve">Kalendarz książkowy A5 </w:t>
            </w:r>
          </w:p>
          <w:p w:rsidR="00CB624D" w:rsidRPr="00CB624D" w:rsidRDefault="00CB624D" w:rsidP="00CB624D">
            <w:pPr>
              <w:spacing w:line="360" w:lineRule="auto"/>
              <w:ind w:left="-7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na 2018 rok</w:t>
            </w:r>
          </w:p>
        </w:tc>
        <w:tc>
          <w:tcPr>
            <w:tcW w:w="6379" w:type="dxa"/>
          </w:tcPr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kalendarz książkowy w formacie A5,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format bloku: 145 mm x 204 mm (+/- 20 mm),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układ: dzień na jednej stronie, sobota i niedziela razem na jednej stronie,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papier bloku: offset biały lub chamois o gramaturze 70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>, wklejki papier 140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 (+/- 20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CB624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druk: co najmniej dwukolorowy, wysokiej jakości,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tasiemka: w kolorze pomarańczowym lub granatowym lub żółtym lub kremowym, 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kapitałka,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blok szyty lub klejony,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okładka typu </w:t>
            </w:r>
            <w:proofErr w:type="spellStart"/>
            <w:r w:rsidRPr="00CB624D">
              <w:rPr>
                <w:rFonts w:ascii="Arial" w:hAnsi="Arial" w:cs="Arial"/>
                <w:sz w:val="22"/>
                <w:szCs w:val="22"/>
              </w:rPr>
              <w:t>Vivella</w:t>
            </w:r>
            <w:proofErr w:type="spellEnd"/>
            <w:r w:rsidRPr="00CB624D">
              <w:rPr>
                <w:rFonts w:ascii="Arial" w:hAnsi="Arial" w:cs="Arial"/>
                <w:sz w:val="22"/>
                <w:szCs w:val="22"/>
              </w:rPr>
              <w:t xml:space="preserve"> w kolorze granatowym lub pomarańczowym, bez tłoczenia albo z tłoczeniem „2018”,</w:t>
            </w:r>
          </w:p>
          <w:p w:rsidR="00CB624D" w:rsidRPr="00CB624D" w:rsidRDefault="00CB624D" w:rsidP="00CB624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B624D" w:rsidRPr="00CB624D" w:rsidRDefault="00CB624D" w:rsidP="007C2C9C">
            <w:pPr>
              <w:numPr>
                <w:ilvl w:val="0"/>
                <w:numId w:val="78"/>
              </w:numPr>
              <w:ind w:left="176" w:hanging="17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kalendarium i część informacyjna:</w:t>
            </w:r>
          </w:p>
          <w:p w:rsidR="00CB624D" w:rsidRPr="00CB624D" w:rsidRDefault="00CB624D" w:rsidP="007C2C9C">
            <w:pPr>
              <w:numPr>
                <w:ilvl w:val="3"/>
                <w:numId w:val="77"/>
              </w:numPr>
              <w:ind w:left="57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kalendarium co najmniej 3-języczne: polski, angielski, niemiecki, </w:t>
            </w:r>
          </w:p>
          <w:p w:rsidR="00CB624D" w:rsidRPr="00CB624D" w:rsidRDefault="00CB624D" w:rsidP="007C2C9C">
            <w:pPr>
              <w:numPr>
                <w:ilvl w:val="3"/>
                <w:numId w:val="77"/>
              </w:numPr>
              <w:ind w:left="57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imieniny i święta w języku polskim,</w:t>
            </w:r>
          </w:p>
          <w:p w:rsidR="00CB624D" w:rsidRPr="00CB624D" w:rsidRDefault="00CB624D" w:rsidP="007C2C9C">
            <w:pPr>
              <w:numPr>
                <w:ilvl w:val="3"/>
                <w:numId w:val="77"/>
              </w:numPr>
              <w:ind w:left="57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mapa polityczna lub geograficzna Europy lub mapa Polski i/lub mapy głównych miast w Polsce,</w:t>
            </w:r>
          </w:p>
          <w:p w:rsidR="00CB624D" w:rsidRPr="00CB624D" w:rsidRDefault="00CB624D" w:rsidP="007C2C9C">
            <w:pPr>
              <w:numPr>
                <w:ilvl w:val="3"/>
                <w:numId w:val="77"/>
              </w:numPr>
              <w:ind w:left="57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jednostki miar i wag lub </w:t>
            </w:r>
            <w:r w:rsidRPr="00CB624D">
              <w:rPr>
                <w:rFonts w:ascii="Arial" w:eastAsia="Calibri" w:hAnsi="Arial" w:cs="Arial"/>
                <w:sz w:val="22"/>
                <w:szCs w:val="22"/>
              </w:rPr>
              <w:t xml:space="preserve">tabele przeliczeniowe lub </w:t>
            </w:r>
            <w:r w:rsidRPr="00CB624D">
              <w:rPr>
                <w:rFonts w:ascii="Arial" w:hAnsi="Arial" w:cs="Arial"/>
                <w:sz w:val="22"/>
                <w:szCs w:val="22"/>
              </w:rPr>
              <w:t>międzynarodowe numery kierunkowe lub międzymiastowe numery kierunkowe lub telefony alarmowe lub odległości między miastami polskimi lub strefy czasowe</w:t>
            </w:r>
            <w:r w:rsidRPr="00CB624D">
              <w:rPr>
                <w:rFonts w:ascii="Arial" w:eastAsia="Calibri" w:hAnsi="Arial" w:cs="Arial"/>
                <w:sz w:val="22"/>
                <w:szCs w:val="22"/>
              </w:rPr>
              <w:t>,</w:t>
            </w:r>
          </w:p>
          <w:p w:rsidR="00CB624D" w:rsidRPr="00CB624D" w:rsidRDefault="00CB624D" w:rsidP="007C2C9C">
            <w:pPr>
              <w:numPr>
                <w:ilvl w:val="3"/>
                <w:numId w:val="77"/>
              </w:numPr>
              <w:ind w:left="57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eastAsia="Calibri" w:hAnsi="Arial" w:cs="Arial"/>
                <w:sz w:val="22"/>
                <w:szCs w:val="22"/>
              </w:rPr>
              <w:t>notes teleadresowy,</w:t>
            </w:r>
          </w:p>
          <w:p w:rsidR="00CB624D" w:rsidRPr="00CB624D" w:rsidRDefault="00CB624D" w:rsidP="007C2C9C">
            <w:pPr>
              <w:numPr>
                <w:ilvl w:val="4"/>
                <w:numId w:val="77"/>
              </w:numPr>
              <w:tabs>
                <w:tab w:val="left" w:pos="210"/>
              </w:tabs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wklejka - nadruk pełen kolor jednostronny -  będzie zawierać:</w:t>
            </w:r>
          </w:p>
          <w:p w:rsidR="00CB624D" w:rsidRPr="00CB624D" w:rsidRDefault="00CB624D" w:rsidP="007C2C9C">
            <w:pPr>
              <w:numPr>
                <w:ilvl w:val="0"/>
                <w:numId w:val="79"/>
              </w:numPr>
              <w:tabs>
                <w:tab w:val="left" w:pos="210"/>
              </w:tabs>
              <w:ind w:left="632" w:hanging="27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logotyp   PO WER, </w:t>
            </w:r>
          </w:p>
          <w:p w:rsidR="00CB624D" w:rsidRPr="00CB624D" w:rsidRDefault="00CB624D" w:rsidP="007C2C9C">
            <w:pPr>
              <w:numPr>
                <w:ilvl w:val="0"/>
                <w:numId w:val="79"/>
              </w:numPr>
              <w:tabs>
                <w:tab w:val="left" w:pos="210"/>
              </w:tabs>
              <w:ind w:left="632" w:hanging="27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logotyp Unii Europejskiej z przypisem „Unia Europejska Europejski Fundusz Społeczny”, </w:t>
            </w:r>
          </w:p>
          <w:p w:rsidR="00CB624D" w:rsidRPr="00CB624D" w:rsidRDefault="00CB624D" w:rsidP="007C2C9C">
            <w:pPr>
              <w:numPr>
                <w:ilvl w:val="0"/>
                <w:numId w:val="79"/>
              </w:numPr>
              <w:tabs>
                <w:tab w:val="left" w:pos="210"/>
              </w:tabs>
              <w:ind w:left="632" w:hanging="27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logotyp WUP w Poznaniu, </w:t>
            </w:r>
          </w:p>
          <w:p w:rsidR="00CB624D" w:rsidRPr="00CB624D" w:rsidRDefault="00CB624D" w:rsidP="007C2C9C">
            <w:pPr>
              <w:numPr>
                <w:ilvl w:val="0"/>
                <w:numId w:val="79"/>
              </w:numPr>
              <w:tabs>
                <w:tab w:val="left" w:pos="210"/>
              </w:tabs>
              <w:ind w:left="632" w:hanging="27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informację: „Materiał bezpłatny”, „Materiał współfinansowany ze środków Unii Europejskiej w ramach Europejskiego Funduszu Społecznego”,</w:t>
            </w:r>
          </w:p>
          <w:p w:rsidR="00CB624D" w:rsidRPr="00CB624D" w:rsidRDefault="00CB624D" w:rsidP="007C2C9C">
            <w:pPr>
              <w:numPr>
                <w:ilvl w:val="0"/>
                <w:numId w:val="79"/>
              </w:numPr>
              <w:tabs>
                <w:tab w:val="left" w:pos="210"/>
              </w:tabs>
              <w:ind w:left="632" w:hanging="27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umowy,</w:t>
            </w:r>
          </w:p>
          <w:p w:rsidR="00CB624D" w:rsidRPr="006B5C8B" w:rsidRDefault="00CB624D" w:rsidP="006B5C8B">
            <w:pPr>
              <w:numPr>
                <w:ilvl w:val="0"/>
                <w:numId w:val="79"/>
              </w:numPr>
              <w:tabs>
                <w:tab w:val="left" w:pos="21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  <w:u w:val="single"/>
              </w:rPr>
              <w:t>zadruk wklejki wg indywidualnego, dopasowanego do potrzeb Zamawiającego, projektu graficznego  przygotowanego przez  Wykonawcę na podstawie dokumentu „Grafika komunikatów w perspektywie finansowej 2014-2020” i wytycznych przekazanych przez WUP  w Poznaniu, podlegającego konsultacji i pisemnej akceptacji przez Zamawiającego,</w:t>
            </w:r>
          </w:p>
        </w:tc>
        <w:tc>
          <w:tcPr>
            <w:tcW w:w="1559" w:type="dxa"/>
          </w:tcPr>
          <w:p w:rsidR="00CB624D" w:rsidRPr="00CB624D" w:rsidRDefault="00CB624D" w:rsidP="00CB624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CB624D" w:rsidRPr="00CB624D" w:rsidTr="00CB624D">
        <w:tc>
          <w:tcPr>
            <w:tcW w:w="672" w:type="dxa"/>
          </w:tcPr>
          <w:p w:rsidR="00CB624D" w:rsidRPr="00CB624D" w:rsidRDefault="00CB624D" w:rsidP="00CB624D">
            <w:pPr>
              <w:spacing w:line="360" w:lineRule="auto"/>
              <w:ind w:left="175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738" w:type="dxa"/>
          </w:tcPr>
          <w:p w:rsidR="00CB624D" w:rsidRPr="00CB624D" w:rsidRDefault="00CB624D" w:rsidP="00CB624D">
            <w:pPr>
              <w:ind w:left="-7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Kalendarz książkowy A6 na 2018 rok</w:t>
            </w:r>
          </w:p>
        </w:tc>
        <w:tc>
          <w:tcPr>
            <w:tcW w:w="6379" w:type="dxa"/>
          </w:tcPr>
          <w:p w:rsidR="00CB624D" w:rsidRPr="00CB624D" w:rsidRDefault="00CB624D" w:rsidP="007C2C9C">
            <w:pPr>
              <w:numPr>
                <w:ilvl w:val="0"/>
                <w:numId w:val="80"/>
              </w:numPr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kalendarz książkowy w formacie A6,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format bloku: 90 mm x 153 mm (+/- 20 mm),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układ: tydzień na dwóch stronach,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papier bloku: offset biały lub chamois o gramaturze 70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>, wklejka papier 140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 xml:space="preserve"> (+/- 20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druk: co najmniej dwukolorowy, wysokiej jakości, 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tasiemka – jednolity kolor dowolny,</w:t>
            </w:r>
          </w:p>
          <w:p w:rsidR="00CB624D" w:rsidRPr="00CB624D" w:rsidRDefault="00CB624D" w:rsidP="007C2C9C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blok szyty lub klejony</w:t>
            </w:r>
          </w:p>
          <w:p w:rsidR="00CB624D" w:rsidRPr="006B5C8B" w:rsidRDefault="00CB624D" w:rsidP="006B5C8B">
            <w:pPr>
              <w:numPr>
                <w:ilvl w:val="0"/>
                <w:numId w:val="76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okładka typu </w:t>
            </w:r>
            <w:proofErr w:type="spellStart"/>
            <w:r w:rsidRPr="00CB624D">
              <w:rPr>
                <w:rFonts w:ascii="Arial" w:hAnsi="Arial" w:cs="Arial"/>
                <w:sz w:val="22"/>
                <w:szCs w:val="22"/>
              </w:rPr>
              <w:t>Vivella</w:t>
            </w:r>
            <w:proofErr w:type="spellEnd"/>
            <w:r w:rsidRPr="00CB624D">
              <w:rPr>
                <w:rFonts w:ascii="Arial" w:hAnsi="Arial" w:cs="Arial"/>
                <w:sz w:val="22"/>
                <w:szCs w:val="22"/>
              </w:rPr>
              <w:t xml:space="preserve"> w kolorze granatowym lub pomarańczowym, bez tłoczenia albo z tłoczeniem „2018”,</w:t>
            </w:r>
          </w:p>
          <w:p w:rsidR="00CB624D" w:rsidRPr="00CB624D" w:rsidRDefault="00CB624D" w:rsidP="007C2C9C">
            <w:pPr>
              <w:numPr>
                <w:ilvl w:val="0"/>
                <w:numId w:val="78"/>
              </w:numPr>
              <w:ind w:left="176" w:hanging="17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kalendarium i część informacyjna:</w:t>
            </w:r>
          </w:p>
          <w:p w:rsidR="00CB624D" w:rsidRPr="00CB624D" w:rsidRDefault="00CB624D" w:rsidP="007C2C9C">
            <w:pPr>
              <w:numPr>
                <w:ilvl w:val="3"/>
                <w:numId w:val="77"/>
              </w:numPr>
              <w:tabs>
                <w:tab w:val="num" w:pos="570"/>
              </w:tabs>
              <w:ind w:left="57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kalendarium co najmniej 3-języczne: polski, angielski, niemiecki,</w:t>
            </w:r>
          </w:p>
          <w:p w:rsidR="00CB624D" w:rsidRPr="00CB624D" w:rsidRDefault="00CB624D" w:rsidP="007C2C9C">
            <w:pPr>
              <w:numPr>
                <w:ilvl w:val="3"/>
                <w:numId w:val="77"/>
              </w:numPr>
              <w:tabs>
                <w:tab w:val="num" w:pos="570"/>
              </w:tabs>
              <w:ind w:left="57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imieniny i święta w języku polskim,</w:t>
            </w:r>
          </w:p>
          <w:p w:rsidR="00CB624D" w:rsidRPr="00CB624D" w:rsidRDefault="00CB624D" w:rsidP="007C2C9C">
            <w:pPr>
              <w:numPr>
                <w:ilvl w:val="3"/>
                <w:numId w:val="77"/>
              </w:numPr>
              <w:ind w:left="57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mapa polityczna Europy lub mapa Polski,</w:t>
            </w:r>
          </w:p>
          <w:p w:rsidR="00CB624D" w:rsidRPr="00CB624D" w:rsidRDefault="00CB624D" w:rsidP="007C2C9C">
            <w:pPr>
              <w:numPr>
                <w:ilvl w:val="4"/>
                <w:numId w:val="77"/>
              </w:numPr>
              <w:tabs>
                <w:tab w:val="left" w:pos="210"/>
              </w:tabs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wklejka - nadruk pełen kolor jednostronny – będzie zawierać:</w:t>
            </w:r>
          </w:p>
          <w:p w:rsidR="00CB624D" w:rsidRPr="00CB624D" w:rsidRDefault="00CB624D" w:rsidP="007C2C9C">
            <w:pPr>
              <w:numPr>
                <w:ilvl w:val="0"/>
                <w:numId w:val="81"/>
              </w:numPr>
              <w:tabs>
                <w:tab w:val="left" w:pos="210"/>
              </w:tabs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logotyp    PO WER, </w:t>
            </w:r>
          </w:p>
          <w:p w:rsidR="00CB624D" w:rsidRPr="00CB624D" w:rsidRDefault="00CB624D" w:rsidP="007C2C9C">
            <w:pPr>
              <w:numPr>
                <w:ilvl w:val="0"/>
                <w:numId w:val="81"/>
              </w:numPr>
              <w:tabs>
                <w:tab w:val="left" w:pos="210"/>
              </w:tabs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logotyp Unii Europejskiej z przypisem „Unia Europejska Europejski Fundusz Społeczny”, </w:t>
            </w:r>
          </w:p>
          <w:p w:rsidR="00CB624D" w:rsidRPr="00CB624D" w:rsidRDefault="00CB624D" w:rsidP="007C2C9C">
            <w:pPr>
              <w:numPr>
                <w:ilvl w:val="0"/>
                <w:numId w:val="81"/>
              </w:numPr>
              <w:tabs>
                <w:tab w:val="left" w:pos="210"/>
              </w:tabs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logotyp WUP w Poznaniu, </w:t>
            </w:r>
          </w:p>
          <w:p w:rsidR="00CB624D" w:rsidRPr="00CB624D" w:rsidRDefault="00CB624D" w:rsidP="007C2C9C">
            <w:pPr>
              <w:numPr>
                <w:ilvl w:val="0"/>
                <w:numId w:val="81"/>
              </w:numPr>
              <w:tabs>
                <w:tab w:val="left" w:pos="210"/>
              </w:tabs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informację: „Materiał bezpłatny”, „Materiał współfinansowany ze środków Unii Europejskiej w ramach Europejskiego Funduszu Społecznego”,</w:t>
            </w:r>
          </w:p>
          <w:p w:rsidR="00CB624D" w:rsidRPr="00CB624D" w:rsidRDefault="00CB624D" w:rsidP="007C2C9C">
            <w:pPr>
              <w:numPr>
                <w:ilvl w:val="0"/>
                <w:numId w:val="81"/>
              </w:numPr>
              <w:tabs>
                <w:tab w:val="left" w:pos="210"/>
              </w:tabs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umowy,</w:t>
            </w:r>
          </w:p>
          <w:p w:rsidR="00CB624D" w:rsidRPr="006B5C8B" w:rsidRDefault="00CB624D" w:rsidP="006B5C8B">
            <w:pPr>
              <w:numPr>
                <w:ilvl w:val="0"/>
                <w:numId w:val="81"/>
              </w:numPr>
              <w:tabs>
                <w:tab w:val="left" w:pos="210"/>
              </w:tabs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  <w:u w:val="single"/>
              </w:rPr>
              <w:t>zadruk wklejki wg indywidualnego, dopasowanego do potrzeb Zamawiającego, projektu graficznego przygotowanego przez Wykonawcę na podstawie dokumentu „Grafika komunikatów w perspektywie finansowej 2014-2020” i wytycznych przekazanych przez WUP w Poznaniu, podlegającego konsultacji i pisemnej akceptacji przez Zamawiającego.</w:t>
            </w:r>
          </w:p>
        </w:tc>
        <w:tc>
          <w:tcPr>
            <w:tcW w:w="1559" w:type="dxa"/>
          </w:tcPr>
          <w:p w:rsidR="00CB624D" w:rsidRPr="00CB624D" w:rsidRDefault="00CB624D" w:rsidP="00CB624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B624D" w:rsidRPr="00CB624D" w:rsidTr="00CB624D">
        <w:tc>
          <w:tcPr>
            <w:tcW w:w="672" w:type="dxa"/>
          </w:tcPr>
          <w:p w:rsidR="00CB624D" w:rsidRPr="00CB624D" w:rsidRDefault="00CB624D" w:rsidP="00CB624D">
            <w:pPr>
              <w:spacing w:line="360" w:lineRule="auto"/>
              <w:ind w:left="33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738" w:type="dxa"/>
          </w:tcPr>
          <w:p w:rsidR="00CB624D" w:rsidRPr="00CB624D" w:rsidRDefault="00CB624D" w:rsidP="00CB624D">
            <w:pPr>
              <w:ind w:left="-77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Kalendarz listkowy na 2018 rok z zaokrąglonymi narożnikami</w:t>
            </w:r>
          </w:p>
          <w:p w:rsidR="00CB624D" w:rsidRPr="00CB624D" w:rsidRDefault="00CB624D" w:rsidP="00CB624D">
            <w:pPr>
              <w:ind w:left="7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CB624D" w:rsidRPr="00CB624D" w:rsidRDefault="00CB624D" w:rsidP="007C2C9C">
            <w:pPr>
              <w:numPr>
                <w:ilvl w:val="0"/>
                <w:numId w:val="59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kalendarz na 2018 rok,</w:t>
            </w:r>
          </w:p>
          <w:p w:rsidR="00CB624D" w:rsidRPr="00CB624D" w:rsidRDefault="00CB624D" w:rsidP="007C2C9C">
            <w:pPr>
              <w:numPr>
                <w:ilvl w:val="0"/>
                <w:numId w:val="59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wymiary 85 mm x 55 mm (+/- 10 mm), </w:t>
            </w:r>
          </w:p>
          <w:p w:rsidR="00CB624D" w:rsidRPr="00CB624D" w:rsidRDefault="00CB624D" w:rsidP="007C2C9C">
            <w:pPr>
              <w:numPr>
                <w:ilvl w:val="0"/>
                <w:numId w:val="59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zaokrąglone narożniki,</w:t>
            </w:r>
          </w:p>
          <w:p w:rsidR="00CB624D" w:rsidRPr="00CB624D" w:rsidRDefault="00CB624D" w:rsidP="007C2C9C">
            <w:pPr>
              <w:numPr>
                <w:ilvl w:val="0"/>
                <w:numId w:val="59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papier kreda mat 350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B624D" w:rsidRPr="00CB624D" w:rsidRDefault="00CB624D" w:rsidP="007C2C9C">
            <w:pPr>
              <w:numPr>
                <w:ilvl w:val="0"/>
                <w:numId w:val="59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nadruk dwustronny pełen kolor, l</w:t>
            </w:r>
            <w:r w:rsidRPr="00CB624D">
              <w:rPr>
                <w:rFonts w:ascii="Arial" w:hAnsi="Arial" w:cs="Arial"/>
                <w:color w:val="000000"/>
                <w:sz w:val="22"/>
                <w:szCs w:val="22"/>
              </w:rPr>
              <w:t>aminowane obustronnie laminatem błyszczącym lub folia błysk,</w:t>
            </w:r>
          </w:p>
          <w:p w:rsidR="00CB624D" w:rsidRPr="00CB624D" w:rsidRDefault="00CB624D" w:rsidP="007C2C9C">
            <w:pPr>
              <w:numPr>
                <w:ilvl w:val="0"/>
                <w:numId w:val="59"/>
              </w:numPr>
              <w:ind w:left="210" w:hanging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nadruk będzie zawierał:</w:t>
            </w:r>
          </w:p>
          <w:p w:rsidR="00CB624D" w:rsidRPr="00CB624D" w:rsidRDefault="00CB624D" w:rsidP="007C2C9C">
            <w:pPr>
              <w:numPr>
                <w:ilvl w:val="0"/>
                <w:numId w:val="82"/>
              </w:numPr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kalendarium na rok 2018, </w:t>
            </w:r>
          </w:p>
          <w:p w:rsidR="00CB624D" w:rsidRPr="00CB624D" w:rsidRDefault="00CB624D" w:rsidP="007C2C9C">
            <w:pPr>
              <w:numPr>
                <w:ilvl w:val="0"/>
                <w:numId w:val="82"/>
              </w:numPr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grafikę, </w:t>
            </w:r>
          </w:p>
          <w:p w:rsidR="00CB624D" w:rsidRPr="00CB624D" w:rsidRDefault="00CB624D" w:rsidP="007C2C9C">
            <w:pPr>
              <w:numPr>
                <w:ilvl w:val="0"/>
                <w:numId w:val="82"/>
              </w:numPr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logotypy (logotyp PO WER, logotyp Unii Europejskiej </w:t>
            </w:r>
            <w:r w:rsidRPr="00CB624D">
              <w:rPr>
                <w:rFonts w:ascii="Arial" w:hAnsi="Arial" w:cs="Arial"/>
                <w:sz w:val="22"/>
                <w:szCs w:val="22"/>
              </w:rPr>
              <w:br/>
              <w:t xml:space="preserve">z przypisem „Unia Europejska Europejski Fundusz Społeczny”, logotyp WUP w Poznaniu), </w:t>
            </w:r>
          </w:p>
          <w:p w:rsidR="00CB624D" w:rsidRPr="00CB624D" w:rsidRDefault="00CB624D" w:rsidP="007C2C9C">
            <w:pPr>
              <w:numPr>
                <w:ilvl w:val="0"/>
                <w:numId w:val="82"/>
              </w:numPr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informację: „Materiał bezpłatny”, „Materiał współfinansowany ze środków Unii Europejskiej w ramach Europejskiego Funduszu Społecznego”</w:t>
            </w:r>
          </w:p>
          <w:p w:rsidR="00CB624D" w:rsidRPr="00CB624D" w:rsidRDefault="00CB624D" w:rsidP="007C2C9C">
            <w:pPr>
              <w:numPr>
                <w:ilvl w:val="0"/>
                <w:numId w:val="82"/>
              </w:numPr>
              <w:ind w:left="632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umowy,</w:t>
            </w:r>
          </w:p>
          <w:p w:rsidR="00CB624D" w:rsidRPr="00CB624D" w:rsidRDefault="00CB624D" w:rsidP="007C2C9C">
            <w:pPr>
              <w:numPr>
                <w:ilvl w:val="0"/>
                <w:numId w:val="82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  <w:u w:val="single"/>
              </w:rPr>
              <w:t>zadruk wg indywidualnego, dopasowanego do potrzeb Zamawiającego projektu graficznego przygotowanego przez Wykonawcę, na podstawie dokumentu „Grafika komunikatów w perspektywie finansowej 2014-2020” i wytycznych przekazanych przez WUP w Poznaniu, podlegającego konsultacji i pisemnej akceptacji przez Zamawiającego.</w:t>
            </w:r>
          </w:p>
        </w:tc>
        <w:tc>
          <w:tcPr>
            <w:tcW w:w="1559" w:type="dxa"/>
          </w:tcPr>
          <w:p w:rsidR="00CB624D" w:rsidRPr="00CB624D" w:rsidRDefault="00CB624D" w:rsidP="00CB624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1 200</w:t>
            </w:r>
          </w:p>
        </w:tc>
      </w:tr>
      <w:tr w:rsidR="00CB624D" w:rsidRPr="00CB624D" w:rsidTr="00CB624D">
        <w:tc>
          <w:tcPr>
            <w:tcW w:w="672" w:type="dxa"/>
          </w:tcPr>
          <w:p w:rsidR="00CB624D" w:rsidRPr="00CB624D" w:rsidRDefault="00CB624D" w:rsidP="00CB624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738" w:type="dxa"/>
          </w:tcPr>
          <w:p w:rsidR="00CB624D" w:rsidRPr="00CB624D" w:rsidRDefault="00CB624D" w:rsidP="00CB624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24D">
              <w:rPr>
                <w:rFonts w:ascii="Arial" w:hAnsi="Arial" w:cs="Arial"/>
                <w:b/>
                <w:sz w:val="22"/>
                <w:szCs w:val="22"/>
              </w:rPr>
              <w:t>Podkład biurkowy duży z kalendarzem na 2018 rok</w:t>
            </w:r>
          </w:p>
        </w:tc>
        <w:tc>
          <w:tcPr>
            <w:tcW w:w="6379" w:type="dxa"/>
          </w:tcPr>
          <w:p w:rsidR="00CB624D" w:rsidRPr="00CB624D" w:rsidRDefault="00CB624D" w:rsidP="007C2C9C">
            <w:pPr>
              <w:numPr>
                <w:ilvl w:val="0"/>
                <w:numId w:val="83"/>
              </w:numPr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format 57 cm x 40 cm (+/- 5 cm),</w:t>
            </w:r>
          </w:p>
          <w:p w:rsidR="00CB624D" w:rsidRPr="00CB624D" w:rsidRDefault="00CB624D" w:rsidP="007C2C9C">
            <w:pPr>
              <w:numPr>
                <w:ilvl w:val="0"/>
                <w:numId w:val="83"/>
              </w:numPr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zadruk pełen kolor na każdej kartce jednostronny, zawierający:</w:t>
            </w:r>
          </w:p>
          <w:p w:rsidR="00CB624D" w:rsidRPr="00CB624D" w:rsidRDefault="00CB624D" w:rsidP="007C2C9C">
            <w:pPr>
              <w:numPr>
                <w:ilvl w:val="0"/>
                <w:numId w:val="84"/>
              </w:numPr>
              <w:ind w:left="63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kalendarium na rok 2018 i plan tygodnia</w:t>
            </w:r>
          </w:p>
          <w:p w:rsidR="00CB624D" w:rsidRPr="00CB624D" w:rsidRDefault="00CB624D" w:rsidP="007C2C9C">
            <w:pPr>
              <w:numPr>
                <w:ilvl w:val="0"/>
                <w:numId w:val="84"/>
              </w:numPr>
              <w:ind w:left="63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 xml:space="preserve"> logotypy (logotyp PO WER, logotyp Unii Europejskiej                           z przypisem „Unia Europejska Europejski Fundusz Społeczny”, logotyp WUP w Poznaniu), </w:t>
            </w:r>
          </w:p>
          <w:p w:rsidR="00CB624D" w:rsidRPr="00CB624D" w:rsidRDefault="00CB624D" w:rsidP="007C2C9C">
            <w:pPr>
              <w:numPr>
                <w:ilvl w:val="0"/>
                <w:numId w:val="84"/>
              </w:numPr>
              <w:ind w:left="63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informacje: „Materiał bezpłatny”, „Materiał współfinansowany ze środków Unii Europejskiej w ramach Europejskiego Funduszu Społecznego”,</w:t>
            </w:r>
          </w:p>
          <w:p w:rsidR="00CB624D" w:rsidRPr="00CB624D" w:rsidRDefault="00CB624D" w:rsidP="007C2C9C">
            <w:pPr>
              <w:numPr>
                <w:ilvl w:val="0"/>
                <w:numId w:val="84"/>
              </w:numPr>
              <w:ind w:left="63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umowy,</w:t>
            </w:r>
          </w:p>
          <w:p w:rsidR="00CB624D" w:rsidRPr="00CB624D" w:rsidRDefault="00CB624D" w:rsidP="007C2C9C">
            <w:pPr>
              <w:numPr>
                <w:ilvl w:val="0"/>
                <w:numId w:val="84"/>
              </w:numPr>
              <w:ind w:left="63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  <w:u w:val="single"/>
              </w:rPr>
              <w:t>zadruk wg indywidualnego, dopasowanego do potrzeb Zamawiającego, projektu graficznego przygotowanego przez Wykonawcę na podstawie dokumentu „Grafika komunikatów w perspektywie finansowej 2014-2020” i wytycznych przekazanych przez WUP w Poznaniu, podlegającego konsultacji i pisemnej akceptacji przez Zamawiającego.</w:t>
            </w:r>
          </w:p>
          <w:p w:rsidR="00CB624D" w:rsidRPr="00CB624D" w:rsidRDefault="00CB624D" w:rsidP="007C2C9C">
            <w:pPr>
              <w:numPr>
                <w:ilvl w:val="0"/>
                <w:numId w:val="83"/>
              </w:numPr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papier biały offset co najmniej 80g/m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B624D" w:rsidRPr="00CB624D" w:rsidRDefault="00CB624D" w:rsidP="007C2C9C">
            <w:pPr>
              <w:numPr>
                <w:ilvl w:val="0"/>
                <w:numId w:val="83"/>
              </w:numPr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objętość co najmniej 40 kartek,</w:t>
            </w:r>
          </w:p>
          <w:p w:rsidR="00CB624D" w:rsidRPr="00CB624D" w:rsidRDefault="00CB624D" w:rsidP="007C2C9C">
            <w:pPr>
              <w:numPr>
                <w:ilvl w:val="0"/>
                <w:numId w:val="83"/>
              </w:numPr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kartki klejone wzdłuż długiej, dolnej krawędzi,</w:t>
            </w:r>
          </w:p>
          <w:p w:rsidR="00CB624D" w:rsidRPr="00CB624D" w:rsidRDefault="00CB624D" w:rsidP="007C2C9C">
            <w:pPr>
              <w:numPr>
                <w:ilvl w:val="0"/>
                <w:numId w:val="83"/>
              </w:numPr>
              <w:ind w:left="210" w:hanging="2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podstawa biały karton lub papier kreda co najmniej 200 g/m</w:t>
            </w:r>
            <w:r w:rsidRPr="00CB624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624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559" w:type="dxa"/>
          </w:tcPr>
          <w:p w:rsidR="00CB624D" w:rsidRPr="00CB624D" w:rsidRDefault="00CB624D" w:rsidP="00CB624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24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</w:tbl>
    <w:p w:rsidR="00CB624D" w:rsidRDefault="00CB624D" w:rsidP="00A26FAE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CB624D" w:rsidSect="00FF4E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32" w:rsidRDefault="00156E32">
      <w:r>
        <w:separator/>
      </w:r>
    </w:p>
  </w:endnote>
  <w:endnote w:type="continuationSeparator" w:id="0">
    <w:p w:rsidR="00156E32" w:rsidRDefault="0015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74770"/>
      <w:docPartObj>
        <w:docPartGallery w:val="Page Numbers (Bottom of Page)"/>
        <w:docPartUnique/>
      </w:docPartObj>
    </w:sdtPr>
    <w:sdtEndPr/>
    <w:sdtContent>
      <w:p w:rsidR="00156E32" w:rsidRDefault="00156E32">
        <w:pPr>
          <w:pStyle w:val="Stopka"/>
          <w:jc w:val="right"/>
        </w:pPr>
        <w:r w:rsidRPr="00015751">
          <w:rPr>
            <w:rFonts w:ascii="Arial" w:hAnsi="Arial" w:cs="Arial"/>
            <w:sz w:val="20"/>
            <w:szCs w:val="20"/>
          </w:rPr>
          <w:fldChar w:fldCharType="begin"/>
        </w:r>
        <w:r w:rsidRPr="00015751">
          <w:rPr>
            <w:rFonts w:ascii="Arial" w:hAnsi="Arial" w:cs="Arial"/>
            <w:sz w:val="20"/>
            <w:szCs w:val="20"/>
          </w:rPr>
          <w:instrText>PAGE   \* MERGEFORMAT</w:instrText>
        </w:r>
        <w:r w:rsidRPr="00015751">
          <w:rPr>
            <w:rFonts w:ascii="Arial" w:hAnsi="Arial" w:cs="Arial"/>
            <w:sz w:val="20"/>
            <w:szCs w:val="20"/>
          </w:rPr>
          <w:fldChar w:fldCharType="separate"/>
        </w:r>
        <w:r w:rsidR="00507DF6">
          <w:rPr>
            <w:rFonts w:ascii="Arial" w:hAnsi="Arial" w:cs="Arial"/>
            <w:noProof/>
            <w:sz w:val="20"/>
            <w:szCs w:val="20"/>
          </w:rPr>
          <w:t>30</w:t>
        </w:r>
        <w:r w:rsidRPr="0001575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56E32" w:rsidRDefault="00156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32" w:rsidRDefault="00156E32" w:rsidP="004057E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99FBF" wp14:editId="64922D8A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156E32" w:rsidRPr="00FD0B5D" w:rsidRDefault="00156E32" w:rsidP="006B5C8B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www.power.gov.pl</w:t>
    </w:r>
  </w:p>
  <w:p w:rsidR="00156E32" w:rsidRPr="00456756" w:rsidRDefault="00156E32" w:rsidP="003842F5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32" w:rsidRDefault="00156E32">
      <w:r>
        <w:separator/>
      </w:r>
    </w:p>
  </w:footnote>
  <w:footnote w:type="continuationSeparator" w:id="0">
    <w:p w:rsidR="00156E32" w:rsidRDefault="00156E32">
      <w:r>
        <w:continuationSeparator/>
      </w:r>
    </w:p>
  </w:footnote>
  <w:footnote w:id="1">
    <w:p w:rsidR="00156E32" w:rsidRPr="0025574F" w:rsidRDefault="00156E32" w:rsidP="00A77FF7">
      <w:pPr>
        <w:pStyle w:val="Tekstprzypisudolnego"/>
        <w:rPr>
          <w:rFonts w:ascii="Arial" w:hAnsi="Arial" w:cs="Arial"/>
          <w:sz w:val="16"/>
          <w:szCs w:val="16"/>
        </w:rPr>
      </w:pPr>
      <w:r w:rsidRPr="002557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574F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156E32" w:rsidRPr="00625685" w:rsidRDefault="00156E32" w:rsidP="00A77FF7">
      <w:pPr>
        <w:pStyle w:val="Tekstprzypisudolnego"/>
        <w:rPr>
          <w:rFonts w:ascii="Arial" w:hAnsi="Arial" w:cs="Arial"/>
          <w:sz w:val="16"/>
          <w:szCs w:val="16"/>
        </w:rPr>
      </w:pPr>
      <w:r w:rsidRPr="002557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574F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3">
    <w:p w:rsidR="00156E32" w:rsidRDefault="00156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 xml:space="preserve">Zamieszczenie zapisu w umowie uzależnione jest od możliwości skorzystania przez Wykonawcę z kryterium </w:t>
      </w:r>
      <w:proofErr w:type="spellStart"/>
      <w:r w:rsidRPr="003009D7">
        <w:rPr>
          <w:rFonts w:ascii="Arial" w:hAnsi="Arial" w:cs="Arial"/>
          <w:sz w:val="16"/>
          <w:szCs w:val="16"/>
        </w:rPr>
        <w:t>pozacen</w:t>
      </w:r>
      <w:r>
        <w:rPr>
          <w:rFonts w:ascii="Arial" w:hAnsi="Arial" w:cs="Arial"/>
          <w:sz w:val="16"/>
          <w:szCs w:val="16"/>
        </w:rPr>
        <w:t>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 </w:t>
      </w:r>
      <w:r w:rsidRPr="003009D7">
        <w:rPr>
          <w:rFonts w:ascii="Arial" w:hAnsi="Arial" w:cs="Arial"/>
          <w:sz w:val="16"/>
          <w:szCs w:val="16"/>
        </w:rPr>
        <w:t xml:space="preserve">ust. 1 pkt </w:t>
      </w:r>
      <w:r>
        <w:rPr>
          <w:rFonts w:ascii="Arial" w:hAnsi="Arial" w:cs="Arial"/>
          <w:sz w:val="16"/>
          <w:szCs w:val="16"/>
        </w:rPr>
        <w:t>b SIWZ</w:t>
      </w:r>
    </w:p>
  </w:footnote>
  <w:footnote w:id="4">
    <w:p w:rsidR="00156E32" w:rsidRDefault="00156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 xml:space="preserve">Zamieszczenie zapisu w umowie uzależnione jest od możliwości skorzystania przez Wykonawcę z kryterium </w:t>
      </w:r>
      <w:proofErr w:type="spellStart"/>
      <w:r w:rsidRPr="003009D7">
        <w:rPr>
          <w:rFonts w:ascii="Arial" w:hAnsi="Arial" w:cs="Arial"/>
          <w:sz w:val="16"/>
          <w:szCs w:val="16"/>
        </w:rPr>
        <w:t>pozace</w:t>
      </w:r>
      <w:r>
        <w:rPr>
          <w:rFonts w:ascii="Arial" w:hAnsi="Arial" w:cs="Arial"/>
          <w:sz w:val="16"/>
          <w:szCs w:val="16"/>
        </w:rPr>
        <w:t>nowego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c</w:t>
      </w:r>
      <w:r>
        <w:rPr>
          <w:rFonts w:ascii="Arial" w:hAnsi="Arial" w:cs="Arial"/>
          <w:sz w:val="16"/>
          <w:szCs w:val="16"/>
        </w:rPr>
        <w:t xml:space="preserve"> SIWZ</w:t>
      </w:r>
    </w:p>
  </w:footnote>
  <w:footnote w:id="5">
    <w:p w:rsidR="00156E32" w:rsidRPr="00690C05" w:rsidRDefault="00156E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 xml:space="preserve">Zamieszczenie zapisu w umowie uzależnione jest od możliwości skorzystania przez Wykonawcę z kryterium </w:t>
      </w:r>
      <w:proofErr w:type="spellStart"/>
      <w:r w:rsidRPr="003009D7">
        <w:rPr>
          <w:rFonts w:ascii="Arial" w:hAnsi="Arial" w:cs="Arial"/>
          <w:sz w:val="16"/>
          <w:szCs w:val="16"/>
        </w:rPr>
        <w:t>pozace</w:t>
      </w:r>
      <w:r>
        <w:rPr>
          <w:rFonts w:ascii="Arial" w:hAnsi="Arial" w:cs="Arial"/>
          <w:sz w:val="16"/>
          <w:szCs w:val="16"/>
        </w:rPr>
        <w:t>nowego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d SIWZ</w:t>
      </w:r>
    </w:p>
  </w:footnote>
  <w:footnote w:id="6">
    <w:p w:rsidR="00156E32" w:rsidRDefault="00156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 xml:space="preserve">Zamieszczenie zapisu w umowie uzależnione jest od możliwości skorzystania przez Wykonawcę z kryterium </w:t>
      </w:r>
      <w:proofErr w:type="spellStart"/>
      <w:r w:rsidRPr="003009D7">
        <w:rPr>
          <w:rFonts w:ascii="Arial" w:hAnsi="Arial" w:cs="Arial"/>
          <w:sz w:val="16"/>
          <w:szCs w:val="16"/>
        </w:rPr>
        <w:t>pozace</w:t>
      </w:r>
      <w:r>
        <w:rPr>
          <w:rFonts w:ascii="Arial" w:hAnsi="Arial" w:cs="Arial"/>
          <w:sz w:val="16"/>
          <w:szCs w:val="16"/>
        </w:rPr>
        <w:t>nowego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e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32" w:rsidRDefault="00156E32"/>
  <w:p w:rsidR="00156E32" w:rsidRDefault="00156E32"/>
  <w:p w:rsidR="00156E32" w:rsidRDefault="00156E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56E32" w:rsidTr="0084219D">
      <w:tc>
        <w:tcPr>
          <w:tcW w:w="3085" w:type="dxa"/>
        </w:tcPr>
        <w:p w:rsidR="00156E32" w:rsidRDefault="00156E32" w:rsidP="0084219D">
          <w:r>
            <w:rPr>
              <w:noProof/>
            </w:rPr>
            <w:drawing>
              <wp:inline distT="0" distB="0" distL="0" distR="0" wp14:anchorId="7D67B754" wp14:editId="0EF10CED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56E32" w:rsidRPr="00510932" w:rsidRDefault="00156E32" w:rsidP="0084219D">
          <w:pPr>
            <w:rPr>
              <w:sz w:val="20"/>
            </w:rPr>
          </w:pPr>
        </w:p>
        <w:p w:rsidR="00156E32" w:rsidRDefault="00156E32" w:rsidP="0084219D">
          <w:pPr>
            <w:jc w:val="center"/>
          </w:pPr>
          <w:r>
            <w:rPr>
              <w:noProof/>
            </w:rPr>
            <w:drawing>
              <wp:inline distT="0" distB="0" distL="0" distR="0" wp14:anchorId="6E5187E0" wp14:editId="48D68DE4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56E32" w:rsidRPr="003D7E10" w:rsidRDefault="00156E32" w:rsidP="0084219D">
          <w:pPr>
            <w:jc w:val="right"/>
            <w:rPr>
              <w:sz w:val="6"/>
            </w:rPr>
          </w:pPr>
        </w:p>
        <w:p w:rsidR="00156E32" w:rsidRDefault="00156E32" w:rsidP="0084219D">
          <w:r>
            <w:t xml:space="preserve">  </w:t>
          </w:r>
          <w:r>
            <w:rPr>
              <w:noProof/>
            </w:rPr>
            <w:drawing>
              <wp:inline distT="0" distB="0" distL="0" distR="0" wp14:anchorId="6A0E44DC" wp14:editId="40748E61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56E32" w:rsidRPr="006B5C8B" w:rsidRDefault="00156E32" w:rsidP="006B5C8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B4680" wp14:editId="6BAC99B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6D1EA2"/>
    <w:multiLevelType w:val="hybridMultilevel"/>
    <w:tmpl w:val="8BBC3BFA"/>
    <w:lvl w:ilvl="0" w:tplc="37C2920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B2453"/>
    <w:multiLevelType w:val="hybridMultilevel"/>
    <w:tmpl w:val="697E6EEC"/>
    <w:lvl w:ilvl="0" w:tplc="0415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AE0E70"/>
    <w:multiLevelType w:val="hybridMultilevel"/>
    <w:tmpl w:val="6DD2964C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9C2549"/>
    <w:multiLevelType w:val="multilevel"/>
    <w:tmpl w:val="A34C1380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4">
    <w:nsid w:val="157561B2"/>
    <w:multiLevelType w:val="hybridMultilevel"/>
    <w:tmpl w:val="C6121212"/>
    <w:lvl w:ilvl="0" w:tplc="A11E657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163F1B9B"/>
    <w:multiLevelType w:val="hybridMultilevel"/>
    <w:tmpl w:val="83BA1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5F2F67"/>
    <w:multiLevelType w:val="hybridMultilevel"/>
    <w:tmpl w:val="F912E080"/>
    <w:lvl w:ilvl="0" w:tplc="26808454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7C07BC"/>
    <w:multiLevelType w:val="hybridMultilevel"/>
    <w:tmpl w:val="C83C45C6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1B243D"/>
    <w:multiLevelType w:val="hybridMultilevel"/>
    <w:tmpl w:val="C2C6E172"/>
    <w:lvl w:ilvl="0" w:tplc="283AA9E4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F57969"/>
    <w:multiLevelType w:val="hybridMultilevel"/>
    <w:tmpl w:val="ACE8AF76"/>
    <w:lvl w:ilvl="0" w:tplc="4C829D1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7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5F4DA5"/>
    <w:multiLevelType w:val="hybridMultilevel"/>
    <w:tmpl w:val="B210C44E"/>
    <w:lvl w:ilvl="0" w:tplc="08E80D76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27412DD8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2B68BA"/>
    <w:multiLevelType w:val="hybridMultilevel"/>
    <w:tmpl w:val="1CD682DC"/>
    <w:lvl w:ilvl="0" w:tplc="15A60662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E984633"/>
    <w:multiLevelType w:val="hybridMultilevel"/>
    <w:tmpl w:val="AC9EAE50"/>
    <w:lvl w:ilvl="0" w:tplc="E6F872B4">
      <w:start w:val="1"/>
      <w:numFmt w:val="decimal"/>
      <w:lvlText w:val="6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2EE13280"/>
    <w:multiLevelType w:val="hybridMultilevel"/>
    <w:tmpl w:val="3D007C10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9E7A43"/>
    <w:multiLevelType w:val="hybridMultilevel"/>
    <w:tmpl w:val="E676BA7E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4E3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3DA7440"/>
    <w:multiLevelType w:val="hybridMultilevel"/>
    <w:tmpl w:val="FB0CAC00"/>
    <w:lvl w:ilvl="0" w:tplc="C4988B22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BB6BD9"/>
    <w:multiLevelType w:val="hybridMultilevel"/>
    <w:tmpl w:val="7FCAEDD6"/>
    <w:lvl w:ilvl="0" w:tplc="5448DF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3F4160DC"/>
    <w:multiLevelType w:val="hybridMultilevel"/>
    <w:tmpl w:val="50123898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3E2E0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>
    <w:nsid w:val="42CB315E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3F07F54"/>
    <w:multiLevelType w:val="hybridMultilevel"/>
    <w:tmpl w:val="0840FA46"/>
    <w:lvl w:ilvl="0" w:tplc="D53ACBAE">
      <w:start w:val="1"/>
      <w:numFmt w:val="decimal"/>
      <w:lvlText w:val="8.%1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54A63D6"/>
    <w:multiLevelType w:val="hybridMultilevel"/>
    <w:tmpl w:val="A448CB6A"/>
    <w:lvl w:ilvl="0" w:tplc="0415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1">
    <w:nsid w:val="486A4F9A"/>
    <w:multiLevelType w:val="hybridMultilevel"/>
    <w:tmpl w:val="1292B110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46AEA"/>
    <w:multiLevelType w:val="hybridMultilevel"/>
    <w:tmpl w:val="024A0802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A3B016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>
    <w:nsid w:val="4B03781E"/>
    <w:multiLevelType w:val="hybridMultilevel"/>
    <w:tmpl w:val="C8389EEE"/>
    <w:lvl w:ilvl="0" w:tplc="0415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6">
    <w:nsid w:val="4BE2563A"/>
    <w:multiLevelType w:val="hybridMultilevel"/>
    <w:tmpl w:val="5AF258D8"/>
    <w:lvl w:ilvl="0" w:tplc="8056DE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3F0E26"/>
    <w:multiLevelType w:val="hybridMultilevel"/>
    <w:tmpl w:val="E5B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EA66C75"/>
    <w:multiLevelType w:val="hybridMultilevel"/>
    <w:tmpl w:val="00CE2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2C7E36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50574E84"/>
    <w:multiLevelType w:val="hybridMultilevel"/>
    <w:tmpl w:val="A3987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2C50FA"/>
    <w:multiLevelType w:val="hybridMultilevel"/>
    <w:tmpl w:val="22462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46327DC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4">
    <w:nsid w:val="5AA07BF4"/>
    <w:multiLevelType w:val="hybridMultilevel"/>
    <w:tmpl w:val="CBE0DA9E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5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6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8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2466B1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>
    <w:nsid w:val="625E6B8A"/>
    <w:multiLevelType w:val="hybridMultilevel"/>
    <w:tmpl w:val="D89086E4"/>
    <w:lvl w:ilvl="0" w:tplc="5180134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1C0598"/>
    <w:multiLevelType w:val="hybridMultilevel"/>
    <w:tmpl w:val="AA8C60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76E405D"/>
    <w:multiLevelType w:val="hybridMultilevel"/>
    <w:tmpl w:val="1D4418E0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4E3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4E37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7FF6B7E"/>
    <w:multiLevelType w:val="hybridMultilevel"/>
    <w:tmpl w:val="19DA452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9721742"/>
    <w:multiLevelType w:val="hybridMultilevel"/>
    <w:tmpl w:val="7DF6D4F2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9D2EB9"/>
    <w:multiLevelType w:val="hybridMultilevel"/>
    <w:tmpl w:val="5F26CB46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2">
    <w:nsid w:val="736C3433"/>
    <w:multiLevelType w:val="hybridMultilevel"/>
    <w:tmpl w:val="069AC470"/>
    <w:lvl w:ilvl="0" w:tplc="283AA9E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73B064AD"/>
    <w:multiLevelType w:val="hybridMultilevel"/>
    <w:tmpl w:val="24D67488"/>
    <w:lvl w:ilvl="0" w:tplc="84588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E71F73"/>
    <w:multiLevelType w:val="hybridMultilevel"/>
    <w:tmpl w:val="82BAA598"/>
    <w:lvl w:ilvl="0" w:tplc="15A60662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7FC53CF"/>
    <w:multiLevelType w:val="hybridMultilevel"/>
    <w:tmpl w:val="005C2762"/>
    <w:lvl w:ilvl="0" w:tplc="D342127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7E182E9A"/>
    <w:multiLevelType w:val="multilevel"/>
    <w:tmpl w:val="73F62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D04BDA"/>
    <w:multiLevelType w:val="hybridMultilevel"/>
    <w:tmpl w:val="DF845C4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2"/>
  </w:num>
  <w:num w:numId="2">
    <w:abstractNumId w:val="6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1"/>
  </w:num>
  <w:num w:numId="5">
    <w:abstractNumId w:val="84"/>
  </w:num>
  <w:num w:numId="6">
    <w:abstractNumId w:val="46"/>
  </w:num>
  <w:num w:numId="7">
    <w:abstractNumId w:val="23"/>
  </w:num>
  <w:num w:numId="8">
    <w:abstractNumId w:val="39"/>
  </w:num>
  <w:num w:numId="9">
    <w:abstractNumId w:val="4"/>
  </w:num>
  <w:num w:numId="10">
    <w:abstractNumId w:val="1"/>
  </w:num>
  <w:num w:numId="11">
    <w:abstractNumId w:val="76"/>
  </w:num>
  <w:num w:numId="12">
    <w:abstractNumId w:val="34"/>
  </w:num>
  <w:num w:numId="13">
    <w:abstractNumId w:val="77"/>
  </w:num>
  <w:num w:numId="14">
    <w:abstractNumId w:val="89"/>
  </w:num>
  <w:num w:numId="15">
    <w:abstractNumId w:val="6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79"/>
  </w:num>
  <w:num w:numId="20">
    <w:abstractNumId w:val="80"/>
  </w:num>
  <w:num w:numId="21">
    <w:abstractNumId w:val="57"/>
  </w:num>
  <w:num w:numId="22">
    <w:abstractNumId w:val="2"/>
  </w:num>
  <w:num w:numId="23">
    <w:abstractNumId w:val="70"/>
  </w:num>
  <w:num w:numId="24">
    <w:abstractNumId w:val="40"/>
  </w:num>
  <w:num w:numId="25">
    <w:abstractNumId w:val="8"/>
  </w:num>
  <w:num w:numId="26">
    <w:abstractNumId w:val="35"/>
  </w:num>
  <w:num w:numId="27">
    <w:abstractNumId w:val="24"/>
  </w:num>
  <w:num w:numId="28">
    <w:abstractNumId w:val="31"/>
  </w:num>
  <w:num w:numId="29">
    <w:abstractNumId w:val="82"/>
  </w:num>
  <w:num w:numId="30">
    <w:abstractNumId w:val="12"/>
  </w:num>
  <w:num w:numId="31">
    <w:abstractNumId w:val="5"/>
  </w:num>
  <w:num w:numId="32">
    <w:abstractNumId w:val="69"/>
  </w:num>
  <w:num w:numId="33">
    <w:abstractNumId w:val="21"/>
  </w:num>
  <w:num w:numId="34">
    <w:abstractNumId w:val="17"/>
  </w:num>
  <w:num w:numId="35">
    <w:abstractNumId w:val="81"/>
  </w:num>
  <w:num w:numId="36">
    <w:abstractNumId w:val="65"/>
  </w:num>
  <w:num w:numId="37">
    <w:abstractNumId w:val="15"/>
  </w:num>
  <w:num w:numId="38">
    <w:abstractNumId w:val="53"/>
  </w:num>
  <w:num w:numId="39">
    <w:abstractNumId w:val="88"/>
  </w:num>
  <w:num w:numId="40">
    <w:abstractNumId w:val="25"/>
  </w:num>
  <w:num w:numId="41">
    <w:abstractNumId w:val="85"/>
  </w:num>
  <w:num w:numId="42">
    <w:abstractNumId w:val="87"/>
  </w:num>
  <w:num w:numId="43">
    <w:abstractNumId w:val="44"/>
  </w:num>
  <w:num w:numId="44">
    <w:abstractNumId w:val="56"/>
  </w:num>
  <w:num w:numId="45">
    <w:abstractNumId w:val="41"/>
  </w:num>
  <w:num w:numId="46">
    <w:abstractNumId w:val="26"/>
  </w:num>
  <w:num w:numId="47">
    <w:abstractNumId w:val="13"/>
  </w:num>
  <w:num w:numId="48">
    <w:abstractNumId w:val="64"/>
  </w:num>
  <w:num w:numId="49">
    <w:abstractNumId w:val="72"/>
  </w:num>
  <w:num w:numId="50">
    <w:abstractNumId w:val="28"/>
  </w:num>
  <w:num w:numId="51">
    <w:abstractNumId w:val="90"/>
  </w:num>
  <w:num w:numId="52">
    <w:abstractNumId w:val="38"/>
  </w:num>
  <w:num w:numId="53">
    <w:abstractNumId w:val="11"/>
  </w:num>
  <w:num w:numId="54">
    <w:abstractNumId w:val="43"/>
  </w:num>
  <w:num w:numId="55">
    <w:abstractNumId w:val="6"/>
  </w:num>
  <w:num w:numId="56">
    <w:abstractNumId w:val="54"/>
  </w:num>
  <w:num w:numId="57">
    <w:abstractNumId w:val="22"/>
  </w:num>
  <w:num w:numId="58">
    <w:abstractNumId w:val="47"/>
  </w:num>
  <w:num w:numId="59">
    <w:abstractNumId w:val="20"/>
  </w:num>
  <w:num w:numId="60">
    <w:abstractNumId w:val="68"/>
  </w:num>
  <w:num w:numId="61">
    <w:abstractNumId w:val="75"/>
  </w:num>
  <w:num w:numId="62">
    <w:abstractNumId w:val="59"/>
  </w:num>
  <w:num w:numId="63">
    <w:abstractNumId w:val="19"/>
  </w:num>
  <w:num w:numId="64">
    <w:abstractNumId w:val="66"/>
  </w:num>
  <w:num w:numId="65">
    <w:abstractNumId w:val="29"/>
  </w:num>
  <w:num w:numId="66">
    <w:abstractNumId w:val="48"/>
  </w:num>
  <w:num w:numId="67">
    <w:abstractNumId w:val="62"/>
  </w:num>
  <w:num w:numId="68">
    <w:abstractNumId w:val="58"/>
  </w:num>
  <w:num w:numId="69">
    <w:abstractNumId w:val="63"/>
  </w:num>
  <w:num w:numId="70">
    <w:abstractNumId w:val="91"/>
  </w:num>
  <w:num w:numId="71">
    <w:abstractNumId w:val="27"/>
  </w:num>
  <w:num w:numId="72">
    <w:abstractNumId w:val="42"/>
  </w:num>
  <w:num w:numId="73">
    <w:abstractNumId w:val="49"/>
  </w:num>
  <w:num w:numId="74">
    <w:abstractNumId w:val="33"/>
  </w:num>
  <w:num w:numId="75">
    <w:abstractNumId w:val="55"/>
  </w:num>
  <w:num w:numId="76">
    <w:abstractNumId w:val="36"/>
  </w:num>
  <w:num w:numId="77">
    <w:abstractNumId w:val="73"/>
  </w:num>
  <w:num w:numId="78">
    <w:abstractNumId w:val="45"/>
  </w:num>
  <w:num w:numId="79">
    <w:abstractNumId w:val="60"/>
  </w:num>
  <w:num w:numId="80">
    <w:abstractNumId w:val="52"/>
  </w:num>
  <w:num w:numId="81">
    <w:abstractNumId w:val="7"/>
  </w:num>
  <w:num w:numId="82">
    <w:abstractNumId w:val="50"/>
  </w:num>
  <w:num w:numId="83">
    <w:abstractNumId w:val="78"/>
  </w:num>
  <w:num w:numId="84">
    <w:abstractNumId w:val="71"/>
  </w:num>
  <w:num w:numId="85">
    <w:abstractNumId w:val="9"/>
  </w:num>
  <w:num w:numId="86">
    <w:abstractNumId w:val="37"/>
  </w:num>
  <w:num w:numId="87">
    <w:abstractNumId w:val="30"/>
  </w:num>
  <w:num w:numId="88">
    <w:abstractNumId w:val="83"/>
  </w:num>
  <w:num w:numId="89">
    <w:abstractNumId w:val="32"/>
  </w:num>
  <w:num w:numId="90">
    <w:abstractNumId w:val="16"/>
  </w:num>
  <w:num w:numId="91">
    <w:abstractNumId w:val="86"/>
  </w:num>
  <w:num w:numId="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4"/>
  </w:num>
  <w:num w:numId="94">
    <w:abstractNumId w:val="5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264"/>
    <w:rsid w:val="000014C9"/>
    <w:rsid w:val="000029F3"/>
    <w:rsid w:val="00002B98"/>
    <w:rsid w:val="000030A3"/>
    <w:rsid w:val="00003BFD"/>
    <w:rsid w:val="00003D48"/>
    <w:rsid w:val="000040F0"/>
    <w:rsid w:val="00005AFB"/>
    <w:rsid w:val="00007526"/>
    <w:rsid w:val="00007DF2"/>
    <w:rsid w:val="00012B54"/>
    <w:rsid w:val="00015751"/>
    <w:rsid w:val="00020D00"/>
    <w:rsid w:val="00021522"/>
    <w:rsid w:val="000231A6"/>
    <w:rsid w:val="0002663E"/>
    <w:rsid w:val="00027E6A"/>
    <w:rsid w:val="000305BF"/>
    <w:rsid w:val="00031FB9"/>
    <w:rsid w:val="0003203B"/>
    <w:rsid w:val="000339E8"/>
    <w:rsid w:val="000349D0"/>
    <w:rsid w:val="00040018"/>
    <w:rsid w:val="000418A7"/>
    <w:rsid w:val="00044576"/>
    <w:rsid w:val="00046007"/>
    <w:rsid w:val="000464FC"/>
    <w:rsid w:val="00050F77"/>
    <w:rsid w:val="00053DD7"/>
    <w:rsid w:val="0005636D"/>
    <w:rsid w:val="00056A9C"/>
    <w:rsid w:val="00060037"/>
    <w:rsid w:val="0006072E"/>
    <w:rsid w:val="00062829"/>
    <w:rsid w:val="00064E20"/>
    <w:rsid w:val="00064E8B"/>
    <w:rsid w:val="00064F76"/>
    <w:rsid w:val="00064FAE"/>
    <w:rsid w:val="00065945"/>
    <w:rsid w:val="00066185"/>
    <w:rsid w:val="00066929"/>
    <w:rsid w:val="00067770"/>
    <w:rsid w:val="000679B8"/>
    <w:rsid w:val="0007012C"/>
    <w:rsid w:val="00071193"/>
    <w:rsid w:val="00071C7F"/>
    <w:rsid w:val="00071F37"/>
    <w:rsid w:val="00072851"/>
    <w:rsid w:val="00072C0D"/>
    <w:rsid w:val="00072D74"/>
    <w:rsid w:val="000736F7"/>
    <w:rsid w:val="0007669D"/>
    <w:rsid w:val="0008009C"/>
    <w:rsid w:val="000805D4"/>
    <w:rsid w:val="000836FF"/>
    <w:rsid w:val="00083978"/>
    <w:rsid w:val="00083DDA"/>
    <w:rsid w:val="00085821"/>
    <w:rsid w:val="00085D73"/>
    <w:rsid w:val="0009222F"/>
    <w:rsid w:val="00094047"/>
    <w:rsid w:val="00097838"/>
    <w:rsid w:val="000A56E4"/>
    <w:rsid w:val="000A607D"/>
    <w:rsid w:val="000A6E96"/>
    <w:rsid w:val="000A743B"/>
    <w:rsid w:val="000B26ED"/>
    <w:rsid w:val="000B2A9D"/>
    <w:rsid w:val="000B2D46"/>
    <w:rsid w:val="000B369C"/>
    <w:rsid w:val="000B3E1C"/>
    <w:rsid w:val="000C17B5"/>
    <w:rsid w:val="000C17F6"/>
    <w:rsid w:val="000C3405"/>
    <w:rsid w:val="000C78EA"/>
    <w:rsid w:val="000D0C88"/>
    <w:rsid w:val="000D26FB"/>
    <w:rsid w:val="000D2710"/>
    <w:rsid w:val="000D32BF"/>
    <w:rsid w:val="000D3DEC"/>
    <w:rsid w:val="000D4C30"/>
    <w:rsid w:val="000D4F37"/>
    <w:rsid w:val="000D5AF8"/>
    <w:rsid w:val="000D68DA"/>
    <w:rsid w:val="000D69C7"/>
    <w:rsid w:val="000E13EB"/>
    <w:rsid w:val="000E36E8"/>
    <w:rsid w:val="000E3FA9"/>
    <w:rsid w:val="000E4074"/>
    <w:rsid w:val="000E4275"/>
    <w:rsid w:val="000E61B2"/>
    <w:rsid w:val="000E626E"/>
    <w:rsid w:val="000E745E"/>
    <w:rsid w:val="000F1A18"/>
    <w:rsid w:val="000F3355"/>
    <w:rsid w:val="000F4804"/>
    <w:rsid w:val="000F4B70"/>
    <w:rsid w:val="000F6060"/>
    <w:rsid w:val="000F62AF"/>
    <w:rsid w:val="000F68F6"/>
    <w:rsid w:val="00100105"/>
    <w:rsid w:val="00101183"/>
    <w:rsid w:val="00101AE4"/>
    <w:rsid w:val="001034F1"/>
    <w:rsid w:val="00104AEE"/>
    <w:rsid w:val="00104C41"/>
    <w:rsid w:val="00110A14"/>
    <w:rsid w:val="00112059"/>
    <w:rsid w:val="001122F2"/>
    <w:rsid w:val="0011297D"/>
    <w:rsid w:val="00115E77"/>
    <w:rsid w:val="00117E5A"/>
    <w:rsid w:val="001210F5"/>
    <w:rsid w:val="001230F7"/>
    <w:rsid w:val="00123A05"/>
    <w:rsid w:val="00127DFD"/>
    <w:rsid w:val="00127F99"/>
    <w:rsid w:val="00131AB7"/>
    <w:rsid w:val="00132046"/>
    <w:rsid w:val="00133720"/>
    <w:rsid w:val="00133911"/>
    <w:rsid w:val="00133AB9"/>
    <w:rsid w:val="00133FC4"/>
    <w:rsid w:val="00136387"/>
    <w:rsid w:val="00136C3A"/>
    <w:rsid w:val="00137ED4"/>
    <w:rsid w:val="00140A96"/>
    <w:rsid w:val="00143E98"/>
    <w:rsid w:val="00145A24"/>
    <w:rsid w:val="0014736C"/>
    <w:rsid w:val="001505F6"/>
    <w:rsid w:val="00150B58"/>
    <w:rsid w:val="00150BF1"/>
    <w:rsid w:val="0015302A"/>
    <w:rsid w:val="00154C16"/>
    <w:rsid w:val="0015595F"/>
    <w:rsid w:val="00155B36"/>
    <w:rsid w:val="00156E32"/>
    <w:rsid w:val="00157732"/>
    <w:rsid w:val="00161BD4"/>
    <w:rsid w:val="00161E7A"/>
    <w:rsid w:val="00163238"/>
    <w:rsid w:val="00164193"/>
    <w:rsid w:val="0016698B"/>
    <w:rsid w:val="0017201A"/>
    <w:rsid w:val="001728D6"/>
    <w:rsid w:val="001735E2"/>
    <w:rsid w:val="001738E7"/>
    <w:rsid w:val="00173E1D"/>
    <w:rsid w:val="0017527F"/>
    <w:rsid w:val="001758BA"/>
    <w:rsid w:val="001820FB"/>
    <w:rsid w:val="0018236C"/>
    <w:rsid w:val="00182BD9"/>
    <w:rsid w:val="00185BF7"/>
    <w:rsid w:val="00190272"/>
    <w:rsid w:val="00190733"/>
    <w:rsid w:val="001913C9"/>
    <w:rsid w:val="00191D5C"/>
    <w:rsid w:val="00192739"/>
    <w:rsid w:val="00192B50"/>
    <w:rsid w:val="00193863"/>
    <w:rsid w:val="00193C87"/>
    <w:rsid w:val="00193E78"/>
    <w:rsid w:val="00195881"/>
    <w:rsid w:val="001964B4"/>
    <w:rsid w:val="001A0062"/>
    <w:rsid w:val="001A41EF"/>
    <w:rsid w:val="001A6562"/>
    <w:rsid w:val="001A7A05"/>
    <w:rsid w:val="001B1102"/>
    <w:rsid w:val="001B29E0"/>
    <w:rsid w:val="001B2EAF"/>
    <w:rsid w:val="001B3711"/>
    <w:rsid w:val="001B3DDB"/>
    <w:rsid w:val="001B48B4"/>
    <w:rsid w:val="001B4AE3"/>
    <w:rsid w:val="001B714D"/>
    <w:rsid w:val="001C1F40"/>
    <w:rsid w:val="001C443B"/>
    <w:rsid w:val="001C51D8"/>
    <w:rsid w:val="001C7A12"/>
    <w:rsid w:val="001D03F0"/>
    <w:rsid w:val="001D0D00"/>
    <w:rsid w:val="001D13E8"/>
    <w:rsid w:val="001D2447"/>
    <w:rsid w:val="001D2D9C"/>
    <w:rsid w:val="001D5B95"/>
    <w:rsid w:val="001D6B9E"/>
    <w:rsid w:val="001D770D"/>
    <w:rsid w:val="001D7A10"/>
    <w:rsid w:val="001E0CE3"/>
    <w:rsid w:val="001E0E35"/>
    <w:rsid w:val="001E6D6F"/>
    <w:rsid w:val="001E792A"/>
    <w:rsid w:val="001F0EC7"/>
    <w:rsid w:val="001F1FB4"/>
    <w:rsid w:val="001F35B2"/>
    <w:rsid w:val="001F42D8"/>
    <w:rsid w:val="001F4F76"/>
    <w:rsid w:val="001F52DD"/>
    <w:rsid w:val="001F5873"/>
    <w:rsid w:val="001F6650"/>
    <w:rsid w:val="00200DE5"/>
    <w:rsid w:val="00202CA7"/>
    <w:rsid w:val="00204205"/>
    <w:rsid w:val="002055AE"/>
    <w:rsid w:val="00205E7D"/>
    <w:rsid w:val="0020605F"/>
    <w:rsid w:val="00206828"/>
    <w:rsid w:val="002077CE"/>
    <w:rsid w:val="002078EC"/>
    <w:rsid w:val="00210577"/>
    <w:rsid w:val="0021076F"/>
    <w:rsid w:val="00210D4D"/>
    <w:rsid w:val="002137C1"/>
    <w:rsid w:val="00213BCF"/>
    <w:rsid w:val="00213E0D"/>
    <w:rsid w:val="00215FBE"/>
    <w:rsid w:val="0022242E"/>
    <w:rsid w:val="002230F9"/>
    <w:rsid w:val="00223375"/>
    <w:rsid w:val="00227B8B"/>
    <w:rsid w:val="00227BC1"/>
    <w:rsid w:val="002308DC"/>
    <w:rsid w:val="00230B7A"/>
    <w:rsid w:val="00230CDC"/>
    <w:rsid w:val="00231D27"/>
    <w:rsid w:val="00232889"/>
    <w:rsid w:val="0023498D"/>
    <w:rsid w:val="002358CF"/>
    <w:rsid w:val="002370D8"/>
    <w:rsid w:val="00240470"/>
    <w:rsid w:val="002408EC"/>
    <w:rsid w:val="002451A5"/>
    <w:rsid w:val="0024569C"/>
    <w:rsid w:val="0024644C"/>
    <w:rsid w:val="00247400"/>
    <w:rsid w:val="002503C2"/>
    <w:rsid w:val="002519C2"/>
    <w:rsid w:val="00252163"/>
    <w:rsid w:val="002524DF"/>
    <w:rsid w:val="00252B9E"/>
    <w:rsid w:val="00253873"/>
    <w:rsid w:val="00253C7C"/>
    <w:rsid w:val="00254D7E"/>
    <w:rsid w:val="0025574F"/>
    <w:rsid w:val="00257920"/>
    <w:rsid w:val="002604B8"/>
    <w:rsid w:val="00266615"/>
    <w:rsid w:val="00267913"/>
    <w:rsid w:val="00270437"/>
    <w:rsid w:val="00271A4D"/>
    <w:rsid w:val="00273A93"/>
    <w:rsid w:val="00276179"/>
    <w:rsid w:val="0027706F"/>
    <w:rsid w:val="00280235"/>
    <w:rsid w:val="00280698"/>
    <w:rsid w:val="00281358"/>
    <w:rsid w:val="002813D6"/>
    <w:rsid w:val="002813FF"/>
    <w:rsid w:val="002817EC"/>
    <w:rsid w:val="00283294"/>
    <w:rsid w:val="0028499E"/>
    <w:rsid w:val="00286980"/>
    <w:rsid w:val="00292656"/>
    <w:rsid w:val="002931A2"/>
    <w:rsid w:val="00293562"/>
    <w:rsid w:val="002951C6"/>
    <w:rsid w:val="00295832"/>
    <w:rsid w:val="00296154"/>
    <w:rsid w:val="002969FA"/>
    <w:rsid w:val="00296FA8"/>
    <w:rsid w:val="002A0A78"/>
    <w:rsid w:val="002A26CF"/>
    <w:rsid w:val="002A3086"/>
    <w:rsid w:val="002A32E3"/>
    <w:rsid w:val="002A367D"/>
    <w:rsid w:val="002A5A12"/>
    <w:rsid w:val="002B0CBA"/>
    <w:rsid w:val="002B1077"/>
    <w:rsid w:val="002B139A"/>
    <w:rsid w:val="002B5712"/>
    <w:rsid w:val="002B5F5E"/>
    <w:rsid w:val="002B7B38"/>
    <w:rsid w:val="002C2DA1"/>
    <w:rsid w:val="002C4165"/>
    <w:rsid w:val="002C44B5"/>
    <w:rsid w:val="002C4A46"/>
    <w:rsid w:val="002C62C5"/>
    <w:rsid w:val="002C66DE"/>
    <w:rsid w:val="002C76A4"/>
    <w:rsid w:val="002C7855"/>
    <w:rsid w:val="002D0D66"/>
    <w:rsid w:val="002D2118"/>
    <w:rsid w:val="002D2C3F"/>
    <w:rsid w:val="002D2CA7"/>
    <w:rsid w:val="002D35A4"/>
    <w:rsid w:val="002D44FD"/>
    <w:rsid w:val="002D619A"/>
    <w:rsid w:val="002E079C"/>
    <w:rsid w:val="002E09D6"/>
    <w:rsid w:val="002E1724"/>
    <w:rsid w:val="002E2CC1"/>
    <w:rsid w:val="002E391A"/>
    <w:rsid w:val="002E4538"/>
    <w:rsid w:val="002E46B2"/>
    <w:rsid w:val="002E669B"/>
    <w:rsid w:val="002E6B64"/>
    <w:rsid w:val="002E7523"/>
    <w:rsid w:val="002F05C2"/>
    <w:rsid w:val="002F20CB"/>
    <w:rsid w:val="002F28F4"/>
    <w:rsid w:val="002F3357"/>
    <w:rsid w:val="002F3766"/>
    <w:rsid w:val="002F4986"/>
    <w:rsid w:val="002F6864"/>
    <w:rsid w:val="002F6E3E"/>
    <w:rsid w:val="00301225"/>
    <w:rsid w:val="00301961"/>
    <w:rsid w:val="00303BD4"/>
    <w:rsid w:val="00304609"/>
    <w:rsid w:val="00310AF5"/>
    <w:rsid w:val="00311A27"/>
    <w:rsid w:val="00311B91"/>
    <w:rsid w:val="00312131"/>
    <w:rsid w:val="0031256F"/>
    <w:rsid w:val="00313315"/>
    <w:rsid w:val="0031466B"/>
    <w:rsid w:val="0031509A"/>
    <w:rsid w:val="00317EC5"/>
    <w:rsid w:val="00320E8E"/>
    <w:rsid w:val="00321CF3"/>
    <w:rsid w:val="003242FD"/>
    <w:rsid w:val="0032476C"/>
    <w:rsid w:val="00326AE8"/>
    <w:rsid w:val="00327204"/>
    <w:rsid w:val="00327958"/>
    <w:rsid w:val="00331488"/>
    <w:rsid w:val="00331C95"/>
    <w:rsid w:val="00332879"/>
    <w:rsid w:val="00333634"/>
    <w:rsid w:val="00333C03"/>
    <w:rsid w:val="00334B6E"/>
    <w:rsid w:val="00337907"/>
    <w:rsid w:val="0034037C"/>
    <w:rsid w:val="00341E5C"/>
    <w:rsid w:val="0034404F"/>
    <w:rsid w:val="00344376"/>
    <w:rsid w:val="00344A9B"/>
    <w:rsid w:val="00344D53"/>
    <w:rsid w:val="00344D97"/>
    <w:rsid w:val="003454C5"/>
    <w:rsid w:val="00346A26"/>
    <w:rsid w:val="003500F0"/>
    <w:rsid w:val="0035052F"/>
    <w:rsid w:val="00350FDB"/>
    <w:rsid w:val="0035122D"/>
    <w:rsid w:val="003539D1"/>
    <w:rsid w:val="00354A33"/>
    <w:rsid w:val="00357A3F"/>
    <w:rsid w:val="00360CE8"/>
    <w:rsid w:val="00363263"/>
    <w:rsid w:val="00364E7C"/>
    <w:rsid w:val="003652AD"/>
    <w:rsid w:val="00365971"/>
    <w:rsid w:val="00365C74"/>
    <w:rsid w:val="00366AC0"/>
    <w:rsid w:val="00367FEA"/>
    <w:rsid w:val="003738ED"/>
    <w:rsid w:val="003741C2"/>
    <w:rsid w:val="00374C28"/>
    <w:rsid w:val="00375C7F"/>
    <w:rsid w:val="00376B43"/>
    <w:rsid w:val="0038107B"/>
    <w:rsid w:val="00382317"/>
    <w:rsid w:val="00382C4A"/>
    <w:rsid w:val="00383419"/>
    <w:rsid w:val="003842F5"/>
    <w:rsid w:val="00384528"/>
    <w:rsid w:val="00384EAB"/>
    <w:rsid w:val="00387DC7"/>
    <w:rsid w:val="0039055A"/>
    <w:rsid w:val="00390AFD"/>
    <w:rsid w:val="00392195"/>
    <w:rsid w:val="0039509A"/>
    <w:rsid w:val="003955F4"/>
    <w:rsid w:val="00396802"/>
    <w:rsid w:val="00396CDC"/>
    <w:rsid w:val="00397ED9"/>
    <w:rsid w:val="00397FD3"/>
    <w:rsid w:val="003A0CF5"/>
    <w:rsid w:val="003A2BDF"/>
    <w:rsid w:val="003A2D11"/>
    <w:rsid w:val="003A2EAD"/>
    <w:rsid w:val="003A38FF"/>
    <w:rsid w:val="003A6729"/>
    <w:rsid w:val="003A722D"/>
    <w:rsid w:val="003B10D8"/>
    <w:rsid w:val="003B1500"/>
    <w:rsid w:val="003B1DFF"/>
    <w:rsid w:val="003B29EA"/>
    <w:rsid w:val="003B357D"/>
    <w:rsid w:val="003B3C02"/>
    <w:rsid w:val="003B3E36"/>
    <w:rsid w:val="003B66BA"/>
    <w:rsid w:val="003B7195"/>
    <w:rsid w:val="003B7B08"/>
    <w:rsid w:val="003B7B14"/>
    <w:rsid w:val="003C0863"/>
    <w:rsid w:val="003C0EC5"/>
    <w:rsid w:val="003C255D"/>
    <w:rsid w:val="003C3E70"/>
    <w:rsid w:val="003C47B5"/>
    <w:rsid w:val="003C4D8D"/>
    <w:rsid w:val="003C5793"/>
    <w:rsid w:val="003C5AFC"/>
    <w:rsid w:val="003C6395"/>
    <w:rsid w:val="003C6585"/>
    <w:rsid w:val="003C6883"/>
    <w:rsid w:val="003C6F45"/>
    <w:rsid w:val="003C7291"/>
    <w:rsid w:val="003D0925"/>
    <w:rsid w:val="003D09A1"/>
    <w:rsid w:val="003D2302"/>
    <w:rsid w:val="003D2B9C"/>
    <w:rsid w:val="003D4C95"/>
    <w:rsid w:val="003D6C06"/>
    <w:rsid w:val="003E1BB9"/>
    <w:rsid w:val="003E4B68"/>
    <w:rsid w:val="003E5923"/>
    <w:rsid w:val="003F219A"/>
    <w:rsid w:val="003F2B7E"/>
    <w:rsid w:val="003F3110"/>
    <w:rsid w:val="003F3A16"/>
    <w:rsid w:val="003F4646"/>
    <w:rsid w:val="003F48A7"/>
    <w:rsid w:val="003F5494"/>
    <w:rsid w:val="003F6990"/>
    <w:rsid w:val="003F6D79"/>
    <w:rsid w:val="004004B8"/>
    <w:rsid w:val="00400C95"/>
    <w:rsid w:val="00400E15"/>
    <w:rsid w:val="0040284E"/>
    <w:rsid w:val="00402A0F"/>
    <w:rsid w:val="004041C2"/>
    <w:rsid w:val="00405183"/>
    <w:rsid w:val="004057E3"/>
    <w:rsid w:val="004072A5"/>
    <w:rsid w:val="00407978"/>
    <w:rsid w:val="00411932"/>
    <w:rsid w:val="00411B78"/>
    <w:rsid w:val="00411CD6"/>
    <w:rsid w:val="004149D0"/>
    <w:rsid w:val="00414CB1"/>
    <w:rsid w:val="0041589D"/>
    <w:rsid w:val="00415965"/>
    <w:rsid w:val="00417523"/>
    <w:rsid w:val="0042018E"/>
    <w:rsid w:val="00421F7A"/>
    <w:rsid w:val="004224E0"/>
    <w:rsid w:val="0042508B"/>
    <w:rsid w:val="004262EB"/>
    <w:rsid w:val="0042729D"/>
    <w:rsid w:val="00431216"/>
    <w:rsid w:val="0043233C"/>
    <w:rsid w:val="00433000"/>
    <w:rsid w:val="0043435F"/>
    <w:rsid w:val="0043669B"/>
    <w:rsid w:val="00437E09"/>
    <w:rsid w:val="00440BFF"/>
    <w:rsid w:val="00445396"/>
    <w:rsid w:val="00445F57"/>
    <w:rsid w:val="004528E2"/>
    <w:rsid w:val="00454724"/>
    <w:rsid w:val="00454E7F"/>
    <w:rsid w:val="00456F50"/>
    <w:rsid w:val="0046486A"/>
    <w:rsid w:val="00466416"/>
    <w:rsid w:val="00466B95"/>
    <w:rsid w:val="00467A26"/>
    <w:rsid w:val="00467B44"/>
    <w:rsid w:val="0047290A"/>
    <w:rsid w:val="00472F9B"/>
    <w:rsid w:val="00473A95"/>
    <w:rsid w:val="00474D33"/>
    <w:rsid w:val="004766E8"/>
    <w:rsid w:val="00476C35"/>
    <w:rsid w:val="004816DD"/>
    <w:rsid w:val="004845ED"/>
    <w:rsid w:val="00484DA5"/>
    <w:rsid w:val="00485086"/>
    <w:rsid w:val="004904F4"/>
    <w:rsid w:val="004913A6"/>
    <w:rsid w:val="00491AE6"/>
    <w:rsid w:val="00494537"/>
    <w:rsid w:val="00494C88"/>
    <w:rsid w:val="004972E8"/>
    <w:rsid w:val="004A2A8D"/>
    <w:rsid w:val="004A38ED"/>
    <w:rsid w:val="004A395B"/>
    <w:rsid w:val="004A3B4D"/>
    <w:rsid w:val="004A4E09"/>
    <w:rsid w:val="004A796C"/>
    <w:rsid w:val="004A7DB1"/>
    <w:rsid w:val="004B07B1"/>
    <w:rsid w:val="004B1B6C"/>
    <w:rsid w:val="004B24AA"/>
    <w:rsid w:val="004B29F0"/>
    <w:rsid w:val="004B2FBB"/>
    <w:rsid w:val="004B378E"/>
    <w:rsid w:val="004B4DD3"/>
    <w:rsid w:val="004B60D9"/>
    <w:rsid w:val="004B638A"/>
    <w:rsid w:val="004C0149"/>
    <w:rsid w:val="004C08AB"/>
    <w:rsid w:val="004C1EE3"/>
    <w:rsid w:val="004C2E59"/>
    <w:rsid w:val="004C6E0A"/>
    <w:rsid w:val="004C7AA8"/>
    <w:rsid w:val="004D1515"/>
    <w:rsid w:val="004D2162"/>
    <w:rsid w:val="004D4C75"/>
    <w:rsid w:val="004D4E9B"/>
    <w:rsid w:val="004D5632"/>
    <w:rsid w:val="004D5DD0"/>
    <w:rsid w:val="004E0077"/>
    <w:rsid w:val="004E011D"/>
    <w:rsid w:val="004E47B7"/>
    <w:rsid w:val="004E5B75"/>
    <w:rsid w:val="004E646F"/>
    <w:rsid w:val="004E75F4"/>
    <w:rsid w:val="004E7C98"/>
    <w:rsid w:val="004F0264"/>
    <w:rsid w:val="004F0295"/>
    <w:rsid w:val="004F1C35"/>
    <w:rsid w:val="004F27D4"/>
    <w:rsid w:val="004F33CE"/>
    <w:rsid w:val="004F391B"/>
    <w:rsid w:val="004F62AC"/>
    <w:rsid w:val="004F65AF"/>
    <w:rsid w:val="004F7C99"/>
    <w:rsid w:val="00500252"/>
    <w:rsid w:val="00501358"/>
    <w:rsid w:val="00501702"/>
    <w:rsid w:val="0050178E"/>
    <w:rsid w:val="00505FE2"/>
    <w:rsid w:val="0050679C"/>
    <w:rsid w:val="00506B19"/>
    <w:rsid w:val="00507DF6"/>
    <w:rsid w:val="00510E5E"/>
    <w:rsid w:val="00513B5C"/>
    <w:rsid w:val="00514645"/>
    <w:rsid w:val="005152B3"/>
    <w:rsid w:val="00515CA0"/>
    <w:rsid w:val="005170B1"/>
    <w:rsid w:val="0052126E"/>
    <w:rsid w:val="00522B9E"/>
    <w:rsid w:val="0052329F"/>
    <w:rsid w:val="00523B85"/>
    <w:rsid w:val="0052687F"/>
    <w:rsid w:val="0053144E"/>
    <w:rsid w:val="005343D9"/>
    <w:rsid w:val="00534863"/>
    <w:rsid w:val="005348C5"/>
    <w:rsid w:val="00536F9C"/>
    <w:rsid w:val="00540A11"/>
    <w:rsid w:val="00541D2C"/>
    <w:rsid w:val="0054375E"/>
    <w:rsid w:val="00543CED"/>
    <w:rsid w:val="005455C6"/>
    <w:rsid w:val="00545D6F"/>
    <w:rsid w:val="00547C3D"/>
    <w:rsid w:val="00550A54"/>
    <w:rsid w:val="005523C9"/>
    <w:rsid w:val="00552A9A"/>
    <w:rsid w:val="0055357D"/>
    <w:rsid w:val="005536F2"/>
    <w:rsid w:val="005539D0"/>
    <w:rsid w:val="00554069"/>
    <w:rsid w:val="005551C7"/>
    <w:rsid w:val="005557F8"/>
    <w:rsid w:val="00556EE3"/>
    <w:rsid w:val="00560B8D"/>
    <w:rsid w:val="00563FD8"/>
    <w:rsid w:val="00564114"/>
    <w:rsid w:val="0056431E"/>
    <w:rsid w:val="00564375"/>
    <w:rsid w:val="00565E3E"/>
    <w:rsid w:val="00566421"/>
    <w:rsid w:val="0057157E"/>
    <w:rsid w:val="0057167B"/>
    <w:rsid w:val="00571879"/>
    <w:rsid w:val="00572F9B"/>
    <w:rsid w:val="00573F97"/>
    <w:rsid w:val="00575097"/>
    <w:rsid w:val="00575819"/>
    <w:rsid w:val="0057674F"/>
    <w:rsid w:val="00581B10"/>
    <w:rsid w:val="00581C6E"/>
    <w:rsid w:val="00585109"/>
    <w:rsid w:val="00585BB6"/>
    <w:rsid w:val="00586981"/>
    <w:rsid w:val="005915CD"/>
    <w:rsid w:val="005929C6"/>
    <w:rsid w:val="00592B8F"/>
    <w:rsid w:val="0059437C"/>
    <w:rsid w:val="00595533"/>
    <w:rsid w:val="00596154"/>
    <w:rsid w:val="0059676C"/>
    <w:rsid w:val="00596F4E"/>
    <w:rsid w:val="00597530"/>
    <w:rsid w:val="005A181C"/>
    <w:rsid w:val="005A1907"/>
    <w:rsid w:val="005A4CE9"/>
    <w:rsid w:val="005A69F1"/>
    <w:rsid w:val="005A6C89"/>
    <w:rsid w:val="005B0104"/>
    <w:rsid w:val="005B1AC4"/>
    <w:rsid w:val="005B1AD8"/>
    <w:rsid w:val="005B2B84"/>
    <w:rsid w:val="005B50D1"/>
    <w:rsid w:val="005B6A81"/>
    <w:rsid w:val="005B774E"/>
    <w:rsid w:val="005C50CF"/>
    <w:rsid w:val="005C610E"/>
    <w:rsid w:val="005C7C1F"/>
    <w:rsid w:val="005D3A1D"/>
    <w:rsid w:val="005D3D16"/>
    <w:rsid w:val="005D3F9D"/>
    <w:rsid w:val="005D48A1"/>
    <w:rsid w:val="005D5152"/>
    <w:rsid w:val="005D5E80"/>
    <w:rsid w:val="005E032D"/>
    <w:rsid w:val="005E056B"/>
    <w:rsid w:val="005E0D6E"/>
    <w:rsid w:val="005E2940"/>
    <w:rsid w:val="005E29CC"/>
    <w:rsid w:val="005E2FD3"/>
    <w:rsid w:val="005E581A"/>
    <w:rsid w:val="005F0418"/>
    <w:rsid w:val="005F1C33"/>
    <w:rsid w:val="005F305A"/>
    <w:rsid w:val="00601426"/>
    <w:rsid w:val="00601543"/>
    <w:rsid w:val="00602456"/>
    <w:rsid w:val="00602C3C"/>
    <w:rsid w:val="006032C7"/>
    <w:rsid w:val="00606734"/>
    <w:rsid w:val="00606A43"/>
    <w:rsid w:val="006071E3"/>
    <w:rsid w:val="00607EB5"/>
    <w:rsid w:val="00612384"/>
    <w:rsid w:val="00612AD9"/>
    <w:rsid w:val="006137E1"/>
    <w:rsid w:val="00614405"/>
    <w:rsid w:val="006220E3"/>
    <w:rsid w:val="006222E8"/>
    <w:rsid w:val="00623504"/>
    <w:rsid w:val="00623CFB"/>
    <w:rsid w:val="00625685"/>
    <w:rsid w:val="0062752D"/>
    <w:rsid w:val="00627979"/>
    <w:rsid w:val="00627B00"/>
    <w:rsid w:val="00630D8A"/>
    <w:rsid w:val="006333FD"/>
    <w:rsid w:val="00634070"/>
    <w:rsid w:val="00634FB2"/>
    <w:rsid w:val="006364AA"/>
    <w:rsid w:val="0063671C"/>
    <w:rsid w:val="006374DB"/>
    <w:rsid w:val="00640EEC"/>
    <w:rsid w:val="006438DA"/>
    <w:rsid w:val="00643E38"/>
    <w:rsid w:val="00644801"/>
    <w:rsid w:val="00644FAE"/>
    <w:rsid w:val="0064525A"/>
    <w:rsid w:val="0064548E"/>
    <w:rsid w:val="006462A4"/>
    <w:rsid w:val="0064662B"/>
    <w:rsid w:val="00646776"/>
    <w:rsid w:val="00646CFB"/>
    <w:rsid w:val="00647B16"/>
    <w:rsid w:val="00650099"/>
    <w:rsid w:val="00651409"/>
    <w:rsid w:val="00651676"/>
    <w:rsid w:val="00654E33"/>
    <w:rsid w:val="00655901"/>
    <w:rsid w:val="00655D20"/>
    <w:rsid w:val="00656DB5"/>
    <w:rsid w:val="00660992"/>
    <w:rsid w:val="00661721"/>
    <w:rsid w:val="0066266D"/>
    <w:rsid w:val="00662A9B"/>
    <w:rsid w:val="006632EC"/>
    <w:rsid w:val="00665270"/>
    <w:rsid w:val="00666B2E"/>
    <w:rsid w:val="00666D86"/>
    <w:rsid w:val="00667E52"/>
    <w:rsid w:val="00670366"/>
    <w:rsid w:val="006705FC"/>
    <w:rsid w:val="00670F31"/>
    <w:rsid w:val="00672785"/>
    <w:rsid w:val="00672975"/>
    <w:rsid w:val="00673470"/>
    <w:rsid w:val="00673737"/>
    <w:rsid w:val="00673ED0"/>
    <w:rsid w:val="00673F2E"/>
    <w:rsid w:val="00674CD8"/>
    <w:rsid w:val="00675240"/>
    <w:rsid w:val="006764A5"/>
    <w:rsid w:val="00676E88"/>
    <w:rsid w:val="00680AC2"/>
    <w:rsid w:val="006833CC"/>
    <w:rsid w:val="006862AA"/>
    <w:rsid w:val="00687294"/>
    <w:rsid w:val="00690C05"/>
    <w:rsid w:val="00692733"/>
    <w:rsid w:val="00693AA0"/>
    <w:rsid w:val="0069456A"/>
    <w:rsid w:val="00694592"/>
    <w:rsid w:val="00694F2B"/>
    <w:rsid w:val="00697120"/>
    <w:rsid w:val="006A04A4"/>
    <w:rsid w:val="006A1085"/>
    <w:rsid w:val="006A182F"/>
    <w:rsid w:val="006A55DA"/>
    <w:rsid w:val="006A55E1"/>
    <w:rsid w:val="006A7D74"/>
    <w:rsid w:val="006B4308"/>
    <w:rsid w:val="006B4616"/>
    <w:rsid w:val="006B5C8B"/>
    <w:rsid w:val="006B6429"/>
    <w:rsid w:val="006B649D"/>
    <w:rsid w:val="006B788D"/>
    <w:rsid w:val="006C22C3"/>
    <w:rsid w:val="006C2B0B"/>
    <w:rsid w:val="006C2D02"/>
    <w:rsid w:val="006C657B"/>
    <w:rsid w:val="006C6B1D"/>
    <w:rsid w:val="006C73BB"/>
    <w:rsid w:val="006C7B4C"/>
    <w:rsid w:val="006D031C"/>
    <w:rsid w:val="006D2305"/>
    <w:rsid w:val="006D59BD"/>
    <w:rsid w:val="006D6652"/>
    <w:rsid w:val="006D7189"/>
    <w:rsid w:val="006D7C39"/>
    <w:rsid w:val="006E2A0D"/>
    <w:rsid w:val="006E3702"/>
    <w:rsid w:val="006E6AAF"/>
    <w:rsid w:val="006E6BB2"/>
    <w:rsid w:val="006E7DA6"/>
    <w:rsid w:val="006F0699"/>
    <w:rsid w:val="006F1F2A"/>
    <w:rsid w:val="006F270C"/>
    <w:rsid w:val="006F5446"/>
    <w:rsid w:val="006F5565"/>
    <w:rsid w:val="006F62DF"/>
    <w:rsid w:val="00700103"/>
    <w:rsid w:val="00700667"/>
    <w:rsid w:val="00700CC2"/>
    <w:rsid w:val="00706654"/>
    <w:rsid w:val="00706728"/>
    <w:rsid w:val="00707B6C"/>
    <w:rsid w:val="00710CEE"/>
    <w:rsid w:val="00711F70"/>
    <w:rsid w:val="00712C7B"/>
    <w:rsid w:val="00712E87"/>
    <w:rsid w:val="0071350E"/>
    <w:rsid w:val="00714194"/>
    <w:rsid w:val="0071486D"/>
    <w:rsid w:val="0071487C"/>
    <w:rsid w:val="0071589E"/>
    <w:rsid w:val="007165DE"/>
    <w:rsid w:val="007168AB"/>
    <w:rsid w:val="0071756F"/>
    <w:rsid w:val="0072112F"/>
    <w:rsid w:val="00721314"/>
    <w:rsid w:val="00722459"/>
    <w:rsid w:val="00724C3A"/>
    <w:rsid w:val="0072605D"/>
    <w:rsid w:val="00727428"/>
    <w:rsid w:val="007312D7"/>
    <w:rsid w:val="00733785"/>
    <w:rsid w:val="007339EE"/>
    <w:rsid w:val="00733C00"/>
    <w:rsid w:val="0073639C"/>
    <w:rsid w:val="00736B61"/>
    <w:rsid w:val="00737661"/>
    <w:rsid w:val="00741C83"/>
    <w:rsid w:val="007436A9"/>
    <w:rsid w:val="007439D5"/>
    <w:rsid w:val="00744484"/>
    <w:rsid w:val="00745693"/>
    <w:rsid w:val="00746DFE"/>
    <w:rsid w:val="00746F50"/>
    <w:rsid w:val="007472A5"/>
    <w:rsid w:val="007513DD"/>
    <w:rsid w:val="007516A9"/>
    <w:rsid w:val="00752380"/>
    <w:rsid w:val="00752BDC"/>
    <w:rsid w:val="00752E90"/>
    <w:rsid w:val="00753CC6"/>
    <w:rsid w:val="00753E0E"/>
    <w:rsid w:val="00754783"/>
    <w:rsid w:val="00754B79"/>
    <w:rsid w:val="00755024"/>
    <w:rsid w:val="00756B38"/>
    <w:rsid w:val="00761958"/>
    <w:rsid w:val="00762203"/>
    <w:rsid w:val="00762D1A"/>
    <w:rsid w:val="00764193"/>
    <w:rsid w:val="00764203"/>
    <w:rsid w:val="007644BA"/>
    <w:rsid w:val="00765415"/>
    <w:rsid w:val="007671B2"/>
    <w:rsid w:val="00771523"/>
    <w:rsid w:val="00772264"/>
    <w:rsid w:val="00774B67"/>
    <w:rsid w:val="007754C7"/>
    <w:rsid w:val="00780932"/>
    <w:rsid w:val="00782FD3"/>
    <w:rsid w:val="00785147"/>
    <w:rsid w:val="00792C39"/>
    <w:rsid w:val="007935B5"/>
    <w:rsid w:val="00794487"/>
    <w:rsid w:val="00794F28"/>
    <w:rsid w:val="00797321"/>
    <w:rsid w:val="007A05E8"/>
    <w:rsid w:val="007A0A08"/>
    <w:rsid w:val="007A1314"/>
    <w:rsid w:val="007A20A0"/>
    <w:rsid w:val="007A3311"/>
    <w:rsid w:val="007A4255"/>
    <w:rsid w:val="007A55A1"/>
    <w:rsid w:val="007A6E7A"/>
    <w:rsid w:val="007A7AD9"/>
    <w:rsid w:val="007A7D8B"/>
    <w:rsid w:val="007A7E15"/>
    <w:rsid w:val="007B37C9"/>
    <w:rsid w:val="007B3A47"/>
    <w:rsid w:val="007B5364"/>
    <w:rsid w:val="007B7F48"/>
    <w:rsid w:val="007C0808"/>
    <w:rsid w:val="007C1C04"/>
    <w:rsid w:val="007C204F"/>
    <w:rsid w:val="007C2A12"/>
    <w:rsid w:val="007C2C9C"/>
    <w:rsid w:val="007C3499"/>
    <w:rsid w:val="007C349D"/>
    <w:rsid w:val="007C4141"/>
    <w:rsid w:val="007C5010"/>
    <w:rsid w:val="007C5B42"/>
    <w:rsid w:val="007D0CDA"/>
    <w:rsid w:val="007D0F84"/>
    <w:rsid w:val="007D2DCD"/>
    <w:rsid w:val="007D3081"/>
    <w:rsid w:val="007D72FE"/>
    <w:rsid w:val="007D7BDD"/>
    <w:rsid w:val="007E17C1"/>
    <w:rsid w:val="007E1D4D"/>
    <w:rsid w:val="007E337F"/>
    <w:rsid w:val="007E33E1"/>
    <w:rsid w:val="007F01AC"/>
    <w:rsid w:val="007F1CCF"/>
    <w:rsid w:val="007F24DC"/>
    <w:rsid w:val="007F2658"/>
    <w:rsid w:val="007F3A1A"/>
    <w:rsid w:val="007F7F9A"/>
    <w:rsid w:val="00800943"/>
    <w:rsid w:val="00802567"/>
    <w:rsid w:val="00804137"/>
    <w:rsid w:val="008051C5"/>
    <w:rsid w:val="00805B44"/>
    <w:rsid w:val="00806744"/>
    <w:rsid w:val="00810EDA"/>
    <w:rsid w:val="008124E6"/>
    <w:rsid w:val="008126E1"/>
    <w:rsid w:val="00813D78"/>
    <w:rsid w:val="00813EA4"/>
    <w:rsid w:val="0081404C"/>
    <w:rsid w:val="00814984"/>
    <w:rsid w:val="00816C4D"/>
    <w:rsid w:val="00820542"/>
    <w:rsid w:val="00820BDC"/>
    <w:rsid w:val="00821281"/>
    <w:rsid w:val="00821AD4"/>
    <w:rsid w:val="00823510"/>
    <w:rsid w:val="00823C06"/>
    <w:rsid w:val="0082558D"/>
    <w:rsid w:val="00825FA4"/>
    <w:rsid w:val="00826A0F"/>
    <w:rsid w:val="00831516"/>
    <w:rsid w:val="0083359B"/>
    <w:rsid w:val="0083375C"/>
    <w:rsid w:val="0083648C"/>
    <w:rsid w:val="0084155F"/>
    <w:rsid w:val="0084219D"/>
    <w:rsid w:val="00842A0F"/>
    <w:rsid w:val="00844614"/>
    <w:rsid w:val="00846CF2"/>
    <w:rsid w:val="008504A7"/>
    <w:rsid w:val="00850EF2"/>
    <w:rsid w:val="0085357C"/>
    <w:rsid w:val="008545CC"/>
    <w:rsid w:val="008564E2"/>
    <w:rsid w:val="00856D37"/>
    <w:rsid w:val="0086046E"/>
    <w:rsid w:val="008614BD"/>
    <w:rsid w:val="008621D7"/>
    <w:rsid w:val="00863CCF"/>
    <w:rsid w:val="00867694"/>
    <w:rsid w:val="00870ED4"/>
    <w:rsid w:val="0087368A"/>
    <w:rsid w:val="00874B02"/>
    <w:rsid w:val="008760B2"/>
    <w:rsid w:val="008763F1"/>
    <w:rsid w:val="0087686F"/>
    <w:rsid w:val="00877911"/>
    <w:rsid w:val="00877EFE"/>
    <w:rsid w:val="00885053"/>
    <w:rsid w:val="00890FEE"/>
    <w:rsid w:val="00891618"/>
    <w:rsid w:val="00891849"/>
    <w:rsid w:val="00891DA6"/>
    <w:rsid w:val="008956D6"/>
    <w:rsid w:val="0089673A"/>
    <w:rsid w:val="00896E59"/>
    <w:rsid w:val="008A0CEC"/>
    <w:rsid w:val="008A24BD"/>
    <w:rsid w:val="008A5A1E"/>
    <w:rsid w:val="008A5F3A"/>
    <w:rsid w:val="008A625B"/>
    <w:rsid w:val="008B06A0"/>
    <w:rsid w:val="008B0BEF"/>
    <w:rsid w:val="008B2EA4"/>
    <w:rsid w:val="008B33D7"/>
    <w:rsid w:val="008B48DE"/>
    <w:rsid w:val="008C0269"/>
    <w:rsid w:val="008C1E5E"/>
    <w:rsid w:val="008C2897"/>
    <w:rsid w:val="008C5393"/>
    <w:rsid w:val="008C5C8D"/>
    <w:rsid w:val="008D293F"/>
    <w:rsid w:val="008D314A"/>
    <w:rsid w:val="008D4391"/>
    <w:rsid w:val="008D4476"/>
    <w:rsid w:val="008D5C98"/>
    <w:rsid w:val="008D66F3"/>
    <w:rsid w:val="008D7DB6"/>
    <w:rsid w:val="008E1142"/>
    <w:rsid w:val="008E2BFD"/>
    <w:rsid w:val="008E2C87"/>
    <w:rsid w:val="008E4377"/>
    <w:rsid w:val="008E6575"/>
    <w:rsid w:val="008E6C2C"/>
    <w:rsid w:val="008E6D80"/>
    <w:rsid w:val="008F09B1"/>
    <w:rsid w:val="008F186A"/>
    <w:rsid w:val="008F1BDB"/>
    <w:rsid w:val="008F3B7D"/>
    <w:rsid w:val="008F3BB3"/>
    <w:rsid w:val="008F3EEB"/>
    <w:rsid w:val="008F4303"/>
    <w:rsid w:val="008F49A1"/>
    <w:rsid w:val="008F6304"/>
    <w:rsid w:val="008F70DF"/>
    <w:rsid w:val="00900657"/>
    <w:rsid w:val="009015AE"/>
    <w:rsid w:val="009025CF"/>
    <w:rsid w:val="00904820"/>
    <w:rsid w:val="00904D1A"/>
    <w:rsid w:val="00905AD7"/>
    <w:rsid w:val="00905B97"/>
    <w:rsid w:val="0090606E"/>
    <w:rsid w:val="00906350"/>
    <w:rsid w:val="009069B9"/>
    <w:rsid w:val="00906A79"/>
    <w:rsid w:val="00907541"/>
    <w:rsid w:val="00907CEB"/>
    <w:rsid w:val="00907E5E"/>
    <w:rsid w:val="009109D0"/>
    <w:rsid w:val="009118E4"/>
    <w:rsid w:val="00912669"/>
    <w:rsid w:val="00913B2E"/>
    <w:rsid w:val="00914444"/>
    <w:rsid w:val="00916DDE"/>
    <w:rsid w:val="009208F3"/>
    <w:rsid w:val="0092351B"/>
    <w:rsid w:val="00923F19"/>
    <w:rsid w:val="0092510C"/>
    <w:rsid w:val="0092510E"/>
    <w:rsid w:val="00926421"/>
    <w:rsid w:val="00927CDB"/>
    <w:rsid w:val="00927DE4"/>
    <w:rsid w:val="009323E7"/>
    <w:rsid w:val="00933298"/>
    <w:rsid w:val="009346AF"/>
    <w:rsid w:val="0094173F"/>
    <w:rsid w:val="00942056"/>
    <w:rsid w:val="0094334B"/>
    <w:rsid w:val="0094424D"/>
    <w:rsid w:val="00944C73"/>
    <w:rsid w:val="009453AC"/>
    <w:rsid w:val="00945C7C"/>
    <w:rsid w:val="009474D1"/>
    <w:rsid w:val="00947F24"/>
    <w:rsid w:val="00951E4E"/>
    <w:rsid w:val="00952203"/>
    <w:rsid w:val="00952984"/>
    <w:rsid w:val="00952E59"/>
    <w:rsid w:val="00953B0D"/>
    <w:rsid w:val="00953D11"/>
    <w:rsid w:val="00954DAA"/>
    <w:rsid w:val="00954DB8"/>
    <w:rsid w:val="009572E5"/>
    <w:rsid w:val="0096175A"/>
    <w:rsid w:val="00961898"/>
    <w:rsid w:val="00962935"/>
    <w:rsid w:val="00966365"/>
    <w:rsid w:val="009676C3"/>
    <w:rsid w:val="00967DE3"/>
    <w:rsid w:val="00971790"/>
    <w:rsid w:val="009720F7"/>
    <w:rsid w:val="00972C69"/>
    <w:rsid w:val="0097303B"/>
    <w:rsid w:val="00973B99"/>
    <w:rsid w:val="00973C07"/>
    <w:rsid w:val="009759BB"/>
    <w:rsid w:val="0097781C"/>
    <w:rsid w:val="00980261"/>
    <w:rsid w:val="00985CE1"/>
    <w:rsid w:val="009878ED"/>
    <w:rsid w:val="00987A65"/>
    <w:rsid w:val="009902BD"/>
    <w:rsid w:val="0099064B"/>
    <w:rsid w:val="009916F8"/>
    <w:rsid w:val="00992EF7"/>
    <w:rsid w:val="009935AD"/>
    <w:rsid w:val="009938FA"/>
    <w:rsid w:val="00995A7C"/>
    <w:rsid w:val="00997422"/>
    <w:rsid w:val="009974C4"/>
    <w:rsid w:val="009A04DB"/>
    <w:rsid w:val="009A0F73"/>
    <w:rsid w:val="009A13BE"/>
    <w:rsid w:val="009A13C6"/>
    <w:rsid w:val="009A224E"/>
    <w:rsid w:val="009A4A20"/>
    <w:rsid w:val="009A50CA"/>
    <w:rsid w:val="009A54AA"/>
    <w:rsid w:val="009A7092"/>
    <w:rsid w:val="009A7B07"/>
    <w:rsid w:val="009B0A17"/>
    <w:rsid w:val="009B1BE5"/>
    <w:rsid w:val="009B30FE"/>
    <w:rsid w:val="009B6709"/>
    <w:rsid w:val="009B69EA"/>
    <w:rsid w:val="009B6F91"/>
    <w:rsid w:val="009B778C"/>
    <w:rsid w:val="009C01D2"/>
    <w:rsid w:val="009C059E"/>
    <w:rsid w:val="009C2312"/>
    <w:rsid w:val="009C3871"/>
    <w:rsid w:val="009C5345"/>
    <w:rsid w:val="009C5D36"/>
    <w:rsid w:val="009C6ECA"/>
    <w:rsid w:val="009C6FAA"/>
    <w:rsid w:val="009C78E8"/>
    <w:rsid w:val="009C7C10"/>
    <w:rsid w:val="009D0203"/>
    <w:rsid w:val="009D098E"/>
    <w:rsid w:val="009D0AD5"/>
    <w:rsid w:val="009D1C6A"/>
    <w:rsid w:val="009D2DF5"/>
    <w:rsid w:val="009D2FA1"/>
    <w:rsid w:val="009D5392"/>
    <w:rsid w:val="009D53A8"/>
    <w:rsid w:val="009E5C01"/>
    <w:rsid w:val="009E64BB"/>
    <w:rsid w:val="009E6D12"/>
    <w:rsid w:val="009E766E"/>
    <w:rsid w:val="009E7B21"/>
    <w:rsid w:val="009E7D72"/>
    <w:rsid w:val="009F08C7"/>
    <w:rsid w:val="009F10BB"/>
    <w:rsid w:val="009F12E9"/>
    <w:rsid w:val="009F1881"/>
    <w:rsid w:val="009F1B4F"/>
    <w:rsid w:val="009F2935"/>
    <w:rsid w:val="009F4F1B"/>
    <w:rsid w:val="009F5191"/>
    <w:rsid w:val="00A003FE"/>
    <w:rsid w:val="00A00E48"/>
    <w:rsid w:val="00A041CF"/>
    <w:rsid w:val="00A060A5"/>
    <w:rsid w:val="00A0610A"/>
    <w:rsid w:val="00A106F4"/>
    <w:rsid w:val="00A11AD6"/>
    <w:rsid w:val="00A11B60"/>
    <w:rsid w:val="00A12B9C"/>
    <w:rsid w:val="00A219D7"/>
    <w:rsid w:val="00A22302"/>
    <w:rsid w:val="00A22524"/>
    <w:rsid w:val="00A22926"/>
    <w:rsid w:val="00A2386A"/>
    <w:rsid w:val="00A25E5E"/>
    <w:rsid w:val="00A25FA6"/>
    <w:rsid w:val="00A26FAE"/>
    <w:rsid w:val="00A276CB"/>
    <w:rsid w:val="00A300B2"/>
    <w:rsid w:val="00A31E54"/>
    <w:rsid w:val="00A324B7"/>
    <w:rsid w:val="00A32D1F"/>
    <w:rsid w:val="00A3348B"/>
    <w:rsid w:val="00A33F38"/>
    <w:rsid w:val="00A344FD"/>
    <w:rsid w:val="00A363C3"/>
    <w:rsid w:val="00A36476"/>
    <w:rsid w:val="00A37845"/>
    <w:rsid w:val="00A41A36"/>
    <w:rsid w:val="00A42902"/>
    <w:rsid w:val="00A43703"/>
    <w:rsid w:val="00A439C1"/>
    <w:rsid w:val="00A47808"/>
    <w:rsid w:val="00A5001E"/>
    <w:rsid w:val="00A504F2"/>
    <w:rsid w:val="00A53313"/>
    <w:rsid w:val="00A53F2B"/>
    <w:rsid w:val="00A5635C"/>
    <w:rsid w:val="00A56F43"/>
    <w:rsid w:val="00A5739C"/>
    <w:rsid w:val="00A60559"/>
    <w:rsid w:val="00A60A4E"/>
    <w:rsid w:val="00A625CB"/>
    <w:rsid w:val="00A63648"/>
    <w:rsid w:val="00A639FE"/>
    <w:rsid w:val="00A63D57"/>
    <w:rsid w:val="00A6561D"/>
    <w:rsid w:val="00A7101E"/>
    <w:rsid w:val="00A71297"/>
    <w:rsid w:val="00A74D26"/>
    <w:rsid w:val="00A769EC"/>
    <w:rsid w:val="00A77BC8"/>
    <w:rsid w:val="00A77C4D"/>
    <w:rsid w:val="00A77FF7"/>
    <w:rsid w:val="00A80396"/>
    <w:rsid w:val="00A813BD"/>
    <w:rsid w:val="00A83D5A"/>
    <w:rsid w:val="00A83FB9"/>
    <w:rsid w:val="00A85DA3"/>
    <w:rsid w:val="00A87B24"/>
    <w:rsid w:val="00A87D39"/>
    <w:rsid w:val="00A90908"/>
    <w:rsid w:val="00A90FB8"/>
    <w:rsid w:val="00A91301"/>
    <w:rsid w:val="00A9405A"/>
    <w:rsid w:val="00A954B3"/>
    <w:rsid w:val="00A9567D"/>
    <w:rsid w:val="00A969B1"/>
    <w:rsid w:val="00AA0508"/>
    <w:rsid w:val="00AA258D"/>
    <w:rsid w:val="00AA3AD1"/>
    <w:rsid w:val="00AA425D"/>
    <w:rsid w:val="00AA5FB7"/>
    <w:rsid w:val="00AA650E"/>
    <w:rsid w:val="00AA6BFE"/>
    <w:rsid w:val="00AA6F84"/>
    <w:rsid w:val="00AA7E44"/>
    <w:rsid w:val="00AB0868"/>
    <w:rsid w:val="00AB0CDF"/>
    <w:rsid w:val="00AB4783"/>
    <w:rsid w:val="00AB4E39"/>
    <w:rsid w:val="00AB542F"/>
    <w:rsid w:val="00AC04C7"/>
    <w:rsid w:val="00AC0D50"/>
    <w:rsid w:val="00AC21FB"/>
    <w:rsid w:val="00AC4031"/>
    <w:rsid w:val="00AC5B06"/>
    <w:rsid w:val="00AC66A4"/>
    <w:rsid w:val="00AD355D"/>
    <w:rsid w:val="00AD3852"/>
    <w:rsid w:val="00AD552F"/>
    <w:rsid w:val="00AD6421"/>
    <w:rsid w:val="00AD74CD"/>
    <w:rsid w:val="00AE115A"/>
    <w:rsid w:val="00AE187B"/>
    <w:rsid w:val="00AE4787"/>
    <w:rsid w:val="00AE4C2E"/>
    <w:rsid w:val="00AE5FC5"/>
    <w:rsid w:val="00AE61FE"/>
    <w:rsid w:val="00AE6D1A"/>
    <w:rsid w:val="00AE725D"/>
    <w:rsid w:val="00AE78B8"/>
    <w:rsid w:val="00AF1699"/>
    <w:rsid w:val="00AF1BC8"/>
    <w:rsid w:val="00AF3C2C"/>
    <w:rsid w:val="00AF450B"/>
    <w:rsid w:val="00AF553B"/>
    <w:rsid w:val="00AF6054"/>
    <w:rsid w:val="00AF7D11"/>
    <w:rsid w:val="00AF7EFE"/>
    <w:rsid w:val="00B018DC"/>
    <w:rsid w:val="00B0330B"/>
    <w:rsid w:val="00B037EB"/>
    <w:rsid w:val="00B045E1"/>
    <w:rsid w:val="00B07261"/>
    <w:rsid w:val="00B10AA8"/>
    <w:rsid w:val="00B11426"/>
    <w:rsid w:val="00B11926"/>
    <w:rsid w:val="00B11F56"/>
    <w:rsid w:val="00B12DA7"/>
    <w:rsid w:val="00B16A32"/>
    <w:rsid w:val="00B17437"/>
    <w:rsid w:val="00B20386"/>
    <w:rsid w:val="00B20E36"/>
    <w:rsid w:val="00B2153C"/>
    <w:rsid w:val="00B22326"/>
    <w:rsid w:val="00B226BC"/>
    <w:rsid w:val="00B23BE9"/>
    <w:rsid w:val="00B24123"/>
    <w:rsid w:val="00B253DA"/>
    <w:rsid w:val="00B26732"/>
    <w:rsid w:val="00B26C22"/>
    <w:rsid w:val="00B273D9"/>
    <w:rsid w:val="00B30108"/>
    <w:rsid w:val="00B35390"/>
    <w:rsid w:val="00B358C3"/>
    <w:rsid w:val="00B35FD1"/>
    <w:rsid w:val="00B36360"/>
    <w:rsid w:val="00B42120"/>
    <w:rsid w:val="00B423C2"/>
    <w:rsid w:val="00B43558"/>
    <w:rsid w:val="00B468B8"/>
    <w:rsid w:val="00B471EF"/>
    <w:rsid w:val="00B47407"/>
    <w:rsid w:val="00B51D0D"/>
    <w:rsid w:val="00B52864"/>
    <w:rsid w:val="00B54E9B"/>
    <w:rsid w:val="00B55DAE"/>
    <w:rsid w:val="00B56667"/>
    <w:rsid w:val="00B56AF4"/>
    <w:rsid w:val="00B56CA6"/>
    <w:rsid w:val="00B56EFE"/>
    <w:rsid w:val="00B62625"/>
    <w:rsid w:val="00B62B49"/>
    <w:rsid w:val="00B631F4"/>
    <w:rsid w:val="00B67454"/>
    <w:rsid w:val="00B73F70"/>
    <w:rsid w:val="00B763E6"/>
    <w:rsid w:val="00B80B77"/>
    <w:rsid w:val="00B82359"/>
    <w:rsid w:val="00B8271F"/>
    <w:rsid w:val="00B82E70"/>
    <w:rsid w:val="00B86C21"/>
    <w:rsid w:val="00B8791F"/>
    <w:rsid w:val="00B87BA7"/>
    <w:rsid w:val="00B90272"/>
    <w:rsid w:val="00B90503"/>
    <w:rsid w:val="00B91FC8"/>
    <w:rsid w:val="00B92267"/>
    <w:rsid w:val="00B93E12"/>
    <w:rsid w:val="00B9470A"/>
    <w:rsid w:val="00B95D1E"/>
    <w:rsid w:val="00B95D4E"/>
    <w:rsid w:val="00B96E24"/>
    <w:rsid w:val="00B96E49"/>
    <w:rsid w:val="00BA2440"/>
    <w:rsid w:val="00BA33D6"/>
    <w:rsid w:val="00BA3D84"/>
    <w:rsid w:val="00BA5B1A"/>
    <w:rsid w:val="00BA6DF5"/>
    <w:rsid w:val="00BA76B5"/>
    <w:rsid w:val="00BB773F"/>
    <w:rsid w:val="00BC0051"/>
    <w:rsid w:val="00BC0238"/>
    <w:rsid w:val="00BC1090"/>
    <w:rsid w:val="00BC1231"/>
    <w:rsid w:val="00BC12D4"/>
    <w:rsid w:val="00BC36FD"/>
    <w:rsid w:val="00BC3B81"/>
    <w:rsid w:val="00BC4CCA"/>
    <w:rsid w:val="00BC6128"/>
    <w:rsid w:val="00BC67A4"/>
    <w:rsid w:val="00BD1873"/>
    <w:rsid w:val="00BD1C30"/>
    <w:rsid w:val="00BD1E6A"/>
    <w:rsid w:val="00BD5E31"/>
    <w:rsid w:val="00BD616A"/>
    <w:rsid w:val="00BD76C1"/>
    <w:rsid w:val="00BE1345"/>
    <w:rsid w:val="00BE2117"/>
    <w:rsid w:val="00BE2E98"/>
    <w:rsid w:val="00BE417A"/>
    <w:rsid w:val="00BE5E38"/>
    <w:rsid w:val="00BE70B4"/>
    <w:rsid w:val="00BE7664"/>
    <w:rsid w:val="00BF22E8"/>
    <w:rsid w:val="00BF3042"/>
    <w:rsid w:val="00BF4503"/>
    <w:rsid w:val="00BF5647"/>
    <w:rsid w:val="00BF5F95"/>
    <w:rsid w:val="00BF7C52"/>
    <w:rsid w:val="00C00EC8"/>
    <w:rsid w:val="00C0255B"/>
    <w:rsid w:val="00C02FE7"/>
    <w:rsid w:val="00C071BD"/>
    <w:rsid w:val="00C10086"/>
    <w:rsid w:val="00C109FF"/>
    <w:rsid w:val="00C10EAE"/>
    <w:rsid w:val="00C112A7"/>
    <w:rsid w:val="00C12ABA"/>
    <w:rsid w:val="00C13259"/>
    <w:rsid w:val="00C1395A"/>
    <w:rsid w:val="00C1418D"/>
    <w:rsid w:val="00C207FE"/>
    <w:rsid w:val="00C22F67"/>
    <w:rsid w:val="00C2430C"/>
    <w:rsid w:val="00C24733"/>
    <w:rsid w:val="00C2612F"/>
    <w:rsid w:val="00C26A9D"/>
    <w:rsid w:val="00C26D14"/>
    <w:rsid w:val="00C26D7C"/>
    <w:rsid w:val="00C27142"/>
    <w:rsid w:val="00C27F74"/>
    <w:rsid w:val="00C31688"/>
    <w:rsid w:val="00C330C3"/>
    <w:rsid w:val="00C34E1A"/>
    <w:rsid w:val="00C37109"/>
    <w:rsid w:val="00C446B0"/>
    <w:rsid w:val="00C44E02"/>
    <w:rsid w:val="00C450FC"/>
    <w:rsid w:val="00C45293"/>
    <w:rsid w:val="00C46FE3"/>
    <w:rsid w:val="00C478D5"/>
    <w:rsid w:val="00C53B1F"/>
    <w:rsid w:val="00C550EF"/>
    <w:rsid w:val="00C557E8"/>
    <w:rsid w:val="00C579C6"/>
    <w:rsid w:val="00C61C1C"/>
    <w:rsid w:val="00C62454"/>
    <w:rsid w:val="00C63256"/>
    <w:rsid w:val="00C650D3"/>
    <w:rsid w:val="00C663D3"/>
    <w:rsid w:val="00C71479"/>
    <w:rsid w:val="00C71A33"/>
    <w:rsid w:val="00C72039"/>
    <w:rsid w:val="00C72D5C"/>
    <w:rsid w:val="00C736EE"/>
    <w:rsid w:val="00C74A7D"/>
    <w:rsid w:val="00C74D9A"/>
    <w:rsid w:val="00C75382"/>
    <w:rsid w:val="00C8245C"/>
    <w:rsid w:val="00C82494"/>
    <w:rsid w:val="00C84438"/>
    <w:rsid w:val="00C85C18"/>
    <w:rsid w:val="00C863A2"/>
    <w:rsid w:val="00C901A5"/>
    <w:rsid w:val="00C9126A"/>
    <w:rsid w:val="00C9199C"/>
    <w:rsid w:val="00C95484"/>
    <w:rsid w:val="00CA01C0"/>
    <w:rsid w:val="00CA244C"/>
    <w:rsid w:val="00CA2BDD"/>
    <w:rsid w:val="00CA2C8D"/>
    <w:rsid w:val="00CA3F7F"/>
    <w:rsid w:val="00CA41EA"/>
    <w:rsid w:val="00CA69D4"/>
    <w:rsid w:val="00CB277B"/>
    <w:rsid w:val="00CB2F96"/>
    <w:rsid w:val="00CB3C5B"/>
    <w:rsid w:val="00CB3D39"/>
    <w:rsid w:val="00CB50CC"/>
    <w:rsid w:val="00CB5309"/>
    <w:rsid w:val="00CB5741"/>
    <w:rsid w:val="00CB608E"/>
    <w:rsid w:val="00CB624D"/>
    <w:rsid w:val="00CB650E"/>
    <w:rsid w:val="00CB6C7F"/>
    <w:rsid w:val="00CB7CE4"/>
    <w:rsid w:val="00CB7ECA"/>
    <w:rsid w:val="00CC05A9"/>
    <w:rsid w:val="00CC108C"/>
    <w:rsid w:val="00CC12AE"/>
    <w:rsid w:val="00CC542C"/>
    <w:rsid w:val="00CC561E"/>
    <w:rsid w:val="00CC5F46"/>
    <w:rsid w:val="00CD1C5E"/>
    <w:rsid w:val="00CD1DB1"/>
    <w:rsid w:val="00CD4B23"/>
    <w:rsid w:val="00CD5DC1"/>
    <w:rsid w:val="00CD603F"/>
    <w:rsid w:val="00CD70D4"/>
    <w:rsid w:val="00CE0C52"/>
    <w:rsid w:val="00CE1EC5"/>
    <w:rsid w:val="00CE570C"/>
    <w:rsid w:val="00CE668F"/>
    <w:rsid w:val="00CF065F"/>
    <w:rsid w:val="00CF1BF7"/>
    <w:rsid w:val="00CF2575"/>
    <w:rsid w:val="00CF2B59"/>
    <w:rsid w:val="00CF2C1D"/>
    <w:rsid w:val="00CF3876"/>
    <w:rsid w:val="00CF68F2"/>
    <w:rsid w:val="00CF6B20"/>
    <w:rsid w:val="00CF7D29"/>
    <w:rsid w:val="00CF7D56"/>
    <w:rsid w:val="00D00D07"/>
    <w:rsid w:val="00D03287"/>
    <w:rsid w:val="00D03442"/>
    <w:rsid w:val="00D05A4D"/>
    <w:rsid w:val="00D05A8D"/>
    <w:rsid w:val="00D11EEE"/>
    <w:rsid w:val="00D126BE"/>
    <w:rsid w:val="00D15CF4"/>
    <w:rsid w:val="00D16968"/>
    <w:rsid w:val="00D16B5C"/>
    <w:rsid w:val="00D212F2"/>
    <w:rsid w:val="00D25D94"/>
    <w:rsid w:val="00D276D0"/>
    <w:rsid w:val="00D31D76"/>
    <w:rsid w:val="00D31E34"/>
    <w:rsid w:val="00D339CC"/>
    <w:rsid w:val="00D34231"/>
    <w:rsid w:val="00D41341"/>
    <w:rsid w:val="00D4135F"/>
    <w:rsid w:val="00D41DEC"/>
    <w:rsid w:val="00D42E59"/>
    <w:rsid w:val="00D42F12"/>
    <w:rsid w:val="00D43333"/>
    <w:rsid w:val="00D43B4E"/>
    <w:rsid w:val="00D4477E"/>
    <w:rsid w:val="00D50E95"/>
    <w:rsid w:val="00D50EBA"/>
    <w:rsid w:val="00D50F63"/>
    <w:rsid w:val="00D513CC"/>
    <w:rsid w:val="00D515EC"/>
    <w:rsid w:val="00D51A8A"/>
    <w:rsid w:val="00D544C0"/>
    <w:rsid w:val="00D55600"/>
    <w:rsid w:val="00D561DC"/>
    <w:rsid w:val="00D56A80"/>
    <w:rsid w:val="00D616DC"/>
    <w:rsid w:val="00D62692"/>
    <w:rsid w:val="00D62902"/>
    <w:rsid w:val="00D63BEA"/>
    <w:rsid w:val="00D63F67"/>
    <w:rsid w:val="00D64F90"/>
    <w:rsid w:val="00D6531E"/>
    <w:rsid w:val="00D65D54"/>
    <w:rsid w:val="00D665D7"/>
    <w:rsid w:val="00D665F9"/>
    <w:rsid w:val="00D678DF"/>
    <w:rsid w:val="00D70544"/>
    <w:rsid w:val="00D70EEB"/>
    <w:rsid w:val="00D74625"/>
    <w:rsid w:val="00D763D4"/>
    <w:rsid w:val="00D76E76"/>
    <w:rsid w:val="00D80A7D"/>
    <w:rsid w:val="00D83446"/>
    <w:rsid w:val="00D849F7"/>
    <w:rsid w:val="00D8526E"/>
    <w:rsid w:val="00D8543A"/>
    <w:rsid w:val="00D86D76"/>
    <w:rsid w:val="00D86E5A"/>
    <w:rsid w:val="00D876A2"/>
    <w:rsid w:val="00D91007"/>
    <w:rsid w:val="00D9266F"/>
    <w:rsid w:val="00D9357C"/>
    <w:rsid w:val="00D9375F"/>
    <w:rsid w:val="00D949DE"/>
    <w:rsid w:val="00D94B90"/>
    <w:rsid w:val="00D95BCD"/>
    <w:rsid w:val="00D96A05"/>
    <w:rsid w:val="00DA0A84"/>
    <w:rsid w:val="00DA22BA"/>
    <w:rsid w:val="00DA2705"/>
    <w:rsid w:val="00DA41F2"/>
    <w:rsid w:val="00DA5129"/>
    <w:rsid w:val="00DA52EF"/>
    <w:rsid w:val="00DA54F4"/>
    <w:rsid w:val="00DA68D3"/>
    <w:rsid w:val="00DA68EB"/>
    <w:rsid w:val="00DB0BAB"/>
    <w:rsid w:val="00DB4F20"/>
    <w:rsid w:val="00DB5480"/>
    <w:rsid w:val="00DB73C9"/>
    <w:rsid w:val="00DB7C25"/>
    <w:rsid w:val="00DC23E8"/>
    <w:rsid w:val="00DC2E1B"/>
    <w:rsid w:val="00DC407E"/>
    <w:rsid w:val="00DC410B"/>
    <w:rsid w:val="00DC4D6F"/>
    <w:rsid w:val="00DC5702"/>
    <w:rsid w:val="00DD13B6"/>
    <w:rsid w:val="00DD2DE3"/>
    <w:rsid w:val="00DD3BC7"/>
    <w:rsid w:val="00DD4AB2"/>
    <w:rsid w:val="00DD5304"/>
    <w:rsid w:val="00DD5CB1"/>
    <w:rsid w:val="00DD7E98"/>
    <w:rsid w:val="00DE0958"/>
    <w:rsid w:val="00DE0B31"/>
    <w:rsid w:val="00DE0D4B"/>
    <w:rsid w:val="00DE2770"/>
    <w:rsid w:val="00DE3BF4"/>
    <w:rsid w:val="00DE760F"/>
    <w:rsid w:val="00DF1AF7"/>
    <w:rsid w:val="00DF1DAD"/>
    <w:rsid w:val="00DF286D"/>
    <w:rsid w:val="00DF29E0"/>
    <w:rsid w:val="00DF31A0"/>
    <w:rsid w:val="00DF4F69"/>
    <w:rsid w:val="00DF54FB"/>
    <w:rsid w:val="00DF6670"/>
    <w:rsid w:val="00E02746"/>
    <w:rsid w:val="00E02D46"/>
    <w:rsid w:val="00E03376"/>
    <w:rsid w:val="00E04351"/>
    <w:rsid w:val="00E07629"/>
    <w:rsid w:val="00E1034F"/>
    <w:rsid w:val="00E11187"/>
    <w:rsid w:val="00E121E7"/>
    <w:rsid w:val="00E12AC4"/>
    <w:rsid w:val="00E12D4F"/>
    <w:rsid w:val="00E1333B"/>
    <w:rsid w:val="00E13B06"/>
    <w:rsid w:val="00E157EA"/>
    <w:rsid w:val="00E15A49"/>
    <w:rsid w:val="00E15EA3"/>
    <w:rsid w:val="00E16321"/>
    <w:rsid w:val="00E16390"/>
    <w:rsid w:val="00E176D3"/>
    <w:rsid w:val="00E17720"/>
    <w:rsid w:val="00E202E5"/>
    <w:rsid w:val="00E20AB8"/>
    <w:rsid w:val="00E2350D"/>
    <w:rsid w:val="00E2374F"/>
    <w:rsid w:val="00E243EC"/>
    <w:rsid w:val="00E262E0"/>
    <w:rsid w:val="00E26A1F"/>
    <w:rsid w:val="00E27FAD"/>
    <w:rsid w:val="00E30913"/>
    <w:rsid w:val="00E31B24"/>
    <w:rsid w:val="00E32431"/>
    <w:rsid w:val="00E32EC3"/>
    <w:rsid w:val="00E343CC"/>
    <w:rsid w:val="00E34CA9"/>
    <w:rsid w:val="00E36133"/>
    <w:rsid w:val="00E364F0"/>
    <w:rsid w:val="00E36974"/>
    <w:rsid w:val="00E37D27"/>
    <w:rsid w:val="00E42CFF"/>
    <w:rsid w:val="00E43E2F"/>
    <w:rsid w:val="00E446C0"/>
    <w:rsid w:val="00E45847"/>
    <w:rsid w:val="00E46F97"/>
    <w:rsid w:val="00E50520"/>
    <w:rsid w:val="00E5113E"/>
    <w:rsid w:val="00E54583"/>
    <w:rsid w:val="00E56431"/>
    <w:rsid w:val="00E56C6D"/>
    <w:rsid w:val="00E57348"/>
    <w:rsid w:val="00E573BF"/>
    <w:rsid w:val="00E6433A"/>
    <w:rsid w:val="00E66D47"/>
    <w:rsid w:val="00E66E81"/>
    <w:rsid w:val="00E71594"/>
    <w:rsid w:val="00E71A5F"/>
    <w:rsid w:val="00E72BCF"/>
    <w:rsid w:val="00E734D5"/>
    <w:rsid w:val="00E73553"/>
    <w:rsid w:val="00E73C5F"/>
    <w:rsid w:val="00E753C2"/>
    <w:rsid w:val="00E81014"/>
    <w:rsid w:val="00E811A6"/>
    <w:rsid w:val="00E83443"/>
    <w:rsid w:val="00E865F6"/>
    <w:rsid w:val="00E876BD"/>
    <w:rsid w:val="00E91093"/>
    <w:rsid w:val="00E94888"/>
    <w:rsid w:val="00E94E59"/>
    <w:rsid w:val="00E94EB0"/>
    <w:rsid w:val="00E952B4"/>
    <w:rsid w:val="00E953A8"/>
    <w:rsid w:val="00E966E4"/>
    <w:rsid w:val="00E97D65"/>
    <w:rsid w:val="00EA2869"/>
    <w:rsid w:val="00EA2B2B"/>
    <w:rsid w:val="00EA3816"/>
    <w:rsid w:val="00EA4C80"/>
    <w:rsid w:val="00EA4F4D"/>
    <w:rsid w:val="00EA54A9"/>
    <w:rsid w:val="00EA65D5"/>
    <w:rsid w:val="00EA72B9"/>
    <w:rsid w:val="00EB0379"/>
    <w:rsid w:val="00EB1B08"/>
    <w:rsid w:val="00EB365A"/>
    <w:rsid w:val="00EB38A5"/>
    <w:rsid w:val="00EB6644"/>
    <w:rsid w:val="00EB735F"/>
    <w:rsid w:val="00EB77E3"/>
    <w:rsid w:val="00EC01CD"/>
    <w:rsid w:val="00EC1192"/>
    <w:rsid w:val="00EC161B"/>
    <w:rsid w:val="00EC4320"/>
    <w:rsid w:val="00EC4571"/>
    <w:rsid w:val="00EC45AF"/>
    <w:rsid w:val="00EC734C"/>
    <w:rsid w:val="00EC7DE0"/>
    <w:rsid w:val="00ED0015"/>
    <w:rsid w:val="00ED1367"/>
    <w:rsid w:val="00ED2635"/>
    <w:rsid w:val="00ED2F8F"/>
    <w:rsid w:val="00ED6019"/>
    <w:rsid w:val="00ED70DA"/>
    <w:rsid w:val="00EE045B"/>
    <w:rsid w:val="00EE6145"/>
    <w:rsid w:val="00EE718A"/>
    <w:rsid w:val="00EE7639"/>
    <w:rsid w:val="00EF0933"/>
    <w:rsid w:val="00EF176E"/>
    <w:rsid w:val="00EF51A9"/>
    <w:rsid w:val="00EF71B4"/>
    <w:rsid w:val="00EF7374"/>
    <w:rsid w:val="00F0115E"/>
    <w:rsid w:val="00F01D23"/>
    <w:rsid w:val="00F02FB9"/>
    <w:rsid w:val="00F03A3C"/>
    <w:rsid w:val="00F05230"/>
    <w:rsid w:val="00F0785D"/>
    <w:rsid w:val="00F100BE"/>
    <w:rsid w:val="00F10BE0"/>
    <w:rsid w:val="00F1139A"/>
    <w:rsid w:val="00F1258E"/>
    <w:rsid w:val="00F14D30"/>
    <w:rsid w:val="00F1635A"/>
    <w:rsid w:val="00F178F7"/>
    <w:rsid w:val="00F2087A"/>
    <w:rsid w:val="00F20EBC"/>
    <w:rsid w:val="00F21E77"/>
    <w:rsid w:val="00F2356F"/>
    <w:rsid w:val="00F248E0"/>
    <w:rsid w:val="00F30BE9"/>
    <w:rsid w:val="00F313B0"/>
    <w:rsid w:val="00F3222E"/>
    <w:rsid w:val="00F32897"/>
    <w:rsid w:val="00F32FDD"/>
    <w:rsid w:val="00F3360B"/>
    <w:rsid w:val="00F33819"/>
    <w:rsid w:val="00F345B3"/>
    <w:rsid w:val="00F36D67"/>
    <w:rsid w:val="00F37A88"/>
    <w:rsid w:val="00F37C04"/>
    <w:rsid w:val="00F40A50"/>
    <w:rsid w:val="00F40A5E"/>
    <w:rsid w:val="00F41DAD"/>
    <w:rsid w:val="00F42879"/>
    <w:rsid w:val="00F42D99"/>
    <w:rsid w:val="00F43AA4"/>
    <w:rsid w:val="00F44AD1"/>
    <w:rsid w:val="00F455CB"/>
    <w:rsid w:val="00F46072"/>
    <w:rsid w:val="00F467D0"/>
    <w:rsid w:val="00F46A41"/>
    <w:rsid w:val="00F51671"/>
    <w:rsid w:val="00F526BA"/>
    <w:rsid w:val="00F54E0E"/>
    <w:rsid w:val="00F55914"/>
    <w:rsid w:val="00F55FA7"/>
    <w:rsid w:val="00F57197"/>
    <w:rsid w:val="00F578E4"/>
    <w:rsid w:val="00F60B32"/>
    <w:rsid w:val="00F62263"/>
    <w:rsid w:val="00F627C0"/>
    <w:rsid w:val="00F64CB9"/>
    <w:rsid w:val="00F650F3"/>
    <w:rsid w:val="00F653D1"/>
    <w:rsid w:val="00F66F0B"/>
    <w:rsid w:val="00F677A4"/>
    <w:rsid w:val="00F758FC"/>
    <w:rsid w:val="00F7598D"/>
    <w:rsid w:val="00F81F3C"/>
    <w:rsid w:val="00F844F6"/>
    <w:rsid w:val="00F848E6"/>
    <w:rsid w:val="00F867B4"/>
    <w:rsid w:val="00F90081"/>
    <w:rsid w:val="00F937F3"/>
    <w:rsid w:val="00F94D84"/>
    <w:rsid w:val="00F95957"/>
    <w:rsid w:val="00F9660B"/>
    <w:rsid w:val="00F96A27"/>
    <w:rsid w:val="00FA0170"/>
    <w:rsid w:val="00FA26C4"/>
    <w:rsid w:val="00FA564F"/>
    <w:rsid w:val="00FA63AC"/>
    <w:rsid w:val="00FB1674"/>
    <w:rsid w:val="00FB16D2"/>
    <w:rsid w:val="00FB7E5A"/>
    <w:rsid w:val="00FC0E3A"/>
    <w:rsid w:val="00FC167B"/>
    <w:rsid w:val="00FC1812"/>
    <w:rsid w:val="00FC26CF"/>
    <w:rsid w:val="00FC58D3"/>
    <w:rsid w:val="00FD060B"/>
    <w:rsid w:val="00FD174B"/>
    <w:rsid w:val="00FD2DC9"/>
    <w:rsid w:val="00FD3005"/>
    <w:rsid w:val="00FD4CF5"/>
    <w:rsid w:val="00FD5068"/>
    <w:rsid w:val="00FE0BAB"/>
    <w:rsid w:val="00FE1453"/>
    <w:rsid w:val="00FE177F"/>
    <w:rsid w:val="00FE1948"/>
    <w:rsid w:val="00FE385F"/>
    <w:rsid w:val="00FE4960"/>
    <w:rsid w:val="00FE5132"/>
    <w:rsid w:val="00FE688C"/>
    <w:rsid w:val="00FE7BB2"/>
    <w:rsid w:val="00FF0E1F"/>
    <w:rsid w:val="00FF1678"/>
    <w:rsid w:val="00FF4EDB"/>
    <w:rsid w:val="00FF66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4"/>
      </w:numPr>
      <w:contextualSpacing/>
    </w:pPr>
  </w:style>
  <w:style w:type="table" w:customStyle="1" w:styleId="Tabela-Siatka1">
    <w:name w:val="Tabela - Siatka1"/>
    <w:basedOn w:val="Standardowy"/>
    <w:next w:val="Tabela-Siatka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52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CB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4"/>
      </w:numPr>
      <w:contextualSpacing/>
    </w:pPr>
  </w:style>
  <w:style w:type="table" w:customStyle="1" w:styleId="Tabela-Siatka1">
    <w:name w:val="Tabela - Siatka1"/>
    <w:basedOn w:val="Standardowy"/>
    <w:next w:val="Tabela-Siatka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52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CB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1BFD-BC6C-4430-98BE-BB3378A6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3320</TotalTime>
  <Pages>30</Pages>
  <Words>8842</Words>
  <Characters>57414</Characters>
  <Application>Microsoft Office Word</Application>
  <DocSecurity>0</DocSecurity>
  <Lines>478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66124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ST-1392</cp:lastModifiedBy>
  <cp:revision>72</cp:revision>
  <cp:lastPrinted>2017-07-04T05:50:00Z</cp:lastPrinted>
  <dcterms:created xsi:type="dcterms:W3CDTF">2017-04-07T06:35:00Z</dcterms:created>
  <dcterms:modified xsi:type="dcterms:W3CDTF">2017-07-05T07:05:00Z</dcterms:modified>
</cp:coreProperties>
</file>