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77" w:rsidRPr="003609A9" w:rsidRDefault="00DC0938" w:rsidP="003609A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WUP XXV/4/</w:t>
      </w:r>
      <w:r w:rsidRPr="00434017">
        <w:rPr>
          <w:rFonts w:ascii="Arial" w:hAnsi="Arial" w:cs="Arial"/>
        </w:rPr>
        <w:t>0724/20/2017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Poznań, dnia</w:t>
      </w:r>
      <w:r w:rsidR="0091704C">
        <w:rPr>
          <w:rFonts w:ascii="Arial" w:hAnsi="Arial" w:cs="Arial"/>
        </w:rPr>
        <w:t xml:space="preserve"> 22 </w:t>
      </w:r>
      <w:r w:rsidR="005D4DC6">
        <w:rPr>
          <w:rFonts w:ascii="Arial" w:hAnsi="Arial" w:cs="Arial"/>
        </w:rPr>
        <w:t>września</w:t>
      </w:r>
      <w:r w:rsidR="003609A9">
        <w:rPr>
          <w:rFonts w:ascii="Arial" w:hAnsi="Arial" w:cs="Arial"/>
        </w:rPr>
        <w:t xml:space="preserve"> 2017 r.</w:t>
      </w:r>
    </w:p>
    <w:p w:rsidR="00290F77" w:rsidRDefault="007E72C6" w:rsidP="00290F77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Wszyscy uczestnicy postępowania</w:t>
      </w:r>
    </w:p>
    <w:p w:rsidR="007E72C6" w:rsidRPr="007E72C6" w:rsidRDefault="005D4DC6" w:rsidP="0091704C">
      <w:pPr>
        <w:spacing w:after="0"/>
        <w:jc w:val="both"/>
        <w:rPr>
          <w:rFonts w:ascii="Arial" w:hAnsi="Arial" w:cs="Arial"/>
          <w:b/>
        </w:rPr>
      </w:pPr>
      <w:r w:rsidRPr="007E72C6">
        <w:rPr>
          <w:rFonts w:ascii="Arial" w:eastAsia="Times New Roman" w:hAnsi="Arial" w:cs="Arial"/>
          <w:b/>
          <w:lang w:eastAsia="pl-PL"/>
        </w:rPr>
        <w:t xml:space="preserve">Dotyczy zapytania ofertowego na </w:t>
      </w:r>
      <w:r w:rsidRPr="007E72C6">
        <w:rPr>
          <w:rFonts w:ascii="Arial" w:hAnsi="Arial" w:cs="Arial"/>
          <w:b/>
        </w:rPr>
        <w:t>kompleksową organizację Plenerowego stoiska informacyjnego WRPO 2014+ podczas obchodów ulicy Święty Marcin w Poznaniu w</w:t>
      </w:r>
      <w:r w:rsidR="001717E0">
        <w:rPr>
          <w:rFonts w:ascii="Arial" w:hAnsi="Arial" w:cs="Arial"/>
          <w:b/>
        </w:rPr>
        <w:t> </w:t>
      </w:r>
      <w:r w:rsidRPr="007E72C6">
        <w:rPr>
          <w:rFonts w:ascii="Arial" w:hAnsi="Arial" w:cs="Arial"/>
          <w:b/>
        </w:rPr>
        <w:t>dniu 11 listopada 2017 roku.</w:t>
      </w:r>
    </w:p>
    <w:p w:rsidR="007E72C6" w:rsidRDefault="004F5E7D" w:rsidP="003609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</w:t>
      </w:r>
      <w:r w:rsidRPr="001717E0">
        <w:rPr>
          <w:rFonts w:ascii="Arial" w:hAnsi="Arial" w:cs="Arial"/>
        </w:rPr>
        <w:t xml:space="preserve">rozdz. 16 ust. </w:t>
      </w:r>
      <w:r w:rsidR="00A97B2D" w:rsidRPr="001717E0">
        <w:rPr>
          <w:rFonts w:ascii="Arial" w:hAnsi="Arial" w:cs="Arial"/>
        </w:rPr>
        <w:t xml:space="preserve">1 i ust. </w:t>
      </w:r>
      <w:r w:rsidRPr="001717E0">
        <w:rPr>
          <w:rFonts w:ascii="Arial" w:hAnsi="Arial" w:cs="Arial"/>
        </w:rPr>
        <w:t>3 zapytania</w:t>
      </w:r>
      <w:r>
        <w:rPr>
          <w:rFonts w:ascii="Arial" w:hAnsi="Arial" w:cs="Arial"/>
        </w:rPr>
        <w:t xml:space="preserve"> ofertowego </w:t>
      </w:r>
      <w:r w:rsidRPr="005F2BEC">
        <w:rPr>
          <w:rFonts w:ascii="Arial" w:eastAsia="Times New Roman" w:hAnsi="Arial" w:cs="Arial"/>
          <w:lang w:eastAsia="pl-PL"/>
        </w:rPr>
        <w:t>na</w:t>
      </w:r>
      <w:r w:rsidR="001717E0">
        <w:rPr>
          <w:rFonts w:ascii="Arial" w:eastAsia="Times New Roman" w:hAnsi="Arial" w:cs="Arial"/>
          <w:lang w:eastAsia="pl-PL"/>
        </w:rPr>
        <w:t> </w:t>
      </w:r>
      <w:r w:rsidRPr="005F2BEC">
        <w:rPr>
          <w:rFonts w:ascii="Arial" w:hAnsi="Arial" w:cs="Arial"/>
        </w:rPr>
        <w:t>kompleksową organizację Plenerowego stoiska informacyjnego WRPO 2014+ podczas obchodów ulicy Święty Marcin w Poznaniu w dniu 11 listopada 2017 roku</w:t>
      </w:r>
      <w:r>
        <w:rPr>
          <w:rFonts w:ascii="Arial" w:hAnsi="Arial" w:cs="Arial"/>
        </w:rPr>
        <w:t xml:space="preserve">, </w:t>
      </w:r>
      <w:r w:rsidR="001717E0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przekazuj</w:t>
      </w:r>
      <w:r w:rsidR="001717E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treść pytań, które wpłynęły od Wykonawców wraz z </w:t>
      </w:r>
      <w:r w:rsidR="00A97B2D">
        <w:rPr>
          <w:rFonts w:ascii="Arial" w:hAnsi="Arial" w:cs="Arial"/>
        </w:rPr>
        <w:t>wyjaśnieniami Zamawiającego</w:t>
      </w:r>
      <w:r>
        <w:rPr>
          <w:rFonts w:ascii="Arial" w:hAnsi="Arial" w:cs="Arial"/>
        </w:rPr>
        <w:t xml:space="preserve">. </w:t>
      </w:r>
    </w:p>
    <w:p w:rsidR="005F2BEC" w:rsidRDefault="005F2BEC" w:rsidP="003609A9">
      <w:pPr>
        <w:spacing w:after="0"/>
        <w:jc w:val="both"/>
        <w:rPr>
          <w:rFonts w:ascii="Arial" w:hAnsi="Arial" w:cs="Arial"/>
          <w:b/>
        </w:rPr>
      </w:pPr>
      <w:r w:rsidRPr="005F2BEC">
        <w:rPr>
          <w:rFonts w:ascii="Arial" w:hAnsi="Arial" w:cs="Arial"/>
          <w:b/>
        </w:rPr>
        <w:t>Pytanie:</w:t>
      </w:r>
    </w:p>
    <w:p w:rsidR="00290F77" w:rsidRPr="00290F77" w:rsidRDefault="00290F77" w:rsidP="003609A9">
      <w:pPr>
        <w:spacing w:after="0"/>
        <w:jc w:val="both"/>
        <w:rPr>
          <w:rFonts w:ascii="Arial" w:hAnsi="Arial" w:cs="Arial"/>
        </w:rPr>
      </w:pPr>
      <w:r w:rsidRPr="00290F77">
        <w:rPr>
          <w:rFonts w:ascii="Arial" w:hAnsi="Arial" w:cs="Arial"/>
        </w:rPr>
        <w:t>Czy pawilon może być składową czterech namiotów z którego każdy osobno posiada dachy czterospadowe (z zachowaniem pozostałych wymogów)?</w:t>
      </w:r>
    </w:p>
    <w:p w:rsidR="00290F77" w:rsidRPr="005F2BEC" w:rsidRDefault="00290F77" w:rsidP="003609A9">
      <w:pPr>
        <w:spacing w:after="0"/>
        <w:jc w:val="both"/>
        <w:rPr>
          <w:rFonts w:ascii="Arial" w:hAnsi="Arial" w:cs="Arial"/>
          <w:b/>
        </w:rPr>
      </w:pPr>
    </w:p>
    <w:p w:rsidR="005F2BEC" w:rsidRDefault="005F2BEC" w:rsidP="003609A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Odpowiedź:</w:t>
      </w:r>
    </w:p>
    <w:p w:rsidR="003609A9" w:rsidRPr="00EA6E16" w:rsidRDefault="003609A9" w:rsidP="003609A9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  <w:r w:rsidRPr="00EA6E16">
        <w:rPr>
          <w:rFonts w:ascii="Arial" w:eastAsia="Times New Roman" w:hAnsi="Arial" w:cs="Arial"/>
        </w:rPr>
        <w:t>Zgodnie z Opisem Przedmiotu Zamówienia w</w:t>
      </w:r>
      <w:r w:rsidRPr="00EA6E16">
        <w:rPr>
          <w:rFonts w:ascii="Arial" w:eastAsia="Times New Roman" w:hAnsi="Arial" w:cs="Arial"/>
          <w:szCs w:val="24"/>
          <w:lang w:eastAsia="pl-PL"/>
        </w:rPr>
        <w:t xml:space="preserve"> dniu 11 listopada 2017 r. Wykonawca</w:t>
      </w:r>
      <w:r>
        <w:rPr>
          <w:rFonts w:ascii="Arial" w:eastAsia="Times New Roman" w:hAnsi="Arial" w:cs="Arial"/>
          <w:szCs w:val="24"/>
          <w:lang w:eastAsia="pl-PL"/>
        </w:rPr>
        <w:t xml:space="preserve"> ma</w:t>
      </w:r>
      <w:r w:rsidRPr="00EA6E16">
        <w:rPr>
          <w:rFonts w:ascii="Arial" w:eastAsia="Times New Roman" w:hAnsi="Arial" w:cs="Arial"/>
          <w:szCs w:val="24"/>
          <w:lang w:eastAsia="pl-PL"/>
        </w:rPr>
        <w:t xml:space="preserve"> zapewni</w:t>
      </w:r>
      <w:r>
        <w:rPr>
          <w:rFonts w:ascii="Arial" w:eastAsia="Times New Roman" w:hAnsi="Arial" w:cs="Arial"/>
          <w:szCs w:val="24"/>
          <w:lang w:eastAsia="pl-PL"/>
        </w:rPr>
        <w:t>ć</w:t>
      </w:r>
      <w:r w:rsidRPr="00EA6E16">
        <w:rPr>
          <w:rFonts w:ascii="Arial" w:eastAsia="Times New Roman" w:hAnsi="Arial" w:cs="Arial"/>
          <w:szCs w:val="24"/>
          <w:lang w:eastAsia="pl-PL"/>
        </w:rPr>
        <w:t xml:space="preserve"> na potrzeby WUP w Poznaniu </w:t>
      </w:r>
      <w:r w:rsidRPr="003E448C">
        <w:rPr>
          <w:rFonts w:ascii="Arial" w:eastAsia="Times New Roman" w:hAnsi="Arial" w:cs="Arial"/>
          <w:b/>
          <w:szCs w:val="24"/>
          <w:lang w:eastAsia="pl-PL"/>
        </w:rPr>
        <w:t>jeden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A6E16">
        <w:rPr>
          <w:rFonts w:ascii="Arial" w:eastAsia="Times New Roman" w:hAnsi="Arial" w:cs="Arial"/>
          <w:szCs w:val="24"/>
          <w:lang w:eastAsia="pl-PL"/>
        </w:rPr>
        <w:t xml:space="preserve">pawilon wystawienniczy w formie </w:t>
      </w:r>
      <w:r w:rsidRPr="00EA6E16">
        <w:rPr>
          <w:rFonts w:ascii="Arial" w:eastAsia="Times New Roman" w:hAnsi="Arial" w:cs="Arial"/>
          <w:szCs w:val="24"/>
          <w:u w:val="single"/>
          <w:lang w:eastAsia="pl-PL"/>
        </w:rPr>
        <w:t xml:space="preserve">namiotu </w:t>
      </w:r>
      <w:r w:rsidRPr="00C5578C">
        <w:rPr>
          <w:rFonts w:ascii="Arial" w:eastAsia="Times New Roman" w:hAnsi="Arial" w:cs="Arial"/>
          <w:szCs w:val="24"/>
          <w:u w:val="single"/>
          <w:lang w:eastAsia="pl-PL"/>
        </w:rPr>
        <w:t xml:space="preserve">                      </w:t>
      </w:r>
      <w:r w:rsidRPr="00EA6E16">
        <w:rPr>
          <w:rFonts w:ascii="Arial" w:eastAsia="Times New Roman" w:hAnsi="Arial" w:cs="Arial"/>
          <w:szCs w:val="24"/>
          <w:u w:val="single"/>
          <w:lang w:eastAsia="pl-PL"/>
        </w:rPr>
        <w:t>o powierzchni co najmniej 25 m2</w:t>
      </w:r>
      <w:r w:rsidRPr="00EA6E16">
        <w:rPr>
          <w:rFonts w:ascii="Arial" w:eastAsia="Times New Roman" w:hAnsi="Arial" w:cs="Arial"/>
          <w:szCs w:val="24"/>
          <w:lang w:eastAsia="pl-PL"/>
        </w:rPr>
        <w:t xml:space="preserve"> (5x5 m): </w:t>
      </w:r>
    </w:p>
    <w:p w:rsidR="003609A9" w:rsidRPr="00EA6E16" w:rsidRDefault="003609A9" w:rsidP="003609A9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EA6E16">
        <w:rPr>
          <w:rFonts w:ascii="Arial" w:eastAsia="Times New Roman" w:hAnsi="Arial" w:cs="Arial"/>
          <w:szCs w:val="24"/>
          <w:lang w:eastAsia="pl-PL"/>
        </w:rPr>
        <w:t>pokrycie pawilonu - nieprzemakalne,</w:t>
      </w:r>
    </w:p>
    <w:p w:rsidR="003609A9" w:rsidRPr="00EA6E16" w:rsidRDefault="003609A9" w:rsidP="003609A9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EA6E16">
        <w:rPr>
          <w:rFonts w:ascii="Arial" w:eastAsia="Times New Roman" w:hAnsi="Arial" w:cs="Arial"/>
          <w:szCs w:val="24"/>
          <w:lang w:eastAsia="pl-PL"/>
        </w:rPr>
        <w:t>kolor pawilonu - granatowy lub niebieski lub biały,</w:t>
      </w:r>
    </w:p>
    <w:p w:rsidR="003609A9" w:rsidRPr="00EA6E16" w:rsidRDefault="003609A9" w:rsidP="003609A9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EA6E16">
        <w:rPr>
          <w:rFonts w:ascii="Arial" w:eastAsia="Times New Roman" w:hAnsi="Arial" w:cs="Arial"/>
          <w:szCs w:val="24"/>
          <w:lang w:eastAsia="pl-PL"/>
        </w:rPr>
        <w:t>wysokość ścian - 2,1 – 2,5 m,</w:t>
      </w:r>
    </w:p>
    <w:p w:rsidR="003609A9" w:rsidRPr="00EA6E16" w:rsidRDefault="003609A9" w:rsidP="003609A9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EA6E16">
        <w:rPr>
          <w:rFonts w:ascii="Arial" w:eastAsia="Times New Roman" w:hAnsi="Arial" w:cs="Arial"/>
          <w:szCs w:val="24"/>
          <w:lang w:eastAsia="pl-PL"/>
        </w:rPr>
        <w:t>ściana frontowa z możliwością demontażu,</w:t>
      </w:r>
    </w:p>
    <w:p w:rsidR="003609A9" w:rsidRPr="00EA6E16" w:rsidRDefault="003609A9" w:rsidP="003609A9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EA6E16">
        <w:rPr>
          <w:rFonts w:ascii="Arial" w:eastAsia="Times New Roman" w:hAnsi="Arial" w:cs="Arial"/>
          <w:szCs w:val="24"/>
          <w:lang w:eastAsia="pl-PL"/>
        </w:rPr>
        <w:t>ściany boczne (pełne lub z oknami),</w:t>
      </w:r>
      <w:bookmarkStart w:id="0" w:name="_GoBack"/>
      <w:bookmarkEnd w:id="0"/>
    </w:p>
    <w:p w:rsidR="003609A9" w:rsidRPr="00EA6E16" w:rsidRDefault="003609A9" w:rsidP="003609A9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EA6E16">
        <w:rPr>
          <w:rFonts w:ascii="Arial" w:eastAsia="Times New Roman" w:hAnsi="Arial" w:cs="Arial"/>
          <w:szCs w:val="24"/>
          <w:lang w:eastAsia="pl-PL"/>
        </w:rPr>
        <w:t>dach czterospadowy,</w:t>
      </w:r>
    </w:p>
    <w:p w:rsidR="003609A9" w:rsidRPr="00EA6E16" w:rsidRDefault="003609A9" w:rsidP="003609A9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EA6E16">
        <w:rPr>
          <w:rFonts w:ascii="Arial" w:eastAsia="Times New Roman" w:hAnsi="Arial" w:cs="Arial"/>
          <w:szCs w:val="24"/>
          <w:lang w:eastAsia="pl-PL"/>
        </w:rPr>
        <w:t xml:space="preserve">na frontowej części pawilonu, tj. nad wejściem do pawilonu ma znajdować się przymocowany banner, przygotowany przez Wykonawcę zgodnie z wytycznymi                          i wskazówkami Zamawiającego, parametry techniczne banneru: wymiary – długość    ok. 500 cm (+/- 15 cm), szerokość ok. 50 cm (+/- 5 cm), z materiału wytrzymałego na warunki atmosferyczne (deszcz, wiatr, słońce) z tworzywa sztucznego w jednolitym kolorze białym (materiał ten można zwinąć w rolkę celem przechowywania), nadruk pełen kolor jednostronny podlega konsultacji z Zamawiającym i pisemnej akceptacji,                    z otworami umożliwiającymi przymocowanie do namiotu; </w:t>
      </w:r>
    </w:p>
    <w:p w:rsidR="003609A9" w:rsidRPr="003609A9" w:rsidRDefault="003609A9" w:rsidP="003609A9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EA6E16">
        <w:rPr>
          <w:rFonts w:ascii="Arial" w:eastAsia="Times New Roman" w:hAnsi="Arial" w:cs="Arial"/>
          <w:szCs w:val="24"/>
          <w:lang w:eastAsia="pl-PL"/>
        </w:rPr>
        <w:t>podłoga drewniana lub z tworzywa sztucznego (wytrzymała na obciążenia, pobyt ludzi, lady wystawiennicze) z możliwością poziomowania i przystosowania do nierównego podłoża.</w:t>
      </w:r>
    </w:p>
    <w:p w:rsidR="00DC0938" w:rsidRPr="003609A9" w:rsidRDefault="003609A9" w:rsidP="003609A9">
      <w:pPr>
        <w:tabs>
          <w:tab w:val="left" w:pos="915"/>
        </w:tabs>
        <w:jc w:val="both"/>
        <w:rPr>
          <w:rFonts w:ascii="Arial" w:hAnsi="Arial" w:cs="Arial"/>
        </w:rPr>
      </w:pPr>
      <w:r w:rsidRPr="00EA6E16">
        <w:rPr>
          <w:rFonts w:ascii="Arial" w:hAnsi="Arial" w:cs="Arial"/>
        </w:rPr>
        <w:t>Powyższe oznacza, iż Zamawiają</w:t>
      </w:r>
      <w:r>
        <w:rPr>
          <w:rFonts w:ascii="Arial" w:hAnsi="Arial" w:cs="Arial"/>
        </w:rPr>
        <w:t xml:space="preserve">cy nie dopuszcza możliwości określonej w zadanym przez potencjalnego Wykonawcę pytaniu.  </w:t>
      </w:r>
    </w:p>
    <w:p w:rsidR="00DC0938" w:rsidRDefault="006F4471" w:rsidP="00DC0938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Powyższe wyjaśnienia należy traktować jako integr</w:t>
      </w:r>
      <w:r w:rsidR="003609A9">
        <w:rPr>
          <w:rFonts w:ascii="Arial" w:eastAsia="Times New Roman" w:hAnsi="Arial" w:cs="Arial"/>
          <w:lang w:eastAsia="pl-PL"/>
        </w:rPr>
        <w:t>alną część zapytania ofertowego.</w:t>
      </w:r>
    </w:p>
    <w:p w:rsidR="0091704C" w:rsidRPr="0091704C" w:rsidRDefault="0091704C" w:rsidP="0091704C">
      <w:pPr>
        <w:spacing w:after="0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91704C">
        <w:rPr>
          <w:rFonts w:ascii="Arial" w:hAnsi="Arial" w:cs="Arial"/>
          <w:sz w:val="20"/>
          <w:szCs w:val="20"/>
        </w:rPr>
        <w:t xml:space="preserve">Barbara </w:t>
      </w:r>
      <w:proofErr w:type="spellStart"/>
      <w:r w:rsidRPr="0091704C">
        <w:rPr>
          <w:rFonts w:ascii="Arial" w:hAnsi="Arial" w:cs="Arial"/>
          <w:sz w:val="20"/>
          <w:szCs w:val="20"/>
        </w:rPr>
        <w:t>Wyrzykiewicz</w:t>
      </w:r>
      <w:proofErr w:type="spellEnd"/>
    </w:p>
    <w:p w:rsidR="0091704C" w:rsidRPr="0091704C" w:rsidRDefault="0091704C" w:rsidP="0091704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  <w:t>p.o. Kierownika</w:t>
      </w:r>
      <w:r w:rsidRPr="0091704C">
        <w:rPr>
          <w:rFonts w:ascii="Arial" w:hAnsi="Arial" w:cs="Arial"/>
          <w:sz w:val="20"/>
          <w:szCs w:val="20"/>
        </w:rPr>
        <w:br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  <w:t>Wydziału ds. Zamówień Publicznych</w:t>
      </w:r>
    </w:p>
    <w:p w:rsidR="0091704C" w:rsidRPr="0091704C" w:rsidRDefault="0091704C" w:rsidP="0091704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  <w:t>Wojew</w:t>
      </w:r>
      <w:r>
        <w:rPr>
          <w:rFonts w:ascii="Arial" w:hAnsi="Arial" w:cs="Arial"/>
          <w:sz w:val="20"/>
          <w:szCs w:val="20"/>
        </w:rPr>
        <w:t>ódzkiego Urzędu Pracy w Poznaniu</w:t>
      </w:r>
    </w:p>
    <w:p w:rsidR="000F60E7" w:rsidRPr="00665F52" w:rsidRDefault="000F60E7" w:rsidP="00665F52">
      <w:pPr>
        <w:tabs>
          <w:tab w:val="left" w:pos="915"/>
        </w:tabs>
      </w:pPr>
    </w:p>
    <w:sectPr w:rsidR="000F60E7" w:rsidRPr="00665F52" w:rsidSect="001E73AB">
      <w:headerReference w:type="default" r:id="rId9"/>
      <w:footerReference w:type="default" r:id="rId10"/>
      <w:pgSz w:w="11906" w:h="16838"/>
      <w:pgMar w:top="1276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A9" w:rsidRDefault="003609A9" w:rsidP="000F60E7">
      <w:pPr>
        <w:spacing w:after="0" w:line="240" w:lineRule="auto"/>
      </w:pPr>
      <w:r>
        <w:separator/>
      </w:r>
    </w:p>
  </w:endnote>
  <w:endnote w:type="continuationSeparator" w:id="0">
    <w:p w:rsidR="003609A9" w:rsidRDefault="003609A9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A9" w:rsidRDefault="003609A9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50FAC" wp14:editId="07F6F3B5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3609A9" w:rsidRPr="0014324D" w:rsidRDefault="003609A9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3609A9" w:rsidRPr="0014324D" w:rsidRDefault="003609A9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A9" w:rsidRDefault="003609A9" w:rsidP="000F60E7">
      <w:pPr>
        <w:spacing w:after="0" w:line="240" w:lineRule="auto"/>
      </w:pPr>
      <w:r>
        <w:separator/>
      </w:r>
    </w:p>
  </w:footnote>
  <w:footnote w:type="continuationSeparator" w:id="0">
    <w:p w:rsidR="003609A9" w:rsidRDefault="003609A9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A9" w:rsidRPr="0014324D" w:rsidRDefault="003609A9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49C15E5F" wp14:editId="1A4E3011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4496AF94" wp14:editId="63DA8B78">
          <wp:extent cx="3924982" cy="5810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609A9" w:rsidRDefault="003609A9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5581A" wp14:editId="7DB1D1A8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38EB9842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3609A9" w:rsidRDefault="003609A9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6856"/>
    <w:multiLevelType w:val="hybridMultilevel"/>
    <w:tmpl w:val="CE4A7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50320"/>
    <w:rsid w:val="000B2BE7"/>
    <w:rsid w:val="000F60E7"/>
    <w:rsid w:val="0014324D"/>
    <w:rsid w:val="001717E0"/>
    <w:rsid w:val="0019702F"/>
    <w:rsid w:val="001C5811"/>
    <w:rsid w:val="001E73AB"/>
    <w:rsid w:val="00263F58"/>
    <w:rsid w:val="00283B95"/>
    <w:rsid w:val="00290F77"/>
    <w:rsid w:val="00293AB3"/>
    <w:rsid w:val="003118A8"/>
    <w:rsid w:val="00332B24"/>
    <w:rsid w:val="003609A9"/>
    <w:rsid w:val="00361432"/>
    <w:rsid w:val="00381A0F"/>
    <w:rsid w:val="003B6DCA"/>
    <w:rsid w:val="003C03B3"/>
    <w:rsid w:val="00434017"/>
    <w:rsid w:val="00436C3A"/>
    <w:rsid w:val="00444DDC"/>
    <w:rsid w:val="004B3C6B"/>
    <w:rsid w:val="004F5E7D"/>
    <w:rsid w:val="0053307A"/>
    <w:rsid w:val="00565115"/>
    <w:rsid w:val="005A00FE"/>
    <w:rsid w:val="005D4DC6"/>
    <w:rsid w:val="005F025E"/>
    <w:rsid w:val="005F2BEC"/>
    <w:rsid w:val="005F7B27"/>
    <w:rsid w:val="00665F52"/>
    <w:rsid w:val="006A14A0"/>
    <w:rsid w:val="006F4471"/>
    <w:rsid w:val="007E72C6"/>
    <w:rsid w:val="008714C1"/>
    <w:rsid w:val="0087466A"/>
    <w:rsid w:val="008A07BB"/>
    <w:rsid w:val="008D294D"/>
    <w:rsid w:val="0091704C"/>
    <w:rsid w:val="009873FE"/>
    <w:rsid w:val="00987BB8"/>
    <w:rsid w:val="009C3758"/>
    <w:rsid w:val="00A21C7A"/>
    <w:rsid w:val="00A238E7"/>
    <w:rsid w:val="00A46C3B"/>
    <w:rsid w:val="00A81D3B"/>
    <w:rsid w:val="00A97B2D"/>
    <w:rsid w:val="00AF43B2"/>
    <w:rsid w:val="00B7393A"/>
    <w:rsid w:val="00BB0E24"/>
    <w:rsid w:val="00BD7DAA"/>
    <w:rsid w:val="00C128E4"/>
    <w:rsid w:val="00C15226"/>
    <w:rsid w:val="00C94F04"/>
    <w:rsid w:val="00CE29E8"/>
    <w:rsid w:val="00D0266B"/>
    <w:rsid w:val="00D871F7"/>
    <w:rsid w:val="00D94126"/>
    <w:rsid w:val="00DB6AB4"/>
    <w:rsid w:val="00DC0938"/>
    <w:rsid w:val="00E312BE"/>
    <w:rsid w:val="00E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D1CF-3843-499E-BDFC-D5FD91E8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3</cp:revision>
  <cp:lastPrinted>2017-09-22T06:35:00Z</cp:lastPrinted>
  <dcterms:created xsi:type="dcterms:W3CDTF">2017-09-22T06:08:00Z</dcterms:created>
  <dcterms:modified xsi:type="dcterms:W3CDTF">2017-09-22T06:42:00Z</dcterms:modified>
</cp:coreProperties>
</file>