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77" w:rsidRPr="003609A9" w:rsidRDefault="00DC0938" w:rsidP="003609A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WUP XXV/4/</w:t>
      </w:r>
      <w:r w:rsidRPr="00434017">
        <w:rPr>
          <w:rFonts w:ascii="Arial" w:hAnsi="Arial" w:cs="Arial"/>
        </w:rPr>
        <w:t>0724/20/2017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Poznań, dnia</w:t>
      </w:r>
      <w:r w:rsidR="0008017E">
        <w:rPr>
          <w:rFonts w:ascii="Arial" w:hAnsi="Arial" w:cs="Arial"/>
        </w:rPr>
        <w:t xml:space="preserve"> 22 </w:t>
      </w:r>
      <w:r w:rsidR="005D4DC6">
        <w:rPr>
          <w:rFonts w:ascii="Arial" w:hAnsi="Arial" w:cs="Arial"/>
        </w:rPr>
        <w:t>września</w:t>
      </w:r>
      <w:r w:rsidR="003609A9">
        <w:rPr>
          <w:rFonts w:ascii="Arial" w:hAnsi="Arial" w:cs="Arial"/>
        </w:rPr>
        <w:t xml:space="preserve"> 2017 r.</w:t>
      </w:r>
    </w:p>
    <w:p w:rsidR="00290F77" w:rsidRDefault="007E72C6" w:rsidP="00290F77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Wszyscy uczestnicy postępowania</w:t>
      </w:r>
    </w:p>
    <w:p w:rsidR="007E72C6" w:rsidRPr="007E72C6" w:rsidRDefault="005D4DC6" w:rsidP="0091704C">
      <w:pPr>
        <w:spacing w:after="0"/>
        <w:jc w:val="both"/>
        <w:rPr>
          <w:rFonts w:ascii="Arial" w:hAnsi="Arial" w:cs="Arial"/>
          <w:b/>
        </w:rPr>
      </w:pPr>
      <w:r w:rsidRPr="007E72C6">
        <w:rPr>
          <w:rFonts w:ascii="Arial" w:eastAsia="Times New Roman" w:hAnsi="Arial" w:cs="Arial"/>
          <w:b/>
          <w:lang w:eastAsia="pl-PL"/>
        </w:rPr>
        <w:t xml:space="preserve">Dotyczy zapytania ofertowego na </w:t>
      </w:r>
      <w:r w:rsidRPr="007E72C6">
        <w:rPr>
          <w:rFonts w:ascii="Arial" w:hAnsi="Arial" w:cs="Arial"/>
          <w:b/>
        </w:rPr>
        <w:t>kompleksową organizację Plenerowego stoiska informacyjnego WRPO 2014+ podczas obchodów ulicy Święty Marcin w Poznaniu w</w:t>
      </w:r>
      <w:r w:rsidR="001717E0">
        <w:rPr>
          <w:rFonts w:ascii="Arial" w:hAnsi="Arial" w:cs="Arial"/>
          <w:b/>
        </w:rPr>
        <w:t> </w:t>
      </w:r>
      <w:r w:rsidRPr="007E72C6">
        <w:rPr>
          <w:rFonts w:ascii="Arial" w:hAnsi="Arial" w:cs="Arial"/>
          <w:b/>
        </w:rPr>
        <w:t>dniu 11 listopada 2017 roku.</w:t>
      </w:r>
    </w:p>
    <w:p w:rsidR="007E72C6" w:rsidRDefault="004F5E7D" w:rsidP="003609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r w:rsidRPr="001717E0">
        <w:rPr>
          <w:rFonts w:ascii="Arial" w:hAnsi="Arial" w:cs="Arial"/>
        </w:rPr>
        <w:t xml:space="preserve">rozdz. 16 ust. </w:t>
      </w:r>
      <w:r w:rsidR="00A97B2D" w:rsidRPr="001717E0">
        <w:rPr>
          <w:rFonts w:ascii="Arial" w:hAnsi="Arial" w:cs="Arial"/>
        </w:rPr>
        <w:t xml:space="preserve">1 i ust. </w:t>
      </w:r>
      <w:r w:rsidRPr="001717E0">
        <w:rPr>
          <w:rFonts w:ascii="Arial" w:hAnsi="Arial" w:cs="Arial"/>
        </w:rPr>
        <w:t>3 zapytania</w:t>
      </w:r>
      <w:r>
        <w:rPr>
          <w:rFonts w:ascii="Arial" w:hAnsi="Arial" w:cs="Arial"/>
        </w:rPr>
        <w:t xml:space="preserve"> ofertowego </w:t>
      </w:r>
      <w:r w:rsidRPr="005F2BEC">
        <w:rPr>
          <w:rFonts w:ascii="Arial" w:eastAsia="Times New Roman" w:hAnsi="Arial" w:cs="Arial"/>
          <w:lang w:eastAsia="pl-PL"/>
        </w:rPr>
        <w:t>na</w:t>
      </w:r>
      <w:r w:rsidR="001717E0">
        <w:rPr>
          <w:rFonts w:ascii="Arial" w:eastAsia="Times New Roman" w:hAnsi="Arial" w:cs="Arial"/>
          <w:lang w:eastAsia="pl-PL"/>
        </w:rPr>
        <w:t> </w:t>
      </w:r>
      <w:r w:rsidRPr="005F2BEC">
        <w:rPr>
          <w:rFonts w:ascii="Arial" w:hAnsi="Arial" w:cs="Arial"/>
        </w:rPr>
        <w:t>kompleksową organizację Plenerowego stoiska informacyjnego WRPO 2014+ podczas obchodów ulicy Święty Marcin w Poznaniu w dniu 11 listopada 2017 roku</w:t>
      </w:r>
      <w:r>
        <w:rPr>
          <w:rFonts w:ascii="Arial" w:hAnsi="Arial" w:cs="Arial"/>
        </w:rPr>
        <w:t xml:space="preserve">, </w:t>
      </w:r>
      <w:r w:rsidR="001717E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przekazuj</w:t>
      </w:r>
      <w:r w:rsidR="001717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treść pyta</w:t>
      </w:r>
      <w:r w:rsidR="00CD338E">
        <w:rPr>
          <w:rFonts w:ascii="Arial" w:hAnsi="Arial" w:cs="Arial"/>
        </w:rPr>
        <w:t>nia</w:t>
      </w:r>
      <w:r>
        <w:rPr>
          <w:rFonts w:ascii="Arial" w:hAnsi="Arial" w:cs="Arial"/>
        </w:rPr>
        <w:t>, które wpłynęł</w:t>
      </w:r>
      <w:r w:rsidR="00CD338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od Wykonawc</w:t>
      </w:r>
      <w:r w:rsidR="00CD338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wraz z </w:t>
      </w:r>
      <w:r w:rsidR="0008017E">
        <w:rPr>
          <w:rFonts w:ascii="Arial" w:hAnsi="Arial" w:cs="Arial"/>
        </w:rPr>
        <w:t>wyjaśnieniami Za</w:t>
      </w:r>
      <w:r w:rsidR="00A97B2D">
        <w:rPr>
          <w:rFonts w:ascii="Arial" w:hAnsi="Arial" w:cs="Arial"/>
        </w:rPr>
        <w:t>mawiającego</w:t>
      </w:r>
      <w:r>
        <w:rPr>
          <w:rFonts w:ascii="Arial" w:hAnsi="Arial" w:cs="Arial"/>
        </w:rPr>
        <w:t xml:space="preserve">. </w:t>
      </w:r>
    </w:p>
    <w:p w:rsidR="005F2BEC" w:rsidRDefault="005F2BEC" w:rsidP="003609A9">
      <w:pPr>
        <w:spacing w:after="0"/>
        <w:jc w:val="both"/>
        <w:rPr>
          <w:rFonts w:ascii="Arial" w:hAnsi="Arial" w:cs="Arial"/>
          <w:b/>
        </w:rPr>
      </w:pPr>
      <w:r w:rsidRPr="005F2BEC">
        <w:rPr>
          <w:rFonts w:ascii="Arial" w:hAnsi="Arial" w:cs="Arial"/>
          <w:b/>
        </w:rPr>
        <w:t>Pytanie:</w:t>
      </w:r>
    </w:p>
    <w:p w:rsidR="00CD338E" w:rsidRPr="00CD338E" w:rsidRDefault="00CD338E" w:rsidP="003609A9">
      <w:pPr>
        <w:spacing w:after="0"/>
        <w:jc w:val="both"/>
        <w:rPr>
          <w:rFonts w:ascii="Arial" w:hAnsi="Arial" w:cs="Arial"/>
          <w:b/>
        </w:rPr>
      </w:pPr>
      <w:r w:rsidRPr="00CD338E">
        <w:rPr>
          <w:rFonts w:ascii="Arial" w:hAnsi="Arial" w:cs="Arial"/>
        </w:rPr>
        <w:t>Co dokładnie mają Państwo na myśli wymagając długopisów zgodnie z zasadami zrównoważonego rozwoju?</w:t>
      </w:r>
    </w:p>
    <w:p w:rsidR="0008017E" w:rsidRDefault="0008017E" w:rsidP="003609A9">
      <w:pPr>
        <w:spacing w:after="0"/>
        <w:jc w:val="both"/>
        <w:rPr>
          <w:rFonts w:ascii="Arial" w:hAnsi="Arial" w:cs="Arial"/>
          <w:b/>
        </w:rPr>
      </w:pPr>
    </w:p>
    <w:p w:rsidR="005F2BEC" w:rsidRDefault="005F2BEC" w:rsidP="003609A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08017E" w:rsidRPr="00EA6E16" w:rsidRDefault="0008017E" w:rsidP="0008017E">
      <w:pPr>
        <w:spacing w:after="0"/>
        <w:jc w:val="both"/>
        <w:rPr>
          <w:rFonts w:ascii="Arial" w:eastAsia="Times New Roman" w:hAnsi="Arial" w:cs="Arial"/>
        </w:rPr>
      </w:pPr>
      <w:r w:rsidRPr="00EA6E16">
        <w:rPr>
          <w:rFonts w:ascii="Arial" w:eastAsia="Times New Roman" w:hAnsi="Arial" w:cs="Arial"/>
        </w:rPr>
        <w:t>Zgodnie</w:t>
      </w:r>
      <w:r>
        <w:rPr>
          <w:rFonts w:ascii="Arial" w:eastAsia="Times New Roman" w:hAnsi="Arial" w:cs="Arial"/>
        </w:rPr>
        <w:t xml:space="preserve"> z treścią zapytania ofertowego wyjaśnienie odnoszące się do kryterium – zapewnienie długopisów zgodnych z zasadami zrównoważonego rozwoju:</w:t>
      </w:r>
    </w:p>
    <w:p w:rsidR="00CD338E" w:rsidRPr="0008017E" w:rsidRDefault="0008017E" w:rsidP="0008017E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 ekologiczne długopisy (3 000 sztuk) wykonane z poszanowaniem zasad zrównoważonego rozwoju, tj. z zastosowaniem rozwiązań przyjaznych dla środowiska                              i ograniczających negatywne oddziaływanie produkcji na stan środowiska, mających na celu ochronę zasobów przyrodniczych. Długopisy z obudową kartonową lub z przetworzonego                     w recyklingu papieru lub długopisy plastikowe biodegradowalne lub długopisy z PET lub długopisy wykonane z mączki/przetworzonej skrobi kukurydzianej, z niebieskimi wkładami piszącymi, oznakowane logotypami WRPO 2014-2020 i UE EFS, logotypem Samorządu Województwa Wielkopolskiego oraz adresem strony internetowej wrpo.wielkopolskie.pl (na każdym grawer laserowy lub nadruk jeden kolor), całe ciemnoniebieskie lub granatowe lub                   z ciemnoniebieskimi lub granatowymi elementami obudowy. </w:t>
      </w:r>
      <w:r w:rsidRPr="00EE15CE">
        <w:rPr>
          <w:rFonts w:ascii="Arial" w:hAnsi="Arial" w:cs="Arial"/>
        </w:rPr>
        <w:t>Wykonawca, w terminie do 7 dni kalendarzowych od daty zawarcia umowy, przedstawi Zamawiającemu projekt nadruku na długopisach</w:t>
      </w:r>
      <w:r>
        <w:rPr>
          <w:rFonts w:ascii="Arial" w:hAnsi="Arial" w:cs="Arial"/>
        </w:rPr>
        <w:t xml:space="preserve"> </w:t>
      </w:r>
      <w:r w:rsidRPr="00EE15CE">
        <w:rPr>
          <w:rFonts w:ascii="Arial" w:hAnsi="Arial" w:cs="Arial"/>
        </w:rPr>
        <w:t xml:space="preserve">do konsultacji. Zamawiający </w:t>
      </w:r>
      <w:r w:rsidRPr="00EE15CE">
        <w:rPr>
          <w:rFonts w:ascii="Arial" w:hAnsi="Arial" w:cs="Arial"/>
          <w:color w:val="000000"/>
        </w:rPr>
        <w:t xml:space="preserve">w terminie do 4 dni kalendarzowych od dnia </w:t>
      </w:r>
      <w:r w:rsidRPr="00EE15CE">
        <w:rPr>
          <w:rFonts w:ascii="Arial" w:hAnsi="Arial" w:cs="Arial"/>
        </w:rPr>
        <w:t xml:space="preserve">przekazania projektu przez Wykonawcę zgłosi uwagi lub dokona pisemnej akceptacji projektu nadruku. Wykonawca jest zobowiązany do naniesienia wszelkich poprawek </w:t>
      </w:r>
      <w:r w:rsidRPr="00EE15CE">
        <w:rPr>
          <w:rFonts w:ascii="Arial" w:hAnsi="Arial" w:cs="Arial"/>
        </w:rPr>
        <w:br/>
        <w:t>i zgłoszonych uwag przez Zamawiającego w terminie do 3 dni kalendarzowych</w:t>
      </w:r>
      <w:r w:rsidRPr="00EE15CE">
        <w:rPr>
          <w:rFonts w:ascii="Arial" w:hAnsi="Arial" w:cs="Arial"/>
          <w:color w:val="000000"/>
        </w:rPr>
        <w:t xml:space="preserve"> </w:t>
      </w:r>
      <w:r w:rsidRPr="00EE15CE">
        <w:rPr>
          <w:rFonts w:ascii="Arial" w:hAnsi="Arial" w:cs="Arial"/>
          <w:color w:val="000000"/>
        </w:rPr>
        <w:br/>
      </w:r>
      <w:r w:rsidRPr="00EE15CE">
        <w:rPr>
          <w:rFonts w:ascii="Arial" w:hAnsi="Arial" w:cs="Arial"/>
        </w:rPr>
        <w:t>i przekazania projektu do ponownej akceptacji Zamawiającego.</w:t>
      </w:r>
    </w:p>
    <w:p w:rsidR="00CD338E" w:rsidRDefault="00CD338E" w:rsidP="003609A9">
      <w:pPr>
        <w:spacing w:after="0"/>
        <w:jc w:val="both"/>
        <w:rPr>
          <w:rFonts w:ascii="Arial" w:hAnsi="Arial" w:cs="Arial"/>
          <w:b/>
        </w:rPr>
      </w:pPr>
    </w:p>
    <w:p w:rsidR="00DC0938" w:rsidRDefault="006F4471" w:rsidP="00DC093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Powyższe wyjaśnienia należy traktować jako integr</w:t>
      </w:r>
      <w:r w:rsidR="003609A9">
        <w:rPr>
          <w:rFonts w:ascii="Arial" w:eastAsia="Times New Roman" w:hAnsi="Arial" w:cs="Arial"/>
          <w:lang w:eastAsia="pl-PL"/>
        </w:rPr>
        <w:t>alną część zapytania ofertowego.</w:t>
      </w:r>
    </w:p>
    <w:p w:rsidR="0008017E" w:rsidRPr="0091704C" w:rsidRDefault="0008017E" w:rsidP="0008017E">
      <w:pPr>
        <w:spacing w:after="0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Pr="0091704C">
        <w:rPr>
          <w:rFonts w:ascii="Arial" w:hAnsi="Arial" w:cs="Arial"/>
          <w:sz w:val="20"/>
          <w:szCs w:val="20"/>
        </w:rPr>
        <w:t>Wyrzykiewicz</w:t>
      </w:r>
      <w:proofErr w:type="spellEnd"/>
    </w:p>
    <w:p w:rsidR="0008017E" w:rsidRPr="0091704C" w:rsidRDefault="0008017E" w:rsidP="000801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p.o. Kierownika</w:t>
      </w:r>
      <w:r w:rsidRPr="0091704C">
        <w:rPr>
          <w:rFonts w:ascii="Arial" w:hAnsi="Arial" w:cs="Arial"/>
          <w:sz w:val="20"/>
          <w:szCs w:val="20"/>
        </w:rPr>
        <w:br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Wydziału ds. Zamówień Publicznych</w:t>
      </w:r>
    </w:p>
    <w:p w:rsidR="0008017E" w:rsidRPr="0091704C" w:rsidRDefault="0008017E" w:rsidP="000801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</w:r>
      <w:r w:rsidRPr="0091704C">
        <w:rPr>
          <w:rFonts w:ascii="Arial" w:hAnsi="Arial" w:cs="Arial"/>
          <w:sz w:val="20"/>
          <w:szCs w:val="20"/>
        </w:rPr>
        <w:tab/>
        <w:t>Wojew</w:t>
      </w:r>
      <w:r>
        <w:rPr>
          <w:rFonts w:ascii="Arial" w:hAnsi="Arial" w:cs="Arial"/>
          <w:sz w:val="20"/>
          <w:szCs w:val="20"/>
        </w:rPr>
        <w:t>ódzkiego Urzędu Pracy w Poznaniu</w:t>
      </w:r>
    </w:p>
    <w:p w:rsidR="000F60E7" w:rsidRPr="00665F52" w:rsidRDefault="000F60E7" w:rsidP="00665F52">
      <w:pPr>
        <w:tabs>
          <w:tab w:val="left" w:pos="915"/>
        </w:tabs>
      </w:pPr>
      <w:bookmarkStart w:id="0" w:name="_GoBack"/>
      <w:bookmarkEnd w:id="0"/>
    </w:p>
    <w:sectPr w:rsidR="000F60E7" w:rsidRPr="00665F52" w:rsidSect="001E73AB">
      <w:headerReference w:type="default" r:id="rId9"/>
      <w:footerReference w:type="default" r:id="rId10"/>
      <w:pgSz w:w="11906" w:h="16838"/>
      <w:pgMar w:top="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8E" w:rsidRDefault="00CD338E" w:rsidP="000F60E7">
      <w:pPr>
        <w:spacing w:after="0" w:line="240" w:lineRule="auto"/>
      </w:pPr>
      <w:r>
        <w:separator/>
      </w:r>
    </w:p>
  </w:endnote>
  <w:endnote w:type="continuationSeparator" w:id="0">
    <w:p w:rsidR="00CD338E" w:rsidRDefault="00CD338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8E" w:rsidRDefault="00CD338E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50FAC" wp14:editId="07F6F3B5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CD338E" w:rsidRPr="0014324D" w:rsidRDefault="00CD338E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CD338E" w:rsidRPr="0014324D" w:rsidRDefault="00CD338E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8E" w:rsidRDefault="00CD338E" w:rsidP="000F60E7">
      <w:pPr>
        <w:spacing w:after="0" w:line="240" w:lineRule="auto"/>
      </w:pPr>
      <w:r>
        <w:separator/>
      </w:r>
    </w:p>
  </w:footnote>
  <w:footnote w:type="continuationSeparator" w:id="0">
    <w:p w:rsidR="00CD338E" w:rsidRDefault="00CD338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8E" w:rsidRPr="0014324D" w:rsidRDefault="00CD338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9C15E5F" wp14:editId="1A4E301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4496AF94" wp14:editId="63DA8B78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38E" w:rsidRDefault="00CD338E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5581A" wp14:editId="7DB1D1A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CD338E" w:rsidRDefault="00CD338E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6856"/>
    <w:multiLevelType w:val="hybridMultilevel"/>
    <w:tmpl w:val="CE4A7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8017E"/>
    <w:rsid w:val="000B2BE7"/>
    <w:rsid w:val="000F60E7"/>
    <w:rsid w:val="0014324D"/>
    <w:rsid w:val="001717E0"/>
    <w:rsid w:val="0019702F"/>
    <w:rsid w:val="001C5811"/>
    <w:rsid w:val="001E73AB"/>
    <w:rsid w:val="00263F58"/>
    <w:rsid w:val="00283B95"/>
    <w:rsid w:val="00290F77"/>
    <w:rsid w:val="00293AB3"/>
    <w:rsid w:val="003118A8"/>
    <w:rsid w:val="00332B24"/>
    <w:rsid w:val="003609A9"/>
    <w:rsid w:val="00361432"/>
    <w:rsid w:val="00381A0F"/>
    <w:rsid w:val="003B6DCA"/>
    <w:rsid w:val="003C03B3"/>
    <w:rsid w:val="00434017"/>
    <w:rsid w:val="00436C3A"/>
    <w:rsid w:val="00444DDC"/>
    <w:rsid w:val="004B3C6B"/>
    <w:rsid w:val="004F5E7D"/>
    <w:rsid w:val="0053307A"/>
    <w:rsid w:val="00565115"/>
    <w:rsid w:val="005A00FE"/>
    <w:rsid w:val="005D4DC6"/>
    <w:rsid w:val="005F025E"/>
    <w:rsid w:val="005F2BEC"/>
    <w:rsid w:val="005F7B27"/>
    <w:rsid w:val="00665F52"/>
    <w:rsid w:val="006A14A0"/>
    <w:rsid w:val="006F4471"/>
    <w:rsid w:val="007E72C6"/>
    <w:rsid w:val="008714C1"/>
    <w:rsid w:val="0087466A"/>
    <w:rsid w:val="008A07BB"/>
    <w:rsid w:val="008D294D"/>
    <w:rsid w:val="0091704C"/>
    <w:rsid w:val="009873FE"/>
    <w:rsid w:val="00987BB8"/>
    <w:rsid w:val="009C3758"/>
    <w:rsid w:val="00A21C7A"/>
    <w:rsid w:val="00A238E7"/>
    <w:rsid w:val="00A46C3B"/>
    <w:rsid w:val="00A81D3B"/>
    <w:rsid w:val="00A97B2D"/>
    <w:rsid w:val="00AF43B2"/>
    <w:rsid w:val="00B03320"/>
    <w:rsid w:val="00B7393A"/>
    <w:rsid w:val="00BB0E24"/>
    <w:rsid w:val="00BD7DAA"/>
    <w:rsid w:val="00C128E4"/>
    <w:rsid w:val="00C15226"/>
    <w:rsid w:val="00C94F04"/>
    <w:rsid w:val="00CD338E"/>
    <w:rsid w:val="00CE29E8"/>
    <w:rsid w:val="00D0266B"/>
    <w:rsid w:val="00D871F7"/>
    <w:rsid w:val="00D94126"/>
    <w:rsid w:val="00DB6AB4"/>
    <w:rsid w:val="00DC0938"/>
    <w:rsid w:val="00E312BE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53F3-38C8-44F3-A553-5029B04F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3</cp:revision>
  <cp:lastPrinted>2017-09-22T09:13:00Z</cp:lastPrinted>
  <dcterms:created xsi:type="dcterms:W3CDTF">2017-09-22T07:45:00Z</dcterms:created>
  <dcterms:modified xsi:type="dcterms:W3CDTF">2017-09-22T09:30:00Z</dcterms:modified>
</cp:coreProperties>
</file>