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2D" w:rsidRPr="002F792D" w:rsidRDefault="002F792D" w:rsidP="002F79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2F792D">
        <w:rPr>
          <w:rFonts w:ascii="Arial" w:eastAsia="Times New Roman" w:hAnsi="Arial" w:cs="Arial"/>
          <w:vanish/>
          <w:lang w:eastAsia="pl-PL"/>
        </w:rPr>
        <w:t>Początek formularza</w:t>
      </w:r>
    </w:p>
    <w:p w:rsidR="002F792D" w:rsidRPr="002F792D" w:rsidRDefault="002F792D" w:rsidP="002F792D">
      <w:pPr>
        <w:spacing w:after="240" w:line="240" w:lineRule="auto"/>
        <w:rPr>
          <w:rFonts w:ascii="Arial" w:eastAsia="Times New Roman" w:hAnsi="Arial" w:cs="Arial"/>
          <w:b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lang w:eastAsia="pl-PL"/>
        </w:rPr>
        <w:t xml:space="preserve">Ogłoszenie nr 591279-N-2017 z dnia 2017-09-21 r. </w:t>
      </w:r>
    </w:p>
    <w:p w:rsidR="002F792D" w:rsidRPr="002F792D" w:rsidRDefault="002F792D" w:rsidP="002F792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792D">
        <w:rPr>
          <w:rFonts w:ascii="Arial" w:eastAsia="Times New Roman" w:hAnsi="Arial" w:cs="Arial"/>
          <w:b/>
          <w:lang w:eastAsia="pl-PL"/>
        </w:rPr>
        <w:t>Wojewódzki Urząd Pracy w Poznaniu: Dostawa sprzętu komputerowego i oprogramowania dla Wojewódzkiego Urzędu Pracy w Poznaniu</w:t>
      </w:r>
      <w:r w:rsidRPr="002F792D">
        <w:rPr>
          <w:rFonts w:ascii="Arial" w:eastAsia="Times New Roman" w:hAnsi="Arial" w:cs="Arial"/>
          <w:b/>
          <w:lang w:eastAsia="pl-PL"/>
        </w:rPr>
        <w:br/>
        <w:t xml:space="preserve">OGŁOSZENIE O ZAMÓWIENIU - Dostawy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2F792D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2F792D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792D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2F792D">
        <w:rPr>
          <w:rFonts w:ascii="Arial" w:eastAsia="Times New Roman" w:hAnsi="Arial" w:cs="Arial"/>
          <w:b/>
          <w:lang w:eastAsia="pl-PL"/>
        </w:rPr>
        <w:t xml:space="preserve">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2F792D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2F792D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2F792D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2F792D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2F792D">
        <w:rPr>
          <w:rFonts w:ascii="Arial" w:eastAsia="Times New Roman" w:hAnsi="Arial" w:cs="Arial"/>
          <w:lang w:eastAsia="pl-PL"/>
        </w:rPr>
        <w:t xml:space="preserve">Administracja samorządowa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2F792D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Tak </w:t>
      </w:r>
      <w:r w:rsidRPr="002F792D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Tak </w:t>
      </w:r>
      <w:r w:rsidRPr="002F792D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Elektronicznie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  <w:t xml:space="preserve">adres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  <w:t xml:space="preserve">Inny sposób: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  <w:t xml:space="preserve">Tak </w:t>
      </w:r>
      <w:r w:rsidRPr="002F792D">
        <w:rPr>
          <w:rFonts w:ascii="Arial" w:eastAsia="Times New Roman" w:hAnsi="Arial" w:cs="Arial"/>
          <w:lang w:eastAsia="pl-PL"/>
        </w:rPr>
        <w:br/>
        <w:t xml:space="preserve">Inny sposób: </w:t>
      </w:r>
      <w:r w:rsidRPr="002F792D">
        <w:rPr>
          <w:rFonts w:ascii="Arial" w:eastAsia="Times New Roman" w:hAnsi="Arial" w:cs="Arial"/>
          <w:lang w:eastAsia="pl-PL"/>
        </w:rPr>
        <w:br/>
        <w:t xml:space="preserve">Forma pisemna </w:t>
      </w:r>
      <w:r w:rsidRPr="002F792D">
        <w:rPr>
          <w:rFonts w:ascii="Arial" w:eastAsia="Times New Roman" w:hAnsi="Arial" w:cs="Arial"/>
          <w:lang w:eastAsia="pl-PL"/>
        </w:rPr>
        <w:br/>
        <w:t xml:space="preserve">Adres: </w:t>
      </w:r>
      <w:r w:rsidRPr="002F792D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792D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2F792D">
        <w:rPr>
          <w:rFonts w:ascii="Arial" w:eastAsia="Times New Roman" w:hAnsi="Arial" w:cs="Arial"/>
          <w:lang w:eastAsia="pl-PL"/>
        </w:rPr>
        <w:t xml:space="preserve">Dostawa sprzętu komputerowego i oprogramowania dla Wojewódzkiego Urzędu Pracy w Poznaniu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2F792D">
        <w:rPr>
          <w:rFonts w:ascii="Arial" w:eastAsia="Times New Roman" w:hAnsi="Arial" w:cs="Arial"/>
          <w:lang w:eastAsia="pl-PL"/>
        </w:rPr>
        <w:t xml:space="preserve">WUPXXV/2/3321/3/2017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2F792D" w:rsidRPr="002F792D" w:rsidRDefault="002F792D" w:rsidP="002F79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2F792D">
        <w:rPr>
          <w:rFonts w:ascii="Arial" w:eastAsia="Times New Roman" w:hAnsi="Arial" w:cs="Arial"/>
          <w:lang w:eastAsia="pl-PL"/>
        </w:rPr>
        <w:t xml:space="preserve">Dostawy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Tak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  <w:t xml:space="preserve">wszystkich części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2F792D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2F792D">
        <w:rPr>
          <w:rFonts w:ascii="Arial" w:eastAsia="Times New Roman" w:hAnsi="Arial" w:cs="Arial"/>
          <w:lang w:eastAsia="pl-PL"/>
        </w:rPr>
        <w:t xml:space="preserve">1. Przedmiotem zamówienia jest dostawa sprzętu komputerowego i oprogramowania dla Wojewódzkiego Urzędu Pracy w Poznaniu. 2. Zamówienie zostało podzielone na 3 części. Zamawiający przewiduje możliwość składania oferty przez Wykonawcę w odniesieniu do wszystkich części zamówienia: 2.1. Część 1: Dostawa sprzętu komputerowego i oprogramowania, w tym: a) Zestaw komputerowy nr 1 (monitor nr 1 + komputer PC z zainstalowanym oprogramowaniem) – 5 szt. b) Zestaw komputerowy nr 2 (monitor nr 2 + komputer PC z zainstalowanym oprogramowaniem) – 35 szt. c) UPS – 20 szt. d) aktualizacja oprogramowania antywirusowego na stacje robocze i serwery wraz z konsolą do centralnej administracji albo oprogramowanie równoważne: • stacje robocze – 290 szt., • serwery plikowe - 7 szt. 2.2. Część 2: Dostawa drukarek i projektora, w tym: a) drukarka laserowa kolorowa – 8 szt. b) drukarka laserowa mono – 15 szt. c) projektor – 1 szt. 2.3. Część 3: a) Dostawa, wdrożenie i serwis dwóch urządzeń UTM. b) Wsparcie dwóch serwerów HP. 3. Opis przedmiotu zamówienia dla części 1 – 3 został określony w załączniku nr 7 stanowiącym integralną część SIWZ.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2F792D">
        <w:rPr>
          <w:rFonts w:ascii="Arial" w:eastAsia="Times New Roman" w:hAnsi="Arial" w:cs="Arial"/>
          <w:lang w:eastAsia="pl-PL"/>
        </w:rPr>
        <w:t xml:space="preserve">30200000-1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48000000-8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30232110-8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38652100-1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32420000-3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48820000-2</w:t>
            </w:r>
          </w:p>
        </w:tc>
      </w:tr>
    </w:tbl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2F792D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2F792D">
        <w:rPr>
          <w:rFonts w:ascii="Arial" w:eastAsia="Times New Roman" w:hAnsi="Arial" w:cs="Arial"/>
          <w:lang w:eastAsia="pl-PL"/>
        </w:rPr>
        <w:t xml:space="preserve">: </w:t>
      </w:r>
      <w:r w:rsidRPr="002F792D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2F792D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2F792D">
        <w:rPr>
          <w:rFonts w:ascii="Arial" w:eastAsia="Times New Roman" w:hAnsi="Arial" w:cs="Arial"/>
          <w:lang w:eastAsia="pl-PL"/>
        </w:rPr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  <w:t>miesiącach:   </w:t>
      </w:r>
      <w:r w:rsidRPr="002F792D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2F792D">
        <w:rPr>
          <w:rFonts w:ascii="Arial" w:eastAsia="Times New Roman" w:hAnsi="Arial" w:cs="Arial"/>
          <w:b/>
          <w:bCs/>
          <w:lang w:eastAsia="pl-PL"/>
        </w:rPr>
        <w:t>dniach:</w:t>
      </w:r>
      <w:r w:rsidRPr="002F792D">
        <w:rPr>
          <w:rFonts w:ascii="Arial" w:eastAsia="Times New Roman" w:hAnsi="Arial" w:cs="Arial"/>
          <w:lang w:eastAsia="pl-PL"/>
        </w:rPr>
        <w:t xml:space="preserve"> 10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i/>
          <w:iCs/>
          <w:lang w:eastAsia="pl-PL"/>
        </w:rPr>
        <w:t>lub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2F792D">
        <w:rPr>
          <w:rFonts w:ascii="Arial" w:eastAsia="Times New Roman" w:hAnsi="Arial" w:cs="Arial"/>
          <w:lang w:eastAsia="pl-PL"/>
        </w:rPr>
        <w:t> </w:t>
      </w:r>
      <w:r w:rsidRPr="002F792D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zakończenia: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792D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2F792D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2F792D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2F792D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2F792D">
        <w:rPr>
          <w:rFonts w:ascii="Arial" w:eastAsia="Times New Roman" w:hAnsi="Arial" w:cs="Arial"/>
          <w:lang w:eastAsia="pl-PL"/>
        </w:rPr>
        <w:br/>
        <w:t xml:space="preserve">Określenie warunków: 1. O udzielenie zamówienia mogą ubiegać się Wykonawcy, którzy spełniają warunek udziału w postępowaniu określony w art. 22 ust. 1b pkt 3 ustawy Pzp, dotyczący zdolności technicznej lub zawodowej. Zamawiający uzna, że Wykonawca spełnia ww. warunek, jeśli wykaże, że: 1.1 w okresie ostatnich trzech lat przed upływem terminu składania ofert, a jeżeli okres prowadzenia działalności jest krótszy – w tym okresie, wykonał należycie co najmniej: 1.1.1 dwie dostawy sprzętu komputerowego i oprogramowania o wartości co najmniej 80 000,00 zł brutto każda – dotyczy części 1. 1.1.2 dwie dostawy drukarek lub projektorów o wartości co najmniej 20 000,00 zł brutto każda – dotyczy części 2. 1.1.3 dwie dostawy urządzeń UTM o wartości co najmniej 25 000,00 zł brutto każda – dotyczy części 3. 1.2 dysponuje zespołem osób, tj. co najmniej dwoma akredytowanymi inżynierami w tym co najmniej jednym na poziomie min. NSE7 oraz co najmniej jednym na poziomie min. NSE4 – dotyczy części 3. </w:t>
      </w:r>
      <w:r w:rsidRPr="002F792D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F792D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2F792D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2F792D">
        <w:rPr>
          <w:rFonts w:ascii="Arial" w:eastAsia="Times New Roman" w:hAnsi="Arial" w:cs="Arial"/>
          <w:lang w:eastAsia="pl-PL"/>
        </w:rPr>
        <w:br/>
        <w:t xml:space="preserve">Tak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2F792D">
        <w:rPr>
          <w:rFonts w:ascii="Arial" w:eastAsia="Times New Roman" w:hAnsi="Arial" w:cs="Arial"/>
          <w:lang w:eastAsia="pl-PL"/>
        </w:rPr>
        <w:br/>
        <w:t xml:space="preserve">Nie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  <w:t xml:space="preserve">1. Wykazu dostaw (dla części 1, 2 i 3)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2. Wykazu osób (dla części 3) skierowanych przez Wykonawcę do realizacji zamówienia publicznego, w szczególności odpowiedzialnych za świadczenie usług wraz z informacjami na temat ich kwalifikacji zawodowych i uprawnień, niezbędnych do wykonania zamówienia publicznego, a także zakresu wykonywanych przez nie czynności oraz informacją o podstawie do dysponowania tymi osobami – według wzoru stanowiącego załącznik nr 6 do SIWZ.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Część 1: 1. protokołu z przeprowadzonych testów </w:t>
      </w:r>
      <w:proofErr w:type="spellStart"/>
      <w:r w:rsidRPr="002F792D">
        <w:rPr>
          <w:rFonts w:ascii="Arial" w:eastAsia="Times New Roman" w:hAnsi="Arial" w:cs="Arial"/>
          <w:lang w:eastAsia="pl-PL"/>
        </w:rPr>
        <w:t>BAPCo</w:t>
      </w:r>
      <w:proofErr w:type="spellEnd"/>
      <w:r w:rsidRPr="002F792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2F792D">
        <w:rPr>
          <w:rFonts w:ascii="Arial" w:eastAsia="Times New Roman" w:hAnsi="Arial" w:cs="Arial"/>
          <w:lang w:eastAsia="pl-PL"/>
        </w:rPr>
        <w:t>SYSmark</w:t>
      </w:r>
      <w:proofErr w:type="spellEnd"/>
      <w:r w:rsidRPr="002F792D">
        <w:rPr>
          <w:rFonts w:ascii="Arial" w:eastAsia="Times New Roman" w:hAnsi="Arial" w:cs="Arial"/>
          <w:lang w:eastAsia="pl-PL"/>
        </w:rPr>
        <w:t xml:space="preserve"> 2014 potwierdzającego, spełnienie wymagań określonych w pkt 1.2 Tabeli nr 3 Załącznika nr 7 do SIWZ dla oferowanego urządzenia. Protokół z przeprowadzonych testów powinien mieć formę wydruku komputerowego poświadczonego przez Wykonawcę, że został on utworzony za pomocą oprogramowania licencjonowanego przez </w:t>
      </w:r>
      <w:proofErr w:type="spellStart"/>
      <w:r w:rsidRPr="002F792D">
        <w:rPr>
          <w:rFonts w:ascii="Arial" w:eastAsia="Times New Roman" w:hAnsi="Arial" w:cs="Arial"/>
          <w:lang w:eastAsia="pl-PL"/>
        </w:rPr>
        <w:t>BAPCo</w:t>
      </w:r>
      <w:proofErr w:type="spellEnd"/>
      <w:r w:rsidRPr="002F792D">
        <w:rPr>
          <w:rFonts w:ascii="Arial" w:eastAsia="Times New Roman" w:hAnsi="Arial" w:cs="Arial"/>
          <w:lang w:eastAsia="pl-PL"/>
        </w:rPr>
        <w:t xml:space="preserve">, a jego treść nie została w żaden sposób zmieniona. 2. specyfikacji oferowanego oprogramowania antywirusowego określonego w Tabeli nr 5 Załącznika nr 7 do SIWZ - w przypadku zaoferowania oprogramowania równoważnego, Część 3: 3. oświadczania Producenta lub Autoryzowanego Partnera Serwisowego o gotowości świadczenia na rzecz Zamawiającego wymaganego serwisu (zawierające numer modułu internetowego i infolinii telefonicznej), 4. certyfikatu ISO 9001 podmiotu serwisującego, 5. oświadczenia producenta lub autoryzowanego dystrybutora producenta na terenie Polski, iż Wykonawca posiada autoryzację producenta w zakresie sprzedaży oferowanych rozwiązań oraz świadczenia usług z nimi związanych, 6. w przypadku istnienia takiego wymogu w stosunku do technologii objętej przedmiotem niniejszego postępowania (tzw. produkty podwójnego zastosowania) - dokumentu pochodzącego od importera tej technologii stwierdzającego, iż przy jej wprowadzeniu na terytorium Polski, zostały dochowane wymogi właściwych przepisów prawa, w tym ustawy z dnia 29 listopada 2000 r. o obrocie z zagranicą towarami, technologiami i usługami o znaczeniu strategicznym dla bezpieczeństwa państwa, a także dla utrzymania międzynarodowego pokoju i bezpieczeństwa (t. j. Dz. U. z 2017 r., poz. 1050) oraz dokumentu potwierdzającego, że importer posiada certyfikowany przez właściwą jednostkę system zarządzania jakością tzw. wewnętrzny system kontroli wymagany dla wspólnotowego systemu kontroli wywozu, transferu, pośrednictwa i tranzytu w odniesieniu do produktów podwójnego zastosowania.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1. W terminie wyznaczonym na dzień składania ofert: a) wypełniony załącznik nr 1 do SIWZ – Formularz oferty, b) stosowne Pełnomocnictwo (jeżeli dotyczy): • w formie opisanej w ust. 1 pkt 1.4 - w przypadku gdy upoważnienie do podpisania oferty nie wynika bezpośrednio z dokumentów określających status prawny Wykonawcy • w formie opisanej w rozdz. VII ust. 1 SIWZ - w przypadku Wykonawców wspólnie ubiegających się o udzielenie zamówienia 2. Oświadczenia, odrębnie dla każdej z części,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Pzp, Wykonawca w terminie 3 dni od dnia zamieszczenia na stronie internetowej informacji, określonej w art. 86 ust. 5 ustawy Pzp, przekazuje Zamawiającemu powyższe oświadczenie.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F792D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2F792D">
        <w:rPr>
          <w:rFonts w:ascii="Arial" w:eastAsia="Times New Roman" w:hAnsi="Arial" w:cs="Arial"/>
          <w:lang w:eastAsia="pl-PL"/>
        </w:rPr>
        <w:t xml:space="preserve">Przetarg nieograniczony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2F792D">
        <w:rPr>
          <w:rFonts w:ascii="Arial" w:eastAsia="Times New Roman" w:hAnsi="Arial" w:cs="Arial"/>
          <w:lang w:eastAsia="pl-PL"/>
        </w:rPr>
        <w:br/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2F792D">
        <w:rPr>
          <w:rFonts w:ascii="Arial" w:eastAsia="Times New Roman" w:hAnsi="Arial" w:cs="Arial"/>
          <w:lang w:eastAsia="pl-PL"/>
        </w:rPr>
        <w:br/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Liczba wykonawców   </w:t>
      </w:r>
      <w:r w:rsidRPr="002F792D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2F792D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2F792D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Umowa ramowa będzie zawarta: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2F792D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2F792D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F792D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2F792D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F792D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F792D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2F792D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  <w:t xml:space="preserve">Czas trwania: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2F792D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4"/>
        <w:gridCol w:w="1046"/>
      </w:tblGrid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dysk twardy komputera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wielkość obudowy komputera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dodatkowy okres gwarancji na każdy komputer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dodatkowy okres gwarancji na każdą drukarkę kolorową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dodatkowy okres gwarancji na każdą drukarkę mono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dodatkowy okres gwarancji na każde urządzenie UTM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2F792D">
        <w:rPr>
          <w:rFonts w:ascii="Arial" w:eastAsia="Times New Roman" w:hAnsi="Arial" w:cs="Arial"/>
          <w:lang w:eastAsia="pl-PL"/>
        </w:rPr>
        <w:t xml:space="preserve">(przetarg nieograniczony) </w:t>
      </w:r>
      <w:r w:rsidRPr="002F792D">
        <w:rPr>
          <w:rFonts w:ascii="Arial" w:eastAsia="Times New Roman" w:hAnsi="Arial" w:cs="Arial"/>
          <w:lang w:eastAsia="pl-PL"/>
        </w:rPr>
        <w:br/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F792D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2F792D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2F792D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2F792D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Czas trwania: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2F792D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2F792D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2F792D">
        <w:rPr>
          <w:rFonts w:ascii="Arial" w:eastAsia="Times New Roman" w:hAnsi="Arial" w:cs="Arial"/>
          <w:lang w:eastAsia="pl-PL"/>
        </w:rPr>
        <w:t xml:space="preserve"> Nie </w:t>
      </w:r>
      <w:r w:rsidRPr="002F792D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2F792D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2F792D">
        <w:rPr>
          <w:rFonts w:ascii="Arial" w:eastAsia="Times New Roman" w:hAnsi="Arial" w:cs="Arial"/>
          <w:lang w:eastAsia="pl-PL"/>
        </w:rPr>
        <w:br/>
        <w:t xml:space="preserve">Data: 2017-10-04, godzina: 10:30, </w:t>
      </w:r>
      <w:r w:rsidRPr="002F792D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F792D">
        <w:rPr>
          <w:rFonts w:ascii="Arial" w:eastAsia="Times New Roman" w:hAnsi="Arial" w:cs="Arial"/>
          <w:lang w:eastAsia="pl-PL"/>
        </w:rPr>
        <w:br/>
        <w:t xml:space="preserve">Nie </w:t>
      </w:r>
      <w:r w:rsidRPr="002F792D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2F792D">
        <w:rPr>
          <w:rFonts w:ascii="Arial" w:eastAsia="Times New Roman" w:hAnsi="Arial" w:cs="Arial"/>
          <w:lang w:eastAsia="pl-PL"/>
        </w:rPr>
        <w:br/>
        <w:t xml:space="preserve">&gt; polski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2F792D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2F792D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2F792D">
        <w:rPr>
          <w:rFonts w:ascii="Arial" w:eastAsia="Times New Roman" w:hAnsi="Arial" w:cs="Arial"/>
          <w:lang w:eastAsia="pl-PL"/>
        </w:rPr>
        <w:t xml:space="preserve"> 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F792D">
        <w:rPr>
          <w:rFonts w:ascii="Arial" w:eastAsia="Times New Roman" w:hAnsi="Arial" w:cs="Arial"/>
          <w:b/>
          <w:u w:val="single"/>
          <w:lang w:eastAsia="pl-PL"/>
        </w:rPr>
        <w:t xml:space="preserve">ZAŁĄCZNIK I - INFORMACJE DOTYCZĄCE OFERT CZĘŚCIOWYCH </w:t>
      </w:r>
    </w:p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83"/>
        <w:gridCol w:w="818"/>
        <w:gridCol w:w="5150"/>
      </w:tblGrid>
      <w:tr w:rsidR="002F792D" w:rsidRPr="002F792D" w:rsidTr="002F7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Dostawa sprzętu komputerowego i oprogramowania</w:t>
            </w:r>
          </w:p>
        </w:tc>
      </w:tr>
    </w:tbl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2F792D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2F792D">
        <w:rPr>
          <w:rFonts w:ascii="Arial" w:eastAsia="Times New Roman" w:hAnsi="Arial" w:cs="Arial"/>
          <w:lang w:eastAsia="pl-PL"/>
        </w:rPr>
        <w:t>1. Dostawa sprzętu komputerowego i oprogramowania, w tym: a) Zestaw komputerowy nr 1 (monitor nr 1 + komputer PC z zainstalowanym oprogramowaniem) – 5 szt. b) Zestaw komputerowy nr 2 (monitor nr 2 + komputer PC z zainstalowanym oprogramowaniem) – 35 szt. c) UPS – 20 szt. d) aktualizacja oprogramowania antywirusowego na stacje robocze i serwery wraz z konsolą do centralnej administracji albo oprogramowanie równoważne: • stacje robocze – 290 szt., • serwery plikowe - 7 szt. 2. Opis przedmiotu zamówienia dla części 1 został określony w załączniku nr 7 stanowiącym integralną część SIWZ.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2F792D">
        <w:rPr>
          <w:rFonts w:ascii="Arial" w:eastAsia="Times New Roman" w:hAnsi="Arial" w:cs="Arial"/>
          <w:lang w:eastAsia="pl-PL"/>
        </w:rPr>
        <w:t>30200000-1, 48000000-8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2F792D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2F792D">
        <w:rPr>
          <w:rFonts w:ascii="Arial" w:eastAsia="Times New Roman" w:hAnsi="Arial" w:cs="Arial"/>
          <w:lang w:eastAsia="pl-PL"/>
        </w:rPr>
        <w:br/>
        <w:t xml:space="preserve">Waluta: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2F792D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2F792D">
        <w:rPr>
          <w:rFonts w:ascii="Arial" w:eastAsia="Times New Roman" w:hAnsi="Arial" w:cs="Arial"/>
          <w:lang w:eastAsia="pl-PL"/>
        </w:rPr>
        <w:br/>
        <w:t>okres w dniach: 10</w:t>
      </w:r>
      <w:r w:rsidRPr="002F792D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2F792D">
        <w:rPr>
          <w:rFonts w:ascii="Arial" w:eastAsia="Times New Roman" w:hAnsi="Arial" w:cs="Arial"/>
          <w:lang w:eastAsia="pl-PL"/>
        </w:rPr>
        <w:br/>
        <w:t xml:space="preserve">data zakończenia: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1046"/>
      </w:tblGrid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dysk twardy komputera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wielkość obudowy komputera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dodatkowy okres gwarancji na każdy komputer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</w:tbl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2F792D">
        <w:rPr>
          <w:rFonts w:ascii="Arial" w:eastAsia="Times New Roman" w:hAnsi="Arial" w:cs="Arial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183"/>
        <w:gridCol w:w="818"/>
        <w:gridCol w:w="2998"/>
      </w:tblGrid>
      <w:tr w:rsidR="002F792D" w:rsidRPr="002F792D" w:rsidTr="002F7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Dostawa drukarek i projektora</w:t>
            </w:r>
          </w:p>
        </w:tc>
      </w:tr>
    </w:tbl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2F792D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2F792D">
        <w:rPr>
          <w:rFonts w:ascii="Arial" w:eastAsia="Times New Roman" w:hAnsi="Arial" w:cs="Arial"/>
          <w:lang w:eastAsia="pl-PL"/>
        </w:rPr>
        <w:t>1. Dostawa drukarek i projektora, w tym: a) drukarka laserowa kolorowa – 8 szt. b) drukarka laserowa mono – 15 szt. c) projektor – 1 szt. 2. 3. Opis przedmiotu zamówienia dla części 2 został określony w załączniku nr 7 stanowiącym integralną część SIWZ.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2F792D">
        <w:rPr>
          <w:rFonts w:ascii="Arial" w:eastAsia="Times New Roman" w:hAnsi="Arial" w:cs="Arial"/>
          <w:lang w:eastAsia="pl-PL"/>
        </w:rPr>
        <w:t>30232110-1, 38652100-1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2F792D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2F792D">
        <w:rPr>
          <w:rFonts w:ascii="Arial" w:eastAsia="Times New Roman" w:hAnsi="Arial" w:cs="Arial"/>
          <w:lang w:eastAsia="pl-PL"/>
        </w:rPr>
        <w:br/>
        <w:t xml:space="preserve">Waluta: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2F792D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2F792D">
        <w:rPr>
          <w:rFonts w:ascii="Arial" w:eastAsia="Times New Roman" w:hAnsi="Arial" w:cs="Arial"/>
          <w:lang w:eastAsia="pl-PL"/>
        </w:rPr>
        <w:br/>
        <w:t>okres w dniach: 10</w:t>
      </w:r>
      <w:r w:rsidRPr="002F792D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2F792D">
        <w:rPr>
          <w:rFonts w:ascii="Arial" w:eastAsia="Times New Roman" w:hAnsi="Arial" w:cs="Arial"/>
          <w:lang w:eastAsia="pl-PL"/>
        </w:rPr>
        <w:br/>
        <w:t xml:space="preserve">data zakończenia: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4"/>
        <w:gridCol w:w="1046"/>
      </w:tblGrid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dodatkowy okres gwarancji na każdą drukarkę kolorową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 xml:space="preserve">dodatkowy okres gwarancji na każdą drukarkę </w:t>
            </w:r>
            <w:proofErr w:type="spellStart"/>
            <w:r w:rsidRPr="002F792D">
              <w:rPr>
                <w:rFonts w:ascii="Arial" w:eastAsia="Times New Roman" w:hAnsi="Arial" w:cs="Arial"/>
                <w:lang w:eastAsia="pl-PL"/>
              </w:rPr>
              <w:t>momo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20,00</w:t>
            </w:r>
          </w:p>
        </w:tc>
      </w:tr>
    </w:tbl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2F792D">
        <w:rPr>
          <w:rFonts w:ascii="Arial" w:eastAsia="Times New Roman" w:hAnsi="Arial" w:cs="Arial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83"/>
        <w:gridCol w:w="818"/>
        <w:gridCol w:w="7161"/>
      </w:tblGrid>
      <w:tr w:rsidR="002F792D" w:rsidRPr="002F792D" w:rsidTr="002F7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Dostawa, wdrożenie i serwis dwóch urządzeń UTM oraz wsparcie dwóch serwerów HP.</w:t>
            </w:r>
          </w:p>
        </w:tc>
      </w:tr>
    </w:tbl>
    <w:p w:rsidR="002F792D" w:rsidRPr="002F792D" w:rsidRDefault="002F792D" w:rsidP="002F79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2F792D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2F792D">
        <w:rPr>
          <w:rFonts w:ascii="Arial" w:eastAsia="Times New Roman" w:hAnsi="Arial" w:cs="Arial"/>
          <w:lang w:eastAsia="pl-PL"/>
        </w:rPr>
        <w:t xml:space="preserve">1. Dostawa, wdrożenie i serwis dwóch urządzeń UTM. 2. Wsparcie dwóch serwerów HP. 3. Opis przedmiotu zamówienia dla części 3 został określony w załączniku nr 7 stanowiącym integralną część SIWZ.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2) Wspólny Słownik Zamówień(CPV): </w:t>
      </w:r>
      <w:r w:rsidRPr="002F792D">
        <w:rPr>
          <w:rFonts w:ascii="Arial" w:eastAsia="Times New Roman" w:hAnsi="Arial" w:cs="Arial"/>
          <w:lang w:eastAsia="pl-PL"/>
        </w:rPr>
        <w:t>32420000-3, 48820000-2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3) Wartość części zamówienia(jeżeli zamawiający podaje informacje o wartości zamówienia):</w:t>
      </w:r>
      <w:r w:rsidRPr="002F792D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2F792D">
        <w:rPr>
          <w:rFonts w:ascii="Arial" w:eastAsia="Times New Roman" w:hAnsi="Arial" w:cs="Arial"/>
          <w:lang w:eastAsia="pl-PL"/>
        </w:rPr>
        <w:br/>
        <w:t xml:space="preserve">Waluta: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2F792D">
        <w:rPr>
          <w:rFonts w:ascii="Arial" w:eastAsia="Times New Roman" w:hAnsi="Arial" w:cs="Arial"/>
          <w:lang w:eastAsia="pl-PL"/>
        </w:rPr>
        <w:br/>
        <w:t xml:space="preserve">okres w miesiącach: </w:t>
      </w:r>
      <w:r w:rsidRPr="002F792D">
        <w:rPr>
          <w:rFonts w:ascii="Arial" w:eastAsia="Times New Roman" w:hAnsi="Arial" w:cs="Arial"/>
          <w:lang w:eastAsia="pl-PL"/>
        </w:rPr>
        <w:br/>
        <w:t>okres w dniach: 10</w:t>
      </w:r>
      <w:r w:rsidRPr="002F792D">
        <w:rPr>
          <w:rFonts w:ascii="Arial" w:eastAsia="Times New Roman" w:hAnsi="Arial" w:cs="Arial"/>
          <w:lang w:eastAsia="pl-PL"/>
        </w:rPr>
        <w:br/>
        <w:t xml:space="preserve">data rozpoczęcia: </w:t>
      </w:r>
      <w:r w:rsidRPr="002F792D">
        <w:rPr>
          <w:rFonts w:ascii="Arial" w:eastAsia="Times New Roman" w:hAnsi="Arial" w:cs="Arial"/>
          <w:lang w:eastAsia="pl-PL"/>
        </w:rPr>
        <w:br/>
        <w:t xml:space="preserve">data zakończenia: </w:t>
      </w: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1"/>
        <w:gridCol w:w="1046"/>
      </w:tblGrid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2F792D" w:rsidRPr="002F792D" w:rsidTr="002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dodatkowy okres gwarancji na każde urządzenie UTM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F792D">
              <w:rPr>
                <w:rFonts w:ascii="Arial" w:eastAsia="Times New Roman" w:hAnsi="Arial" w:cs="Arial"/>
                <w:lang w:eastAsia="pl-PL"/>
              </w:rPr>
              <w:t>40,00</w:t>
            </w:r>
          </w:p>
        </w:tc>
      </w:tr>
    </w:tbl>
    <w:p w:rsidR="002F792D" w:rsidRPr="002F792D" w:rsidRDefault="002F792D" w:rsidP="002F792D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2F792D">
        <w:rPr>
          <w:rFonts w:ascii="Arial" w:eastAsia="Times New Roman" w:hAnsi="Arial" w:cs="Arial"/>
          <w:lang w:eastAsia="pl-PL"/>
        </w:rPr>
        <w:br/>
      </w:r>
      <w:r w:rsidRPr="002F792D">
        <w:rPr>
          <w:rFonts w:ascii="Arial" w:eastAsia="Times New Roman" w:hAnsi="Arial" w:cs="Arial"/>
          <w:b/>
          <w:bCs/>
          <w:lang w:eastAsia="pl-PL"/>
        </w:rPr>
        <w:t>6) INFORMACJE DODATKOWE:</w:t>
      </w:r>
      <w:r w:rsidRPr="002F792D">
        <w:rPr>
          <w:rFonts w:ascii="Arial" w:eastAsia="Times New Roman" w:hAnsi="Arial" w:cs="Arial"/>
          <w:lang w:eastAsia="pl-PL"/>
        </w:rPr>
        <w:br/>
      </w:r>
    </w:p>
    <w:p w:rsidR="002F792D" w:rsidRPr="002F792D" w:rsidRDefault="002F792D" w:rsidP="002F792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p w:rsidR="002F792D" w:rsidRPr="002F792D" w:rsidRDefault="002F792D" w:rsidP="002F792D">
      <w:pPr>
        <w:spacing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F792D" w:rsidRPr="002F792D" w:rsidTr="002F7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92D" w:rsidRPr="002F792D" w:rsidRDefault="002F792D" w:rsidP="002F79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F792D" w:rsidRPr="002F792D" w:rsidRDefault="002F792D" w:rsidP="002F79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2F792D">
        <w:rPr>
          <w:rFonts w:ascii="Arial" w:eastAsia="Times New Roman" w:hAnsi="Arial" w:cs="Arial"/>
          <w:vanish/>
          <w:lang w:eastAsia="pl-PL"/>
        </w:rPr>
        <w:t>Dół formularza</w:t>
      </w:r>
    </w:p>
    <w:p w:rsidR="002F792D" w:rsidRPr="002F792D" w:rsidRDefault="002F792D" w:rsidP="002F79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2F792D">
        <w:rPr>
          <w:rFonts w:ascii="Arial" w:eastAsia="Times New Roman" w:hAnsi="Arial" w:cs="Arial"/>
          <w:vanish/>
          <w:lang w:eastAsia="pl-PL"/>
        </w:rPr>
        <w:t>Początek formularza</w:t>
      </w:r>
    </w:p>
    <w:p w:rsidR="002F792D" w:rsidRPr="002F792D" w:rsidRDefault="002F792D" w:rsidP="002F79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2F792D">
        <w:rPr>
          <w:rFonts w:ascii="Arial" w:eastAsia="Times New Roman" w:hAnsi="Arial" w:cs="Arial"/>
          <w:vanish/>
          <w:lang w:eastAsia="pl-PL"/>
        </w:rPr>
        <w:t>Dół formularza</w:t>
      </w:r>
    </w:p>
    <w:p w:rsidR="008A26CA" w:rsidRPr="002F792D" w:rsidRDefault="008A26CA" w:rsidP="00501951">
      <w:pPr>
        <w:rPr>
          <w:rFonts w:ascii="Arial" w:hAnsi="Arial" w:cs="Arial"/>
        </w:rPr>
      </w:pPr>
    </w:p>
    <w:sectPr w:rsidR="008A26CA" w:rsidRPr="002F792D" w:rsidSect="001D11F7">
      <w:footerReference w:type="default" r:id="rId8"/>
      <w:pgSz w:w="11906" w:h="16838" w:code="9"/>
      <w:pgMar w:top="851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926A08">
          <w:rPr>
            <w:rFonts w:ascii="Arial" w:hAnsi="Arial" w:cs="Arial"/>
            <w:noProof/>
            <w:sz w:val="20"/>
            <w:szCs w:val="20"/>
          </w:rPr>
          <w:t>9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92095"/>
    <w:rsid w:val="00105476"/>
    <w:rsid w:val="00172403"/>
    <w:rsid w:val="001D11F7"/>
    <w:rsid w:val="00246837"/>
    <w:rsid w:val="0029253B"/>
    <w:rsid w:val="002E4DC0"/>
    <w:rsid w:val="002F792D"/>
    <w:rsid w:val="003D0163"/>
    <w:rsid w:val="004E4E48"/>
    <w:rsid w:val="00501951"/>
    <w:rsid w:val="00601EEC"/>
    <w:rsid w:val="00653619"/>
    <w:rsid w:val="006B4E6F"/>
    <w:rsid w:val="00726EF5"/>
    <w:rsid w:val="00756108"/>
    <w:rsid w:val="007F7731"/>
    <w:rsid w:val="008A0F24"/>
    <w:rsid w:val="008A26CA"/>
    <w:rsid w:val="00926A08"/>
    <w:rsid w:val="009E5331"/>
    <w:rsid w:val="00AE4071"/>
    <w:rsid w:val="00B54727"/>
    <w:rsid w:val="00BF6D5D"/>
    <w:rsid w:val="00C52099"/>
    <w:rsid w:val="00D707BB"/>
    <w:rsid w:val="00E1064E"/>
    <w:rsid w:val="00E20D5F"/>
    <w:rsid w:val="00F867B2"/>
    <w:rsid w:val="00FA2643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3685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28</cp:revision>
  <cp:lastPrinted>2017-09-21T12:09:00Z</cp:lastPrinted>
  <dcterms:created xsi:type="dcterms:W3CDTF">2014-01-08T12:58:00Z</dcterms:created>
  <dcterms:modified xsi:type="dcterms:W3CDTF">2017-09-21T12:10:00Z</dcterms:modified>
</cp:coreProperties>
</file>