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E4" w:rsidRDefault="000A56E4" w:rsidP="002A32E3">
      <w:pPr>
        <w:rPr>
          <w:rFonts w:ascii="Arial" w:hAnsi="Arial" w:cs="Arial"/>
          <w:sz w:val="22"/>
          <w:szCs w:val="22"/>
          <w:highlight w:val="yellow"/>
        </w:rPr>
      </w:pPr>
    </w:p>
    <w:p w:rsidR="002A32E3" w:rsidRPr="002A32E3" w:rsidRDefault="002A32E3" w:rsidP="002A32E3">
      <w:pPr>
        <w:rPr>
          <w:rFonts w:ascii="Arial" w:hAnsi="Arial" w:cs="Arial"/>
          <w:sz w:val="22"/>
          <w:szCs w:val="22"/>
        </w:rPr>
      </w:pPr>
      <w:r w:rsidRPr="00DA211F">
        <w:rPr>
          <w:rFonts w:ascii="Arial" w:hAnsi="Arial" w:cs="Arial"/>
          <w:sz w:val="22"/>
          <w:szCs w:val="22"/>
        </w:rPr>
        <w:t>WUPXXV/</w:t>
      </w:r>
      <w:r w:rsidR="00C550EF" w:rsidRPr="00DA211F">
        <w:rPr>
          <w:rFonts w:ascii="Arial" w:hAnsi="Arial" w:cs="Arial"/>
          <w:sz w:val="22"/>
          <w:szCs w:val="22"/>
        </w:rPr>
        <w:t>4</w:t>
      </w:r>
      <w:r w:rsidR="00344D53" w:rsidRPr="00DA211F">
        <w:rPr>
          <w:rFonts w:ascii="Arial" w:hAnsi="Arial" w:cs="Arial"/>
          <w:sz w:val="22"/>
          <w:szCs w:val="22"/>
        </w:rPr>
        <w:t>/332</w:t>
      </w:r>
      <w:r w:rsidR="004B60D9" w:rsidRPr="00DA211F">
        <w:rPr>
          <w:rFonts w:ascii="Arial" w:hAnsi="Arial" w:cs="Arial"/>
          <w:sz w:val="22"/>
          <w:szCs w:val="22"/>
        </w:rPr>
        <w:t>2</w:t>
      </w:r>
      <w:r w:rsidRPr="00DA211F">
        <w:rPr>
          <w:rFonts w:ascii="Arial" w:hAnsi="Arial" w:cs="Arial"/>
          <w:sz w:val="22"/>
          <w:szCs w:val="22"/>
        </w:rPr>
        <w:t>/</w:t>
      </w:r>
      <w:r w:rsidR="00DA211F" w:rsidRPr="00DA211F">
        <w:rPr>
          <w:rFonts w:ascii="Arial" w:hAnsi="Arial" w:cs="Arial"/>
          <w:sz w:val="22"/>
          <w:szCs w:val="22"/>
        </w:rPr>
        <w:t>1</w:t>
      </w:r>
      <w:r w:rsidR="00B937EB">
        <w:rPr>
          <w:rFonts w:ascii="Arial" w:hAnsi="Arial" w:cs="Arial"/>
          <w:sz w:val="22"/>
          <w:szCs w:val="22"/>
        </w:rPr>
        <w:t>1</w:t>
      </w:r>
      <w:r w:rsidRPr="00DA211F">
        <w:rPr>
          <w:rFonts w:ascii="Arial" w:hAnsi="Arial" w:cs="Arial"/>
          <w:sz w:val="22"/>
          <w:szCs w:val="22"/>
        </w:rPr>
        <w:t>/201</w:t>
      </w:r>
      <w:r w:rsidR="008051C5" w:rsidRPr="00DA211F">
        <w:rPr>
          <w:rFonts w:ascii="Arial" w:hAnsi="Arial" w:cs="Arial"/>
          <w:sz w:val="22"/>
          <w:szCs w:val="22"/>
        </w:rPr>
        <w:t>7</w:t>
      </w:r>
    </w:p>
    <w:p w:rsidR="002A32E3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Pr="00252B9E" w:rsidRDefault="002A32E3" w:rsidP="002A32E3">
      <w:pPr>
        <w:pStyle w:val="Nagwek2"/>
        <w:ind w:left="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B0357F">
        <w:rPr>
          <w:rFonts w:ascii="Arial" w:hAnsi="Arial" w:cs="Arial"/>
          <w:sz w:val="18"/>
          <w:szCs w:val="18"/>
        </w:rPr>
        <w:t xml:space="preserve">           </w:t>
      </w:r>
      <w:r w:rsidRPr="00252B9E">
        <w:rPr>
          <w:rFonts w:ascii="Arial" w:hAnsi="Arial" w:cs="Arial"/>
          <w:sz w:val="22"/>
          <w:szCs w:val="22"/>
          <w:u w:val="single"/>
        </w:rPr>
        <w:t>SPECYFIKACJA ISTOTNYCH WARUNKÓW ZAMÓWIENIA</w:t>
      </w:r>
    </w:p>
    <w:p w:rsidR="002A32E3" w:rsidRPr="00252B9E" w:rsidRDefault="002A32E3" w:rsidP="002A32E3">
      <w:pPr>
        <w:jc w:val="center"/>
        <w:rPr>
          <w:rFonts w:ascii="Arial" w:hAnsi="Arial" w:cs="Arial"/>
          <w:sz w:val="22"/>
          <w:szCs w:val="22"/>
        </w:rPr>
      </w:pPr>
    </w:p>
    <w:p w:rsidR="002A32E3" w:rsidRPr="00252B9E" w:rsidRDefault="002A32E3" w:rsidP="002A32E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do postępowania o udzielenie zamówienia publicznego w trybie przetargu nieograniczonego, </w:t>
      </w:r>
      <w:r w:rsidRPr="00252B9E">
        <w:rPr>
          <w:rFonts w:ascii="Arial" w:hAnsi="Arial" w:cs="Arial"/>
          <w:sz w:val="22"/>
          <w:szCs w:val="22"/>
        </w:rPr>
        <w:br/>
        <w:t xml:space="preserve">o wartości zamówienia mniejszej niż kwoty określone w przepisach wydanych na podstawie </w:t>
      </w:r>
      <w:r w:rsidRPr="00252B9E">
        <w:rPr>
          <w:rFonts w:ascii="Arial" w:hAnsi="Arial" w:cs="Arial"/>
          <w:sz w:val="22"/>
          <w:szCs w:val="22"/>
        </w:rPr>
        <w:br/>
        <w:t xml:space="preserve">art.11 ust. 8 </w:t>
      </w:r>
      <w:r w:rsidRPr="00252B9E">
        <w:rPr>
          <w:rFonts w:ascii="Arial" w:hAnsi="Arial" w:cs="Arial"/>
          <w:color w:val="000000"/>
          <w:sz w:val="22"/>
          <w:szCs w:val="22"/>
        </w:rPr>
        <w:t>ustawy z dnia 29 stycznia 2004 r. Prawo zamówień publicznych na:</w:t>
      </w:r>
    </w:p>
    <w:p w:rsidR="002A32E3" w:rsidRPr="00252B9E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2A32E3" w:rsidRPr="00252B9E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2A32E3" w:rsidRPr="00252B9E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F2356F" w:rsidRDefault="00F2356F" w:rsidP="00F2356F">
      <w:pPr>
        <w:pStyle w:val="Default"/>
      </w:pPr>
    </w:p>
    <w:p w:rsidR="002A32E3" w:rsidRPr="00252B9E" w:rsidRDefault="00B937EB" w:rsidP="002A32E3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OLE_LINK1"/>
      <w:r>
        <w:rPr>
          <w:rFonts w:ascii="Arial" w:hAnsi="Arial" w:cs="Arial"/>
          <w:b/>
          <w:sz w:val="22"/>
          <w:szCs w:val="22"/>
        </w:rPr>
        <w:t>Reklama w Internecie</w:t>
      </w:r>
    </w:p>
    <w:bookmarkEnd w:id="0"/>
    <w:p w:rsidR="002A32E3" w:rsidRPr="00252B9E" w:rsidRDefault="002A32E3" w:rsidP="002A32E3">
      <w:pPr>
        <w:pStyle w:val="Nagwek"/>
        <w:tabs>
          <w:tab w:val="clear" w:pos="4536"/>
          <w:tab w:val="clear" w:pos="9072"/>
          <w:tab w:val="left" w:pos="3705"/>
        </w:tabs>
        <w:spacing w:line="360" w:lineRule="auto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ab/>
      </w:r>
    </w:p>
    <w:p w:rsidR="002A32E3" w:rsidRPr="00252B9E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A32E3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71879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71879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71879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71879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71879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71879" w:rsidRPr="00252B9E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2A32E3" w:rsidRPr="00252B9E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2A32E3" w:rsidRPr="00252B9E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2A32E3" w:rsidRPr="00252B9E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2A32E3" w:rsidRPr="00252B9E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2A32E3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2E3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842F5" w:rsidRDefault="003842F5" w:rsidP="003842F5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:rsidR="006B5C8B" w:rsidRDefault="006B5C8B" w:rsidP="00B8337D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6B5C8B" w:rsidRDefault="006B5C8B" w:rsidP="002C2DA1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937EB" w:rsidRDefault="00B937EB" w:rsidP="002C2DA1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937EB" w:rsidRDefault="00B937EB" w:rsidP="002C2DA1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937EB" w:rsidRDefault="00B937EB" w:rsidP="002C2DA1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C3405" w:rsidRDefault="00B937EB" w:rsidP="002C2DA1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Październik </w:t>
      </w:r>
      <w:r w:rsidR="002A32E3" w:rsidRPr="004224E0">
        <w:rPr>
          <w:rFonts w:ascii="Arial" w:hAnsi="Arial" w:cs="Arial"/>
          <w:b/>
          <w:sz w:val="22"/>
          <w:szCs w:val="22"/>
        </w:rPr>
        <w:t>201</w:t>
      </w:r>
      <w:r w:rsidR="0052126E" w:rsidRPr="004224E0">
        <w:rPr>
          <w:rFonts w:ascii="Arial" w:hAnsi="Arial" w:cs="Arial"/>
          <w:b/>
          <w:sz w:val="22"/>
          <w:szCs w:val="22"/>
        </w:rPr>
        <w:t>7</w:t>
      </w:r>
      <w:r w:rsidR="002A32E3" w:rsidRPr="004224E0">
        <w:rPr>
          <w:rFonts w:ascii="Arial" w:hAnsi="Arial" w:cs="Arial"/>
          <w:b/>
          <w:sz w:val="22"/>
          <w:szCs w:val="22"/>
        </w:rPr>
        <w:t xml:space="preserve"> r.</w:t>
      </w:r>
    </w:p>
    <w:p w:rsidR="002F3357" w:rsidRDefault="002F3357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96A27" w:rsidRPr="00252B9E" w:rsidRDefault="00F96A27" w:rsidP="002308DC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>Nazwa oraz adres Zamawiającego.</w:t>
      </w:r>
    </w:p>
    <w:p w:rsidR="00F96A27" w:rsidRPr="00252B9E" w:rsidRDefault="007754C7" w:rsidP="00F96A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WOJEWÓDZTWO WIELKOPOLSKIE - </w:t>
      </w:r>
      <w:r w:rsidR="00F96A27" w:rsidRPr="00252B9E">
        <w:rPr>
          <w:rFonts w:ascii="Arial" w:hAnsi="Arial" w:cs="Arial"/>
          <w:b/>
          <w:bCs/>
          <w:sz w:val="22"/>
          <w:szCs w:val="22"/>
        </w:rPr>
        <w:t>WOJEWÓDZKI URZĄD PRACY W POZNANIU</w:t>
      </w:r>
    </w:p>
    <w:p w:rsidR="00F96A27" w:rsidRPr="00252B9E" w:rsidRDefault="00F96A27" w:rsidP="00F96A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ul. </w:t>
      </w:r>
      <w:r w:rsidR="00EB77E3">
        <w:rPr>
          <w:rFonts w:ascii="Arial" w:hAnsi="Arial" w:cs="Arial"/>
          <w:sz w:val="22"/>
          <w:szCs w:val="22"/>
        </w:rPr>
        <w:t>Szyperska 14</w:t>
      </w:r>
    </w:p>
    <w:p w:rsidR="00F96A27" w:rsidRPr="00252B9E" w:rsidRDefault="00EB77E3" w:rsidP="00F96A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61-754</w:t>
      </w:r>
      <w:r w:rsidR="00F96A27" w:rsidRPr="00252B9E">
        <w:rPr>
          <w:rFonts w:ascii="Arial" w:hAnsi="Arial" w:cs="Arial"/>
          <w:sz w:val="22"/>
          <w:szCs w:val="22"/>
        </w:rPr>
        <w:t xml:space="preserve"> Poznań</w:t>
      </w:r>
    </w:p>
    <w:p w:rsidR="009A50CA" w:rsidRPr="00252B9E" w:rsidRDefault="009A50CA" w:rsidP="009A50C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wuppoznan.praca.gov.pl </w:t>
      </w:r>
    </w:p>
    <w:p w:rsidR="00F96A27" w:rsidRPr="00252B9E" w:rsidRDefault="00F96A27" w:rsidP="00F96A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472F9B">
        <w:rPr>
          <w:rFonts w:ascii="Arial" w:hAnsi="Arial" w:cs="Arial"/>
          <w:sz w:val="22"/>
          <w:szCs w:val="22"/>
          <w:lang w:val="de-DE"/>
        </w:rPr>
        <w:t xml:space="preserve">NIP: </w:t>
      </w:r>
      <w:r w:rsidR="00472F9B" w:rsidRPr="00472F9B">
        <w:rPr>
          <w:rFonts w:ascii="Arial" w:hAnsi="Arial" w:cs="Arial"/>
          <w:sz w:val="22"/>
          <w:szCs w:val="22"/>
          <w:lang w:val="de-DE"/>
        </w:rPr>
        <w:t xml:space="preserve">778 13 </w:t>
      </w:r>
      <w:r w:rsidR="007754C7">
        <w:rPr>
          <w:rFonts w:ascii="Arial" w:hAnsi="Arial" w:cs="Arial"/>
          <w:sz w:val="22"/>
          <w:szCs w:val="22"/>
          <w:lang w:val="de-DE"/>
        </w:rPr>
        <w:t>79</w:t>
      </w:r>
      <w:r w:rsidR="00472F9B" w:rsidRPr="00472F9B">
        <w:rPr>
          <w:rFonts w:ascii="Arial" w:hAnsi="Arial" w:cs="Arial"/>
          <w:sz w:val="22"/>
          <w:szCs w:val="22"/>
          <w:lang w:val="de-DE"/>
        </w:rPr>
        <w:t xml:space="preserve"> </w:t>
      </w:r>
      <w:r w:rsidR="007754C7">
        <w:rPr>
          <w:rFonts w:ascii="Arial" w:hAnsi="Arial" w:cs="Arial"/>
          <w:sz w:val="22"/>
          <w:szCs w:val="22"/>
          <w:lang w:val="de-DE"/>
        </w:rPr>
        <w:t>161</w:t>
      </w:r>
    </w:p>
    <w:p w:rsidR="00F96A27" w:rsidRPr="00252B9E" w:rsidRDefault="00F96A27" w:rsidP="00F96A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96A27" w:rsidRPr="00252B9E" w:rsidRDefault="00F96A27" w:rsidP="004B49C7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>Tryb udzielenia zamówienia.</w:t>
      </w:r>
    </w:p>
    <w:p w:rsidR="00F96A27" w:rsidRDefault="00F96A27" w:rsidP="00E6433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Postępowanie prowadzone jest w trybie przetargu nieograniczonego, o wartości mniejszej niż wartości określone na podstawie art. 11 ust. 8, zgodnie z przepisami ustawy z dnia 29 stycznia 2004 r. Prawo zamówień publicznych, zwanej w dalszej części specyfikacji „ustawą </w:t>
      </w:r>
      <w:proofErr w:type="spellStart"/>
      <w:r w:rsidRPr="00252B9E">
        <w:rPr>
          <w:rFonts w:ascii="Arial" w:hAnsi="Arial" w:cs="Arial"/>
          <w:sz w:val="22"/>
          <w:szCs w:val="22"/>
        </w:rPr>
        <w:t>Pzp</w:t>
      </w:r>
      <w:proofErr w:type="spellEnd"/>
      <w:r w:rsidRPr="009C01D2">
        <w:rPr>
          <w:rFonts w:ascii="Arial" w:hAnsi="Arial" w:cs="Arial"/>
          <w:sz w:val="22"/>
          <w:szCs w:val="22"/>
        </w:rPr>
        <w:t>” (</w:t>
      </w:r>
      <w:r w:rsidR="00AE6D1A" w:rsidRPr="009C01D2">
        <w:rPr>
          <w:rFonts w:ascii="Arial" w:hAnsi="Arial" w:cs="Arial"/>
          <w:sz w:val="22"/>
          <w:szCs w:val="22"/>
        </w:rPr>
        <w:t>t. j. Dz. U. z 201</w:t>
      </w:r>
      <w:r w:rsidR="00B8337D">
        <w:rPr>
          <w:rFonts w:ascii="Arial" w:hAnsi="Arial" w:cs="Arial"/>
          <w:sz w:val="22"/>
          <w:szCs w:val="22"/>
        </w:rPr>
        <w:t>7</w:t>
      </w:r>
      <w:r w:rsidR="00AE6D1A" w:rsidRPr="009C01D2">
        <w:rPr>
          <w:rFonts w:ascii="Arial" w:hAnsi="Arial" w:cs="Arial"/>
          <w:sz w:val="22"/>
          <w:szCs w:val="22"/>
        </w:rPr>
        <w:t xml:space="preserve"> r., poz. </w:t>
      </w:r>
      <w:r w:rsidR="00B8337D">
        <w:rPr>
          <w:rFonts w:ascii="Arial" w:hAnsi="Arial" w:cs="Arial"/>
          <w:sz w:val="22"/>
          <w:szCs w:val="22"/>
        </w:rPr>
        <w:t>1579).</w:t>
      </w:r>
      <w:r w:rsidR="00660992">
        <w:rPr>
          <w:rFonts w:ascii="Arial" w:hAnsi="Arial" w:cs="Arial"/>
          <w:sz w:val="22"/>
          <w:szCs w:val="22"/>
        </w:rPr>
        <w:t xml:space="preserve"> </w:t>
      </w:r>
    </w:p>
    <w:p w:rsidR="00F96A27" w:rsidRPr="00252B9E" w:rsidRDefault="00F96A27" w:rsidP="007A05E8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Postępowanie prowadzone jest przez</w:t>
      </w:r>
      <w:r w:rsidR="00536F9C" w:rsidRPr="00252B9E">
        <w:rPr>
          <w:rFonts w:ascii="Arial" w:hAnsi="Arial" w:cs="Arial"/>
          <w:sz w:val="22"/>
          <w:szCs w:val="22"/>
        </w:rPr>
        <w:t xml:space="preserve"> komisję przetargową, powołaną </w:t>
      </w:r>
      <w:r w:rsidR="00AE6D1A" w:rsidRPr="00252B9E">
        <w:rPr>
          <w:rFonts w:ascii="Arial" w:hAnsi="Arial" w:cs="Arial"/>
          <w:sz w:val="22"/>
          <w:szCs w:val="22"/>
        </w:rPr>
        <w:br/>
      </w:r>
      <w:r w:rsidRPr="00252B9E">
        <w:rPr>
          <w:rFonts w:ascii="Arial" w:hAnsi="Arial" w:cs="Arial"/>
          <w:sz w:val="22"/>
          <w:szCs w:val="22"/>
        </w:rPr>
        <w:t>do przeprowadzenia niniejszego postępowania o udzielenie zamówienia publicznego.</w:t>
      </w:r>
    </w:p>
    <w:p w:rsidR="00F96A27" w:rsidRPr="00252B9E" w:rsidRDefault="00F96A27" w:rsidP="00E6433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Do czynności podejmowanych przez Zamawiającego i Wykonawców w postępowaniu </w:t>
      </w:r>
      <w:r w:rsidRPr="00252B9E">
        <w:rPr>
          <w:rFonts w:ascii="Arial" w:hAnsi="Arial" w:cs="Arial"/>
          <w:sz w:val="22"/>
          <w:szCs w:val="22"/>
        </w:rPr>
        <w:br/>
        <w:t xml:space="preserve">o udzielenie zamówienia, stosuje się przepisy powołanej ustawy </w:t>
      </w:r>
      <w:proofErr w:type="spellStart"/>
      <w:r w:rsidRPr="00252B9E">
        <w:rPr>
          <w:rFonts w:ascii="Arial" w:hAnsi="Arial" w:cs="Arial"/>
          <w:sz w:val="22"/>
          <w:szCs w:val="22"/>
        </w:rPr>
        <w:t>Pzp</w:t>
      </w:r>
      <w:proofErr w:type="spellEnd"/>
      <w:r w:rsidRPr="00252B9E">
        <w:rPr>
          <w:rFonts w:ascii="Arial" w:hAnsi="Arial" w:cs="Arial"/>
          <w:sz w:val="22"/>
          <w:szCs w:val="22"/>
        </w:rPr>
        <w:t xml:space="preserve"> oraz aktów wykonawczych wydanych na jej podstawie, a w sprawach nieuregulowanych, przepisy ustawy z dnia 23 kwietnia 1964 r. - Kodeks </w:t>
      </w:r>
      <w:r w:rsidRPr="00754B79">
        <w:rPr>
          <w:rFonts w:ascii="Arial" w:hAnsi="Arial" w:cs="Arial"/>
          <w:sz w:val="22"/>
          <w:szCs w:val="22"/>
        </w:rPr>
        <w:t>cy</w:t>
      </w:r>
      <w:r w:rsidRPr="00B91FC8">
        <w:rPr>
          <w:rFonts w:ascii="Arial" w:hAnsi="Arial" w:cs="Arial"/>
          <w:sz w:val="22"/>
          <w:szCs w:val="22"/>
        </w:rPr>
        <w:t>wilny (t. j. Dz. U. z 201</w:t>
      </w:r>
      <w:r w:rsidR="00B82E70" w:rsidRPr="00B91FC8">
        <w:rPr>
          <w:rFonts w:ascii="Arial" w:hAnsi="Arial" w:cs="Arial"/>
          <w:sz w:val="22"/>
          <w:szCs w:val="22"/>
        </w:rPr>
        <w:t>7</w:t>
      </w:r>
      <w:r w:rsidRPr="00B91FC8">
        <w:rPr>
          <w:rFonts w:ascii="Arial" w:hAnsi="Arial" w:cs="Arial"/>
          <w:sz w:val="22"/>
          <w:szCs w:val="22"/>
        </w:rPr>
        <w:t xml:space="preserve"> r., poz. </w:t>
      </w:r>
      <w:r w:rsidR="00B82E70" w:rsidRPr="00B91FC8">
        <w:rPr>
          <w:rFonts w:ascii="Arial" w:hAnsi="Arial" w:cs="Arial"/>
          <w:sz w:val="22"/>
          <w:szCs w:val="22"/>
        </w:rPr>
        <w:t>459</w:t>
      </w:r>
      <w:r w:rsidR="002C2DA1">
        <w:rPr>
          <w:rFonts w:ascii="Arial" w:hAnsi="Arial" w:cs="Arial"/>
          <w:sz w:val="22"/>
          <w:szCs w:val="22"/>
        </w:rPr>
        <w:t xml:space="preserve"> ze zm.</w:t>
      </w:r>
      <w:r w:rsidRPr="00B91FC8">
        <w:rPr>
          <w:rFonts w:ascii="Arial" w:hAnsi="Arial" w:cs="Arial"/>
          <w:sz w:val="22"/>
          <w:szCs w:val="22"/>
        </w:rPr>
        <w:t>) i inne</w:t>
      </w:r>
      <w:r w:rsidRPr="00754B79">
        <w:rPr>
          <w:rFonts w:ascii="Arial" w:hAnsi="Arial" w:cs="Arial"/>
          <w:sz w:val="22"/>
          <w:szCs w:val="22"/>
        </w:rPr>
        <w:t xml:space="preserve"> obowiązujące akty prawne.</w:t>
      </w:r>
    </w:p>
    <w:p w:rsidR="00F96A27" w:rsidRPr="00252B9E" w:rsidRDefault="00F96A27" w:rsidP="00F96A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6A27" w:rsidRDefault="00F96A27" w:rsidP="004B49C7">
      <w:pPr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 xml:space="preserve">Opis przedmiotu zamówienia. </w:t>
      </w:r>
    </w:p>
    <w:p w:rsidR="00885053" w:rsidRPr="008C0269" w:rsidRDefault="002F3357" w:rsidP="002F3357">
      <w:pPr>
        <w:numPr>
          <w:ilvl w:val="0"/>
          <w:numId w:val="2"/>
        </w:numPr>
        <w:tabs>
          <w:tab w:val="clear" w:pos="73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0269">
        <w:rPr>
          <w:rFonts w:ascii="Arial" w:hAnsi="Arial" w:cs="Arial"/>
          <w:sz w:val="22"/>
          <w:szCs w:val="22"/>
        </w:rPr>
        <w:t xml:space="preserve">Przedmiotem zamówienia jest </w:t>
      </w:r>
      <w:r w:rsidR="00B937EB">
        <w:rPr>
          <w:rFonts w:ascii="Arial" w:hAnsi="Arial" w:cs="Arial"/>
          <w:sz w:val="22"/>
          <w:szCs w:val="22"/>
        </w:rPr>
        <w:t xml:space="preserve">reklama w Internecie polegająca na </w:t>
      </w:r>
      <w:r w:rsidR="00B8337D">
        <w:rPr>
          <w:rFonts w:ascii="Arial" w:hAnsi="Arial" w:cs="Arial"/>
          <w:sz w:val="22"/>
          <w:szCs w:val="22"/>
        </w:rPr>
        <w:t>kompleksow</w:t>
      </w:r>
      <w:r w:rsidR="00B937EB">
        <w:rPr>
          <w:rFonts w:ascii="Arial" w:hAnsi="Arial" w:cs="Arial"/>
          <w:sz w:val="22"/>
          <w:szCs w:val="22"/>
        </w:rPr>
        <w:t>ym</w:t>
      </w:r>
      <w:r w:rsidR="00B8337D">
        <w:rPr>
          <w:rFonts w:ascii="Arial" w:hAnsi="Arial" w:cs="Arial"/>
          <w:sz w:val="22"/>
          <w:szCs w:val="22"/>
        </w:rPr>
        <w:t xml:space="preserve"> przygotowani</w:t>
      </w:r>
      <w:r w:rsidR="00B937EB">
        <w:rPr>
          <w:rFonts w:ascii="Arial" w:hAnsi="Arial" w:cs="Arial"/>
          <w:sz w:val="22"/>
          <w:szCs w:val="22"/>
        </w:rPr>
        <w:t>u</w:t>
      </w:r>
      <w:r w:rsidR="00B8337D">
        <w:rPr>
          <w:rFonts w:ascii="Arial" w:hAnsi="Arial" w:cs="Arial"/>
          <w:sz w:val="22"/>
          <w:szCs w:val="22"/>
        </w:rPr>
        <w:t xml:space="preserve"> i produkcji dwóch animowanych reklam (</w:t>
      </w:r>
      <w:proofErr w:type="spellStart"/>
      <w:r w:rsidR="00B8337D">
        <w:rPr>
          <w:rFonts w:ascii="Arial" w:hAnsi="Arial" w:cs="Arial"/>
          <w:sz w:val="22"/>
          <w:szCs w:val="22"/>
        </w:rPr>
        <w:t>double</w:t>
      </w:r>
      <w:proofErr w:type="spellEnd"/>
      <w:r w:rsidR="00B8337D">
        <w:rPr>
          <w:rFonts w:ascii="Arial" w:hAnsi="Arial" w:cs="Arial"/>
          <w:sz w:val="22"/>
          <w:szCs w:val="22"/>
        </w:rPr>
        <w:t xml:space="preserve"> billboard) </w:t>
      </w:r>
      <w:r w:rsidR="00175D69">
        <w:rPr>
          <w:rFonts w:ascii="Arial" w:hAnsi="Arial" w:cs="Arial"/>
          <w:sz w:val="22"/>
          <w:szCs w:val="22"/>
        </w:rPr>
        <w:t>oraz</w:t>
      </w:r>
      <w:r w:rsidR="00B8337D">
        <w:rPr>
          <w:rFonts w:ascii="Arial" w:hAnsi="Arial" w:cs="Arial"/>
          <w:sz w:val="22"/>
          <w:szCs w:val="22"/>
        </w:rPr>
        <w:t xml:space="preserve"> ich emisj</w:t>
      </w:r>
      <w:r w:rsidR="00175D69">
        <w:rPr>
          <w:rFonts w:ascii="Arial" w:hAnsi="Arial" w:cs="Arial"/>
          <w:sz w:val="22"/>
          <w:szCs w:val="22"/>
        </w:rPr>
        <w:t>a</w:t>
      </w:r>
      <w:r w:rsidR="00B8337D">
        <w:rPr>
          <w:rFonts w:ascii="Arial" w:hAnsi="Arial" w:cs="Arial"/>
          <w:sz w:val="22"/>
          <w:szCs w:val="22"/>
        </w:rPr>
        <w:t xml:space="preserve"> w Internecie</w:t>
      </w:r>
      <w:r w:rsidR="00B937EB">
        <w:rPr>
          <w:rFonts w:ascii="Arial" w:hAnsi="Arial" w:cs="Arial"/>
          <w:sz w:val="22"/>
          <w:szCs w:val="22"/>
        </w:rPr>
        <w:t>,</w:t>
      </w:r>
      <w:r w:rsidR="00B8337D">
        <w:rPr>
          <w:rFonts w:ascii="Arial" w:hAnsi="Arial" w:cs="Arial"/>
          <w:sz w:val="22"/>
          <w:szCs w:val="22"/>
        </w:rPr>
        <w:t xml:space="preserve"> w ramach kampanii promocyjnej </w:t>
      </w:r>
      <w:r w:rsidR="00B937EB">
        <w:rPr>
          <w:rFonts w:ascii="Arial" w:hAnsi="Arial" w:cs="Arial"/>
          <w:sz w:val="22"/>
          <w:szCs w:val="22"/>
        </w:rPr>
        <w:t xml:space="preserve">w zakresie Priorytetu inwestycyjnego 8i oraz Priorytetu inwestycyjnego 9i </w:t>
      </w:r>
      <w:r w:rsidR="00B8337D">
        <w:rPr>
          <w:rFonts w:ascii="Arial" w:hAnsi="Arial" w:cs="Arial"/>
          <w:sz w:val="22"/>
          <w:szCs w:val="22"/>
        </w:rPr>
        <w:t xml:space="preserve">Wielkopolskiego Regionalnego Programu Operacyjnego </w:t>
      </w:r>
      <w:r w:rsidR="00B937EB">
        <w:rPr>
          <w:rFonts w:ascii="Arial" w:hAnsi="Arial" w:cs="Arial"/>
          <w:sz w:val="22"/>
          <w:szCs w:val="22"/>
        </w:rPr>
        <w:t>2014+</w:t>
      </w:r>
      <w:r w:rsidR="00B8337D">
        <w:rPr>
          <w:rFonts w:ascii="Arial" w:hAnsi="Arial" w:cs="Arial"/>
          <w:sz w:val="22"/>
          <w:szCs w:val="22"/>
        </w:rPr>
        <w:t>, obejmując</w:t>
      </w:r>
      <w:r w:rsidR="00175D69">
        <w:rPr>
          <w:rFonts w:ascii="Arial" w:hAnsi="Arial" w:cs="Arial"/>
          <w:sz w:val="22"/>
          <w:szCs w:val="22"/>
        </w:rPr>
        <w:t>a</w:t>
      </w:r>
      <w:r w:rsidR="00B8337D">
        <w:rPr>
          <w:rFonts w:ascii="Arial" w:hAnsi="Arial" w:cs="Arial"/>
          <w:sz w:val="22"/>
          <w:szCs w:val="22"/>
        </w:rPr>
        <w:t xml:space="preserve"> swoim zasięgiem obszar województwa wielkopolskiego.</w:t>
      </w:r>
    </w:p>
    <w:p w:rsidR="000C3405" w:rsidRPr="00B8337D" w:rsidRDefault="000C3405" w:rsidP="00885053">
      <w:pPr>
        <w:numPr>
          <w:ilvl w:val="0"/>
          <w:numId w:val="2"/>
        </w:numPr>
        <w:tabs>
          <w:tab w:val="clear" w:pos="73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8337D">
        <w:rPr>
          <w:rFonts w:ascii="Arial" w:hAnsi="Arial" w:cs="Arial"/>
          <w:sz w:val="22"/>
          <w:szCs w:val="22"/>
        </w:rPr>
        <w:t xml:space="preserve">Opis przedmiotu zamówienia został określony w załączniku nr </w:t>
      </w:r>
      <w:r w:rsidR="00D87E49">
        <w:rPr>
          <w:rFonts w:ascii="Arial" w:hAnsi="Arial" w:cs="Arial"/>
          <w:sz w:val="22"/>
          <w:szCs w:val="22"/>
        </w:rPr>
        <w:t>4</w:t>
      </w:r>
      <w:r w:rsidRPr="00B8337D">
        <w:rPr>
          <w:rFonts w:ascii="Arial" w:hAnsi="Arial" w:cs="Arial"/>
          <w:sz w:val="22"/>
          <w:szCs w:val="22"/>
        </w:rPr>
        <w:t xml:space="preserve"> do SIWZ.</w:t>
      </w:r>
    </w:p>
    <w:p w:rsidR="008C0269" w:rsidRPr="00175D69" w:rsidRDefault="008C0269" w:rsidP="008C0269">
      <w:pPr>
        <w:numPr>
          <w:ilvl w:val="0"/>
          <w:numId w:val="2"/>
        </w:numPr>
        <w:tabs>
          <w:tab w:val="clear" w:pos="73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5D69">
        <w:rPr>
          <w:rFonts w:ascii="Arial" w:hAnsi="Arial" w:cs="Arial"/>
          <w:sz w:val="22"/>
          <w:szCs w:val="22"/>
        </w:rPr>
        <w:t xml:space="preserve">Przedmiot zamówienia </w:t>
      </w:r>
      <w:r w:rsidR="00B8337D" w:rsidRPr="00175D69">
        <w:rPr>
          <w:rFonts w:ascii="Arial" w:hAnsi="Arial" w:cs="Arial"/>
          <w:sz w:val="22"/>
          <w:szCs w:val="22"/>
        </w:rPr>
        <w:t xml:space="preserve">współfinansowany jest przez Unię Europejską ze środków Europejskiego Funduszu Społecznego oraz z budżetu Samorządu Województwa Wielkopolskiego, w ramach projektu Pomocy Technicznej WRPO 2014+ „Informacja i Promocja WRPO 2014-2020 w latach 2015-2023 – WUP w Poznaniu”, Działanie nr 4. </w:t>
      </w:r>
      <w:r w:rsidR="00B8337D" w:rsidRPr="00175D69">
        <w:rPr>
          <w:rFonts w:ascii="Arial" w:hAnsi="Arial" w:cs="Arial"/>
          <w:i/>
          <w:sz w:val="22"/>
          <w:szCs w:val="22"/>
        </w:rPr>
        <w:t>Działania informacyjno-promocyjne, takie jak współpraca z mediami i działania w Internecie</w:t>
      </w:r>
      <w:r w:rsidR="00B8337D" w:rsidRPr="00175D69">
        <w:rPr>
          <w:rFonts w:ascii="Arial" w:hAnsi="Arial" w:cs="Arial"/>
          <w:sz w:val="22"/>
          <w:szCs w:val="22"/>
        </w:rPr>
        <w:t xml:space="preserve"> – zadanie </w:t>
      </w:r>
      <w:r w:rsidR="00B8337D" w:rsidRPr="00175D69">
        <w:rPr>
          <w:rFonts w:ascii="Arial" w:hAnsi="Arial" w:cs="Arial"/>
          <w:i/>
          <w:sz w:val="22"/>
          <w:szCs w:val="22"/>
        </w:rPr>
        <w:t>Reklama w Internecie Rocznego planu działań informacyjnych i promocyjnych Wielkopolskiego Regionalnego Programu Operacyjnego na lata 2014 – 2020 na 2017 rok.</w:t>
      </w:r>
    </w:p>
    <w:p w:rsidR="00344D53" w:rsidRPr="00B8337D" w:rsidRDefault="00344D53" w:rsidP="00540F50">
      <w:pPr>
        <w:numPr>
          <w:ilvl w:val="0"/>
          <w:numId w:val="41"/>
        </w:numPr>
        <w:tabs>
          <w:tab w:val="clear" w:pos="735"/>
          <w:tab w:val="num" w:pos="426"/>
        </w:tabs>
        <w:spacing w:line="276" w:lineRule="auto"/>
        <w:ind w:hanging="735"/>
        <w:jc w:val="both"/>
        <w:rPr>
          <w:rFonts w:ascii="Arial" w:hAnsi="Arial" w:cs="Arial"/>
          <w:sz w:val="22"/>
          <w:szCs w:val="22"/>
        </w:rPr>
      </w:pPr>
      <w:r w:rsidRPr="00B8337D">
        <w:rPr>
          <w:rFonts w:ascii="Arial" w:hAnsi="Arial" w:cs="Arial"/>
          <w:sz w:val="22"/>
          <w:szCs w:val="22"/>
        </w:rPr>
        <w:t>Oznaczenie przedmiotu zamówienia według kodu CPV:</w:t>
      </w:r>
    </w:p>
    <w:p w:rsidR="00885053" w:rsidRPr="00B8337D" w:rsidRDefault="00885053" w:rsidP="00B8337D">
      <w:pPr>
        <w:ind w:left="426"/>
        <w:rPr>
          <w:rFonts w:ascii="Arial" w:hAnsi="Arial" w:cs="Arial"/>
          <w:sz w:val="22"/>
          <w:szCs w:val="22"/>
        </w:rPr>
      </w:pPr>
      <w:r w:rsidRPr="00B8337D">
        <w:rPr>
          <w:rFonts w:ascii="Arial" w:hAnsi="Arial" w:cs="Arial"/>
          <w:sz w:val="22"/>
          <w:szCs w:val="22"/>
        </w:rPr>
        <w:t xml:space="preserve">Nazwa: </w:t>
      </w:r>
      <w:r w:rsidR="00B8337D" w:rsidRPr="00B8337D">
        <w:rPr>
          <w:rFonts w:ascii="Arial" w:hAnsi="Arial" w:cs="Arial"/>
          <w:sz w:val="22"/>
          <w:szCs w:val="22"/>
        </w:rPr>
        <w:t xml:space="preserve">Usługi prowadzenia kampanii reklamowych </w:t>
      </w:r>
      <w:r w:rsidR="00B8337D">
        <w:rPr>
          <w:rFonts w:ascii="Arial" w:hAnsi="Arial" w:cs="Arial"/>
          <w:sz w:val="22"/>
          <w:szCs w:val="22"/>
        </w:rPr>
        <w:tab/>
      </w:r>
      <w:r w:rsidR="00B8337D">
        <w:rPr>
          <w:rFonts w:ascii="Arial" w:hAnsi="Arial" w:cs="Arial"/>
          <w:sz w:val="22"/>
          <w:szCs w:val="22"/>
        </w:rPr>
        <w:tab/>
      </w:r>
      <w:r w:rsidR="00B8337D">
        <w:rPr>
          <w:rFonts w:ascii="Arial" w:hAnsi="Arial" w:cs="Arial"/>
          <w:sz w:val="22"/>
          <w:szCs w:val="22"/>
        </w:rPr>
        <w:tab/>
      </w:r>
      <w:r w:rsidR="00B8337D" w:rsidRPr="00B8337D">
        <w:rPr>
          <w:rFonts w:ascii="Arial" w:hAnsi="Arial" w:cs="Arial"/>
          <w:sz w:val="22"/>
          <w:szCs w:val="22"/>
        </w:rPr>
        <w:t>Kod: 79341400-0</w:t>
      </w:r>
    </w:p>
    <w:p w:rsidR="00B8337D" w:rsidRDefault="00B8337D" w:rsidP="00B8337D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="00F96A27" w:rsidRPr="00252B9E" w:rsidRDefault="00F96A27" w:rsidP="00E6433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hanging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Termin wykonania zamówienia.</w:t>
      </w:r>
    </w:p>
    <w:p w:rsidR="00DD3BC7" w:rsidRPr="00733785" w:rsidRDefault="000C3405" w:rsidP="00213B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 </w:t>
      </w:r>
      <w:r w:rsidR="00B8337D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0 dni kalendarzowych od dnia zawarcia umowy.</w:t>
      </w:r>
    </w:p>
    <w:p w:rsidR="003C0EC5" w:rsidRPr="00252B9E" w:rsidRDefault="003C0EC5" w:rsidP="00213B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26C22" w:rsidRPr="004766E8" w:rsidRDefault="00627B00" w:rsidP="004B49C7">
      <w:pPr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8C5C8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66FAC">
        <w:rPr>
          <w:rFonts w:ascii="Arial" w:hAnsi="Arial" w:cs="Arial"/>
          <w:b/>
          <w:sz w:val="22"/>
          <w:szCs w:val="22"/>
        </w:rPr>
        <w:t>P</w:t>
      </w:r>
      <w:r w:rsidR="00810EDA">
        <w:rPr>
          <w:rFonts w:ascii="Arial" w:hAnsi="Arial" w:cs="Arial"/>
          <w:b/>
          <w:sz w:val="22"/>
          <w:szCs w:val="22"/>
        </w:rPr>
        <w:t>odstawy wykluczenia</w:t>
      </w:r>
    </w:p>
    <w:p w:rsidR="00B26C22" w:rsidRPr="001820FB" w:rsidRDefault="00B26C22" w:rsidP="00927CDB">
      <w:pPr>
        <w:pStyle w:val="Akapitzlist"/>
        <w:numPr>
          <w:ilvl w:val="0"/>
          <w:numId w:val="23"/>
        </w:numPr>
        <w:spacing w:after="0"/>
        <w:ind w:left="426" w:hanging="426"/>
        <w:outlineLvl w:val="0"/>
        <w:rPr>
          <w:rFonts w:ascii="Arial" w:hAnsi="Arial" w:cs="Arial"/>
          <w:strike/>
        </w:rPr>
      </w:pPr>
      <w:r w:rsidRPr="0081404C">
        <w:rPr>
          <w:rFonts w:ascii="Arial" w:hAnsi="Arial" w:cs="Arial"/>
        </w:rPr>
        <w:t xml:space="preserve">O udzielenie zamówienia mogą ubiegać się Wykonawcy, </w:t>
      </w:r>
      <w:r w:rsidR="000D4C30" w:rsidRPr="0081404C">
        <w:rPr>
          <w:rFonts w:ascii="Arial" w:hAnsi="Arial" w:cs="Arial"/>
        </w:rPr>
        <w:t xml:space="preserve">którzy nie podlegają </w:t>
      </w:r>
      <w:r w:rsidRPr="0081404C">
        <w:rPr>
          <w:rFonts w:ascii="Arial" w:hAnsi="Arial" w:cs="Arial"/>
        </w:rPr>
        <w:t>wykluczeni</w:t>
      </w:r>
      <w:r w:rsidR="000D4C30" w:rsidRPr="0081404C">
        <w:rPr>
          <w:rFonts w:ascii="Arial" w:hAnsi="Arial" w:cs="Arial"/>
        </w:rPr>
        <w:t>u</w:t>
      </w:r>
      <w:r w:rsidRPr="0081404C">
        <w:rPr>
          <w:rFonts w:ascii="Arial" w:hAnsi="Arial" w:cs="Arial"/>
        </w:rPr>
        <w:t xml:space="preserve"> z postępowania na podstawie art. 24 ust. 1 pkt 12-23 ustawy </w:t>
      </w:r>
      <w:proofErr w:type="spellStart"/>
      <w:r w:rsidRPr="0081404C">
        <w:rPr>
          <w:rFonts w:ascii="Arial" w:hAnsi="Arial" w:cs="Arial"/>
        </w:rPr>
        <w:t>Pzp</w:t>
      </w:r>
      <w:proofErr w:type="spellEnd"/>
      <w:r w:rsidRPr="0081404C">
        <w:rPr>
          <w:rFonts w:ascii="Arial" w:hAnsi="Arial" w:cs="Arial"/>
        </w:rPr>
        <w:t>.</w:t>
      </w:r>
    </w:p>
    <w:p w:rsidR="001820FB" w:rsidRPr="001820FB" w:rsidRDefault="001820FB" w:rsidP="001820FB">
      <w:pPr>
        <w:pStyle w:val="Akapitzlist"/>
        <w:numPr>
          <w:ilvl w:val="0"/>
          <w:numId w:val="23"/>
        </w:numPr>
        <w:spacing w:after="0"/>
        <w:ind w:left="426" w:hanging="426"/>
        <w:outlineLvl w:val="0"/>
        <w:rPr>
          <w:rFonts w:ascii="Arial" w:hAnsi="Arial" w:cs="Arial"/>
          <w:strike/>
        </w:rPr>
      </w:pPr>
      <w:r w:rsidRPr="001820FB">
        <w:rPr>
          <w:rFonts w:ascii="Arial" w:hAnsi="Arial" w:cs="Arial"/>
        </w:rPr>
        <w:t xml:space="preserve">Zamawiający podejmując decyzję o wykluczeniu Wykonawcy z udziału w postępowaniu, </w:t>
      </w:r>
    </w:p>
    <w:p w:rsidR="001820FB" w:rsidRPr="001820FB" w:rsidRDefault="001820FB" w:rsidP="001820FB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uwzględniał będzie okoliczności wymienione w art. 24 ust. 7 – 10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72975" w:rsidRPr="0081404C" w:rsidRDefault="00672975" w:rsidP="00927CDB">
      <w:pPr>
        <w:pStyle w:val="Akapitzlist"/>
        <w:numPr>
          <w:ilvl w:val="0"/>
          <w:numId w:val="23"/>
        </w:numPr>
        <w:spacing w:after="0"/>
        <w:ind w:left="426" w:hanging="426"/>
        <w:outlineLvl w:val="0"/>
        <w:rPr>
          <w:rFonts w:ascii="Arial" w:hAnsi="Arial" w:cs="Arial"/>
        </w:rPr>
      </w:pPr>
      <w:r w:rsidRPr="0081404C">
        <w:rPr>
          <w:rFonts w:ascii="Arial" w:hAnsi="Arial" w:cs="Arial"/>
        </w:rPr>
        <w:t xml:space="preserve">Zamawiający dokona oceny braku podstaw wykluczenia Wykonawcy z udziału </w:t>
      </w:r>
      <w:r w:rsidR="00DE2770" w:rsidRPr="0081404C">
        <w:rPr>
          <w:rFonts w:ascii="Arial" w:hAnsi="Arial" w:cs="Arial"/>
        </w:rPr>
        <w:br/>
      </w:r>
      <w:r w:rsidRPr="0081404C">
        <w:rPr>
          <w:rFonts w:ascii="Arial" w:hAnsi="Arial" w:cs="Arial"/>
        </w:rPr>
        <w:t xml:space="preserve">w postępowaniu na podstawie oświadczeń, o których </w:t>
      </w:r>
      <w:r w:rsidR="00021E08">
        <w:rPr>
          <w:rFonts w:ascii="Arial" w:hAnsi="Arial" w:cs="Arial"/>
        </w:rPr>
        <w:t>stanowi</w:t>
      </w:r>
      <w:r w:rsidRPr="0081404C">
        <w:rPr>
          <w:rFonts w:ascii="Arial" w:hAnsi="Arial" w:cs="Arial"/>
        </w:rPr>
        <w:t xml:space="preserve"> rozdz. VI ust. </w:t>
      </w:r>
      <w:r w:rsidR="00397BFB">
        <w:rPr>
          <w:rFonts w:ascii="Arial" w:hAnsi="Arial" w:cs="Arial"/>
        </w:rPr>
        <w:t>1</w:t>
      </w:r>
      <w:r w:rsidRPr="0081404C">
        <w:rPr>
          <w:rFonts w:ascii="Arial" w:hAnsi="Arial" w:cs="Arial"/>
        </w:rPr>
        <w:t xml:space="preserve"> SIWZ.</w:t>
      </w:r>
    </w:p>
    <w:p w:rsidR="00B26C22" w:rsidRPr="00DF286D" w:rsidRDefault="00B26C22" w:rsidP="00DF286D">
      <w:pPr>
        <w:tabs>
          <w:tab w:val="left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B26C22" w:rsidRPr="00EF70EA" w:rsidRDefault="00B26C22" w:rsidP="004B49C7">
      <w:pPr>
        <w:numPr>
          <w:ilvl w:val="0"/>
          <w:numId w:val="22"/>
        </w:numPr>
        <w:tabs>
          <w:tab w:val="clear" w:pos="1080"/>
          <w:tab w:val="num" w:pos="567"/>
        </w:tabs>
        <w:spacing w:line="276" w:lineRule="auto"/>
        <w:ind w:left="567" w:hanging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bookmarkStart w:id="1" w:name="_Toc109100962"/>
      <w:r>
        <w:rPr>
          <w:rFonts w:ascii="Arial" w:hAnsi="Arial" w:cs="Arial"/>
          <w:b/>
          <w:bCs/>
          <w:sz w:val="22"/>
          <w:szCs w:val="22"/>
        </w:rPr>
        <w:t>Wykaz o</w:t>
      </w:r>
      <w:r w:rsidRPr="009C01D2">
        <w:rPr>
          <w:rFonts w:ascii="Arial" w:hAnsi="Arial" w:cs="Arial"/>
          <w:b/>
          <w:bCs/>
          <w:sz w:val="22"/>
          <w:szCs w:val="22"/>
        </w:rPr>
        <w:t>świadcze</w:t>
      </w:r>
      <w:r>
        <w:rPr>
          <w:rFonts w:ascii="Arial" w:hAnsi="Arial" w:cs="Arial"/>
          <w:b/>
          <w:bCs/>
          <w:sz w:val="22"/>
          <w:szCs w:val="22"/>
        </w:rPr>
        <w:t xml:space="preserve">ń </w:t>
      </w:r>
      <w:bookmarkEnd w:id="1"/>
      <w:r>
        <w:rPr>
          <w:rFonts w:ascii="Arial" w:hAnsi="Arial" w:cs="Arial"/>
          <w:b/>
          <w:bCs/>
          <w:sz w:val="22"/>
          <w:szCs w:val="22"/>
        </w:rPr>
        <w:t>potwierdzających brak</w:t>
      </w:r>
      <w:r w:rsidRPr="009C01D2">
        <w:rPr>
          <w:rFonts w:ascii="Arial" w:hAnsi="Arial" w:cs="Arial"/>
          <w:b/>
          <w:bCs/>
          <w:sz w:val="22"/>
          <w:szCs w:val="22"/>
        </w:rPr>
        <w:t xml:space="preserve"> podstaw wykluczenia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B26C22" w:rsidRDefault="00B26C22" w:rsidP="00B26C22">
      <w:pPr>
        <w:numPr>
          <w:ilvl w:val="0"/>
          <w:numId w:val="5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Pr="0081404C">
        <w:rPr>
          <w:rFonts w:ascii="Arial" w:hAnsi="Arial" w:cs="Arial"/>
          <w:sz w:val="22"/>
          <w:szCs w:val="22"/>
        </w:rPr>
        <w:t xml:space="preserve">celu </w:t>
      </w:r>
      <w:r w:rsidR="00672975" w:rsidRPr="0081404C">
        <w:rPr>
          <w:rFonts w:ascii="Arial" w:hAnsi="Arial" w:cs="Arial"/>
          <w:sz w:val="22"/>
          <w:szCs w:val="22"/>
        </w:rPr>
        <w:t>potwierdzenia</w:t>
      </w:r>
      <w:r w:rsidRPr="0081404C">
        <w:rPr>
          <w:rFonts w:ascii="Arial" w:hAnsi="Arial" w:cs="Arial"/>
          <w:sz w:val="22"/>
          <w:szCs w:val="22"/>
        </w:rPr>
        <w:t xml:space="preserve"> braku</w:t>
      </w:r>
      <w:r>
        <w:rPr>
          <w:rFonts w:ascii="Arial" w:hAnsi="Arial" w:cs="Arial"/>
          <w:sz w:val="22"/>
          <w:szCs w:val="22"/>
        </w:rPr>
        <w:t xml:space="preserve"> podstaw wykluczenia Wykonawcy z udziału </w:t>
      </w:r>
      <w:r w:rsidR="00B87BA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postępowaniu, Zamawiający wymaga następujących oświadczeń:</w:t>
      </w:r>
    </w:p>
    <w:p w:rsidR="00B26C22" w:rsidRDefault="00B26C22" w:rsidP="009F60D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Oświadczeni</w:t>
      </w:r>
      <w:r w:rsidR="00E36133">
        <w:rPr>
          <w:rFonts w:ascii="Arial" w:hAnsi="Arial" w:cs="Arial"/>
        </w:rPr>
        <w:t>a</w:t>
      </w:r>
      <w:r>
        <w:rPr>
          <w:rFonts w:ascii="Arial" w:hAnsi="Arial" w:cs="Arial"/>
        </w:rPr>
        <w:t>, aktualne</w:t>
      </w:r>
      <w:r w:rsidR="00E36133">
        <w:rPr>
          <w:rFonts w:ascii="Arial" w:hAnsi="Arial" w:cs="Arial"/>
        </w:rPr>
        <w:t>go</w:t>
      </w:r>
      <w:r w:rsidRPr="009C01D2">
        <w:rPr>
          <w:rFonts w:ascii="Arial" w:hAnsi="Arial" w:cs="Arial"/>
        </w:rPr>
        <w:t xml:space="preserve"> na dzień składania ofert</w:t>
      </w:r>
      <w:r>
        <w:rPr>
          <w:rFonts w:ascii="Arial" w:hAnsi="Arial" w:cs="Arial"/>
        </w:rPr>
        <w:t>, potwierdzające</w:t>
      </w:r>
      <w:r w:rsidR="00E36133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, </w:t>
      </w:r>
      <w:r w:rsidR="00E36133">
        <w:rPr>
          <w:rFonts w:ascii="Arial" w:hAnsi="Arial" w:cs="Arial"/>
        </w:rPr>
        <w:br/>
      </w:r>
      <w:r>
        <w:rPr>
          <w:rFonts w:ascii="Arial" w:hAnsi="Arial" w:cs="Arial"/>
        </w:rPr>
        <w:t xml:space="preserve">że Wykonawca nie podlega wykluczeniu na podstawie art. 24 ust. 1 pkt 12-22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 złożone</w:t>
      </w:r>
      <w:r w:rsidR="00E36133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</w:t>
      </w:r>
      <w:r w:rsidRPr="009C01D2">
        <w:rPr>
          <w:rFonts w:ascii="Arial" w:hAnsi="Arial" w:cs="Arial"/>
        </w:rPr>
        <w:t xml:space="preserve">według wzoru stanowiącego załącznik nr </w:t>
      </w:r>
      <w:r w:rsidR="005168A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SIWZ </w:t>
      </w:r>
      <w:r w:rsidRPr="00A12B9C">
        <w:rPr>
          <w:rFonts w:ascii="Arial" w:hAnsi="Arial" w:cs="Arial"/>
          <w:b/>
        </w:rPr>
        <w:t>(składane razem z ofertą).</w:t>
      </w:r>
      <w:r>
        <w:rPr>
          <w:rFonts w:ascii="Arial" w:hAnsi="Arial" w:cs="Arial"/>
        </w:rPr>
        <w:t xml:space="preserve"> </w:t>
      </w:r>
      <w:r w:rsidRPr="009C01D2">
        <w:rPr>
          <w:rFonts w:ascii="Arial" w:hAnsi="Arial" w:cs="Arial"/>
        </w:rPr>
        <w:t xml:space="preserve">Informacje </w:t>
      </w:r>
      <w:r>
        <w:rPr>
          <w:rFonts w:ascii="Arial" w:hAnsi="Arial" w:cs="Arial"/>
        </w:rPr>
        <w:t xml:space="preserve">zawarte w oświadczeniu stanowią wstępne </w:t>
      </w:r>
      <w:r w:rsidRPr="009C01D2">
        <w:rPr>
          <w:rFonts w:ascii="Arial" w:hAnsi="Arial" w:cs="Arial"/>
        </w:rPr>
        <w:t>potwierdzenie, że Wykonawca</w:t>
      </w:r>
      <w:r>
        <w:rPr>
          <w:rFonts w:ascii="Arial" w:hAnsi="Arial" w:cs="Arial"/>
        </w:rPr>
        <w:t xml:space="preserve"> nie podlega wykluczeniu. </w:t>
      </w:r>
    </w:p>
    <w:p w:rsidR="00B26C22" w:rsidRDefault="00B26C22" w:rsidP="009F60D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 w:rsidRPr="00D04A5E">
        <w:rPr>
          <w:rFonts w:ascii="Arial" w:hAnsi="Arial" w:cs="Arial"/>
        </w:rPr>
        <w:t>Oświadczeni</w:t>
      </w:r>
      <w:r w:rsidR="00E36133">
        <w:rPr>
          <w:rFonts w:ascii="Arial" w:hAnsi="Arial" w:cs="Arial"/>
        </w:rPr>
        <w:t>a</w:t>
      </w:r>
      <w:r w:rsidR="00906A79">
        <w:rPr>
          <w:rFonts w:ascii="Arial" w:hAnsi="Arial" w:cs="Arial"/>
        </w:rPr>
        <w:t xml:space="preserve"> </w:t>
      </w:r>
      <w:r w:rsidRPr="00D04A5E">
        <w:rPr>
          <w:rFonts w:ascii="Arial" w:hAnsi="Arial" w:cs="Arial"/>
        </w:rPr>
        <w:t xml:space="preserve">o przynależności lub braku przynależności do tej samej grupy kapitałowej w związku z art. 24 ust. 1 pkt 23 ustawy </w:t>
      </w:r>
      <w:proofErr w:type="spellStart"/>
      <w:r w:rsidRPr="00D04A5E">
        <w:rPr>
          <w:rFonts w:ascii="Arial" w:hAnsi="Arial" w:cs="Arial"/>
        </w:rPr>
        <w:t>Pzp</w:t>
      </w:r>
      <w:proofErr w:type="spellEnd"/>
      <w:r w:rsidRPr="00D04A5E">
        <w:rPr>
          <w:rFonts w:ascii="Arial" w:hAnsi="Arial" w:cs="Arial"/>
        </w:rPr>
        <w:t xml:space="preserve">, według wzoru stanowiącego załącznik nr </w:t>
      </w:r>
      <w:r w:rsidR="005168AF">
        <w:rPr>
          <w:rFonts w:ascii="Arial" w:hAnsi="Arial" w:cs="Arial"/>
        </w:rPr>
        <w:t>3</w:t>
      </w:r>
      <w:r w:rsidRPr="00D04A5E">
        <w:rPr>
          <w:rFonts w:ascii="Arial" w:hAnsi="Arial" w:cs="Arial"/>
        </w:rPr>
        <w:t xml:space="preserve"> do SIWZ. W przypadku przynależności do tej samej grupy kapitałowej Wykonawca wraz ze złożeniem oświadczenia może przedstawić dowody, że powiązania z innym Wykonawcą nie prowadzą do zakłócenia konkurencji w postępowaniu o udzielenie zamówienia.</w:t>
      </w:r>
    </w:p>
    <w:p w:rsidR="002C2DA1" w:rsidRDefault="002C2DA1" w:rsidP="002C2DA1">
      <w:pPr>
        <w:pStyle w:val="Akapitzlist"/>
        <w:autoSpaceDE w:val="0"/>
        <w:autoSpaceDN w:val="0"/>
        <w:adjustRightInd w:val="0"/>
        <w:spacing w:after="0"/>
        <w:ind w:left="993"/>
        <w:rPr>
          <w:rFonts w:ascii="Arial" w:hAnsi="Arial" w:cs="Arial"/>
        </w:rPr>
      </w:pPr>
    </w:p>
    <w:p w:rsidR="002C2DA1" w:rsidRPr="009C7B80" w:rsidRDefault="002C2DA1" w:rsidP="002C2DA1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Zgodnie z art. 24 ust. 11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9C7B80">
        <w:rPr>
          <w:rFonts w:ascii="Arial" w:hAnsi="Arial" w:cs="Arial"/>
          <w:b/>
          <w:sz w:val="22"/>
          <w:szCs w:val="22"/>
        </w:rPr>
        <w:t xml:space="preserve">Wykonawca przekazuje Zamawiającemu powyższe oświadczenie </w:t>
      </w:r>
      <w:r>
        <w:rPr>
          <w:rFonts w:ascii="Arial" w:hAnsi="Arial" w:cs="Arial"/>
          <w:b/>
          <w:sz w:val="22"/>
          <w:szCs w:val="22"/>
        </w:rPr>
        <w:t xml:space="preserve">w terminie 3 dni </w:t>
      </w:r>
      <w:r w:rsidRPr="009C7B80">
        <w:rPr>
          <w:rFonts w:ascii="Arial" w:hAnsi="Arial" w:cs="Arial"/>
          <w:b/>
          <w:sz w:val="22"/>
          <w:szCs w:val="22"/>
        </w:rPr>
        <w:t>od dnia zamieszczenia przez Zamawiającego na stronie internetowej informacji dotyczących:</w:t>
      </w:r>
    </w:p>
    <w:p w:rsidR="002C2DA1" w:rsidRPr="009C7B80" w:rsidRDefault="002C2DA1" w:rsidP="00540F50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9C7B80">
        <w:rPr>
          <w:rFonts w:ascii="Arial" w:hAnsi="Arial" w:cs="Arial"/>
          <w:b/>
        </w:rPr>
        <w:t>kwoty, jaką zamierza przeznaczyć na sfinansowanie zamówienia,</w:t>
      </w:r>
    </w:p>
    <w:p w:rsidR="002C2DA1" w:rsidRPr="009C7B80" w:rsidRDefault="002C2DA1" w:rsidP="00540F50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9C7B80">
        <w:rPr>
          <w:rFonts w:ascii="Arial" w:hAnsi="Arial" w:cs="Arial"/>
          <w:b/>
        </w:rPr>
        <w:t>firm oraz adresów wykonawców, którzy złożyli oferty w terminie,</w:t>
      </w:r>
    </w:p>
    <w:p w:rsidR="002C2DA1" w:rsidRDefault="002C2DA1" w:rsidP="00540F50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9C7B80">
        <w:rPr>
          <w:rFonts w:ascii="Arial" w:hAnsi="Arial" w:cs="Arial"/>
          <w:b/>
        </w:rPr>
        <w:t>ceny, terminu wykonania zamówienia, okresu gwarancji i warunków płatności zawartych w ofertach</w:t>
      </w:r>
      <w:r>
        <w:rPr>
          <w:rFonts w:ascii="Arial" w:hAnsi="Arial" w:cs="Arial"/>
          <w:b/>
        </w:rPr>
        <w:t>.</w:t>
      </w:r>
    </w:p>
    <w:p w:rsidR="002C2DA1" w:rsidRPr="001A41EF" w:rsidRDefault="002C2DA1" w:rsidP="001A41EF">
      <w:pPr>
        <w:autoSpaceDE w:val="0"/>
        <w:autoSpaceDN w:val="0"/>
        <w:adjustRightInd w:val="0"/>
        <w:rPr>
          <w:rFonts w:ascii="Arial" w:hAnsi="Arial" w:cs="Arial"/>
        </w:rPr>
      </w:pPr>
    </w:p>
    <w:p w:rsidR="002A0A78" w:rsidRPr="002A0A78" w:rsidRDefault="002A0A78" w:rsidP="00B937EB">
      <w:pPr>
        <w:numPr>
          <w:ilvl w:val="0"/>
          <w:numId w:val="5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Forma składania</w:t>
      </w:r>
      <w:r w:rsidR="00397BFB">
        <w:rPr>
          <w:rFonts w:ascii="Arial" w:hAnsi="Arial" w:cs="Arial"/>
          <w:bCs/>
          <w:sz w:val="22"/>
          <w:szCs w:val="22"/>
        </w:rPr>
        <w:t xml:space="preserve"> oświadczeń</w:t>
      </w:r>
      <w:r>
        <w:rPr>
          <w:rFonts w:ascii="Arial" w:hAnsi="Arial" w:cs="Arial"/>
          <w:bCs/>
          <w:sz w:val="22"/>
          <w:szCs w:val="22"/>
        </w:rPr>
        <w:t>:</w:t>
      </w:r>
    </w:p>
    <w:p w:rsidR="0059676C" w:rsidRPr="00B937EB" w:rsidRDefault="00662A9B" w:rsidP="00B937EB">
      <w:pPr>
        <w:spacing w:line="276" w:lineRule="auto"/>
        <w:ind w:left="426"/>
        <w:jc w:val="both"/>
        <w:rPr>
          <w:rFonts w:ascii="Arial" w:hAnsi="Arial" w:cs="Arial"/>
          <w:strike/>
          <w:sz w:val="22"/>
          <w:szCs w:val="22"/>
        </w:rPr>
      </w:pPr>
      <w:r w:rsidRPr="00B937EB">
        <w:rPr>
          <w:rFonts w:ascii="Arial" w:hAnsi="Arial" w:cs="Arial"/>
          <w:sz w:val="22"/>
          <w:szCs w:val="22"/>
        </w:rPr>
        <w:t xml:space="preserve">Oświadczenia, o których </w:t>
      </w:r>
      <w:r w:rsidR="00021E08" w:rsidRPr="00B937EB">
        <w:rPr>
          <w:rFonts w:ascii="Arial" w:hAnsi="Arial" w:cs="Arial"/>
          <w:sz w:val="22"/>
          <w:szCs w:val="22"/>
        </w:rPr>
        <w:t>stanowi niniejszy</w:t>
      </w:r>
      <w:r w:rsidR="006D7C39" w:rsidRPr="00B937EB">
        <w:rPr>
          <w:rFonts w:ascii="Arial" w:hAnsi="Arial" w:cs="Arial"/>
          <w:sz w:val="22"/>
          <w:szCs w:val="22"/>
        </w:rPr>
        <w:t xml:space="preserve"> </w:t>
      </w:r>
      <w:r w:rsidRPr="00B937EB">
        <w:rPr>
          <w:rFonts w:ascii="Arial" w:hAnsi="Arial" w:cs="Arial"/>
          <w:sz w:val="22"/>
          <w:szCs w:val="22"/>
        </w:rPr>
        <w:t>rozdzia</w:t>
      </w:r>
      <w:r w:rsidR="00021E08" w:rsidRPr="00B937EB">
        <w:rPr>
          <w:rFonts w:ascii="Arial" w:hAnsi="Arial" w:cs="Arial"/>
          <w:sz w:val="22"/>
          <w:szCs w:val="22"/>
        </w:rPr>
        <w:t>ł</w:t>
      </w:r>
      <w:r w:rsidR="0059676C" w:rsidRPr="00B937EB">
        <w:rPr>
          <w:rFonts w:ascii="Arial" w:hAnsi="Arial" w:cs="Arial"/>
          <w:sz w:val="22"/>
          <w:szCs w:val="22"/>
        </w:rPr>
        <w:t xml:space="preserve"> SIWZ</w:t>
      </w:r>
      <w:r w:rsidRPr="00B937EB">
        <w:rPr>
          <w:rFonts w:ascii="Arial" w:hAnsi="Arial" w:cs="Arial"/>
          <w:sz w:val="22"/>
          <w:szCs w:val="22"/>
        </w:rPr>
        <w:t>,</w:t>
      </w:r>
      <w:r w:rsidR="00D50E95" w:rsidRPr="00B937EB">
        <w:rPr>
          <w:rFonts w:ascii="Arial" w:hAnsi="Arial" w:cs="Arial"/>
          <w:sz w:val="22"/>
          <w:szCs w:val="22"/>
        </w:rPr>
        <w:t xml:space="preserve"> </w:t>
      </w:r>
      <w:r w:rsidRPr="00B937EB">
        <w:rPr>
          <w:rFonts w:ascii="Arial" w:hAnsi="Arial" w:cs="Arial"/>
          <w:sz w:val="22"/>
          <w:szCs w:val="22"/>
        </w:rPr>
        <w:t xml:space="preserve">należy złożyć w formie oryginałów. </w:t>
      </w:r>
    </w:p>
    <w:p w:rsidR="00397BFB" w:rsidRDefault="00397BFB" w:rsidP="00397BFB">
      <w:pPr>
        <w:pStyle w:val="Akapitzlist"/>
        <w:spacing w:after="0"/>
        <w:ind w:left="993"/>
        <w:rPr>
          <w:rFonts w:ascii="Arial" w:hAnsi="Arial" w:cs="Arial"/>
        </w:rPr>
      </w:pPr>
    </w:p>
    <w:p w:rsidR="00B52864" w:rsidRDefault="00B52864" w:rsidP="00927CDB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Wymagania dodatkowe, gdy kilka podmiotów składa wspólnie ofertę.</w:t>
      </w:r>
    </w:p>
    <w:p w:rsidR="009D2FA1" w:rsidRPr="003D4C95" w:rsidRDefault="008A5A1E" w:rsidP="00540F50">
      <w:pPr>
        <w:pStyle w:val="Akapitzlist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 w:rsidRPr="003D4C95">
        <w:rPr>
          <w:rFonts w:ascii="Arial" w:hAnsi="Arial" w:cs="Arial"/>
          <w:bCs/>
          <w:color w:val="000000"/>
        </w:rPr>
        <w:t xml:space="preserve">Wykonawcy mogą wspólnie ubiegać się o udzielenie zamówienia. W takim przypadku </w:t>
      </w:r>
      <w:r w:rsidR="009D2FA1" w:rsidRPr="003D4C95">
        <w:rPr>
          <w:rFonts w:ascii="Arial" w:hAnsi="Arial" w:cs="Arial"/>
          <w:bCs/>
          <w:color w:val="000000"/>
        </w:rPr>
        <w:t>Wykonawcy</w:t>
      </w:r>
      <w:r w:rsidRPr="003D4C95">
        <w:rPr>
          <w:rFonts w:ascii="Arial" w:hAnsi="Arial" w:cs="Arial"/>
          <w:bCs/>
          <w:color w:val="000000"/>
        </w:rPr>
        <w:t xml:space="preserve">, zgodnie z art. 23 ust. 2 ustawy </w:t>
      </w:r>
      <w:proofErr w:type="spellStart"/>
      <w:r w:rsidRPr="003D4C95">
        <w:rPr>
          <w:rFonts w:ascii="Arial" w:hAnsi="Arial" w:cs="Arial"/>
          <w:bCs/>
          <w:color w:val="000000"/>
        </w:rPr>
        <w:t>Pzp</w:t>
      </w:r>
      <w:proofErr w:type="spellEnd"/>
      <w:r w:rsidRPr="003D4C95">
        <w:rPr>
          <w:rFonts w:ascii="Arial" w:hAnsi="Arial" w:cs="Arial"/>
          <w:bCs/>
          <w:color w:val="000000"/>
        </w:rPr>
        <w:t>,</w:t>
      </w:r>
      <w:r w:rsidR="009D2FA1" w:rsidRPr="003D4C95">
        <w:rPr>
          <w:rFonts w:ascii="Arial" w:hAnsi="Arial" w:cs="Arial"/>
          <w:bCs/>
          <w:color w:val="000000"/>
        </w:rPr>
        <w:t xml:space="preserve"> ustanawiają Pełnomocnika </w:t>
      </w:r>
      <w:r w:rsidR="000030A3">
        <w:rPr>
          <w:rFonts w:ascii="Arial" w:hAnsi="Arial" w:cs="Arial"/>
          <w:bCs/>
          <w:color w:val="000000"/>
        </w:rPr>
        <w:br/>
      </w:r>
      <w:r w:rsidR="009D2FA1" w:rsidRPr="003D4C95">
        <w:rPr>
          <w:rFonts w:ascii="Arial" w:hAnsi="Arial" w:cs="Arial"/>
          <w:bCs/>
          <w:color w:val="000000"/>
        </w:rPr>
        <w:t>do repr</w:t>
      </w:r>
      <w:r w:rsidR="00C579C6" w:rsidRPr="003D4C95">
        <w:rPr>
          <w:rFonts w:ascii="Arial" w:hAnsi="Arial" w:cs="Arial"/>
          <w:bCs/>
          <w:color w:val="000000"/>
        </w:rPr>
        <w:t xml:space="preserve">ezentowania ich w postępowaniu </w:t>
      </w:r>
      <w:r w:rsidR="009D2FA1" w:rsidRPr="003D4C95">
        <w:rPr>
          <w:rFonts w:ascii="Arial" w:hAnsi="Arial" w:cs="Arial"/>
          <w:bCs/>
          <w:color w:val="000000"/>
        </w:rPr>
        <w:t xml:space="preserve">o udzielenie zamówienia, albo reprezentowania </w:t>
      </w:r>
      <w:r w:rsidRPr="003D4C95">
        <w:rPr>
          <w:rFonts w:ascii="Arial" w:hAnsi="Arial" w:cs="Arial"/>
          <w:bCs/>
          <w:color w:val="000000"/>
        </w:rPr>
        <w:br/>
      </w:r>
      <w:r w:rsidR="009D2FA1" w:rsidRPr="003D4C95">
        <w:rPr>
          <w:rFonts w:ascii="Arial" w:hAnsi="Arial" w:cs="Arial"/>
          <w:bCs/>
          <w:color w:val="000000"/>
        </w:rPr>
        <w:t>w</w:t>
      </w:r>
      <w:r w:rsidR="00C579C6" w:rsidRPr="003D4C95">
        <w:rPr>
          <w:rFonts w:ascii="Arial" w:hAnsi="Arial" w:cs="Arial"/>
          <w:bCs/>
          <w:color w:val="000000"/>
        </w:rPr>
        <w:t xml:space="preserve"> postępowaniu i zawarcia umowy </w:t>
      </w:r>
      <w:r w:rsidR="009D2FA1" w:rsidRPr="003D4C95">
        <w:rPr>
          <w:rFonts w:ascii="Arial" w:hAnsi="Arial" w:cs="Arial"/>
          <w:bCs/>
          <w:color w:val="000000"/>
        </w:rPr>
        <w:t xml:space="preserve">w sprawie zamówienia publicznego. </w:t>
      </w:r>
      <w:r w:rsidR="009B30FE" w:rsidRPr="003D4C95">
        <w:rPr>
          <w:rFonts w:ascii="Arial" w:hAnsi="Arial" w:cs="Arial"/>
          <w:bCs/>
          <w:color w:val="000000"/>
        </w:rPr>
        <w:t xml:space="preserve">Dokument ustanawiający Pełnomocnika </w:t>
      </w:r>
      <w:r w:rsidR="009D2FA1" w:rsidRPr="003D4C95">
        <w:rPr>
          <w:rFonts w:ascii="Arial" w:hAnsi="Arial" w:cs="Arial"/>
          <w:bCs/>
          <w:color w:val="000000"/>
        </w:rPr>
        <w:t>(oryginał lub notarialnie poświadczona kopia), win</w:t>
      </w:r>
      <w:r w:rsidR="009B30FE" w:rsidRPr="003D4C95">
        <w:rPr>
          <w:rFonts w:ascii="Arial" w:hAnsi="Arial" w:cs="Arial"/>
          <w:bCs/>
          <w:color w:val="000000"/>
        </w:rPr>
        <w:t>ien</w:t>
      </w:r>
      <w:r w:rsidR="009D2FA1" w:rsidRPr="003D4C95">
        <w:rPr>
          <w:rFonts w:ascii="Arial" w:hAnsi="Arial" w:cs="Arial"/>
          <w:bCs/>
          <w:color w:val="000000"/>
        </w:rPr>
        <w:t xml:space="preserve"> być podpisan</w:t>
      </w:r>
      <w:r w:rsidR="009B30FE" w:rsidRPr="003D4C95">
        <w:rPr>
          <w:rFonts w:ascii="Arial" w:hAnsi="Arial" w:cs="Arial"/>
          <w:bCs/>
          <w:color w:val="000000"/>
        </w:rPr>
        <w:t>y</w:t>
      </w:r>
      <w:r w:rsidR="009D2FA1" w:rsidRPr="003D4C95">
        <w:rPr>
          <w:rFonts w:ascii="Arial" w:hAnsi="Arial" w:cs="Arial"/>
          <w:bCs/>
          <w:color w:val="000000"/>
        </w:rPr>
        <w:t xml:space="preserve"> przez uprawnionych przedstawicieli wszystkich Wykonawców. U</w:t>
      </w:r>
      <w:r w:rsidR="009B30FE" w:rsidRPr="003D4C95">
        <w:rPr>
          <w:rFonts w:ascii="Arial" w:hAnsi="Arial" w:cs="Arial"/>
          <w:bCs/>
          <w:color w:val="000000"/>
        </w:rPr>
        <w:t>mocowanie</w:t>
      </w:r>
      <w:r w:rsidR="009D2FA1" w:rsidRPr="003D4C95">
        <w:rPr>
          <w:rFonts w:ascii="Arial" w:hAnsi="Arial" w:cs="Arial"/>
          <w:bCs/>
          <w:color w:val="000000"/>
        </w:rPr>
        <w:t xml:space="preserve"> do złożenia oferty przez wspólnika w spółce cywilnej może wynikać również </w:t>
      </w:r>
      <w:r w:rsidR="009B30FE" w:rsidRPr="003D4C95">
        <w:rPr>
          <w:rFonts w:ascii="Arial" w:hAnsi="Arial" w:cs="Arial"/>
          <w:bCs/>
          <w:color w:val="000000"/>
        </w:rPr>
        <w:br/>
      </w:r>
      <w:r w:rsidR="009D2FA1" w:rsidRPr="003D4C95">
        <w:rPr>
          <w:rFonts w:ascii="Arial" w:hAnsi="Arial" w:cs="Arial"/>
          <w:bCs/>
          <w:color w:val="000000"/>
        </w:rPr>
        <w:t xml:space="preserve">z załączonego do oferty oryginału umowy spółki lub </w:t>
      </w:r>
      <w:r w:rsidR="009C78E8" w:rsidRPr="003D4C95">
        <w:rPr>
          <w:rFonts w:ascii="Arial" w:hAnsi="Arial" w:cs="Arial"/>
          <w:bCs/>
          <w:color w:val="000000"/>
        </w:rPr>
        <w:t xml:space="preserve">kopii umowy spółki poświadczonej notarialnie </w:t>
      </w:r>
      <w:r w:rsidR="009D2FA1" w:rsidRPr="003D4C95">
        <w:rPr>
          <w:rFonts w:ascii="Arial" w:hAnsi="Arial" w:cs="Arial"/>
          <w:bCs/>
          <w:color w:val="000000"/>
        </w:rPr>
        <w:t xml:space="preserve">lub </w:t>
      </w:r>
      <w:r w:rsidR="00027E6A" w:rsidRPr="003D4C95">
        <w:rPr>
          <w:rFonts w:ascii="Arial" w:hAnsi="Arial" w:cs="Arial"/>
          <w:bCs/>
          <w:color w:val="000000"/>
        </w:rPr>
        <w:t xml:space="preserve">poświadczonej </w:t>
      </w:r>
      <w:r w:rsidR="009D2FA1" w:rsidRPr="003D4C95">
        <w:rPr>
          <w:rFonts w:ascii="Arial" w:hAnsi="Arial" w:cs="Arial"/>
          <w:bCs/>
          <w:color w:val="000000"/>
        </w:rPr>
        <w:t xml:space="preserve">przez wszystkich wspólników uprawnionych </w:t>
      </w:r>
      <w:r w:rsidR="000030A3">
        <w:rPr>
          <w:rFonts w:ascii="Arial" w:hAnsi="Arial" w:cs="Arial"/>
          <w:bCs/>
          <w:color w:val="000000"/>
        </w:rPr>
        <w:br/>
      </w:r>
      <w:r w:rsidR="009D2FA1" w:rsidRPr="003D4C95">
        <w:rPr>
          <w:rFonts w:ascii="Arial" w:hAnsi="Arial" w:cs="Arial"/>
          <w:bCs/>
          <w:color w:val="000000"/>
        </w:rPr>
        <w:t>do reprezentowania spółki.</w:t>
      </w:r>
    </w:p>
    <w:p w:rsidR="005455C6" w:rsidRPr="003D4C95" w:rsidRDefault="005455C6" w:rsidP="00540F50">
      <w:pPr>
        <w:pStyle w:val="Akapitzlist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 w:rsidRPr="003D4C95">
        <w:rPr>
          <w:rFonts w:ascii="Arial" w:hAnsi="Arial" w:cs="Arial"/>
          <w:bCs/>
          <w:color w:val="000000"/>
        </w:rPr>
        <w:t xml:space="preserve">Wszelka korespondencja związana z postępowaniem będzie prowadzona wyłącznie </w:t>
      </w:r>
      <w:r w:rsidR="00597530" w:rsidRPr="003D4C95">
        <w:rPr>
          <w:rFonts w:ascii="Arial" w:hAnsi="Arial" w:cs="Arial"/>
          <w:bCs/>
          <w:color w:val="000000"/>
        </w:rPr>
        <w:br/>
      </w:r>
      <w:r w:rsidRPr="003D4C95">
        <w:rPr>
          <w:rFonts w:ascii="Arial" w:hAnsi="Arial" w:cs="Arial"/>
          <w:bCs/>
          <w:color w:val="000000"/>
        </w:rPr>
        <w:t>z ustanowionym Pełnomocnikiem.</w:t>
      </w:r>
    </w:p>
    <w:p w:rsidR="00597530" w:rsidRPr="00BA297C" w:rsidRDefault="00064E8B" w:rsidP="00BA297C">
      <w:pPr>
        <w:pStyle w:val="Akapitzlist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 w:rsidRPr="003D4C95">
        <w:rPr>
          <w:rFonts w:ascii="Arial" w:hAnsi="Arial" w:cs="Arial"/>
          <w:bCs/>
          <w:color w:val="000000"/>
        </w:rPr>
        <w:t xml:space="preserve">Oświadczenia składane przez Wykonawców wspólnie ubiegających się </w:t>
      </w:r>
      <w:r w:rsidRPr="003D4C95">
        <w:rPr>
          <w:rFonts w:ascii="Arial" w:hAnsi="Arial" w:cs="Arial"/>
          <w:bCs/>
          <w:color w:val="000000"/>
        </w:rPr>
        <w:br/>
        <w:t xml:space="preserve">o udzielenie zamówienia </w:t>
      </w:r>
      <w:r w:rsidRPr="003D4C95">
        <w:rPr>
          <w:rFonts w:ascii="Arial" w:hAnsi="Arial" w:cs="Arial"/>
          <w:bCs/>
        </w:rPr>
        <w:t>potwierdzające brak podstaw wykluczenia</w:t>
      </w:r>
      <w:r w:rsidR="00BA297C">
        <w:rPr>
          <w:rFonts w:ascii="Arial" w:hAnsi="Arial" w:cs="Arial"/>
          <w:bCs/>
        </w:rPr>
        <w:t xml:space="preserve">, </w:t>
      </w:r>
      <w:r w:rsidR="008A5A1E" w:rsidRPr="00BA297C">
        <w:rPr>
          <w:rFonts w:ascii="Arial" w:hAnsi="Arial" w:cs="Arial"/>
          <w:bCs/>
          <w:color w:val="000000"/>
        </w:rPr>
        <w:t>o który</w:t>
      </w:r>
      <w:r w:rsidR="000C212D" w:rsidRPr="00BA297C">
        <w:rPr>
          <w:rFonts w:ascii="Arial" w:hAnsi="Arial" w:cs="Arial"/>
          <w:bCs/>
          <w:color w:val="000000"/>
        </w:rPr>
        <w:t>ch</w:t>
      </w:r>
      <w:r w:rsidR="008A5A1E" w:rsidRPr="00BA297C">
        <w:rPr>
          <w:rFonts w:ascii="Arial" w:hAnsi="Arial" w:cs="Arial"/>
          <w:bCs/>
          <w:color w:val="000000"/>
        </w:rPr>
        <w:t xml:space="preserve"> </w:t>
      </w:r>
      <w:r w:rsidR="00021E08" w:rsidRPr="00BA297C">
        <w:rPr>
          <w:rFonts w:ascii="Arial" w:hAnsi="Arial" w:cs="Arial"/>
          <w:bCs/>
          <w:color w:val="000000"/>
        </w:rPr>
        <w:t>stanowi</w:t>
      </w:r>
      <w:r w:rsidR="008A5A1E" w:rsidRPr="00BA297C">
        <w:rPr>
          <w:rFonts w:ascii="Arial" w:hAnsi="Arial" w:cs="Arial"/>
          <w:bCs/>
          <w:color w:val="000000"/>
        </w:rPr>
        <w:t xml:space="preserve"> rozdz. VI ust. 1 SIWZ</w:t>
      </w:r>
      <w:r w:rsidR="00AE4787" w:rsidRPr="00BA297C">
        <w:rPr>
          <w:rFonts w:ascii="Arial" w:hAnsi="Arial" w:cs="Arial"/>
          <w:bCs/>
          <w:color w:val="000000"/>
        </w:rPr>
        <w:t>,</w:t>
      </w:r>
      <w:r w:rsidR="008A5A1E" w:rsidRPr="00BA297C">
        <w:rPr>
          <w:rFonts w:ascii="Arial" w:hAnsi="Arial" w:cs="Arial"/>
          <w:bCs/>
          <w:color w:val="000000"/>
        </w:rPr>
        <w:t xml:space="preserve"> </w:t>
      </w:r>
      <w:r w:rsidR="00597530" w:rsidRPr="00BA297C">
        <w:rPr>
          <w:rFonts w:ascii="Arial" w:hAnsi="Arial" w:cs="Arial"/>
          <w:bCs/>
          <w:color w:val="000000"/>
        </w:rPr>
        <w:t>składa</w:t>
      </w:r>
      <w:r w:rsidR="00927CDB" w:rsidRPr="00BA297C">
        <w:rPr>
          <w:rFonts w:ascii="Arial" w:hAnsi="Arial" w:cs="Arial"/>
          <w:bCs/>
          <w:color w:val="000000"/>
        </w:rPr>
        <w:t>ne</w:t>
      </w:r>
      <w:r w:rsidR="00597530" w:rsidRPr="00BA297C">
        <w:rPr>
          <w:rFonts w:ascii="Arial" w:hAnsi="Arial" w:cs="Arial"/>
          <w:bCs/>
          <w:color w:val="000000"/>
        </w:rPr>
        <w:t xml:space="preserve"> </w:t>
      </w:r>
      <w:r w:rsidR="006B4308" w:rsidRPr="00BA297C">
        <w:rPr>
          <w:rFonts w:ascii="Arial" w:hAnsi="Arial" w:cs="Arial"/>
          <w:bCs/>
          <w:color w:val="000000"/>
        </w:rPr>
        <w:t xml:space="preserve">są </w:t>
      </w:r>
      <w:r w:rsidR="00597530" w:rsidRPr="00BA297C">
        <w:rPr>
          <w:rFonts w:ascii="Arial" w:hAnsi="Arial" w:cs="Arial"/>
          <w:bCs/>
          <w:color w:val="000000"/>
        </w:rPr>
        <w:t xml:space="preserve">odrębnie </w:t>
      </w:r>
      <w:r w:rsidR="00927CDB" w:rsidRPr="00BA297C">
        <w:rPr>
          <w:rFonts w:ascii="Arial" w:hAnsi="Arial" w:cs="Arial"/>
          <w:bCs/>
          <w:color w:val="000000"/>
        </w:rPr>
        <w:t>przez każdego</w:t>
      </w:r>
      <w:r w:rsidR="00597530" w:rsidRPr="00BA297C">
        <w:rPr>
          <w:rFonts w:ascii="Arial" w:hAnsi="Arial" w:cs="Arial"/>
          <w:bCs/>
          <w:color w:val="000000"/>
        </w:rPr>
        <w:t xml:space="preserve"> z Wykonawców</w:t>
      </w:r>
      <w:r w:rsidR="00C0255B" w:rsidRPr="00BA297C">
        <w:rPr>
          <w:rFonts w:ascii="Arial" w:hAnsi="Arial" w:cs="Arial"/>
          <w:bCs/>
          <w:color w:val="000000"/>
        </w:rPr>
        <w:t xml:space="preserve"> wspólnie ubiegających się o udzielenie zamówienia</w:t>
      </w:r>
      <w:r w:rsidR="00597530" w:rsidRPr="00BA297C">
        <w:rPr>
          <w:rFonts w:ascii="Arial" w:hAnsi="Arial" w:cs="Arial"/>
          <w:bCs/>
          <w:color w:val="000000"/>
        </w:rPr>
        <w:t>.</w:t>
      </w:r>
    </w:p>
    <w:p w:rsidR="00E02746" w:rsidRPr="00E02746" w:rsidRDefault="00E02746" w:rsidP="00540F50">
      <w:pPr>
        <w:pStyle w:val="Akapitzlist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Jeżeli oferta Wykonawców wspólnie ubiegających się o udzielenie niniejszego zamówienia,</w:t>
      </w:r>
      <w:r w:rsidR="00EE6145">
        <w:rPr>
          <w:rFonts w:ascii="Arial" w:hAnsi="Arial" w:cs="Arial"/>
        </w:rPr>
        <w:t xml:space="preserve"> została wybrana jako najkorzyst</w:t>
      </w:r>
      <w:r>
        <w:rPr>
          <w:rFonts w:ascii="Arial" w:hAnsi="Arial" w:cs="Arial"/>
        </w:rPr>
        <w:t xml:space="preserve">niejsza, </w:t>
      </w:r>
      <w:r w:rsidRPr="00E02746">
        <w:rPr>
          <w:rFonts w:ascii="Arial" w:hAnsi="Arial" w:cs="Arial"/>
        </w:rPr>
        <w:t xml:space="preserve">Zamawiający </w:t>
      </w:r>
      <w:r w:rsidR="00C16A21">
        <w:rPr>
          <w:rFonts w:ascii="Arial" w:hAnsi="Arial" w:cs="Arial"/>
        </w:rPr>
        <w:t>żąda</w:t>
      </w:r>
      <w:r w:rsidRPr="00E02746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>przed podpisaniem umowy w sprawie zamówienia publicznego</w:t>
      </w:r>
      <w:r w:rsidRPr="00E02746">
        <w:rPr>
          <w:rFonts w:ascii="Arial" w:hAnsi="Arial" w:cs="Arial"/>
        </w:rPr>
        <w:t xml:space="preserve"> przedłożenia oryginału lub poświadczonej za zgodność z oryginałem kopii umowy regulującej współpracę </w:t>
      </w:r>
      <w:r>
        <w:rPr>
          <w:rFonts w:ascii="Arial" w:hAnsi="Arial" w:cs="Arial"/>
        </w:rPr>
        <w:t xml:space="preserve">tych </w:t>
      </w:r>
      <w:r w:rsidRPr="00E02746">
        <w:rPr>
          <w:rFonts w:ascii="Arial" w:hAnsi="Arial" w:cs="Arial"/>
        </w:rPr>
        <w:t>Wykonawców</w:t>
      </w:r>
      <w:r>
        <w:rPr>
          <w:rFonts w:ascii="Arial" w:hAnsi="Arial" w:cs="Arial"/>
        </w:rPr>
        <w:t>.</w:t>
      </w:r>
    </w:p>
    <w:p w:rsidR="000030A3" w:rsidRPr="00B52864" w:rsidRDefault="000030A3" w:rsidP="00B16A32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ascii="Arial" w:hAnsi="Arial" w:cs="Arial"/>
          <w:bCs/>
          <w:color w:val="000000"/>
        </w:rPr>
      </w:pPr>
    </w:p>
    <w:p w:rsidR="001A6562" w:rsidRPr="001A41EF" w:rsidRDefault="001A6562" w:rsidP="00927CDB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A0A78">
        <w:rPr>
          <w:rFonts w:ascii="Arial" w:hAnsi="Arial" w:cs="Arial"/>
          <w:b/>
          <w:bCs/>
          <w:color w:val="000000"/>
          <w:sz w:val="22"/>
          <w:szCs w:val="22"/>
        </w:rPr>
        <w:t xml:space="preserve">Informacja o sposobie porozumiewania się Zamawiającego z Wykonawcami oraz przekazywania oświadczeń </w:t>
      </w:r>
      <w:r w:rsidR="009208F3" w:rsidRPr="002A0A78">
        <w:rPr>
          <w:rFonts w:ascii="Arial" w:hAnsi="Arial" w:cs="Arial"/>
          <w:b/>
          <w:bCs/>
          <w:color w:val="000000"/>
          <w:sz w:val="22"/>
          <w:szCs w:val="22"/>
        </w:rPr>
        <w:t>lub</w:t>
      </w:r>
      <w:r w:rsidRPr="002A0A78">
        <w:rPr>
          <w:rFonts w:ascii="Arial" w:hAnsi="Arial" w:cs="Arial"/>
          <w:b/>
          <w:bCs/>
          <w:color w:val="000000"/>
          <w:sz w:val="22"/>
          <w:szCs w:val="22"/>
        </w:rPr>
        <w:t xml:space="preserve"> dokumentów, </w:t>
      </w:r>
      <w:r w:rsidR="002A0A78" w:rsidRPr="002A0A78">
        <w:rPr>
          <w:rFonts w:ascii="Arial" w:hAnsi="Arial" w:cs="Arial"/>
          <w:b/>
          <w:sz w:val="22"/>
          <w:szCs w:val="22"/>
        </w:rPr>
        <w:t xml:space="preserve">a także wskazanie osób uprawnionych do porozumiewania się z </w:t>
      </w:r>
      <w:r w:rsidR="008763F1">
        <w:rPr>
          <w:rFonts w:ascii="Arial" w:hAnsi="Arial" w:cs="Arial"/>
          <w:b/>
          <w:sz w:val="22"/>
          <w:szCs w:val="22"/>
        </w:rPr>
        <w:t>W</w:t>
      </w:r>
      <w:r w:rsidR="002A0A78" w:rsidRPr="002A0A78">
        <w:rPr>
          <w:rFonts w:ascii="Arial" w:hAnsi="Arial" w:cs="Arial"/>
          <w:b/>
          <w:sz w:val="22"/>
          <w:szCs w:val="22"/>
        </w:rPr>
        <w:t>ykonawcami</w:t>
      </w:r>
    </w:p>
    <w:p w:rsidR="008763F1" w:rsidRPr="006F0699" w:rsidRDefault="001A41EF" w:rsidP="006F0699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Ustala się </w:t>
      </w:r>
      <w:r w:rsidR="008763F1" w:rsidRPr="006F0699">
        <w:rPr>
          <w:rFonts w:ascii="Arial" w:hAnsi="Arial" w:cs="Arial"/>
          <w:sz w:val="22"/>
          <w:szCs w:val="22"/>
        </w:rPr>
        <w:t xml:space="preserve">następujący sposób komunikowania </w:t>
      </w:r>
      <w:r>
        <w:rPr>
          <w:rFonts w:ascii="Arial" w:hAnsi="Arial" w:cs="Arial"/>
          <w:sz w:val="22"/>
          <w:szCs w:val="22"/>
        </w:rPr>
        <w:t>między Zamawiającym a Wykonawcami</w:t>
      </w:r>
      <w:r w:rsidR="008763F1" w:rsidRPr="006F0699">
        <w:rPr>
          <w:rFonts w:ascii="Arial" w:hAnsi="Arial" w:cs="Arial"/>
          <w:sz w:val="22"/>
          <w:szCs w:val="22"/>
        </w:rPr>
        <w:t>:</w:t>
      </w:r>
    </w:p>
    <w:p w:rsidR="008763F1" w:rsidRPr="006F0699" w:rsidRDefault="008763F1" w:rsidP="00540F5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Wykonawcy z Zamawiającym:</w:t>
      </w:r>
    </w:p>
    <w:p w:rsidR="008763F1" w:rsidRPr="006F0699" w:rsidRDefault="005C7C1F" w:rsidP="00540F50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F0699">
        <w:rPr>
          <w:rFonts w:ascii="Arial" w:hAnsi="Arial" w:cs="Arial"/>
        </w:rPr>
        <w:t>Zapytania do SIWZ:</w:t>
      </w:r>
    </w:p>
    <w:p w:rsidR="005C7C1F" w:rsidRPr="006F0699" w:rsidRDefault="005C7C1F" w:rsidP="00540F5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w formie pisemnej na adres: Wojewódzki Urząd Pracy w Poznaniu, </w:t>
      </w:r>
      <w:r w:rsidR="00B16A32">
        <w:rPr>
          <w:rFonts w:ascii="Arial" w:hAnsi="Arial" w:cs="Arial"/>
        </w:rPr>
        <w:br/>
      </w:r>
      <w:r w:rsidRPr="006F0699">
        <w:rPr>
          <w:rFonts w:ascii="Arial" w:hAnsi="Arial" w:cs="Arial"/>
        </w:rPr>
        <w:t>ul. Szyperska 14, 61-754 Poznań lub</w:t>
      </w:r>
    </w:p>
    <w:p w:rsidR="005C7C1F" w:rsidRPr="006F0699" w:rsidRDefault="005C7C1F" w:rsidP="00540F5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faksem na nr: 61 846 38 31</w:t>
      </w:r>
      <w:r w:rsidR="00DC407E">
        <w:rPr>
          <w:rFonts w:ascii="Arial" w:hAnsi="Arial" w:cs="Arial"/>
        </w:rPr>
        <w:t xml:space="preserve"> lub</w:t>
      </w:r>
    </w:p>
    <w:p w:rsidR="005C7C1F" w:rsidRPr="006F0699" w:rsidRDefault="005C7C1F" w:rsidP="00540F5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drogą elektroniczną na adres: </w:t>
      </w:r>
      <w:hyperlink r:id="rId9" w:history="1">
        <w:r w:rsidRPr="006F0699">
          <w:rPr>
            <w:rStyle w:val="Hipercze"/>
            <w:rFonts w:ascii="Arial" w:hAnsi="Arial" w:cs="Arial"/>
          </w:rPr>
          <w:t>zamowienia.publiczne@wup.poznan.pl</w:t>
        </w:r>
      </w:hyperlink>
      <w:r w:rsidRPr="006F0699">
        <w:rPr>
          <w:rFonts w:ascii="Arial" w:hAnsi="Arial" w:cs="Arial"/>
        </w:rPr>
        <w:t xml:space="preserve"> </w:t>
      </w:r>
    </w:p>
    <w:p w:rsidR="005C7C1F" w:rsidRPr="006F0699" w:rsidRDefault="00B16A32" w:rsidP="00540F50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/>
        <w:ind w:left="1418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Złożenie i </w:t>
      </w:r>
      <w:r w:rsidR="005C7C1F" w:rsidRPr="006F0699">
        <w:rPr>
          <w:rFonts w:ascii="Arial" w:hAnsi="Arial" w:cs="Arial"/>
        </w:rPr>
        <w:t>uzupełni</w:t>
      </w:r>
      <w:r w:rsidR="00F33819">
        <w:rPr>
          <w:rFonts w:ascii="Arial" w:hAnsi="Arial" w:cs="Arial"/>
        </w:rPr>
        <w:t>e</w:t>
      </w:r>
      <w:r w:rsidR="005C7C1F" w:rsidRPr="006F0699">
        <w:rPr>
          <w:rFonts w:ascii="Arial" w:hAnsi="Arial" w:cs="Arial"/>
        </w:rPr>
        <w:t>nie dokumentów</w:t>
      </w:r>
      <w:r w:rsidR="00F33819">
        <w:rPr>
          <w:rFonts w:ascii="Arial" w:hAnsi="Arial" w:cs="Arial"/>
        </w:rPr>
        <w:t xml:space="preserve"> i oświadczeń</w:t>
      </w:r>
      <w:r w:rsidR="005C7C1F" w:rsidRPr="006F0699">
        <w:rPr>
          <w:rFonts w:ascii="Arial" w:hAnsi="Arial" w:cs="Arial"/>
        </w:rPr>
        <w:t xml:space="preserve">, </w:t>
      </w:r>
      <w:r w:rsidR="00F33819">
        <w:rPr>
          <w:rFonts w:ascii="Arial" w:hAnsi="Arial" w:cs="Arial"/>
        </w:rPr>
        <w:t xml:space="preserve">uzupełnienie pełnomocnictw, </w:t>
      </w:r>
      <w:r w:rsidR="005C7C1F" w:rsidRPr="006F0699">
        <w:rPr>
          <w:rFonts w:ascii="Arial" w:hAnsi="Arial" w:cs="Arial"/>
        </w:rPr>
        <w:t xml:space="preserve">wyjaśnienia treści ofert, dokumentów, rażąco niskiej ceny: </w:t>
      </w:r>
      <w:r w:rsidR="00F33819">
        <w:rPr>
          <w:rFonts w:ascii="Arial" w:hAnsi="Arial" w:cs="Arial"/>
        </w:rPr>
        <w:br/>
      </w:r>
      <w:r w:rsidR="005C7C1F" w:rsidRPr="006F0699">
        <w:rPr>
          <w:rFonts w:ascii="Arial" w:hAnsi="Arial" w:cs="Arial"/>
        </w:rPr>
        <w:t>w formie pisemnej na adres: Wojewódzki Urząd Pracy w Poznaniu, ul.</w:t>
      </w:r>
      <w:r w:rsidR="00052093">
        <w:rPr>
          <w:rFonts w:ascii="Arial" w:hAnsi="Arial" w:cs="Arial"/>
        </w:rPr>
        <w:t> </w:t>
      </w:r>
      <w:r w:rsidR="005C7C1F" w:rsidRPr="006F0699">
        <w:rPr>
          <w:rFonts w:ascii="Arial" w:hAnsi="Arial" w:cs="Arial"/>
        </w:rPr>
        <w:t>Szyperska 14, 61-754 Poznań</w:t>
      </w:r>
    </w:p>
    <w:p w:rsidR="005C7C1F" w:rsidRPr="006F0699" w:rsidRDefault="005C7C1F" w:rsidP="00540F50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F0699">
        <w:rPr>
          <w:rFonts w:ascii="Arial" w:hAnsi="Arial" w:cs="Arial"/>
        </w:rPr>
        <w:t>Pozostałe oświadczenia i wnioski:</w:t>
      </w:r>
    </w:p>
    <w:p w:rsidR="005C7C1F" w:rsidRPr="006F0699" w:rsidRDefault="005C7C1F" w:rsidP="00540F5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w formie pisemnej na adres: Wojewódzki Urząd Pracy w Poznaniu, </w:t>
      </w:r>
      <w:r w:rsidR="00B16A32">
        <w:rPr>
          <w:rFonts w:ascii="Arial" w:hAnsi="Arial" w:cs="Arial"/>
        </w:rPr>
        <w:br/>
      </w:r>
      <w:r w:rsidRPr="006F0699">
        <w:rPr>
          <w:rFonts w:ascii="Arial" w:hAnsi="Arial" w:cs="Arial"/>
        </w:rPr>
        <w:t>ul. Szyperska 14, 61-754 Poznań lub</w:t>
      </w:r>
    </w:p>
    <w:p w:rsidR="005C7C1F" w:rsidRPr="006F0699" w:rsidRDefault="005C7C1F" w:rsidP="00540F5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faksem na nr: 61 846 38 31</w:t>
      </w:r>
      <w:r w:rsidR="00DC407E">
        <w:rPr>
          <w:rFonts w:ascii="Arial" w:hAnsi="Arial" w:cs="Arial"/>
        </w:rPr>
        <w:t xml:space="preserve"> lub</w:t>
      </w:r>
    </w:p>
    <w:p w:rsidR="005C7C1F" w:rsidRPr="006F0699" w:rsidRDefault="005C7C1F" w:rsidP="00540F5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drogą elektroniczną na adres: </w:t>
      </w:r>
      <w:hyperlink r:id="rId10" w:history="1">
        <w:r w:rsidRPr="006F0699">
          <w:rPr>
            <w:rStyle w:val="Hipercze"/>
            <w:rFonts w:ascii="Arial" w:hAnsi="Arial" w:cs="Arial"/>
          </w:rPr>
          <w:t>zamowienia.publiczne@wup.poznan.pl</w:t>
        </w:r>
      </w:hyperlink>
      <w:r w:rsidRPr="006F0699">
        <w:rPr>
          <w:rFonts w:ascii="Arial" w:hAnsi="Arial" w:cs="Arial"/>
        </w:rPr>
        <w:t xml:space="preserve"> </w:t>
      </w:r>
    </w:p>
    <w:p w:rsidR="008763F1" w:rsidRPr="006F0699" w:rsidRDefault="005C7C1F" w:rsidP="00540F5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Zamawiający z Wykonawcami:</w:t>
      </w:r>
    </w:p>
    <w:p w:rsidR="006F0699" w:rsidRPr="006F0699" w:rsidRDefault="006F0699" w:rsidP="006F0699">
      <w:pPr>
        <w:pStyle w:val="Akapitzlist"/>
        <w:autoSpaceDE w:val="0"/>
        <w:autoSpaceDN w:val="0"/>
        <w:adjustRightInd w:val="0"/>
        <w:spacing w:after="0"/>
        <w:ind w:left="851"/>
        <w:rPr>
          <w:rFonts w:ascii="Arial" w:hAnsi="Arial" w:cs="Arial"/>
        </w:rPr>
      </w:pPr>
      <w:r w:rsidRPr="006F0699">
        <w:rPr>
          <w:rFonts w:ascii="Arial" w:hAnsi="Arial" w:cs="Arial"/>
        </w:rPr>
        <w:t>Zawiadomienia, wezwania oraz informacje będzie przekazywał Wykonawcom:</w:t>
      </w:r>
    </w:p>
    <w:p w:rsidR="006F0699" w:rsidRPr="006F0699" w:rsidRDefault="006F0699" w:rsidP="00540F5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w formie pisemnej lub</w:t>
      </w:r>
    </w:p>
    <w:p w:rsidR="006F0699" w:rsidRPr="006F0699" w:rsidRDefault="006F0699" w:rsidP="00540F5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faksem na numer wskazany w ofercie lub</w:t>
      </w:r>
    </w:p>
    <w:p w:rsidR="006F0699" w:rsidRPr="006F0699" w:rsidRDefault="006F0699" w:rsidP="00540F5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drogą elektroniczną:</w:t>
      </w:r>
    </w:p>
    <w:p w:rsidR="006F0699" w:rsidRDefault="006F0699" w:rsidP="00540F5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2127" w:hanging="284"/>
        <w:rPr>
          <w:rFonts w:ascii="Arial" w:hAnsi="Arial" w:cs="Arial"/>
        </w:rPr>
      </w:pPr>
      <w:r w:rsidRPr="006F0699">
        <w:rPr>
          <w:rFonts w:ascii="Arial" w:hAnsi="Arial" w:cs="Arial"/>
        </w:rPr>
        <w:t>na adres poczty elektronicznej wskazany w ofercie lub</w:t>
      </w:r>
    </w:p>
    <w:p w:rsidR="008763F1" w:rsidRDefault="006F0699" w:rsidP="00540F5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2127" w:hanging="284"/>
        <w:rPr>
          <w:rFonts w:ascii="Arial" w:hAnsi="Arial" w:cs="Arial"/>
        </w:rPr>
      </w:pPr>
      <w:r w:rsidRPr="00115E77">
        <w:rPr>
          <w:rFonts w:ascii="Arial" w:hAnsi="Arial" w:cs="Arial"/>
        </w:rPr>
        <w:t xml:space="preserve">poprzez zamieszczenie zawiadomień lub informacji dotyczących postępowania na stronie internetowej Zamawiającego: wuppoznan.praca.gov.pl </w:t>
      </w:r>
    </w:p>
    <w:p w:rsidR="00651676" w:rsidRPr="00885053" w:rsidRDefault="00651676" w:rsidP="00651676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Niniejsze postępowanie p</w:t>
      </w:r>
      <w:r w:rsidRPr="00885053">
        <w:rPr>
          <w:rFonts w:ascii="Arial" w:hAnsi="Arial" w:cs="Arial"/>
          <w:color w:val="000000"/>
          <w:sz w:val="22"/>
          <w:szCs w:val="22"/>
        </w:rPr>
        <w:t xml:space="preserve">rowadzone jest pod numerem referencyjnym sprawy: </w:t>
      </w:r>
    </w:p>
    <w:p w:rsidR="00651676" w:rsidRPr="00651676" w:rsidRDefault="00651676" w:rsidP="00651676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937EB">
        <w:rPr>
          <w:rFonts w:ascii="Arial" w:hAnsi="Arial" w:cs="Arial"/>
          <w:b/>
          <w:color w:val="000000"/>
          <w:sz w:val="22"/>
          <w:szCs w:val="22"/>
        </w:rPr>
        <w:t>WUPXXV/</w:t>
      </w:r>
      <w:r w:rsidR="00D62692" w:rsidRPr="00B937EB">
        <w:rPr>
          <w:rFonts w:ascii="Arial" w:hAnsi="Arial" w:cs="Arial"/>
          <w:b/>
          <w:color w:val="000000"/>
          <w:sz w:val="22"/>
          <w:szCs w:val="22"/>
        </w:rPr>
        <w:t>4</w:t>
      </w:r>
      <w:r w:rsidRPr="00B937EB">
        <w:rPr>
          <w:rFonts w:ascii="Arial" w:hAnsi="Arial" w:cs="Arial"/>
          <w:b/>
          <w:color w:val="000000"/>
          <w:sz w:val="22"/>
          <w:szCs w:val="22"/>
        </w:rPr>
        <w:t>/3322/</w:t>
      </w:r>
      <w:r w:rsidR="00B937EB" w:rsidRPr="00B937EB">
        <w:rPr>
          <w:rFonts w:ascii="Arial" w:hAnsi="Arial" w:cs="Arial"/>
          <w:b/>
          <w:color w:val="000000"/>
          <w:sz w:val="22"/>
          <w:szCs w:val="22"/>
        </w:rPr>
        <w:t>11</w:t>
      </w:r>
      <w:r w:rsidRPr="00B937EB">
        <w:rPr>
          <w:rFonts w:ascii="Arial" w:hAnsi="Arial" w:cs="Arial"/>
          <w:b/>
          <w:color w:val="000000"/>
          <w:sz w:val="22"/>
          <w:szCs w:val="22"/>
        </w:rPr>
        <w:t>/2017</w:t>
      </w:r>
    </w:p>
    <w:p w:rsidR="00651676" w:rsidRPr="00651676" w:rsidRDefault="00651676" w:rsidP="00651676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Wykonawcy winni we wszelkich kontaktach z Zamawiającym powoływać się na powyższy numer referencyjny. </w:t>
      </w:r>
    </w:p>
    <w:p w:rsidR="001A6562" w:rsidRPr="006F0699" w:rsidRDefault="001A6562" w:rsidP="00D4135F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F0699">
        <w:rPr>
          <w:rFonts w:ascii="Arial" w:hAnsi="Arial" w:cs="Arial"/>
          <w:sz w:val="22"/>
          <w:szCs w:val="22"/>
        </w:rPr>
        <w:t>Jeżeli Zamawiający lub Wykonawca przekazują oświadczenia, wnioski, zawiadomienia</w:t>
      </w:r>
      <w:r w:rsidR="00D94B90">
        <w:rPr>
          <w:rFonts w:ascii="Arial" w:hAnsi="Arial" w:cs="Arial"/>
          <w:sz w:val="22"/>
          <w:szCs w:val="22"/>
        </w:rPr>
        <w:t>, wezwania</w:t>
      </w:r>
      <w:r w:rsidRPr="006F0699">
        <w:rPr>
          <w:rFonts w:ascii="Arial" w:hAnsi="Arial" w:cs="Arial"/>
          <w:sz w:val="22"/>
          <w:szCs w:val="22"/>
        </w:rPr>
        <w:t xml:space="preserve"> oraz informacje za pośrednictwem faksu lub drogą</w:t>
      </w:r>
      <w:r w:rsidR="00D94B90">
        <w:rPr>
          <w:rFonts w:ascii="Arial" w:hAnsi="Arial" w:cs="Arial"/>
          <w:sz w:val="22"/>
          <w:szCs w:val="22"/>
        </w:rPr>
        <w:t xml:space="preserve"> elektroniczną, każda ze stron </w:t>
      </w:r>
      <w:r w:rsidRPr="006F0699">
        <w:rPr>
          <w:rFonts w:ascii="Arial" w:hAnsi="Arial" w:cs="Arial"/>
          <w:sz w:val="22"/>
          <w:szCs w:val="22"/>
        </w:rPr>
        <w:t>na żądanie drugiej niezwłocznie potwierdza fakt ich otrzymania.</w:t>
      </w:r>
    </w:p>
    <w:p w:rsidR="001A6562" w:rsidRPr="006F0699" w:rsidRDefault="001A6562" w:rsidP="00D4135F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F0699">
        <w:rPr>
          <w:rFonts w:ascii="Arial" w:hAnsi="Arial" w:cs="Arial"/>
          <w:color w:val="000000"/>
          <w:sz w:val="22"/>
          <w:szCs w:val="22"/>
        </w:rPr>
        <w:t xml:space="preserve">Adres i osoba </w:t>
      </w:r>
      <w:r w:rsidR="00D4477E" w:rsidRPr="006F0699">
        <w:rPr>
          <w:rFonts w:ascii="Arial" w:hAnsi="Arial" w:cs="Arial"/>
          <w:color w:val="000000"/>
          <w:sz w:val="22"/>
          <w:szCs w:val="22"/>
        </w:rPr>
        <w:t>do kontaktu</w:t>
      </w:r>
      <w:r w:rsidR="00B423C2" w:rsidRPr="006F0699">
        <w:rPr>
          <w:rFonts w:ascii="Arial" w:hAnsi="Arial" w:cs="Arial"/>
          <w:color w:val="000000"/>
          <w:sz w:val="22"/>
          <w:szCs w:val="22"/>
        </w:rPr>
        <w:t xml:space="preserve"> </w:t>
      </w:r>
      <w:r w:rsidR="00BD616A" w:rsidRPr="006F0699">
        <w:rPr>
          <w:rFonts w:ascii="Arial" w:hAnsi="Arial" w:cs="Arial"/>
          <w:color w:val="000000"/>
          <w:sz w:val="22"/>
          <w:szCs w:val="22"/>
        </w:rPr>
        <w:t xml:space="preserve">– </w:t>
      </w:r>
      <w:r w:rsidR="00D62692">
        <w:rPr>
          <w:rFonts w:ascii="Arial" w:hAnsi="Arial" w:cs="Arial"/>
          <w:color w:val="000000"/>
          <w:sz w:val="22"/>
          <w:szCs w:val="22"/>
        </w:rPr>
        <w:t>Alicja Ciężak</w:t>
      </w:r>
      <w:r w:rsidRPr="006F0699">
        <w:rPr>
          <w:rFonts w:ascii="Arial" w:hAnsi="Arial" w:cs="Arial"/>
          <w:color w:val="000000"/>
          <w:sz w:val="22"/>
          <w:szCs w:val="22"/>
        </w:rPr>
        <w:t xml:space="preserve">, ul. </w:t>
      </w:r>
      <w:r w:rsidR="00EB77E3" w:rsidRPr="006F0699">
        <w:rPr>
          <w:rFonts w:ascii="Arial" w:hAnsi="Arial" w:cs="Arial"/>
          <w:color w:val="000000"/>
          <w:sz w:val="22"/>
          <w:szCs w:val="22"/>
        </w:rPr>
        <w:t>Szyperska 14</w:t>
      </w:r>
      <w:r w:rsidRPr="006F0699">
        <w:rPr>
          <w:rFonts w:ascii="Arial" w:hAnsi="Arial" w:cs="Arial"/>
          <w:color w:val="000000"/>
          <w:sz w:val="22"/>
          <w:szCs w:val="22"/>
        </w:rPr>
        <w:t xml:space="preserve">, </w:t>
      </w:r>
      <w:r w:rsidR="00EB77E3" w:rsidRPr="006F0699">
        <w:rPr>
          <w:rFonts w:ascii="Arial" w:hAnsi="Arial" w:cs="Arial"/>
          <w:color w:val="000000"/>
          <w:sz w:val="22"/>
          <w:szCs w:val="22"/>
        </w:rPr>
        <w:t>61-754</w:t>
      </w:r>
      <w:r w:rsidRPr="006F0699">
        <w:rPr>
          <w:rFonts w:ascii="Arial" w:hAnsi="Arial" w:cs="Arial"/>
          <w:color w:val="000000"/>
          <w:sz w:val="22"/>
          <w:szCs w:val="22"/>
        </w:rPr>
        <w:t xml:space="preserve"> Poznań; </w:t>
      </w:r>
      <w:r w:rsidRPr="006F0699">
        <w:rPr>
          <w:rFonts w:ascii="Arial" w:hAnsi="Arial" w:cs="Arial"/>
          <w:color w:val="000000"/>
          <w:sz w:val="22"/>
          <w:szCs w:val="22"/>
        </w:rPr>
        <w:br/>
        <w:t>fax (61) 846-38-3</w:t>
      </w:r>
      <w:r w:rsidR="00DD7E98" w:rsidRPr="006F0699">
        <w:rPr>
          <w:rFonts w:ascii="Arial" w:hAnsi="Arial" w:cs="Arial"/>
          <w:color w:val="000000"/>
          <w:sz w:val="22"/>
          <w:szCs w:val="22"/>
        </w:rPr>
        <w:t>1</w:t>
      </w:r>
      <w:r w:rsidRPr="006F0699">
        <w:rPr>
          <w:rFonts w:ascii="Arial" w:hAnsi="Arial" w:cs="Arial"/>
          <w:color w:val="000000"/>
          <w:sz w:val="22"/>
          <w:szCs w:val="22"/>
        </w:rPr>
        <w:t xml:space="preserve">, e-mail: </w:t>
      </w:r>
      <w:hyperlink r:id="rId11" w:history="1">
        <w:r w:rsidRPr="006F0699">
          <w:rPr>
            <w:rStyle w:val="Hipercze"/>
            <w:rFonts w:ascii="Arial" w:hAnsi="Arial" w:cs="Arial"/>
            <w:sz w:val="22"/>
            <w:szCs w:val="22"/>
          </w:rPr>
          <w:t>zamowienia.publiczne@wup.poznan.pl</w:t>
        </w:r>
      </w:hyperlink>
      <w:r w:rsidRPr="006F069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030A3" w:rsidRPr="00252B9E" w:rsidRDefault="000030A3" w:rsidP="001A6562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A6562" w:rsidRPr="00252B9E" w:rsidRDefault="001A6562" w:rsidP="00927CDB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Wymagania dotyczące wadium.</w:t>
      </w:r>
    </w:p>
    <w:p w:rsidR="001A6562" w:rsidRPr="00252B9E" w:rsidRDefault="001A6562" w:rsidP="001A656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color w:val="000000"/>
          <w:sz w:val="22"/>
          <w:szCs w:val="22"/>
        </w:rPr>
        <w:t>Zamawiający nie wymaga złożenia wadium.</w:t>
      </w:r>
    </w:p>
    <w:p w:rsidR="001A6562" w:rsidRPr="00252B9E" w:rsidRDefault="001A6562" w:rsidP="001A6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A6562" w:rsidRPr="00252B9E" w:rsidRDefault="001A6562" w:rsidP="00927CDB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 xml:space="preserve">Zastrzeżenie Wykonawcy o nie udostępnianie informacji zawartych w ofercie. </w:t>
      </w:r>
    </w:p>
    <w:p w:rsidR="001A6562" w:rsidRDefault="001A6562" w:rsidP="00927CDB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color w:val="000000"/>
          <w:sz w:val="22"/>
          <w:szCs w:val="22"/>
        </w:rPr>
        <w:t xml:space="preserve">Nie ujawnia się informacji stanowiących tajemnicę przedsiębiorstwa w rozumieniu przepisów o zwalczaniu nieuczciwej konkurencji, jeżeli Wykonawca, nie później </w:t>
      </w:r>
      <w:r w:rsidR="007E1D4D" w:rsidRPr="00252B9E">
        <w:rPr>
          <w:rFonts w:ascii="Arial" w:hAnsi="Arial" w:cs="Arial"/>
          <w:color w:val="000000"/>
          <w:sz w:val="22"/>
          <w:szCs w:val="22"/>
        </w:rPr>
        <w:br/>
      </w:r>
      <w:r w:rsidRPr="00252B9E">
        <w:rPr>
          <w:rFonts w:ascii="Arial" w:hAnsi="Arial" w:cs="Arial"/>
          <w:color w:val="000000"/>
          <w:sz w:val="22"/>
          <w:szCs w:val="22"/>
        </w:rPr>
        <w:t>niż w terminie składania ofert, zastrzegł, że nie mogą być one udostępniane oraz wykazał, iż zastrzeżone informacje stanowią tajemnicę przedsiębiorstwa.</w:t>
      </w:r>
    </w:p>
    <w:p w:rsidR="00BD1873" w:rsidRPr="00BD1873" w:rsidRDefault="00634070" w:rsidP="00927CDB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D1873">
        <w:rPr>
          <w:rFonts w:ascii="Arial" w:hAnsi="Arial" w:cs="Arial"/>
          <w:sz w:val="22"/>
          <w:szCs w:val="22"/>
        </w:rPr>
        <w:t xml:space="preserve">Uzasadnienie powinno w sposób możliwie najbardziej wyczerpujący potwierdzać, </w:t>
      </w:r>
      <w:r w:rsidRPr="00BD1873">
        <w:rPr>
          <w:rFonts w:ascii="Arial" w:hAnsi="Arial" w:cs="Arial"/>
          <w:sz w:val="22"/>
          <w:szCs w:val="22"/>
        </w:rPr>
        <w:br/>
        <w:t xml:space="preserve">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uzna, że informacje </w:t>
      </w:r>
      <w:r w:rsidRPr="00BD1873">
        <w:rPr>
          <w:rFonts w:ascii="Arial" w:hAnsi="Arial" w:cs="Arial"/>
          <w:sz w:val="22"/>
          <w:szCs w:val="22"/>
        </w:rPr>
        <w:br/>
        <w:t xml:space="preserve">te mają charakter tajemnicy przedsiębiorstwa w rozumieniu przepisów ustawy </w:t>
      </w:r>
      <w:r w:rsidRPr="00BD1873">
        <w:rPr>
          <w:rFonts w:ascii="Arial" w:hAnsi="Arial" w:cs="Arial"/>
          <w:sz w:val="22"/>
          <w:szCs w:val="22"/>
        </w:rPr>
        <w:br/>
        <w:t>o zwalczaniu nieuczciwej konkurencji.</w:t>
      </w:r>
    </w:p>
    <w:p w:rsidR="001A6562" w:rsidRDefault="001A6562" w:rsidP="00927CDB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D1873">
        <w:rPr>
          <w:rFonts w:ascii="Arial" w:hAnsi="Arial" w:cs="Arial"/>
          <w:color w:val="000000"/>
          <w:sz w:val="22"/>
          <w:szCs w:val="22"/>
        </w:rPr>
        <w:t xml:space="preserve">Zawarte w ofercie informacje stanowiące tajemnicę przedsiębiorstwa w rozumieniu przepisów ustawy o zwalczaniu nieuczciwej konkurencji należy oznaczyć klauzulą: </w:t>
      </w:r>
      <w:r w:rsidR="00230B7A" w:rsidRPr="00BD1873">
        <w:rPr>
          <w:rFonts w:ascii="Arial" w:hAnsi="Arial" w:cs="Arial"/>
          <w:color w:val="000000"/>
          <w:sz w:val="22"/>
          <w:szCs w:val="22"/>
        </w:rPr>
        <w:br/>
      </w:r>
      <w:r w:rsidRPr="00BD1873">
        <w:rPr>
          <w:rFonts w:ascii="Arial" w:hAnsi="Arial" w:cs="Arial"/>
          <w:color w:val="000000"/>
          <w:sz w:val="22"/>
          <w:szCs w:val="22"/>
        </w:rPr>
        <w:t xml:space="preserve">Nie udostępniać - informacje stanowią tajemnicę przedsiębiorstwa w rozumieniu art. 11 ust. 4 ustawy o zwalczaniu nieuczciwej konkurencji (Dz. U. z 2003 r. Nr 153, poz. 1503 </w:t>
      </w:r>
      <w:r w:rsidR="00230B7A" w:rsidRPr="00BD1873">
        <w:rPr>
          <w:rFonts w:ascii="Arial" w:hAnsi="Arial" w:cs="Arial"/>
          <w:color w:val="000000"/>
          <w:sz w:val="22"/>
          <w:szCs w:val="22"/>
        </w:rPr>
        <w:br/>
      </w:r>
      <w:r w:rsidRPr="00BD1873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Pr="00BD1873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BD1873">
        <w:rPr>
          <w:rFonts w:ascii="Arial" w:hAnsi="Arial" w:cs="Arial"/>
          <w:color w:val="000000"/>
          <w:sz w:val="22"/>
          <w:szCs w:val="22"/>
        </w:rPr>
        <w:t xml:space="preserve">. zm.) i załączyć do oferty jako odrębną część, nie złączoną z ofertą </w:t>
      </w:r>
      <w:r w:rsidR="00B16A32">
        <w:rPr>
          <w:rFonts w:ascii="Arial" w:hAnsi="Arial" w:cs="Arial"/>
          <w:color w:val="000000"/>
          <w:sz w:val="22"/>
          <w:szCs w:val="22"/>
        </w:rPr>
        <w:br/>
      </w:r>
      <w:r w:rsidRPr="00BD1873">
        <w:rPr>
          <w:rFonts w:ascii="Arial" w:hAnsi="Arial" w:cs="Arial"/>
          <w:color w:val="000000"/>
          <w:sz w:val="22"/>
          <w:szCs w:val="22"/>
        </w:rPr>
        <w:t>w sposób trwały.</w:t>
      </w:r>
    </w:p>
    <w:p w:rsidR="00286980" w:rsidRPr="00BD1873" w:rsidRDefault="001A6562" w:rsidP="00927CDB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D1873">
        <w:rPr>
          <w:rFonts w:ascii="Arial" w:hAnsi="Arial" w:cs="Arial"/>
          <w:color w:val="000000"/>
          <w:sz w:val="22"/>
          <w:szCs w:val="22"/>
        </w:rPr>
        <w:t xml:space="preserve">Wykonawca nie może zastrzec informacji, o których </w:t>
      </w:r>
      <w:r w:rsidR="00021E08">
        <w:rPr>
          <w:rFonts w:ascii="Arial" w:hAnsi="Arial" w:cs="Arial"/>
          <w:color w:val="000000"/>
          <w:sz w:val="22"/>
          <w:szCs w:val="22"/>
        </w:rPr>
        <w:t>stanowi</w:t>
      </w:r>
      <w:r w:rsidRPr="00BD1873">
        <w:rPr>
          <w:rFonts w:ascii="Arial" w:hAnsi="Arial" w:cs="Arial"/>
          <w:color w:val="000000"/>
          <w:sz w:val="22"/>
          <w:szCs w:val="22"/>
        </w:rPr>
        <w:t xml:space="preserve"> art. 86 ust. 4 ustawy </w:t>
      </w:r>
      <w:proofErr w:type="spellStart"/>
      <w:r w:rsidRPr="00BD1873">
        <w:rPr>
          <w:rFonts w:ascii="Arial" w:hAnsi="Arial" w:cs="Arial"/>
          <w:iCs/>
          <w:color w:val="000000"/>
          <w:sz w:val="22"/>
          <w:szCs w:val="22"/>
        </w:rPr>
        <w:t>Pzp</w:t>
      </w:r>
      <w:proofErr w:type="spellEnd"/>
      <w:r w:rsidRPr="00BD1873">
        <w:rPr>
          <w:rFonts w:ascii="Arial" w:hAnsi="Arial" w:cs="Arial"/>
          <w:color w:val="000000"/>
          <w:sz w:val="22"/>
          <w:szCs w:val="22"/>
        </w:rPr>
        <w:t xml:space="preserve">. W sytuacji, gdy Wykonawca zastrzeże w ofercie informacje, które nie stanowią tajemnicy przedsiębiorstwa, albo są jawne na podstawie przepisów ustawy </w:t>
      </w:r>
      <w:proofErr w:type="spellStart"/>
      <w:r w:rsidRPr="00BD1873">
        <w:rPr>
          <w:rFonts w:ascii="Arial" w:hAnsi="Arial" w:cs="Arial"/>
          <w:iCs/>
          <w:color w:val="000000"/>
          <w:sz w:val="22"/>
          <w:szCs w:val="22"/>
        </w:rPr>
        <w:t>Pzp</w:t>
      </w:r>
      <w:proofErr w:type="spellEnd"/>
      <w:r w:rsidRPr="00BD1873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BD1873">
        <w:rPr>
          <w:rFonts w:ascii="Arial" w:hAnsi="Arial" w:cs="Arial"/>
          <w:color w:val="000000"/>
          <w:sz w:val="22"/>
          <w:szCs w:val="22"/>
        </w:rPr>
        <w:t xml:space="preserve">lub odrębnych przepisów, informacje te będą podlegały udostępnieniu na takich samych zasadach, </w:t>
      </w:r>
      <w:r w:rsidR="00ED1367" w:rsidRPr="00BD1873">
        <w:rPr>
          <w:rFonts w:ascii="Arial" w:hAnsi="Arial" w:cs="Arial"/>
          <w:color w:val="000000"/>
          <w:sz w:val="22"/>
          <w:szCs w:val="22"/>
        </w:rPr>
        <w:br/>
      </w:r>
      <w:r w:rsidRPr="00BD1873">
        <w:rPr>
          <w:rFonts w:ascii="Arial" w:hAnsi="Arial" w:cs="Arial"/>
          <w:color w:val="000000"/>
          <w:sz w:val="22"/>
          <w:szCs w:val="22"/>
        </w:rPr>
        <w:t>jak pozostałe niezastrzeżone dokumenty.</w:t>
      </w:r>
    </w:p>
    <w:p w:rsidR="00286980" w:rsidRPr="00252B9E" w:rsidRDefault="00286980" w:rsidP="001A6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A6562" w:rsidRPr="00252B9E" w:rsidRDefault="001A6562" w:rsidP="00927CDB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Termin związania ofertą.</w:t>
      </w:r>
    </w:p>
    <w:p w:rsidR="001A6562" w:rsidRDefault="001A6562" w:rsidP="00927CDB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Termin związania ofertą wynosi 30 dni.</w:t>
      </w:r>
    </w:p>
    <w:p w:rsidR="00280698" w:rsidRDefault="001A6562" w:rsidP="00927CDB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1873">
        <w:rPr>
          <w:rFonts w:ascii="Arial" w:hAnsi="Arial" w:cs="Arial"/>
          <w:color w:val="000000"/>
          <w:sz w:val="22"/>
          <w:szCs w:val="22"/>
        </w:rPr>
        <w:t>Bieg terminu związania ofertą rozpoczyna się wraz z upływem terminu składania ofert.</w:t>
      </w:r>
    </w:p>
    <w:p w:rsidR="00280698" w:rsidRPr="00280698" w:rsidRDefault="00280698" w:rsidP="00476C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A6562" w:rsidRPr="00252B9E" w:rsidRDefault="001A6562" w:rsidP="00927CDB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Opis sposobu przygotowywania ofert.</w:t>
      </w:r>
    </w:p>
    <w:p w:rsidR="00115E77" w:rsidRDefault="00115E77" w:rsidP="00BA76B5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Wymagania podstawowe:</w:t>
      </w:r>
    </w:p>
    <w:p w:rsidR="00115E77" w:rsidRDefault="00115E77" w:rsidP="00540F5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Każdy Wykonawca może złożyć tylko jedną ofertę </w:t>
      </w:r>
      <w:r w:rsidRPr="00252B9E">
        <w:rPr>
          <w:rFonts w:ascii="Arial" w:hAnsi="Arial" w:cs="Arial"/>
          <w:color w:val="000000"/>
        </w:rPr>
        <w:t xml:space="preserve">w której musi </w:t>
      </w:r>
      <w:r w:rsidRPr="00252B9E">
        <w:rPr>
          <w:rFonts w:ascii="Arial" w:hAnsi="Arial" w:cs="Arial"/>
        </w:rPr>
        <w:t>być zaoferowana tylko jedna cena. Złożenie większej liczby ofert spowoduje odrzucenie wszystkich ofert złożonych przez danego Wykonawcę.</w:t>
      </w:r>
    </w:p>
    <w:p w:rsidR="008D4476" w:rsidRDefault="008F4303" w:rsidP="00540F5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8D4476">
        <w:rPr>
          <w:rFonts w:ascii="Arial" w:hAnsi="Arial" w:cs="Arial"/>
        </w:rPr>
        <w:t xml:space="preserve">Oferta musi być sporządzona w języku polskim i mieć formę pisemną. </w:t>
      </w:r>
    </w:p>
    <w:p w:rsidR="001A6562" w:rsidRPr="008D4476" w:rsidRDefault="001A6562" w:rsidP="00540F5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8D4476">
        <w:rPr>
          <w:rFonts w:ascii="Arial" w:hAnsi="Arial" w:cs="Arial"/>
        </w:rPr>
        <w:t xml:space="preserve">Oferta powinna być przygotowana zgodnie z wymaganiami SIWZ oraz ustawy </w:t>
      </w:r>
      <w:proofErr w:type="spellStart"/>
      <w:r w:rsidRPr="008D4476">
        <w:rPr>
          <w:rFonts w:ascii="Arial" w:hAnsi="Arial" w:cs="Arial"/>
        </w:rPr>
        <w:t>Pzp</w:t>
      </w:r>
      <w:proofErr w:type="spellEnd"/>
      <w:r w:rsidRPr="008D4476">
        <w:rPr>
          <w:rFonts w:ascii="Arial" w:hAnsi="Arial" w:cs="Arial"/>
        </w:rPr>
        <w:t>, zawierać wszystkie wymagane dokumenty</w:t>
      </w:r>
      <w:r w:rsidR="00E94888" w:rsidRPr="008D4476">
        <w:rPr>
          <w:rFonts w:ascii="Arial" w:hAnsi="Arial" w:cs="Arial"/>
        </w:rPr>
        <w:t xml:space="preserve"> i</w:t>
      </w:r>
      <w:r w:rsidRPr="008D4476">
        <w:rPr>
          <w:rFonts w:ascii="Arial" w:hAnsi="Arial" w:cs="Arial"/>
        </w:rPr>
        <w:t xml:space="preserve"> oświadczenia</w:t>
      </w:r>
      <w:r w:rsidR="00823C06" w:rsidRPr="008D4476">
        <w:rPr>
          <w:rFonts w:ascii="Arial" w:hAnsi="Arial" w:cs="Arial"/>
        </w:rPr>
        <w:t xml:space="preserve">, </w:t>
      </w:r>
      <w:r w:rsidRPr="008D4476">
        <w:rPr>
          <w:rFonts w:ascii="Arial" w:hAnsi="Arial" w:cs="Arial"/>
        </w:rPr>
        <w:t>o</w:t>
      </w:r>
      <w:r w:rsidR="007312D7" w:rsidRPr="008D4476">
        <w:rPr>
          <w:rFonts w:ascii="Arial" w:hAnsi="Arial" w:cs="Arial"/>
        </w:rPr>
        <w:t>kreślone</w:t>
      </w:r>
      <w:r w:rsidRPr="008D4476">
        <w:rPr>
          <w:rFonts w:ascii="Arial" w:hAnsi="Arial" w:cs="Arial"/>
        </w:rPr>
        <w:t xml:space="preserve"> w treści niniejszej SIWZ.</w:t>
      </w:r>
    </w:p>
    <w:p w:rsidR="00E71594" w:rsidRPr="00101AE4" w:rsidRDefault="00101AE4" w:rsidP="00540F5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01AE4">
        <w:rPr>
          <w:rFonts w:ascii="Arial" w:hAnsi="Arial" w:cs="Arial"/>
        </w:rPr>
        <w:t xml:space="preserve">Upoważnienie osób podpisujących ofertę wynikać musi bezpośrednio </w:t>
      </w:r>
      <w:r w:rsidRPr="00101AE4">
        <w:rPr>
          <w:rFonts w:ascii="Arial" w:hAnsi="Arial" w:cs="Arial"/>
        </w:rPr>
        <w:br/>
        <w:t>z dokumentów określających status prawny Wykonawcy.</w:t>
      </w:r>
      <w:r w:rsidR="001505F6" w:rsidRPr="00101AE4">
        <w:rPr>
          <w:rFonts w:ascii="Arial" w:hAnsi="Arial" w:cs="Arial"/>
        </w:rPr>
        <w:t xml:space="preserve"> </w:t>
      </w:r>
      <w:r w:rsidR="00E71594" w:rsidRPr="00101AE4">
        <w:rPr>
          <w:rFonts w:ascii="Arial" w:hAnsi="Arial" w:cs="Arial"/>
        </w:rPr>
        <w:t>W przypadku, gdy Wykonawcę reprezentuje Pełnomocnik wraz z ofertą winno być złożone pełnomocnictwo dla tej osoby określające jego zakres. Pełnomocnictwo winno być podpisane przez osoby uprawnio</w:t>
      </w:r>
      <w:r w:rsidR="00867694" w:rsidRPr="00101AE4">
        <w:rPr>
          <w:rFonts w:ascii="Arial" w:hAnsi="Arial" w:cs="Arial"/>
        </w:rPr>
        <w:t>ne do reprezentowania Wykonawcy i złożone</w:t>
      </w:r>
      <w:r w:rsidR="00E71594" w:rsidRPr="00101AE4">
        <w:rPr>
          <w:rFonts w:ascii="Arial" w:hAnsi="Arial" w:cs="Arial"/>
        </w:rPr>
        <w:t xml:space="preserve"> </w:t>
      </w:r>
      <w:r w:rsidR="003B357D">
        <w:rPr>
          <w:rFonts w:ascii="Arial" w:hAnsi="Arial" w:cs="Arial"/>
        </w:rPr>
        <w:br/>
      </w:r>
      <w:r w:rsidR="00E71594" w:rsidRPr="00101AE4">
        <w:rPr>
          <w:rFonts w:ascii="Arial" w:hAnsi="Arial" w:cs="Arial"/>
        </w:rPr>
        <w:t xml:space="preserve">w formie oryginału lub </w:t>
      </w:r>
      <w:r w:rsidR="003B357D">
        <w:rPr>
          <w:rFonts w:ascii="Arial" w:hAnsi="Arial" w:cs="Arial"/>
        </w:rPr>
        <w:t>notarialnie poświadczonej kopii.</w:t>
      </w:r>
    </w:p>
    <w:p w:rsidR="00BA76B5" w:rsidRPr="00BA76B5" w:rsidRDefault="00BA76B5" w:rsidP="00540F5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BA76B5">
        <w:rPr>
          <w:rFonts w:ascii="Arial" w:hAnsi="Arial" w:cs="Arial"/>
          <w:color w:val="000000"/>
        </w:rPr>
        <w:t>Wszelkie koszty związane z przygotowaniem i złożeniem oferty ponosi Wykonawca.</w:t>
      </w:r>
    </w:p>
    <w:p w:rsidR="008F4303" w:rsidRDefault="008F4303" w:rsidP="003F2B7E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 oferty:</w:t>
      </w:r>
    </w:p>
    <w:p w:rsidR="003F2B7E" w:rsidRDefault="003F2B7E" w:rsidP="00540F5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3F2B7E">
        <w:rPr>
          <w:rFonts w:ascii="Arial" w:hAnsi="Arial" w:cs="Arial"/>
        </w:rPr>
        <w:t xml:space="preserve">Załączniki dołączone do SIWZ przedstawiane są w formie wzorów. Wykonawca może przedstawić załączniki wg własnego układu graficznego, lecz muszą one zawierać wszystkie zapisy i informacje ujęte we wzorach. </w:t>
      </w:r>
    </w:p>
    <w:p w:rsidR="003F2B7E" w:rsidRDefault="003F2B7E" w:rsidP="00540F5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3F2B7E">
        <w:rPr>
          <w:rFonts w:ascii="Arial" w:hAnsi="Arial" w:cs="Arial"/>
        </w:rPr>
        <w:t xml:space="preserve">Oferta powinna być </w:t>
      </w:r>
      <w:r w:rsidRPr="003F2B7E">
        <w:rPr>
          <w:rFonts w:ascii="Arial" w:hAnsi="Arial" w:cs="Arial"/>
          <w:color w:val="000000"/>
        </w:rPr>
        <w:t>napisana pismem maszynowym, komputerowym albo czytelnym pismem odręcznym.</w:t>
      </w:r>
      <w:r w:rsidRPr="003F2B7E">
        <w:rPr>
          <w:rFonts w:ascii="Arial" w:hAnsi="Arial" w:cs="Arial"/>
        </w:rPr>
        <w:t xml:space="preserve"> </w:t>
      </w:r>
    </w:p>
    <w:p w:rsidR="003F2B7E" w:rsidRDefault="003F2B7E" w:rsidP="00540F5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3F2B7E">
        <w:rPr>
          <w:rFonts w:ascii="Arial" w:hAnsi="Arial" w:cs="Arial"/>
        </w:rPr>
        <w:t>Za pożądane Zamawiający uważa zszycie/spięcie stron oferty w sposób zapobiegający zdekompletowaniu zawartości oraz ponumerowanie stron, a także sporządzenie przez Wykonawcę i dołączenie spisu treści.</w:t>
      </w:r>
    </w:p>
    <w:p w:rsidR="003F2B7E" w:rsidRDefault="003F2B7E" w:rsidP="00540F5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3F2B7E">
        <w:rPr>
          <w:rFonts w:ascii="Arial" w:hAnsi="Arial" w:cs="Arial"/>
        </w:rPr>
        <w:t>Każda zmiana i poprawka w ofercie winna być naniesiona czytelnie i parafowana przez osobę upoważnioną do podpisywania oferty.</w:t>
      </w:r>
    </w:p>
    <w:p w:rsidR="000464FC" w:rsidRDefault="000464FC" w:rsidP="00540F5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Informacje niewymagane przez Zamawiającego (np. prospekty reklamowe o firmie, jej działalności itp.) nie podlegają ocenie.</w:t>
      </w:r>
    </w:p>
    <w:p w:rsidR="001A6562" w:rsidRDefault="00867694" w:rsidP="003F2B7E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Zawartość oferty:</w:t>
      </w:r>
      <w:r w:rsidR="001A6562" w:rsidRPr="00313315">
        <w:rPr>
          <w:rFonts w:ascii="Arial" w:hAnsi="Arial" w:cs="Arial"/>
          <w:sz w:val="22"/>
          <w:szCs w:val="22"/>
        </w:rPr>
        <w:t xml:space="preserve"> </w:t>
      </w:r>
    </w:p>
    <w:p w:rsidR="00B16A32" w:rsidRPr="00313315" w:rsidRDefault="00B16A32" w:rsidP="00B16A32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składa w szczególności:</w:t>
      </w:r>
    </w:p>
    <w:p w:rsidR="00CC542C" w:rsidRPr="001D6B9E" w:rsidRDefault="00CC542C" w:rsidP="00927CDB">
      <w:pPr>
        <w:pStyle w:val="Akapitzlist"/>
        <w:numPr>
          <w:ilvl w:val="1"/>
          <w:numId w:val="1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D6B9E">
        <w:rPr>
          <w:rFonts w:ascii="Arial" w:hAnsi="Arial" w:cs="Arial"/>
        </w:rPr>
        <w:t>W terminie wyznaczonym na dzień składania ofert</w:t>
      </w:r>
      <w:r w:rsidR="00B16A32">
        <w:rPr>
          <w:rFonts w:ascii="Arial" w:hAnsi="Arial" w:cs="Arial"/>
        </w:rPr>
        <w:t>:</w:t>
      </w:r>
    </w:p>
    <w:p w:rsidR="00CC542C" w:rsidRPr="003D4C95" w:rsidRDefault="00CC542C" w:rsidP="00927CDB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D4C95">
        <w:rPr>
          <w:rFonts w:ascii="Arial" w:hAnsi="Arial" w:cs="Arial"/>
        </w:rPr>
        <w:t xml:space="preserve">wypełniony załącznik nr </w:t>
      </w:r>
      <w:r w:rsidR="00923F19" w:rsidRPr="003D4C95">
        <w:rPr>
          <w:rFonts w:ascii="Arial" w:hAnsi="Arial" w:cs="Arial"/>
        </w:rPr>
        <w:t>1</w:t>
      </w:r>
      <w:r w:rsidRPr="003D4C95">
        <w:rPr>
          <w:rFonts w:ascii="Arial" w:hAnsi="Arial" w:cs="Arial"/>
        </w:rPr>
        <w:t xml:space="preserve"> do SIWZ</w:t>
      </w:r>
      <w:r w:rsidR="00B67454" w:rsidRPr="003D4C95">
        <w:rPr>
          <w:rFonts w:ascii="Arial" w:hAnsi="Arial" w:cs="Arial"/>
        </w:rPr>
        <w:t xml:space="preserve"> – Formularz oferty,</w:t>
      </w:r>
    </w:p>
    <w:p w:rsidR="0054375E" w:rsidRPr="001D6B9E" w:rsidRDefault="0054375E" w:rsidP="00927CDB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D6B9E">
        <w:rPr>
          <w:rFonts w:ascii="Arial" w:hAnsi="Arial" w:cs="Arial"/>
        </w:rPr>
        <w:t>oświadczenia określone w rozdz. VI ust. 1</w:t>
      </w:r>
      <w:r w:rsidR="001D6B9E">
        <w:rPr>
          <w:rFonts w:ascii="Arial" w:hAnsi="Arial" w:cs="Arial"/>
        </w:rPr>
        <w:t xml:space="preserve"> </w:t>
      </w:r>
      <w:r w:rsidRPr="001D6B9E">
        <w:rPr>
          <w:rFonts w:ascii="Arial" w:hAnsi="Arial" w:cs="Arial"/>
        </w:rPr>
        <w:t xml:space="preserve">pkt </w:t>
      </w:r>
      <w:r w:rsidR="000C212D">
        <w:rPr>
          <w:rFonts w:ascii="Arial" w:hAnsi="Arial" w:cs="Arial"/>
        </w:rPr>
        <w:t>1</w:t>
      </w:r>
      <w:r w:rsidRPr="001D6B9E">
        <w:rPr>
          <w:rFonts w:ascii="Arial" w:hAnsi="Arial" w:cs="Arial"/>
        </w:rPr>
        <w:t>.1 SIWZ,</w:t>
      </w:r>
    </w:p>
    <w:p w:rsidR="00867694" w:rsidRDefault="00867694" w:rsidP="00927CDB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stosowne Pełnomocnictwo (jeżeli dotyczy)</w:t>
      </w:r>
      <w:r w:rsidR="00F62263">
        <w:rPr>
          <w:rFonts w:ascii="Arial" w:hAnsi="Arial" w:cs="Arial"/>
        </w:rPr>
        <w:t>:</w:t>
      </w:r>
    </w:p>
    <w:p w:rsidR="008F4303" w:rsidRDefault="008F4303" w:rsidP="00540F50">
      <w:pPr>
        <w:pStyle w:val="Akapitzlist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w formie opisanej w ust. 1 pkt 1.</w:t>
      </w:r>
      <w:r w:rsidR="00856D3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E57348">
        <w:rPr>
          <w:rFonts w:ascii="Arial" w:hAnsi="Arial" w:cs="Arial"/>
        </w:rPr>
        <w:t>niniejszego rozdziału SIWZ –</w:t>
      </w:r>
      <w:r w:rsidR="006E2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E5734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przypadku gdy upoważnienie do podpisania oferty nie wynika bezpośrednio </w:t>
      </w:r>
      <w:r w:rsidRPr="00101AE4">
        <w:rPr>
          <w:rFonts w:ascii="Arial" w:hAnsi="Arial" w:cs="Arial"/>
        </w:rPr>
        <w:t>z dokumentów określających status prawny Wykonawcy</w:t>
      </w:r>
      <w:r w:rsidR="00E57348">
        <w:rPr>
          <w:rFonts w:ascii="Arial" w:hAnsi="Arial" w:cs="Arial"/>
        </w:rPr>
        <w:t>,</w:t>
      </w:r>
    </w:p>
    <w:p w:rsidR="008F4303" w:rsidRPr="001D6B9E" w:rsidRDefault="008F4303" w:rsidP="00540F50">
      <w:pPr>
        <w:pStyle w:val="Akapitzlist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 formie opisanej w </w:t>
      </w:r>
      <w:r w:rsidR="006E2A0D">
        <w:rPr>
          <w:rFonts w:ascii="Arial" w:hAnsi="Arial" w:cs="Arial"/>
        </w:rPr>
        <w:t xml:space="preserve">rozdz. VII ust. </w:t>
      </w:r>
      <w:r w:rsidR="00382C4A">
        <w:rPr>
          <w:rFonts w:ascii="Arial" w:hAnsi="Arial" w:cs="Arial"/>
        </w:rPr>
        <w:t>1</w:t>
      </w:r>
      <w:r w:rsidR="006E2A0D">
        <w:rPr>
          <w:rFonts w:ascii="Arial" w:hAnsi="Arial" w:cs="Arial"/>
        </w:rPr>
        <w:t xml:space="preserve"> SIWZ</w:t>
      </w:r>
      <w:r>
        <w:rPr>
          <w:rFonts w:ascii="Arial" w:hAnsi="Arial" w:cs="Arial"/>
        </w:rPr>
        <w:t xml:space="preserve"> </w:t>
      </w:r>
      <w:r w:rsidR="006E2A0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w przypadku Wykonawców wspólnie ubiegających się o udzielenie zamówienia</w:t>
      </w:r>
      <w:r w:rsidR="00E57348">
        <w:rPr>
          <w:rFonts w:ascii="Arial" w:hAnsi="Arial" w:cs="Arial"/>
        </w:rPr>
        <w:t>.</w:t>
      </w:r>
    </w:p>
    <w:p w:rsidR="00CC542C" w:rsidRDefault="00CC542C" w:rsidP="00927CDB">
      <w:pPr>
        <w:pStyle w:val="Akapitzlist"/>
        <w:numPr>
          <w:ilvl w:val="1"/>
          <w:numId w:val="15"/>
        </w:numPr>
        <w:tabs>
          <w:tab w:val="clear" w:pos="1425"/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313315">
        <w:rPr>
          <w:rFonts w:ascii="Arial" w:hAnsi="Arial" w:cs="Arial"/>
        </w:rPr>
        <w:t xml:space="preserve">W terminie 3 dni od dnia zamieszczenia na stronie internetowej Zamawiającego informacji, o której mowa w art. 86 ust. 5 ustawy </w:t>
      </w:r>
      <w:proofErr w:type="spellStart"/>
      <w:r w:rsidRPr="00313315">
        <w:rPr>
          <w:rFonts w:ascii="Arial" w:hAnsi="Arial" w:cs="Arial"/>
        </w:rPr>
        <w:t>Pzp</w:t>
      </w:r>
      <w:proofErr w:type="spellEnd"/>
      <w:r w:rsidRPr="00313315">
        <w:rPr>
          <w:rFonts w:ascii="Arial" w:hAnsi="Arial" w:cs="Arial"/>
        </w:rPr>
        <w:t xml:space="preserve">: </w:t>
      </w:r>
      <w:r w:rsidR="0054375E">
        <w:rPr>
          <w:rFonts w:ascii="Arial" w:hAnsi="Arial" w:cs="Arial"/>
        </w:rPr>
        <w:t>oświadczenie</w:t>
      </w:r>
      <w:r w:rsidR="00AD74CD">
        <w:rPr>
          <w:rFonts w:ascii="Arial" w:hAnsi="Arial" w:cs="Arial"/>
        </w:rPr>
        <w:t xml:space="preserve"> określon</w:t>
      </w:r>
      <w:r w:rsidR="0054375E">
        <w:rPr>
          <w:rFonts w:ascii="Arial" w:hAnsi="Arial" w:cs="Arial"/>
        </w:rPr>
        <w:t>e</w:t>
      </w:r>
      <w:r w:rsidRPr="00313315">
        <w:rPr>
          <w:rFonts w:ascii="Arial" w:hAnsi="Arial" w:cs="Arial"/>
        </w:rPr>
        <w:t xml:space="preserve"> </w:t>
      </w:r>
      <w:r w:rsidR="00761958">
        <w:rPr>
          <w:rFonts w:ascii="Arial" w:hAnsi="Arial" w:cs="Arial"/>
        </w:rPr>
        <w:br/>
      </w:r>
      <w:r w:rsidRPr="00313315">
        <w:rPr>
          <w:rFonts w:ascii="Arial" w:hAnsi="Arial" w:cs="Arial"/>
        </w:rPr>
        <w:t xml:space="preserve">w </w:t>
      </w:r>
      <w:r w:rsidR="00313315" w:rsidRPr="00313315">
        <w:rPr>
          <w:rFonts w:ascii="Arial" w:hAnsi="Arial" w:cs="Arial"/>
        </w:rPr>
        <w:t xml:space="preserve">rozdz. VI ust. </w:t>
      </w:r>
      <w:r w:rsidR="000C212D">
        <w:rPr>
          <w:rFonts w:ascii="Arial" w:hAnsi="Arial" w:cs="Arial"/>
        </w:rPr>
        <w:t>1</w:t>
      </w:r>
      <w:r w:rsidR="003B66BA">
        <w:rPr>
          <w:rFonts w:ascii="Arial" w:hAnsi="Arial" w:cs="Arial"/>
        </w:rPr>
        <w:t xml:space="preserve"> pkt </w:t>
      </w:r>
      <w:r w:rsidR="000C212D">
        <w:rPr>
          <w:rFonts w:ascii="Arial" w:hAnsi="Arial" w:cs="Arial"/>
        </w:rPr>
        <w:t>1</w:t>
      </w:r>
      <w:r w:rsidR="003B66BA">
        <w:rPr>
          <w:rFonts w:ascii="Arial" w:hAnsi="Arial" w:cs="Arial"/>
        </w:rPr>
        <w:t>.2</w:t>
      </w:r>
      <w:r w:rsidR="00313315" w:rsidRPr="00313315">
        <w:rPr>
          <w:rFonts w:ascii="Arial" w:hAnsi="Arial" w:cs="Arial"/>
        </w:rPr>
        <w:t xml:space="preserve"> SIWZ</w:t>
      </w:r>
      <w:r w:rsidR="0054375E" w:rsidRPr="00071C7F">
        <w:rPr>
          <w:rFonts w:ascii="Arial" w:hAnsi="Arial" w:cs="Arial"/>
        </w:rPr>
        <w:t>.</w:t>
      </w:r>
    </w:p>
    <w:p w:rsidR="00286980" w:rsidRPr="003D4C95" w:rsidRDefault="003B357D" w:rsidP="00540F5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3D4C95">
        <w:rPr>
          <w:rFonts w:ascii="Arial" w:hAnsi="Arial" w:cs="Arial"/>
          <w:color w:val="000000"/>
        </w:rPr>
        <w:t>Zmiana lub wycofanie oferty:</w:t>
      </w:r>
    </w:p>
    <w:p w:rsidR="003B357D" w:rsidRPr="003D4C95" w:rsidRDefault="003B357D" w:rsidP="00540F5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color w:val="000000"/>
        </w:rPr>
      </w:pPr>
      <w:r w:rsidRPr="003D4C95">
        <w:rPr>
          <w:rFonts w:ascii="Arial" w:hAnsi="Arial" w:cs="Arial"/>
          <w:color w:val="000000"/>
        </w:rPr>
        <w:t xml:space="preserve">Wykonawca może, przed upływem terminu </w:t>
      </w:r>
      <w:r w:rsidR="00A363C3" w:rsidRPr="003D4C95">
        <w:rPr>
          <w:rFonts w:ascii="Arial" w:hAnsi="Arial" w:cs="Arial"/>
          <w:color w:val="000000"/>
        </w:rPr>
        <w:t xml:space="preserve">do </w:t>
      </w:r>
      <w:r w:rsidRPr="003D4C95">
        <w:rPr>
          <w:rFonts w:ascii="Arial" w:hAnsi="Arial" w:cs="Arial"/>
          <w:color w:val="000000"/>
        </w:rPr>
        <w:t xml:space="preserve">składania ofert, zmienić lub wycofać ofertę. </w:t>
      </w:r>
    </w:p>
    <w:p w:rsidR="00A363C3" w:rsidRPr="003D4C95" w:rsidRDefault="00A363C3" w:rsidP="00540F5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color w:val="000000"/>
        </w:rPr>
      </w:pPr>
      <w:r w:rsidRPr="003D4C95">
        <w:rPr>
          <w:rFonts w:ascii="Arial" w:hAnsi="Arial" w:cs="Arial"/>
        </w:rPr>
        <w:t>Zmiana oferty następuje poprzez złożenie przez Wykonawcę pisemnego oświadczenia określającego zakres zmian. Oświadczenie o zmianie oferty musi zawierać co najmniej nazwę i adres Wykonawcy, treść oświadczenia o zmianie oferty oraz podpis Wykonawcy.</w:t>
      </w:r>
      <w:r w:rsidR="00AA6F84" w:rsidRPr="003D4C95">
        <w:rPr>
          <w:rFonts w:ascii="Arial" w:hAnsi="Arial" w:cs="Arial"/>
        </w:rPr>
        <w:t xml:space="preserve"> Powyższe oświadczenie powinno być złożone według takich samych zasad jak oferta, z dopiskiem na kopercie „</w:t>
      </w:r>
      <w:r w:rsidR="00AA6F84" w:rsidRPr="003D4C95">
        <w:rPr>
          <w:rFonts w:ascii="Arial" w:hAnsi="Arial" w:cs="Arial"/>
          <w:b/>
        </w:rPr>
        <w:t>zmiana oferty</w:t>
      </w:r>
      <w:r w:rsidR="00AA6F84" w:rsidRPr="003D4C95">
        <w:rPr>
          <w:rFonts w:ascii="Arial" w:hAnsi="Arial" w:cs="Arial"/>
        </w:rPr>
        <w:t>”.</w:t>
      </w:r>
    </w:p>
    <w:p w:rsidR="003B357D" w:rsidRPr="003D4C95" w:rsidRDefault="003B357D" w:rsidP="00540F5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color w:val="000000"/>
        </w:rPr>
      </w:pPr>
      <w:r w:rsidRPr="003D4C95">
        <w:rPr>
          <w:rFonts w:ascii="Arial" w:hAnsi="Arial" w:cs="Arial"/>
        </w:rPr>
        <w:t xml:space="preserve">Wycofanie oferty następuje poprzez złożenie przez Wykonawcę pisemnego oświadczenia, że ofertę wycofuje. Oświadczenie o wycofaniu oferty musi zawierać </w:t>
      </w:r>
      <w:r w:rsidRPr="003D4C95">
        <w:rPr>
          <w:rFonts w:ascii="Arial" w:hAnsi="Arial" w:cs="Arial"/>
        </w:rPr>
        <w:br/>
        <w:t xml:space="preserve">co najmniej nazwę i adres Wykonawcy, treść oświadczenia o wycofaniu oferty oraz podpis Wykonawcy. </w:t>
      </w:r>
      <w:r w:rsidR="00AA6F84" w:rsidRPr="003D4C95">
        <w:rPr>
          <w:rFonts w:ascii="Arial" w:hAnsi="Arial" w:cs="Arial"/>
        </w:rPr>
        <w:t>Powyższe oświadczenie powinno być złożone według takich samych zasad jak oferta, z dopiskiem na kopercie „</w:t>
      </w:r>
      <w:r w:rsidR="00AA6F84" w:rsidRPr="003D4C95">
        <w:rPr>
          <w:rFonts w:ascii="Arial" w:hAnsi="Arial" w:cs="Arial"/>
          <w:b/>
        </w:rPr>
        <w:t>wycofanie oferty</w:t>
      </w:r>
      <w:r w:rsidR="00AA6F84" w:rsidRPr="003D4C95">
        <w:rPr>
          <w:rFonts w:ascii="Arial" w:hAnsi="Arial" w:cs="Arial"/>
        </w:rPr>
        <w:t xml:space="preserve">”. Zamawiający niezwłocznie zwróci wycofaną ofertę Wykonawcy.  </w:t>
      </w:r>
    </w:p>
    <w:p w:rsidR="00027E6A" w:rsidRDefault="00027E6A" w:rsidP="00027E6A">
      <w:pPr>
        <w:pStyle w:val="Akapitzlist"/>
        <w:autoSpaceDE w:val="0"/>
        <w:autoSpaceDN w:val="0"/>
        <w:adjustRightInd w:val="0"/>
        <w:spacing w:after="0"/>
        <w:ind w:left="851"/>
        <w:rPr>
          <w:rFonts w:ascii="Arial" w:hAnsi="Arial" w:cs="Arial"/>
          <w:color w:val="000000"/>
        </w:rPr>
      </w:pPr>
    </w:p>
    <w:p w:rsidR="00027E6A" w:rsidRPr="00252B9E" w:rsidRDefault="00027E6A" w:rsidP="004B49C7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Wyjaśnienia i zmiany w treści SIWZ</w:t>
      </w:r>
    </w:p>
    <w:p w:rsidR="00027E6A" w:rsidRPr="001B47CF" w:rsidRDefault="00027E6A" w:rsidP="00540F50">
      <w:pPr>
        <w:pStyle w:val="Akapitzlist"/>
        <w:numPr>
          <w:ilvl w:val="0"/>
          <w:numId w:val="42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B47CF">
        <w:rPr>
          <w:rFonts w:ascii="Arial" w:hAnsi="Arial" w:cs="Arial"/>
          <w:color w:val="000000"/>
        </w:rPr>
        <w:t>Wykonawca może zwrócić się do Zamawiającego o wyjaśnienie treści SIWZ.</w:t>
      </w:r>
    </w:p>
    <w:p w:rsidR="00027E6A" w:rsidRPr="001B47CF" w:rsidRDefault="00027E6A" w:rsidP="00540F5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B47CF">
        <w:rPr>
          <w:rFonts w:ascii="Arial" w:hAnsi="Arial" w:cs="Arial"/>
          <w:color w:val="000000"/>
        </w:rPr>
        <w:t xml:space="preserve">Zamawiający jest zobowiązany niezwłocznie udzielić wyjaśnień, jednak nie później </w:t>
      </w:r>
      <w:r w:rsidRPr="001B47CF">
        <w:rPr>
          <w:rFonts w:ascii="Arial" w:hAnsi="Arial" w:cs="Arial"/>
          <w:color w:val="000000"/>
        </w:rPr>
        <w:br/>
        <w:t xml:space="preserve">niż na 2 dni przed upływem terminu składania ofert, pod warunkiem, że wniosek </w:t>
      </w:r>
      <w:r w:rsidRPr="001B47CF">
        <w:rPr>
          <w:rFonts w:ascii="Arial" w:hAnsi="Arial" w:cs="Arial"/>
          <w:color w:val="000000"/>
        </w:rPr>
        <w:br/>
        <w:t xml:space="preserve">o wyjaśnienie treści SIWZ, wpłynął do Zamawiającego nie później niż do końca dnia, </w:t>
      </w:r>
      <w:r w:rsidRPr="001B47CF">
        <w:rPr>
          <w:rFonts w:ascii="Arial" w:hAnsi="Arial" w:cs="Arial"/>
          <w:color w:val="000000"/>
        </w:rPr>
        <w:br/>
        <w:t>w którym upływa połowa wyznaczonego terminu składania ofert.</w:t>
      </w:r>
    </w:p>
    <w:p w:rsidR="00027E6A" w:rsidRPr="001B47CF" w:rsidRDefault="00027E6A" w:rsidP="00540F5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B47CF">
        <w:rPr>
          <w:rFonts w:ascii="Arial" w:hAnsi="Arial" w:cs="Arial"/>
          <w:color w:val="000000"/>
        </w:rPr>
        <w:t xml:space="preserve">Zamawiający zamieszcza na stronie internetowej treść zapytań wraz z wyjaśnieniami, bez ujawniania źródła zapytania. </w:t>
      </w:r>
    </w:p>
    <w:p w:rsidR="00027E6A" w:rsidRPr="001B47CF" w:rsidRDefault="00027E6A" w:rsidP="00540F5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B47CF">
        <w:rPr>
          <w:rFonts w:ascii="Arial" w:hAnsi="Arial" w:cs="Arial"/>
          <w:color w:val="000000"/>
        </w:rPr>
        <w:t>Zamawiający nie zamierza zwoływać zebrania Wykonawców w celu wyjaśnienia wątpliwości, które dotyczą treści SIWZ.</w:t>
      </w:r>
    </w:p>
    <w:p w:rsidR="00027E6A" w:rsidRPr="001B47CF" w:rsidRDefault="00027E6A" w:rsidP="00540F5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B47CF">
        <w:rPr>
          <w:rFonts w:ascii="Arial" w:hAnsi="Arial" w:cs="Arial"/>
          <w:color w:val="000000"/>
        </w:rPr>
        <w:t xml:space="preserve">W uzasadnionych przypadkach, Zamawiający może przed upływem terminu składania ofert zmienić treść SIWZ, zgodnie z art. 38 ust. 4 ustawy </w:t>
      </w:r>
      <w:proofErr w:type="spellStart"/>
      <w:r w:rsidRPr="001B47CF">
        <w:rPr>
          <w:rFonts w:ascii="Arial" w:hAnsi="Arial" w:cs="Arial"/>
          <w:color w:val="000000"/>
        </w:rPr>
        <w:t>Pzp</w:t>
      </w:r>
      <w:proofErr w:type="spellEnd"/>
      <w:r w:rsidRPr="001B47CF">
        <w:rPr>
          <w:rFonts w:ascii="Arial" w:hAnsi="Arial" w:cs="Arial"/>
          <w:color w:val="000000"/>
        </w:rPr>
        <w:t>.</w:t>
      </w:r>
    </w:p>
    <w:p w:rsidR="00027E6A" w:rsidRDefault="00027E6A" w:rsidP="00540F5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1B47CF">
        <w:rPr>
          <w:rFonts w:ascii="Arial" w:hAnsi="Arial" w:cs="Arial"/>
          <w:color w:val="000000"/>
        </w:rPr>
        <w:t xml:space="preserve">Zamawiający może przedłużyć termin składania ofert, z uwzględnieniem czasu niezbędnego do wprowadzenia w ofertach zmian, wynikających ze zmiany treści SIWZ, </w:t>
      </w:r>
      <w:r w:rsidRPr="001B47CF">
        <w:rPr>
          <w:rFonts w:ascii="Arial" w:hAnsi="Arial" w:cs="Arial"/>
        </w:rPr>
        <w:t xml:space="preserve">zgodnie z art. 38 ust. 6 ustawy </w:t>
      </w:r>
      <w:proofErr w:type="spellStart"/>
      <w:r w:rsidRPr="001B47CF">
        <w:rPr>
          <w:rFonts w:ascii="Arial" w:hAnsi="Arial" w:cs="Arial"/>
        </w:rPr>
        <w:t>Pzp</w:t>
      </w:r>
      <w:proofErr w:type="spellEnd"/>
      <w:r w:rsidRPr="001B47CF">
        <w:rPr>
          <w:rFonts w:ascii="Arial" w:hAnsi="Arial" w:cs="Arial"/>
        </w:rPr>
        <w:t>.</w:t>
      </w:r>
    </w:p>
    <w:p w:rsidR="006A55DA" w:rsidRPr="007B5364" w:rsidRDefault="006A55DA" w:rsidP="007B536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A6562" w:rsidRPr="00E54583" w:rsidRDefault="001A6562" w:rsidP="00927CDB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 xml:space="preserve">Miejsce oraz termin </w:t>
      </w:r>
      <w:r w:rsidRPr="00E54583">
        <w:rPr>
          <w:rFonts w:ascii="Arial" w:hAnsi="Arial" w:cs="Arial"/>
          <w:b/>
          <w:bCs/>
          <w:color w:val="000000"/>
          <w:sz w:val="22"/>
          <w:szCs w:val="22"/>
        </w:rPr>
        <w:t>składania i otwarcia ofert.</w:t>
      </w:r>
    </w:p>
    <w:p w:rsidR="00722459" w:rsidRPr="00175D69" w:rsidRDefault="001A6562" w:rsidP="00672785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50EBA">
        <w:rPr>
          <w:rFonts w:ascii="Arial" w:hAnsi="Arial" w:cs="Arial"/>
          <w:color w:val="000000"/>
          <w:sz w:val="22"/>
          <w:szCs w:val="22"/>
        </w:rPr>
        <w:t>Ofert</w:t>
      </w:r>
      <w:r w:rsidR="00EA65D5" w:rsidRPr="00D50EBA">
        <w:rPr>
          <w:rFonts w:ascii="Arial" w:hAnsi="Arial" w:cs="Arial"/>
          <w:color w:val="000000"/>
          <w:sz w:val="22"/>
          <w:szCs w:val="22"/>
        </w:rPr>
        <w:t>ę</w:t>
      </w:r>
      <w:r w:rsidRPr="00D50EBA">
        <w:rPr>
          <w:rFonts w:ascii="Arial" w:hAnsi="Arial" w:cs="Arial"/>
          <w:color w:val="000000"/>
          <w:sz w:val="22"/>
          <w:szCs w:val="22"/>
        </w:rPr>
        <w:t xml:space="preserve"> należy </w:t>
      </w:r>
      <w:r w:rsidR="00EA65D5" w:rsidRPr="00175D69">
        <w:rPr>
          <w:rFonts w:ascii="Arial" w:hAnsi="Arial" w:cs="Arial"/>
          <w:color w:val="000000"/>
          <w:sz w:val="22"/>
          <w:szCs w:val="22"/>
        </w:rPr>
        <w:t>złożyć</w:t>
      </w:r>
      <w:r w:rsidRPr="00175D69">
        <w:rPr>
          <w:rFonts w:ascii="Arial" w:hAnsi="Arial" w:cs="Arial"/>
          <w:color w:val="000000"/>
          <w:sz w:val="22"/>
          <w:szCs w:val="22"/>
        </w:rPr>
        <w:t xml:space="preserve"> w Wojewódzkim Urzędzie Pracy w Poznaniu, ul. </w:t>
      </w:r>
      <w:r w:rsidR="00EB77E3" w:rsidRPr="00175D69">
        <w:rPr>
          <w:rFonts w:ascii="Arial" w:hAnsi="Arial" w:cs="Arial"/>
          <w:color w:val="000000"/>
          <w:sz w:val="22"/>
          <w:szCs w:val="22"/>
        </w:rPr>
        <w:t>Szyperska 14</w:t>
      </w:r>
      <w:r w:rsidRPr="00175D6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175D69">
        <w:rPr>
          <w:rFonts w:ascii="Arial" w:hAnsi="Arial" w:cs="Arial"/>
          <w:color w:val="000000"/>
          <w:sz w:val="22"/>
          <w:szCs w:val="22"/>
        </w:rPr>
        <w:br/>
      </w:r>
      <w:r w:rsidR="00EB77E3" w:rsidRPr="00175D69">
        <w:rPr>
          <w:rFonts w:ascii="Arial" w:hAnsi="Arial" w:cs="Arial"/>
          <w:color w:val="000000"/>
          <w:sz w:val="22"/>
          <w:szCs w:val="22"/>
        </w:rPr>
        <w:t>61-754</w:t>
      </w:r>
      <w:r w:rsidRPr="00175D69">
        <w:rPr>
          <w:rFonts w:ascii="Arial" w:hAnsi="Arial" w:cs="Arial"/>
          <w:color w:val="000000"/>
          <w:sz w:val="22"/>
          <w:szCs w:val="22"/>
        </w:rPr>
        <w:t xml:space="preserve"> Poznań w terminie do dnia </w:t>
      </w:r>
      <w:r w:rsidR="00B937EB" w:rsidRPr="00175D69">
        <w:rPr>
          <w:rFonts w:ascii="Arial" w:hAnsi="Arial" w:cs="Arial"/>
          <w:color w:val="000000"/>
          <w:sz w:val="22"/>
          <w:szCs w:val="22"/>
        </w:rPr>
        <w:t>0</w:t>
      </w:r>
      <w:r w:rsidR="00AF4821">
        <w:rPr>
          <w:rFonts w:ascii="Arial" w:hAnsi="Arial" w:cs="Arial"/>
          <w:color w:val="000000"/>
          <w:sz w:val="22"/>
          <w:szCs w:val="22"/>
        </w:rPr>
        <w:t>2</w:t>
      </w:r>
      <w:r w:rsidR="00700667" w:rsidRPr="00175D69">
        <w:rPr>
          <w:rFonts w:ascii="Arial" w:hAnsi="Arial" w:cs="Arial"/>
          <w:color w:val="000000"/>
          <w:sz w:val="22"/>
          <w:szCs w:val="22"/>
        </w:rPr>
        <w:t>.</w:t>
      </w:r>
      <w:r w:rsidR="00B937EB" w:rsidRPr="00175D69">
        <w:rPr>
          <w:rFonts w:ascii="Arial" w:hAnsi="Arial" w:cs="Arial"/>
          <w:color w:val="000000"/>
          <w:sz w:val="22"/>
          <w:szCs w:val="22"/>
        </w:rPr>
        <w:t>11</w:t>
      </w:r>
      <w:r w:rsidRPr="00175D69">
        <w:rPr>
          <w:rFonts w:ascii="Arial" w:hAnsi="Arial" w:cs="Arial"/>
          <w:color w:val="000000"/>
          <w:sz w:val="22"/>
          <w:szCs w:val="22"/>
        </w:rPr>
        <w:t>.201</w:t>
      </w:r>
      <w:r w:rsidR="00A63648" w:rsidRPr="00175D69">
        <w:rPr>
          <w:rFonts w:ascii="Arial" w:hAnsi="Arial" w:cs="Arial"/>
          <w:color w:val="000000"/>
          <w:sz w:val="22"/>
          <w:szCs w:val="22"/>
        </w:rPr>
        <w:t>7</w:t>
      </w:r>
      <w:r w:rsidRPr="00175D69">
        <w:rPr>
          <w:rFonts w:ascii="Arial" w:hAnsi="Arial" w:cs="Arial"/>
          <w:color w:val="000000"/>
          <w:sz w:val="22"/>
          <w:szCs w:val="22"/>
        </w:rPr>
        <w:t xml:space="preserve"> r. do godziny </w:t>
      </w:r>
      <w:r w:rsidR="00F1635A" w:rsidRPr="00175D69">
        <w:rPr>
          <w:rFonts w:ascii="Arial" w:hAnsi="Arial" w:cs="Arial"/>
          <w:color w:val="000000"/>
          <w:sz w:val="22"/>
          <w:szCs w:val="22"/>
        </w:rPr>
        <w:t>10</w:t>
      </w:r>
      <w:r w:rsidRPr="00175D69">
        <w:rPr>
          <w:rFonts w:ascii="Arial" w:hAnsi="Arial" w:cs="Arial"/>
          <w:color w:val="000000"/>
          <w:sz w:val="22"/>
          <w:szCs w:val="22"/>
        </w:rPr>
        <w:t>:30</w:t>
      </w:r>
      <w:r w:rsidR="00722459" w:rsidRPr="00175D69">
        <w:rPr>
          <w:rFonts w:ascii="Arial" w:hAnsi="Arial" w:cs="Arial"/>
          <w:sz w:val="22"/>
          <w:szCs w:val="22"/>
        </w:rPr>
        <w:t>.</w:t>
      </w:r>
    </w:p>
    <w:p w:rsidR="001A6562" w:rsidRPr="00175D69" w:rsidRDefault="001A6562" w:rsidP="00672785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75D69">
        <w:rPr>
          <w:rFonts w:ascii="Arial" w:hAnsi="Arial" w:cs="Arial"/>
          <w:color w:val="000000"/>
          <w:sz w:val="22"/>
          <w:szCs w:val="22"/>
        </w:rPr>
        <w:t>Ofert</w:t>
      </w:r>
      <w:r w:rsidR="00EA65D5" w:rsidRPr="00175D69">
        <w:rPr>
          <w:rFonts w:ascii="Arial" w:hAnsi="Arial" w:cs="Arial"/>
          <w:color w:val="000000"/>
          <w:sz w:val="22"/>
          <w:szCs w:val="22"/>
        </w:rPr>
        <w:t>a</w:t>
      </w:r>
      <w:r w:rsidRPr="00175D69">
        <w:rPr>
          <w:rFonts w:ascii="Arial" w:hAnsi="Arial" w:cs="Arial"/>
          <w:color w:val="000000"/>
          <w:sz w:val="22"/>
          <w:szCs w:val="22"/>
        </w:rPr>
        <w:t xml:space="preserve"> otrzyman</w:t>
      </w:r>
      <w:r w:rsidR="00EA65D5" w:rsidRPr="00175D69">
        <w:rPr>
          <w:rFonts w:ascii="Arial" w:hAnsi="Arial" w:cs="Arial"/>
          <w:color w:val="000000"/>
          <w:sz w:val="22"/>
          <w:szCs w:val="22"/>
        </w:rPr>
        <w:t>a</w:t>
      </w:r>
      <w:r w:rsidRPr="00175D69">
        <w:rPr>
          <w:rFonts w:ascii="Arial" w:hAnsi="Arial" w:cs="Arial"/>
          <w:color w:val="000000"/>
          <w:sz w:val="22"/>
          <w:szCs w:val="22"/>
        </w:rPr>
        <w:t xml:space="preserve"> po terminie składania ofert zostan</w:t>
      </w:r>
      <w:r w:rsidR="00EA65D5" w:rsidRPr="00175D69">
        <w:rPr>
          <w:rFonts w:ascii="Arial" w:hAnsi="Arial" w:cs="Arial"/>
          <w:color w:val="000000"/>
          <w:sz w:val="22"/>
          <w:szCs w:val="22"/>
        </w:rPr>
        <w:t>ie</w:t>
      </w:r>
      <w:r w:rsidRPr="00175D69">
        <w:rPr>
          <w:rFonts w:ascii="Arial" w:hAnsi="Arial" w:cs="Arial"/>
          <w:color w:val="000000"/>
          <w:sz w:val="22"/>
          <w:szCs w:val="22"/>
        </w:rPr>
        <w:t xml:space="preserve"> niezwłocznie zwrócon</w:t>
      </w:r>
      <w:r w:rsidR="00EA65D5" w:rsidRPr="00175D69">
        <w:rPr>
          <w:rFonts w:ascii="Arial" w:hAnsi="Arial" w:cs="Arial"/>
          <w:color w:val="000000"/>
          <w:sz w:val="22"/>
          <w:szCs w:val="22"/>
        </w:rPr>
        <w:t>a</w:t>
      </w:r>
      <w:r w:rsidRPr="00175D69">
        <w:rPr>
          <w:rFonts w:ascii="Arial" w:hAnsi="Arial" w:cs="Arial"/>
          <w:color w:val="000000"/>
          <w:sz w:val="22"/>
          <w:szCs w:val="22"/>
        </w:rPr>
        <w:t xml:space="preserve"> Wykonawc</w:t>
      </w:r>
      <w:r w:rsidR="00EA65D5" w:rsidRPr="00175D69">
        <w:rPr>
          <w:rFonts w:ascii="Arial" w:hAnsi="Arial" w:cs="Arial"/>
          <w:color w:val="000000"/>
          <w:sz w:val="22"/>
          <w:szCs w:val="22"/>
        </w:rPr>
        <w:t>y</w:t>
      </w:r>
      <w:r w:rsidRPr="00175D69">
        <w:rPr>
          <w:rFonts w:ascii="Arial" w:hAnsi="Arial" w:cs="Arial"/>
          <w:color w:val="000000"/>
          <w:sz w:val="22"/>
          <w:szCs w:val="22"/>
        </w:rPr>
        <w:t>.</w:t>
      </w:r>
    </w:p>
    <w:p w:rsidR="00415965" w:rsidRPr="00175D69" w:rsidRDefault="001A6562" w:rsidP="00415965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75D69">
        <w:rPr>
          <w:rFonts w:ascii="Arial" w:hAnsi="Arial" w:cs="Arial"/>
          <w:color w:val="000000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1A6562" w:rsidRPr="00175D69" w:rsidTr="00ED1367">
        <w:trPr>
          <w:tblCellSpacing w:w="20" w:type="dxa"/>
        </w:trPr>
        <w:tc>
          <w:tcPr>
            <w:tcW w:w="9316" w:type="dxa"/>
          </w:tcPr>
          <w:p w:rsidR="001A6562" w:rsidRPr="00175D69" w:rsidRDefault="001A6562" w:rsidP="00ED1367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175D6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1A6562" w:rsidRPr="00175D69" w:rsidRDefault="001A6562" w:rsidP="00ED13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D6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1A6562" w:rsidRPr="00175D69" w:rsidRDefault="001A6562" w:rsidP="00ED1367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5D69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1A6562" w:rsidRPr="00175D69" w:rsidRDefault="001A6562" w:rsidP="00ED1367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5D6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 w:rsidR="00EB77E3" w:rsidRPr="00175D69"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1A6562" w:rsidRPr="00175D69" w:rsidRDefault="00EB77E3" w:rsidP="00ED1367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5D69"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="001A6562" w:rsidRPr="00175D6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1A6562" w:rsidRPr="00175D69" w:rsidRDefault="001A6562" w:rsidP="00CD5DC1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5D6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Przetarg nieograniczony:</w:t>
            </w:r>
          </w:p>
          <w:p w:rsidR="000C212D" w:rsidRPr="00175D69" w:rsidRDefault="00B937EB" w:rsidP="000C212D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5D69">
              <w:rPr>
                <w:rFonts w:ascii="Arial" w:hAnsi="Arial" w:cs="Arial"/>
                <w:b/>
                <w:sz w:val="20"/>
                <w:szCs w:val="20"/>
              </w:rPr>
              <w:t>Reklama w Internecie</w:t>
            </w:r>
          </w:p>
          <w:p w:rsidR="000C212D" w:rsidRPr="00175D69" w:rsidRDefault="000C212D" w:rsidP="000C212D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12D" w:rsidRPr="00175D69" w:rsidRDefault="000C212D" w:rsidP="000C212D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D69">
              <w:rPr>
                <w:rFonts w:ascii="Arial" w:hAnsi="Arial" w:cs="Arial"/>
                <w:b/>
                <w:sz w:val="20"/>
                <w:szCs w:val="20"/>
              </w:rPr>
              <w:t>WUPXXV/4/3322/</w:t>
            </w:r>
            <w:r w:rsidR="00DA211F" w:rsidRPr="00175D6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937EB" w:rsidRPr="00175D6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75D69">
              <w:rPr>
                <w:rFonts w:ascii="Arial" w:hAnsi="Arial" w:cs="Arial"/>
                <w:b/>
                <w:sz w:val="20"/>
                <w:szCs w:val="20"/>
              </w:rPr>
              <w:t>/2017</w:t>
            </w:r>
          </w:p>
          <w:p w:rsidR="001A6562" w:rsidRPr="00175D69" w:rsidRDefault="001A6562" w:rsidP="00AF4821">
            <w:pPr>
              <w:pStyle w:val="Tekstpodstawowy2"/>
              <w:spacing w:before="120"/>
              <w:rPr>
                <w:b/>
                <w:sz w:val="20"/>
                <w:szCs w:val="20"/>
              </w:rPr>
            </w:pPr>
            <w:r w:rsidRPr="00175D6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="00FC1812" w:rsidRPr="00175D6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937EB" w:rsidRPr="00175D69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AF482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175D6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937EB" w:rsidRPr="00175D69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  <w:r w:rsidRPr="00175D69">
              <w:rPr>
                <w:rFonts w:ascii="Arial" w:hAnsi="Arial" w:cs="Arial"/>
                <w:b/>
                <w:color w:val="000000"/>
                <w:sz w:val="20"/>
                <w:szCs w:val="20"/>
              </w:rPr>
              <w:t>.201</w:t>
            </w:r>
            <w:r w:rsidR="00A63648" w:rsidRPr="00175D69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Pr="00175D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75D69">
              <w:rPr>
                <w:rFonts w:ascii="Arial" w:hAnsi="Arial" w:cs="Arial"/>
                <w:b/>
                <w:sz w:val="20"/>
                <w:szCs w:val="20"/>
              </w:rPr>
              <w:t>r.</w:t>
            </w:r>
            <w:r w:rsidRPr="00175D6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1</w:t>
            </w:r>
            <w:r w:rsidR="00F1635A" w:rsidRPr="00175D6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175D69">
              <w:rPr>
                <w:rFonts w:ascii="Arial" w:hAnsi="Arial" w:cs="Arial"/>
                <w:b/>
                <w:color w:val="000000"/>
                <w:sz w:val="20"/>
                <w:szCs w:val="20"/>
              </w:rPr>
              <w:t>:00</w:t>
            </w:r>
          </w:p>
        </w:tc>
      </w:tr>
    </w:tbl>
    <w:p w:rsidR="001A6562" w:rsidRPr="00175D69" w:rsidRDefault="001A6562" w:rsidP="0067278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75D69">
        <w:rPr>
          <w:rFonts w:ascii="Arial" w:hAnsi="Arial" w:cs="Arial"/>
          <w:color w:val="000000"/>
          <w:sz w:val="22"/>
          <w:szCs w:val="22"/>
        </w:rPr>
        <w:t>Otwarcie ofert jest jawne i nastąpi w dniu</w:t>
      </w:r>
      <w:r w:rsidR="008C5C8D" w:rsidRPr="00175D69">
        <w:rPr>
          <w:rFonts w:ascii="Arial" w:hAnsi="Arial" w:cs="Arial"/>
          <w:color w:val="000000"/>
          <w:sz w:val="22"/>
          <w:szCs w:val="22"/>
        </w:rPr>
        <w:t xml:space="preserve"> </w:t>
      </w:r>
      <w:r w:rsidR="00B937EB" w:rsidRPr="00175D69">
        <w:rPr>
          <w:rFonts w:ascii="Arial" w:hAnsi="Arial" w:cs="Arial"/>
          <w:color w:val="000000"/>
          <w:sz w:val="22"/>
          <w:szCs w:val="22"/>
        </w:rPr>
        <w:t>0</w:t>
      </w:r>
      <w:r w:rsidR="00AF4821">
        <w:rPr>
          <w:rFonts w:ascii="Arial" w:hAnsi="Arial" w:cs="Arial"/>
          <w:color w:val="000000"/>
          <w:sz w:val="22"/>
          <w:szCs w:val="22"/>
        </w:rPr>
        <w:t>2</w:t>
      </w:r>
      <w:r w:rsidR="00700667" w:rsidRPr="00175D69">
        <w:rPr>
          <w:rFonts w:ascii="Arial" w:hAnsi="Arial" w:cs="Arial"/>
          <w:color w:val="000000"/>
          <w:sz w:val="22"/>
          <w:szCs w:val="22"/>
        </w:rPr>
        <w:t>.</w:t>
      </w:r>
      <w:r w:rsidR="00B937EB" w:rsidRPr="00175D69">
        <w:rPr>
          <w:rFonts w:ascii="Arial" w:hAnsi="Arial" w:cs="Arial"/>
          <w:color w:val="000000"/>
          <w:sz w:val="22"/>
          <w:szCs w:val="22"/>
        </w:rPr>
        <w:t>11</w:t>
      </w:r>
      <w:r w:rsidRPr="00175D69">
        <w:rPr>
          <w:rFonts w:ascii="Arial" w:hAnsi="Arial" w:cs="Arial"/>
          <w:color w:val="000000"/>
          <w:sz w:val="22"/>
          <w:szCs w:val="22"/>
        </w:rPr>
        <w:t>.201</w:t>
      </w:r>
      <w:r w:rsidR="00A63648" w:rsidRPr="00175D69">
        <w:rPr>
          <w:rFonts w:ascii="Arial" w:hAnsi="Arial" w:cs="Arial"/>
          <w:color w:val="000000"/>
          <w:sz w:val="22"/>
          <w:szCs w:val="22"/>
        </w:rPr>
        <w:t>7</w:t>
      </w:r>
      <w:r w:rsidRPr="00175D69">
        <w:rPr>
          <w:rFonts w:ascii="Arial" w:hAnsi="Arial" w:cs="Arial"/>
          <w:color w:val="000000"/>
          <w:sz w:val="22"/>
          <w:szCs w:val="22"/>
        </w:rPr>
        <w:t xml:space="preserve"> r. o godzinie 1</w:t>
      </w:r>
      <w:r w:rsidR="00F1635A" w:rsidRPr="00175D69">
        <w:rPr>
          <w:rFonts w:ascii="Arial" w:hAnsi="Arial" w:cs="Arial"/>
          <w:color w:val="000000"/>
          <w:sz w:val="22"/>
          <w:szCs w:val="22"/>
        </w:rPr>
        <w:t>1</w:t>
      </w:r>
      <w:r w:rsidR="000F1A18" w:rsidRPr="00175D69">
        <w:rPr>
          <w:rFonts w:ascii="Arial" w:hAnsi="Arial" w:cs="Arial"/>
          <w:color w:val="000000"/>
          <w:sz w:val="22"/>
          <w:szCs w:val="22"/>
        </w:rPr>
        <w:t xml:space="preserve">:00 </w:t>
      </w:r>
      <w:r w:rsidR="000F1A18" w:rsidRPr="00175D69">
        <w:rPr>
          <w:rFonts w:ascii="Arial" w:hAnsi="Arial" w:cs="Arial"/>
          <w:color w:val="000000"/>
          <w:sz w:val="22"/>
          <w:szCs w:val="22"/>
        </w:rPr>
        <w:br/>
      </w:r>
      <w:r w:rsidRPr="00175D69">
        <w:rPr>
          <w:rFonts w:ascii="Arial" w:hAnsi="Arial" w:cs="Arial"/>
          <w:color w:val="000000"/>
          <w:sz w:val="22"/>
          <w:szCs w:val="22"/>
        </w:rPr>
        <w:t xml:space="preserve">w Wojewódzkim Urzędzie Pracy w Poznaniu, ul. </w:t>
      </w:r>
      <w:r w:rsidR="00EB77E3" w:rsidRPr="00175D69">
        <w:rPr>
          <w:rFonts w:ascii="Arial" w:hAnsi="Arial" w:cs="Arial"/>
          <w:color w:val="000000"/>
          <w:sz w:val="22"/>
          <w:szCs w:val="22"/>
        </w:rPr>
        <w:t xml:space="preserve">Szyperska 14, 61-754 Poznań, </w:t>
      </w:r>
      <w:r w:rsidR="00E54EE9">
        <w:rPr>
          <w:rFonts w:ascii="Arial" w:hAnsi="Arial" w:cs="Arial"/>
          <w:color w:val="000000"/>
          <w:sz w:val="22"/>
          <w:szCs w:val="22"/>
        </w:rPr>
        <w:t>I</w:t>
      </w:r>
      <w:r w:rsidRPr="00175D69">
        <w:rPr>
          <w:rFonts w:ascii="Arial" w:hAnsi="Arial" w:cs="Arial"/>
          <w:color w:val="000000"/>
          <w:sz w:val="22"/>
          <w:szCs w:val="22"/>
        </w:rPr>
        <w:t xml:space="preserve"> p., </w:t>
      </w:r>
      <w:r w:rsidR="00E71A5F" w:rsidRPr="00175D69">
        <w:rPr>
          <w:rFonts w:ascii="Arial" w:hAnsi="Arial" w:cs="Arial"/>
          <w:color w:val="000000"/>
          <w:sz w:val="22"/>
          <w:szCs w:val="22"/>
        </w:rPr>
        <w:t xml:space="preserve">sala </w:t>
      </w:r>
      <w:r w:rsidRPr="00175D69">
        <w:rPr>
          <w:rFonts w:ascii="Arial" w:hAnsi="Arial" w:cs="Arial"/>
          <w:color w:val="000000"/>
          <w:sz w:val="22"/>
          <w:szCs w:val="22"/>
        </w:rPr>
        <w:t xml:space="preserve">nr </w:t>
      </w:r>
      <w:r w:rsidR="00AF4821">
        <w:rPr>
          <w:rFonts w:ascii="Arial" w:hAnsi="Arial" w:cs="Arial"/>
          <w:color w:val="000000"/>
          <w:sz w:val="22"/>
          <w:szCs w:val="22"/>
        </w:rPr>
        <w:t>123</w:t>
      </w:r>
      <w:r w:rsidRPr="00175D69">
        <w:rPr>
          <w:rFonts w:ascii="Arial" w:hAnsi="Arial" w:cs="Arial"/>
          <w:color w:val="000000"/>
          <w:sz w:val="22"/>
          <w:szCs w:val="22"/>
        </w:rPr>
        <w:t>.</w:t>
      </w:r>
    </w:p>
    <w:p w:rsidR="001A6562" w:rsidRPr="00252B9E" w:rsidRDefault="001A6562" w:rsidP="0067278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75D69">
        <w:rPr>
          <w:rFonts w:ascii="Arial" w:hAnsi="Arial" w:cs="Arial"/>
          <w:color w:val="000000"/>
          <w:sz w:val="22"/>
          <w:szCs w:val="22"/>
        </w:rPr>
        <w:t>Bezpośrednio przed otwarciem ofert,</w:t>
      </w:r>
      <w:r w:rsidRPr="00D50EBA">
        <w:rPr>
          <w:rFonts w:ascii="Arial" w:hAnsi="Arial" w:cs="Arial"/>
          <w:color w:val="000000"/>
          <w:sz w:val="22"/>
          <w:szCs w:val="22"/>
        </w:rPr>
        <w:t xml:space="preserve"> Zamawiający poda kwotę, jaką zamierza</w:t>
      </w:r>
      <w:r w:rsidRPr="00252B9E">
        <w:rPr>
          <w:rFonts w:ascii="Arial" w:hAnsi="Arial" w:cs="Arial"/>
          <w:color w:val="000000"/>
          <w:sz w:val="22"/>
          <w:szCs w:val="22"/>
        </w:rPr>
        <w:t xml:space="preserve"> przeznaczyć na sfinansowanie zamówienia.</w:t>
      </w:r>
    </w:p>
    <w:p w:rsidR="001A6562" w:rsidRPr="009E7B21" w:rsidRDefault="001A6562" w:rsidP="0067278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7B21">
        <w:rPr>
          <w:rFonts w:ascii="Arial" w:hAnsi="Arial" w:cs="Arial"/>
          <w:sz w:val="22"/>
          <w:szCs w:val="22"/>
        </w:rPr>
        <w:t xml:space="preserve">Podczas otwarcia ofert Zamawiający poda nazwy (firmy) oraz adresy Wykonawców, </w:t>
      </w:r>
      <w:r w:rsidRPr="009E7B21">
        <w:rPr>
          <w:rFonts w:ascii="Arial" w:hAnsi="Arial" w:cs="Arial"/>
          <w:sz w:val="22"/>
          <w:szCs w:val="22"/>
        </w:rPr>
        <w:br/>
        <w:t>a także informacje dotyczące ceny, terminu wykonania zamówienia</w:t>
      </w:r>
      <w:r w:rsidR="002A26CF" w:rsidRPr="009E7B21">
        <w:rPr>
          <w:rFonts w:ascii="Arial" w:hAnsi="Arial" w:cs="Arial"/>
          <w:sz w:val="22"/>
          <w:szCs w:val="22"/>
        </w:rPr>
        <w:t>, okresu gwarancji</w:t>
      </w:r>
      <w:r w:rsidRPr="009E7B21">
        <w:rPr>
          <w:rFonts w:ascii="Arial" w:hAnsi="Arial" w:cs="Arial"/>
          <w:sz w:val="22"/>
          <w:szCs w:val="22"/>
        </w:rPr>
        <w:t xml:space="preserve"> i warunków płatności zawartych w ofertach.</w:t>
      </w:r>
    </w:p>
    <w:p w:rsidR="0043669B" w:rsidRPr="009E7B21" w:rsidRDefault="002A26CF" w:rsidP="0067278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E7B21">
        <w:rPr>
          <w:rFonts w:ascii="Arial" w:hAnsi="Arial" w:cs="Arial"/>
          <w:color w:val="000000"/>
          <w:sz w:val="22"/>
          <w:szCs w:val="22"/>
        </w:rPr>
        <w:t>Niezwłocznie po otwarciu ofert Zamawiający zamie</w:t>
      </w:r>
      <w:r w:rsidR="009C3871">
        <w:rPr>
          <w:rFonts w:ascii="Arial" w:hAnsi="Arial" w:cs="Arial"/>
          <w:color w:val="000000"/>
          <w:sz w:val="22"/>
          <w:szCs w:val="22"/>
        </w:rPr>
        <w:t>ści</w:t>
      </w:r>
      <w:r w:rsidRPr="009E7B21">
        <w:rPr>
          <w:rFonts w:ascii="Arial" w:hAnsi="Arial" w:cs="Arial"/>
          <w:color w:val="000000"/>
          <w:sz w:val="22"/>
          <w:szCs w:val="22"/>
        </w:rPr>
        <w:t xml:space="preserve"> na stronie internetowej i</w:t>
      </w:r>
      <w:r w:rsidR="001A6562" w:rsidRPr="009E7B21">
        <w:rPr>
          <w:rFonts w:ascii="Arial" w:hAnsi="Arial" w:cs="Arial"/>
          <w:color w:val="000000"/>
          <w:sz w:val="22"/>
          <w:szCs w:val="22"/>
        </w:rPr>
        <w:t xml:space="preserve">nformacje, o których </w:t>
      </w:r>
      <w:r w:rsidR="00021E08">
        <w:rPr>
          <w:rFonts w:ascii="Arial" w:hAnsi="Arial" w:cs="Arial"/>
          <w:color w:val="000000"/>
          <w:sz w:val="22"/>
          <w:szCs w:val="22"/>
        </w:rPr>
        <w:t>stanowi</w:t>
      </w:r>
      <w:r w:rsidR="001A6562" w:rsidRPr="009E7B21">
        <w:rPr>
          <w:rFonts w:ascii="Arial" w:hAnsi="Arial" w:cs="Arial"/>
          <w:color w:val="000000"/>
          <w:sz w:val="22"/>
          <w:szCs w:val="22"/>
        </w:rPr>
        <w:t xml:space="preserve"> </w:t>
      </w:r>
      <w:r w:rsidR="00A363C3">
        <w:rPr>
          <w:rFonts w:ascii="Arial" w:hAnsi="Arial" w:cs="Arial"/>
          <w:color w:val="000000"/>
          <w:sz w:val="22"/>
          <w:szCs w:val="22"/>
        </w:rPr>
        <w:t>ust.</w:t>
      </w:r>
      <w:r w:rsidR="0043669B" w:rsidRPr="009E7B21">
        <w:rPr>
          <w:rFonts w:ascii="Arial" w:hAnsi="Arial" w:cs="Arial"/>
          <w:color w:val="000000"/>
          <w:sz w:val="22"/>
          <w:szCs w:val="22"/>
        </w:rPr>
        <w:t xml:space="preserve"> </w:t>
      </w:r>
      <w:r w:rsidR="00A363C3">
        <w:rPr>
          <w:rFonts w:ascii="Arial" w:hAnsi="Arial" w:cs="Arial"/>
          <w:color w:val="000000"/>
          <w:sz w:val="22"/>
          <w:szCs w:val="22"/>
        </w:rPr>
        <w:t>5</w:t>
      </w:r>
      <w:r w:rsidR="0043669B" w:rsidRPr="009E7B21">
        <w:rPr>
          <w:rFonts w:ascii="Arial" w:hAnsi="Arial" w:cs="Arial"/>
          <w:color w:val="000000"/>
          <w:sz w:val="22"/>
          <w:szCs w:val="22"/>
        </w:rPr>
        <w:t xml:space="preserve"> i </w:t>
      </w:r>
      <w:r w:rsidR="00A363C3">
        <w:rPr>
          <w:rFonts w:ascii="Arial" w:hAnsi="Arial" w:cs="Arial"/>
          <w:color w:val="000000"/>
          <w:sz w:val="22"/>
          <w:szCs w:val="22"/>
        </w:rPr>
        <w:t>6</w:t>
      </w:r>
      <w:r w:rsidR="0043669B" w:rsidRPr="009E7B21">
        <w:rPr>
          <w:rFonts w:ascii="Arial" w:hAnsi="Arial" w:cs="Arial"/>
          <w:color w:val="000000"/>
          <w:sz w:val="22"/>
          <w:szCs w:val="22"/>
        </w:rPr>
        <w:t xml:space="preserve"> </w:t>
      </w:r>
      <w:r w:rsidR="001A6562" w:rsidRPr="009E7B21">
        <w:rPr>
          <w:rFonts w:ascii="Arial" w:hAnsi="Arial" w:cs="Arial"/>
          <w:color w:val="000000"/>
          <w:sz w:val="22"/>
          <w:szCs w:val="22"/>
        </w:rPr>
        <w:t>niniejsz</w:t>
      </w:r>
      <w:r w:rsidR="0043669B" w:rsidRPr="009E7B21">
        <w:rPr>
          <w:rFonts w:ascii="Arial" w:hAnsi="Arial" w:cs="Arial"/>
          <w:color w:val="000000"/>
          <w:sz w:val="22"/>
          <w:szCs w:val="22"/>
        </w:rPr>
        <w:t>ego</w:t>
      </w:r>
      <w:r w:rsidR="001A6562" w:rsidRPr="009E7B21">
        <w:rPr>
          <w:rFonts w:ascii="Arial" w:hAnsi="Arial" w:cs="Arial"/>
          <w:color w:val="000000"/>
          <w:sz w:val="22"/>
          <w:szCs w:val="22"/>
        </w:rPr>
        <w:t xml:space="preserve"> rozdzia</w:t>
      </w:r>
      <w:r w:rsidR="0043669B" w:rsidRPr="009E7B21">
        <w:rPr>
          <w:rFonts w:ascii="Arial" w:hAnsi="Arial" w:cs="Arial"/>
          <w:color w:val="000000"/>
          <w:sz w:val="22"/>
          <w:szCs w:val="22"/>
        </w:rPr>
        <w:t>łu</w:t>
      </w:r>
      <w:r w:rsidR="00761958">
        <w:rPr>
          <w:rFonts w:ascii="Arial" w:hAnsi="Arial" w:cs="Arial"/>
          <w:color w:val="000000"/>
          <w:sz w:val="22"/>
          <w:szCs w:val="22"/>
        </w:rPr>
        <w:t xml:space="preserve"> SIWZ</w:t>
      </w:r>
      <w:r w:rsidR="0043669B" w:rsidRPr="009E7B21">
        <w:rPr>
          <w:rFonts w:ascii="Arial" w:hAnsi="Arial" w:cs="Arial"/>
          <w:color w:val="000000"/>
          <w:sz w:val="22"/>
          <w:szCs w:val="22"/>
        </w:rPr>
        <w:t>.</w:t>
      </w:r>
      <w:r w:rsidR="001A6562" w:rsidRPr="009E7B2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A2D11" w:rsidRPr="00252B9E" w:rsidRDefault="003A2D11" w:rsidP="001A65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A6562" w:rsidRPr="00252B9E" w:rsidRDefault="001A6562" w:rsidP="00927CDB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Opis sposobu obliczenia ceny.</w:t>
      </w:r>
    </w:p>
    <w:p w:rsidR="001A6562" w:rsidRPr="00252B9E" w:rsidRDefault="001A6562" w:rsidP="00D4135F">
      <w:pPr>
        <w:numPr>
          <w:ilvl w:val="2"/>
          <w:numId w:val="6"/>
        </w:numPr>
        <w:tabs>
          <w:tab w:val="clear" w:pos="216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Wykonawca uwzględniając wszystkie wymogi, o których </w:t>
      </w:r>
      <w:r w:rsidR="00021E08">
        <w:rPr>
          <w:rFonts w:ascii="Arial" w:hAnsi="Arial" w:cs="Arial"/>
          <w:sz w:val="22"/>
          <w:szCs w:val="22"/>
        </w:rPr>
        <w:t>stanowi</w:t>
      </w:r>
      <w:r w:rsidRPr="00252B9E">
        <w:rPr>
          <w:rFonts w:ascii="Arial" w:hAnsi="Arial" w:cs="Arial"/>
          <w:sz w:val="22"/>
          <w:szCs w:val="22"/>
        </w:rPr>
        <w:t xml:space="preserve"> niniejsz</w:t>
      </w:r>
      <w:r w:rsidR="00021E08">
        <w:rPr>
          <w:rFonts w:ascii="Arial" w:hAnsi="Arial" w:cs="Arial"/>
          <w:sz w:val="22"/>
          <w:szCs w:val="22"/>
        </w:rPr>
        <w:t>a</w:t>
      </w:r>
      <w:r w:rsidRPr="00252B9E">
        <w:rPr>
          <w:rFonts w:ascii="Arial" w:hAnsi="Arial" w:cs="Arial"/>
          <w:sz w:val="22"/>
          <w:szCs w:val="22"/>
        </w:rPr>
        <w:t xml:space="preserve"> SIWZ,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7E1D4D" w:rsidRPr="00252B9E" w:rsidRDefault="001A6562" w:rsidP="001A656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ab/>
        <w:t xml:space="preserve">CENA BRUTTO = CENA NETTO + NALEŻNY PODATEK </w:t>
      </w:r>
    </w:p>
    <w:p w:rsidR="001A6562" w:rsidRPr="00252B9E" w:rsidRDefault="001A6562" w:rsidP="00D4135F">
      <w:pPr>
        <w:widowControl w:val="0"/>
        <w:numPr>
          <w:ilvl w:val="2"/>
          <w:numId w:val="6"/>
        </w:numPr>
        <w:tabs>
          <w:tab w:val="clear" w:pos="21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Cena brutto winna być wyrażona w złotych polskich</w:t>
      </w:r>
      <w:r w:rsidR="00666B2E" w:rsidRPr="00252B9E">
        <w:rPr>
          <w:rFonts w:ascii="Arial" w:hAnsi="Arial" w:cs="Arial"/>
          <w:sz w:val="22"/>
          <w:szCs w:val="22"/>
        </w:rPr>
        <w:t>.</w:t>
      </w:r>
      <w:r w:rsidRPr="00252B9E">
        <w:rPr>
          <w:rFonts w:ascii="Arial" w:hAnsi="Arial" w:cs="Arial"/>
          <w:sz w:val="22"/>
          <w:szCs w:val="22"/>
        </w:rPr>
        <w:t xml:space="preserve"> </w:t>
      </w:r>
      <w:r w:rsidR="00666B2E" w:rsidRPr="00252B9E">
        <w:rPr>
          <w:rFonts w:ascii="Arial" w:hAnsi="Arial" w:cs="Arial"/>
          <w:sz w:val="22"/>
          <w:szCs w:val="22"/>
        </w:rPr>
        <w:t>W</w:t>
      </w:r>
      <w:r w:rsidRPr="00252B9E">
        <w:rPr>
          <w:rFonts w:ascii="Arial" w:hAnsi="Arial" w:cs="Arial"/>
          <w:sz w:val="22"/>
          <w:szCs w:val="22"/>
        </w:rPr>
        <w:t xml:space="preserve"> złotych polskich będą prowadzone również rozliczenia pomiędzy Zamawiającym a Wykonawcą. Całkowita cena brutto wykonania zamówienia powinna być wyrażona liczbowo i słownie</w:t>
      </w:r>
      <w:r w:rsidR="009015AE">
        <w:rPr>
          <w:rFonts w:ascii="Arial" w:hAnsi="Arial" w:cs="Arial"/>
          <w:sz w:val="22"/>
          <w:szCs w:val="22"/>
        </w:rPr>
        <w:t xml:space="preserve">. Ceny jednostkowe oraz cenę całkowitą należy podać z dokładnością do dwóch miejsc </w:t>
      </w:r>
      <w:r w:rsidR="00454724">
        <w:rPr>
          <w:rFonts w:ascii="Arial" w:hAnsi="Arial" w:cs="Arial"/>
          <w:sz w:val="22"/>
          <w:szCs w:val="22"/>
        </w:rPr>
        <w:br/>
      </w:r>
      <w:r w:rsidR="009015AE">
        <w:rPr>
          <w:rFonts w:ascii="Arial" w:hAnsi="Arial" w:cs="Arial"/>
          <w:sz w:val="22"/>
          <w:szCs w:val="22"/>
        </w:rPr>
        <w:t>po przecinku.</w:t>
      </w:r>
    </w:p>
    <w:p w:rsidR="001A6562" w:rsidRPr="00252B9E" w:rsidRDefault="001A6562" w:rsidP="00D4135F">
      <w:pPr>
        <w:numPr>
          <w:ilvl w:val="2"/>
          <w:numId w:val="6"/>
        </w:numPr>
        <w:tabs>
          <w:tab w:val="clear" w:pos="21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Cen</w:t>
      </w:r>
      <w:r w:rsidR="00BF7C52" w:rsidRPr="00252B9E">
        <w:rPr>
          <w:rFonts w:ascii="Arial" w:hAnsi="Arial" w:cs="Arial"/>
          <w:sz w:val="22"/>
          <w:szCs w:val="22"/>
        </w:rPr>
        <w:t>a</w:t>
      </w:r>
      <w:r w:rsidRPr="00252B9E">
        <w:rPr>
          <w:rFonts w:ascii="Arial" w:hAnsi="Arial" w:cs="Arial"/>
          <w:sz w:val="22"/>
          <w:szCs w:val="22"/>
        </w:rPr>
        <w:t xml:space="preserve"> określon</w:t>
      </w:r>
      <w:r w:rsidR="00BF7C52" w:rsidRPr="00252B9E">
        <w:rPr>
          <w:rFonts w:ascii="Arial" w:hAnsi="Arial" w:cs="Arial"/>
          <w:sz w:val="22"/>
          <w:szCs w:val="22"/>
        </w:rPr>
        <w:t>a</w:t>
      </w:r>
      <w:r w:rsidRPr="00252B9E">
        <w:rPr>
          <w:rFonts w:ascii="Arial" w:hAnsi="Arial" w:cs="Arial"/>
          <w:sz w:val="22"/>
          <w:szCs w:val="22"/>
        </w:rPr>
        <w:t xml:space="preserve"> pr</w:t>
      </w:r>
      <w:r w:rsidR="00BF7C52" w:rsidRPr="00252B9E">
        <w:rPr>
          <w:rFonts w:ascii="Arial" w:hAnsi="Arial" w:cs="Arial"/>
          <w:sz w:val="22"/>
          <w:szCs w:val="22"/>
        </w:rPr>
        <w:t>zez Wykonawcę w ofercie nie będzie</w:t>
      </w:r>
      <w:r w:rsidRPr="00252B9E">
        <w:rPr>
          <w:rFonts w:ascii="Arial" w:hAnsi="Arial" w:cs="Arial"/>
          <w:sz w:val="22"/>
          <w:szCs w:val="22"/>
        </w:rPr>
        <w:t xml:space="preserve"> zmienian</w:t>
      </w:r>
      <w:r w:rsidR="00BF7C52" w:rsidRPr="00252B9E">
        <w:rPr>
          <w:rFonts w:ascii="Arial" w:hAnsi="Arial" w:cs="Arial"/>
          <w:sz w:val="22"/>
          <w:szCs w:val="22"/>
        </w:rPr>
        <w:t>a</w:t>
      </w:r>
      <w:r w:rsidRPr="00252B9E">
        <w:rPr>
          <w:rFonts w:ascii="Arial" w:hAnsi="Arial" w:cs="Arial"/>
          <w:sz w:val="22"/>
          <w:szCs w:val="22"/>
        </w:rPr>
        <w:t xml:space="preserve"> w toku realizacji przedmiotu zamówienia. </w:t>
      </w:r>
    </w:p>
    <w:p w:rsidR="001A6562" w:rsidRPr="00252B9E" w:rsidRDefault="001A6562" w:rsidP="00D4135F">
      <w:pPr>
        <w:numPr>
          <w:ilvl w:val="2"/>
          <w:numId w:val="6"/>
        </w:numPr>
        <w:tabs>
          <w:tab w:val="clear" w:pos="21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color w:val="000000"/>
          <w:sz w:val="22"/>
          <w:szCs w:val="22"/>
        </w:rPr>
        <w:t xml:space="preserve">Nie przewiduje się żadnych przedpłat ani zaliczek na poczet realizacji przedmiotu umowy, a płatność nastąpi zgodnie z zapisami w umowie. </w:t>
      </w:r>
    </w:p>
    <w:p w:rsidR="00003D48" w:rsidRDefault="00003D48" w:rsidP="00003D48">
      <w:pPr>
        <w:numPr>
          <w:ilvl w:val="2"/>
          <w:numId w:val="6"/>
        </w:numPr>
        <w:tabs>
          <w:tab w:val="clear" w:pos="21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Obowiązek ustalenia właściwej stawki VAT spoczywa na Wykonawcy.</w:t>
      </w:r>
    </w:p>
    <w:p w:rsidR="00175D69" w:rsidRDefault="00175D69" w:rsidP="00E202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A6562" w:rsidRPr="00B11926" w:rsidRDefault="001A6562" w:rsidP="00927CDB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11926">
        <w:rPr>
          <w:rFonts w:ascii="Arial" w:hAnsi="Arial" w:cs="Arial"/>
          <w:b/>
          <w:bCs/>
          <w:color w:val="000000"/>
          <w:sz w:val="22"/>
          <w:szCs w:val="22"/>
        </w:rPr>
        <w:t xml:space="preserve">Opis kryteriów, którymi Zamawiający będzie się kierował przy wyborze oferty wraz z podaniem </w:t>
      </w:r>
      <w:r w:rsidR="009208F3" w:rsidRPr="00B11926">
        <w:rPr>
          <w:rFonts w:ascii="Arial" w:hAnsi="Arial" w:cs="Arial"/>
          <w:b/>
          <w:bCs/>
          <w:color w:val="000000"/>
          <w:sz w:val="22"/>
          <w:szCs w:val="22"/>
        </w:rPr>
        <w:t>wag</w:t>
      </w:r>
      <w:r w:rsidRPr="00B11926">
        <w:rPr>
          <w:rFonts w:ascii="Arial" w:hAnsi="Arial" w:cs="Arial"/>
          <w:b/>
          <w:bCs/>
          <w:color w:val="000000"/>
          <w:sz w:val="22"/>
          <w:szCs w:val="22"/>
        </w:rPr>
        <w:t xml:space="preserve"> tych kryteriów i sposobu oceny ofert.</w:t>
      </w:r>
    </w:p>
    <w:p w:rsidR="00476C35" w:rsidRPr="00B11926" w:rsidRDefault="00476C35" w:rsidP="00672785">
      <w:pPr>
        <w:numPr>
          <w:ilvl w:val="0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11926">
        <w:rPr>
          <w:rFonts w:ascii="Arial" w:hAnsi="Arial" w:cs="Arial"/>
          <w:sz w:val="22"/>
          <w:szCs w:val="22"/>
        </w:rPr>
        <w:t>Oceniane kryteria i ich ranga:</w:t>
      </w:r>
    </w:p>
    <w:p w:rsidR="00476C35" w:rsidRDefault="00476C35" w:rsidP="009F60D2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851" w:firstLine="0"/>
        <w:rPr>
          <w:rFonts w:ascii="Arial" w:hAnsi="Arial" w:cs="Arial"/>
        </w:rPr>
      </w:pPr>
      <w:r w:rsidRPr="00B11926">
        <w:rPr>
          <w:rFonts w:ascii="Arial" w:hAnsi="Arial" w:cs="Arial"/>
        </w:rPr>
        <w:t>cena brutto</w:t>
      </w:r>
      <w:r w:rsidR="003A0CF5" w:rsidRPr="00B11926">
        <w:rPr>
          <w:rFonts w:ascii="Arial" w:hAnsi="Arial" w:cs="Arial"/>
        </w:rPr>
        <w:tab/>
      </w:r>
      <w:r w:rsidR="003A0CF5" w:rsidRPr="00B11926">
        <w:rPr>
          <w:rFonts w:ascii="Arial" w:hAnsi="Arial" w:cs="Arial"/>
        </w:rPr>
        <w:tab/>
      </w:r>
      <w:r w:rsidR="003A0CF5" w:rsidRPr="00B11926">
        <w:rPr>
          <w:rFonts w:ascii="Arial" w:hAnsi="Arial" w:cs="Arial"/>
        </w:rPr>
        <w:tab/>
      </w:r>
      <w:r w:rsidR="003A0CF5" w:rsidRPr="00B11926">
        <w:rPr>
          <w:rFonts w:ascii="Arial" w:hAnsi="Arial" w:cs="Arial"/>
        </w:rPr>
        <w:tab/>
      </w:r>
      <w:r w:rsidR="003A0CF5" w:rsidRPr="00B11926">
        <w:rPr>
          <w:rFonts w:ascii="Arial" w:hAnsi="Arial" w:cs="Arial"/>
        </w:rPr>
        <w:tab/>
      </w:r>
      <w:r w:rsidR="003A0CF5" w:rsidRPr="00B11926">
        <w:rPr>
          <w:rFonts w:ascii="Arial" w:hAnsi="Arial" w:cs="Arial"/>
        </w:rPr>
        <w:tab/>
      </w:r>
      <w:r w:rsidR="003A0CF5" w:rsidRPr="00B11926">
        <w:rPr>
          <w:rFonts w:ascii="Arial" w:hAnsi="Arial" w:cs="Arial"/>
        </w:rPr>
        <w:tab/>
      </w:r>
      <w:r w:rsidR="003A0CF5" w:rsidRPr="00B11926">
        <w:rPr>
          <w:rFonts w:ascii="Arial" w:hAnsi="Arial" w:cs="Arial"/>
        </w:rPr>
        <w:tab/>
      </w:r>
      <w:r w:rsidR="005E2FD3" w:rsidRPr="00B11926">
        <w:rPr>
          <w:rFonts w:ascii="Arial" w:hAnsi="Arial" w:cs="Arial"/>
        </w:rPr>
        <w:t>6</w:t>
      </w:r>
      <w:r w:rsidRPr="00B11926">
        <w:rPr>
          <w:rFonts w:ascii="Arial" w:hAnsi="Arial" w:cs="Arial"/>
        </w:rPr>
        <w:t>0%</w:t>
      </w:r>
    </w:p>
    <w:p w:rsidR="00906F64" w:rsidRDefault="005168AF" w:rsidP="009F60D2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06F64">
        <w:rPr>
          <w:rFonts w:ascii="Arial" w:hAnsi="Arial" w:cs="Arial"/>
        </w:rPr>
        <w:t xml:space="preserve">astosowanie w ramach kampanii promocyjnej w Internecie </w:t>
      </w:r>
    </w:p>
    <w:p w:rsidR="003D2302" w:rsidRPr="00486ACD" w:rsidRDefault="005168AF" w:rsidP="005168AF">
      <w:pPr>
        <w:pStyle w:val="Akapitzlist"/>
        <w:tabs>
          <w:tab w:val="left" w:pos="1134"/>
        </w:tabs>
        <w:spacing w:after="0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06F64">
        <w:rPr>
          <w:rFonts w:ascii="Arial" w:hAnsi="Arial" w:cs="Arial"/>
        </w:rPr>
        <w:t xml:space="preserve">optymalizacji w formie </w:t>
      </w:r>
      <w:proofErr w:type="spellStart"/>
      <w:r w:rsidR="00906F64">
        <w:rPr>
          <w:rFonts w:ascii="Arial" w:hAnsi="Arial" w:cs="Arial"/>
        </w:rPr>
        <w:t>cappingu</w:t>
      </w:r>
      <w:proofErr w:type="spellEnd"/>
      <w:r w:rsidR="007513DD" w:rsidRPr="00486A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6ACD">
        <w:rPr>
          <w:rFonts w:ascii="Arial" w:hAnsi="Arial" w:cs="Arial"/>
        </w:rPr>
        <w:t>4</w:t>
      </w:r>
      <w:r w:rsidR="00E71A5F" w:rsidRPr="00486ACD">
        <w:rPr>
          <w:rFonts w:ascii="Arial" w:hAnsi="Arial" w:cs="Arial"/>
        </w:rPr>
        <w:t>0%</w:t>
      </w:r>
    </w:p>
    <w:p w:rsidR="003A0CF5" w:rsidRPr="00694592" w:rsidRDefault="003A0CF5" w:rsidP="00476C3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6C35" w:rsidRPr="00694592" w:rsidRDefault="00476C35" w:rsidP="00476C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592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476C35" w:rsidRPr="00694592" w:rsidRDefault="00476C35" w:rsidP="00476C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592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:rsidR="00476C35" w:rsidRPr="00694592" w:rsidRDefault="00476C35" w:rsidP="00476C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476C35" w:rsidRPr="00694592" w:rsidRDefault="00476C35" w:rsidP="00672785">
      <w:pPr>
        <w:numPr>
          <w:ilvl w:val="0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4592">
        <w:rPr>
          <w:rFonts w:ascii="Arial" w:hAnsi="Arial" w:cs="Arial"/>
          <w:sz w:val="22"/>
          <w:szCs w:val="22"/>
        </w:rPr>
        <w:t xml:space="preserve">Kryterium </w:t>
      </w:r>
      <w:r w:rsidRPr="00694592">
        <w:rPr>
          <w:rFonts w:ascii="Arial" w:hAnsi="Arial" w:cs="Arial"/>
          <w:iCs/>
          <w:sz w:val="22"/>
          <w:szCs w:val="22"/>
        </w:rPr>
        <w:t xml:space="preserve">określone w ust. 1 </w:t>
      </w:r>
      <w:r w:rsidR="003A0CF5" w:rsidRPr="00694592">
        <w:rPr>
          <w:rFonts w:ascii="Arial" w:hAnsi="Arial" w:cs="Arial"/>
          <w:iCs/>
          <w:sz w:val="22"/>
          <w:szCs w:val="22"/>
        </w:rPr>
        <w:t xml:space="preserve">pkt </w:t>
      </w:r>
      <w:r w:rsidR="00CB2F96" w:rsidRPr="00694592">
        <w:rPr>
          <w:rFonts w:ascii="Arial" w:hAnsi="Arial" w:cs="Arial"/>
          <w:iCs/>
          <w:sz w:val="22"/>
          <w:szCs w:val="22"/>
        </w:rPr>
        <w:t>a)</w:t>
      </w:r>
      <w:r w:rsidR="006B4308">
        <w:rPr>
          <w:rFonts w:ascii="Arial" w:hAnsi="Arial" w:cs="Arial"/>
          <w:iCs/>
          <w:sz w:val="22"/>
          <w:szCs w:val="22"/>
        </w:rPr>
        <w:t xml:space="preserve"> (P1)</w:t>
      </w:r>
      <w:r w:rsidR="003A0CF5" w:rsidRPr="00694592">
        <w:rPr>
          <w:rFonts w:ascii="Arial" w:hAnsi="Arial" w:cs="Arial"/>
          <w:iCs/>
          <w:sz w:val="22"/>
          <w:szCs w:val="22"/>
        </w:rPr>
        <w:t xml:space="preserve"> </w:t>
      </w:r>
      <w:r w:rsidRPr="00694592">
        <w:rPr>
          <w:rFonts w:ascii="Arial" w:hAnsi="Arial" w:cs="Arial"/>
          <w:sz w:val="22"/>
          <w:szCs w:val="22"/>
        </w:rPr>
        <w:t>oceniane będzie według poniższego wzoru:</w:t>
      </w:r>
    </w:p>
    <w:p w:rsidR="00476C35" w:rsidRPr="00694592" w:rsidRDefault="00476C35" w:rsidP="00476C35">
      <w:pPr>
        <w:spacing w:before="120" w:line="276" w:lineRule="auto"/>
        <w:ind w:left="1560" w:firstLine="1"/>
        <w:jc w:val="both"/>
        <w:rPr>
          <w:rFonts w:ascii="Arial" w:hAnsi="Arial" w:cs="Arial"/>
          <w:sz w:val="22"/>
          <w:szCs w:val="22"/>
        </w:rPr>
      </w:pPr>
      <w:r w:rsidRPr="00694592">
        <w:rPr>
          <w:rFonts w:ascii="Arial" w:hAnsi="Arial" w:cs="Arial"/>
          <w:sz w:val="22"/>
          <w:szCs w:val="22"/>
        </w:rPr>
        <w:t xml:space="preserve">Cena brutto oferty najtańszej </w:t>
      </w:r>
    </w:p>
    <w:p w:rsidR="00476C35" w:rsidRPr="00694592" w:rsidRDefault="00476C35" w:rsidP="00476C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592">
        <w:rPr>
          <w:rFonts w:ascii="Arial" w:hAnsi="Arial" w:cs="Arial"/>
          <w:sz w:val="22"/>
          <w:szCs w:val="22"/>
        </w:rPr>
        <w:t xml:space="preserve">               P1=</w:t>
      </w:r>
      <w:r w:rsidRPr="00694592">
        <w:rPr>
          <w:rFonts w:ascii="Arial" w:hAnsi="Arial" w:cs="Arial"/>
          <w:b/>
          <w:sz w:val="22"/>
          <w:szCs w:val="22"/>
        </w:rPr>
        <w:t xml:space="preserve">  </w:t>
      </w:r>
      <w:r w:rsidRPr="00694592">
        <w:rPr>
          <w:rFonts w:ascii="Arial" w:hAnsi="Arial" w:cs="Arial"/>
          <w:sz w:val="22"/>
          <w:szCs w:val="22"/>
        </w:rPr>
        <w:t>------------------------------------------</w:t>
      </w:r>
      <w:r w:rsidR="005E2FD3" w:rsidRPr="00694592">
        <w:rPr>
          <w:rFonts w:ascii="Arial" w:hAnsi="Arial" w:cs="Arial"/>
          <w:sz w:val="22"/>
          <w:szCs w:val="22"/>
        </w:rPr>
        <w:t xml:space="preserve"> </w:t>
      </w:r>
      <w:r w:rsidRPr="00694592">
        <w:rPr>
          <w:rFonts w:ascii="Arial" w:hAnsi="Arial" w:cs="Arial"/>
          <w:sz w:val="22"/>
          <w:szCs w:val="22"/>
        </w:rPr>
        <w:t xml:space="preserve">x </w:t>
      </w:r>
      <w:r w:rsidR="005E2FD3" w:rsidRPr="00694592">
        <w:rPr>
          <w:rFonts w:ascii="Arial" w:hAnsi="Arial" w:cs="Arial"/>
          <w:sz w:val="22"/>
          <w:szCs w:val="22"/>
        </w:rPr>
        <w:t>6</w:t>
      </w:r>
      <w:r w:rsidRPr="00694592">
        <w:rPr>
          <w:rFonts w:ascii="Arial" w:hAnsi="Arial" w:cs="Arial"/>
          <w:sz w:val="22"/>
          <w:szCs w:val="22"/>
        </w:rPr>
        <w:t xml:space="preserve">0 pkt </w:t>
      </w:r>
    </w:p>
    <w:p w:rsidR="00476C35" w:rsidRPr="00694592" w:rsidRDefault="00476C35" w:rsidP="00476C35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694592">
        <w:rPr>
          <w:rFonts w:ascii="Arial" w:hAnsi="Arial" w:cs="Arial"/>
          <w:sz w:val="22"/>
          <w:szCs w:val="22"/>
        </w:rPr>
        <w:tab/>
        <w:t xml:space="preserve">              Cena brutto oferty ocenianej </w:t>
      </w:r>
    </w:p>
    <w:p w:rsidR="00476C35" w:rsidRPr="00694592" w:rsidRDefault="00476C35" w:rsidP="00476C3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:rsidR="008E2BFD" w:rsidRPr="00694592" w:rsidRDefault="00A22926" w:rsidP="003D2302">
      <w:pPr>
        <w:numPr>
          <w:ilvl w:val="0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4592">
        <w:rPr>
          <w:rFonts w:ascii="Arial" w:hAnsi="Arial" w:cs="Arial"/>
          <w:sz w:val="22"/>
          <w:szCs w:val="22"/>
        </w:rPr>
        <w:t xml:space="preserve">Kryterium </w:t>
      </w:r>
      <w:r w:rsidRPr="00694592">
        <w:rPr>
          <w:rFonts w:ascii="Arial" w:hAnsi="Arial" w:cs="Arial"/>
          <w:iCs/>
          <w:sz w:val="22"/>
          <w:szCs w:val="22"/>
        </w:rPr>
        <w:t>określone w ust. 1 pkt</w:t>
      </w:r>
      <w:r w:rsidR="003A0CF5" w:rsidRPr="00694592">
        <w:rPr>
          <w:rFonts w:ascii="Arial" w:hAnsi="Arial" w:cs="Arial"/>
          <w:iCs/>
          <w:sz w:val="22"/>
          <w:szCs w:val="22"/>
        </w:rPr>
        <w:t xml:space="preserve"> </w:t>
      </w:r>
      <w:r w:rsidRPr="00694592">
        <w:rPr>
          <w:rFonts w:ascii="Arial" w:hAnsi="Arial" w:cs="Arial"/>
          <w:iCs/>
          <w:sz w:val="22"/>
          <w:szCs w:val="22"/>
        </w:rPr>
        <w:t xml:space="preserve">b) </w:t>
      </w:r>
      <w:r w:rsidR="0084219D">
        <w:rPr>
          <w:rFonts w:ascii="Arial" w:hAnsi="Arial" w:cs="Arial"/>
          <w:iCs/>
          <w:sz w:val="22"/>
          <w:szCs w:val="22"/>
        </w:rPr>
        <w:t xml:space="preserve">(P2) </w:t>
      </w:r>
      <w:r w:rsidRPr="00694592">
        <w:rPr>
          <w:rFonts w:ascii="Arial" w:hAnsi="Arial" w:cs="Arial"/>
          <w:sz w:val="22"/>
          <w:szCs w:val="22"/>
        </w:rPr>
        <w:t xml:space="preserve">oceniane będzie przez </w:t>
      </w:r>
      <w:r w:rsidR="008E2BFD" w:rsidRPr="00694592">
        <w:rPr>
          <w:rFonts w:ascii="Arial" w:hAnsi="Arial" w:cs="Arial"/>
          <w:sz w:val="22"/>
          <w:szCs w:val="22"/>
        </w:rPr>
        <w:t>Zamawiając</w:t>
      </w:r>
      <w:r w:rsidRPr="00694592">
        <w:rPr>
          <w:rFonts w:ascii="Arial" w:hAnsi="Arial" w:cs="Arial"/>
          <w:sz w:val="22"/>
          <w:szCs w:val="22"/>
        </w:rPr>
        <w:t>ego</w:t>
      </w:r>
      <w:r w:rsidR="008E2BFD" w:rsidRPr="00694592">
        <w:rPr>
          <w:rFonts w:ascii="Arial" w:hAnsi="Arial" w:cs="Arial"/>
          <w:sz w:val="22"/>
          <w:szCs w:val="22"/>
        </w:rPr>
        <w:t xml:space="preserve"> </w:t>
      </w:r>
      <w:r w:rsidR="003D2302" w:rsidRPr="00694592">
        <w:rPr>
          <w:rFonts w:ascii="Arial" w:hAnsi="Arial" w:cs="Arial"/>
          <w:sz w:val="22"/>
          <w:szCs w:val="22"/>
        </w:rPr>
        <w:br/>
      </w:r>
      <w:r w:rsidR="008E2BFD" w:rsidRPr="00694592">
        <w:rPr>
          <w:rFonts w:ascii="Arial" w:hAnsi="Arial" w:cs="Arial"/>
          <w:sz w:val="22"/>
          <w:szCs w:val="22"/>
        </w:rPr>
        <w:t>w następujący sposób:</w:t>
      </w:r>
    </w:p>
    <w:p w:rsidR="00E71A5F" w:rsidRPr="00694592" w:rsidRDefault="00BB5033" w:rsidP="00540F50">
      <w:pPr>
        <w:pStyle w:val="Akapitzlist"/>
        <w:numPr>
          <w:ilvl w:val="0"/>
          <w:numId w:val="43"/>
        </w:numPr>
        <w:spacing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Zastosowanie w ramach </w:t>
      </w:r>
      <w:r w:rsidR="00486ACD">
        <w:rPr>
          <w:rFonts w:ascii="Arial" w:hAnsi="Arial" w:cs="Arial"/>
        </w:rPr>
        <w:t xml:space="preserve">kampanii promocyjnej w Internecie </w:t>
      </w:r>
      <w:r w:rsidR="00906F64">
        <w:rPr>
          <w:rFonts w:ascii="Arial" w:hAnsi="Arial" w:cs="Arial"/>
        </w:rPr>
        <w:t>optymalizacji w</w:t>
      </w:r>
      <w:r w:rsidR="00021E08">
        <w:rPr>
          <w:rFonts w:ascii="Arial" w:hAnsi="Arial" w:cs="Arial"/>
        </w:rPr>
        <w:t> </w:t>
      </w:r>
      <w:r w:rsidR="00906F64">
        <w:rPr>
          <w:rFonts w:ascii="Arial" w:hAnsi="Arial" w:cs="Arial"/>
        </w:rPr>
        <w:t xml:space="preserve">formie </w:t>
      </w:r>
      <w:proofErr w:type="spellStart"/>
      <w:r w:rsidR="00486ACD">
        <w:rPr>
          <w:rFonts w:ascii="Arial" w:hAnsi="Arial" w:cs="Arial"/>
        </w:rPr>
        <w:t>cappingu</w:t>
      </w:r>
      <w:proofErr w:type="spellEnd"/>
      <w:r w:rsidR="00B11926" w:rsidRPr="00694592">
        <w:rPr>
          <w:rFonts w:ascii="Arial" w:hAnsi="Arial" w:cs="Arial"/>
        </w:rPr>
        <w:t xml:space="preserve"> </w:t>
      </w:r>
      <w:r w:rsidR="00E71A5F" w:rsidRPr="00694592">
        <w:rPr>
          <w:rFonts w:ascii="Arial" w:hAnsi="Arial" w:cs="Arial"/>
        </w:rPr>
        <w:t xml:space="preserve">– </w:t>
      </w:r>
      <w:r w:rsidR="00486ACD">
        <w:rPr>
          <w:rFonts w:ascii="Arial" w:hAnsi="Arial" w:cs="Arial"/>
        </w:rPr>
        <w:t>4</w:t>
      </w:r>
      <w:r w:rsidR="00E71A5F" w:rsidRPr="00694592">
        <w:rPr>
          <w:rFonts w:ascii="Arial" w:hAnsi="Arial" w:cs="Arial"/>
        </w:rPr>
        <w:t>0,00 pkt</w:t>
      </w:r>
    </w:p>
    <w:p w:rsidR="00E71A5F" w:rsidRPr="00694592" w:rsidRDefault="00031FB9" w:rsidP="00540F50">
      <w:pPr>
        <w:pStyle w:val="Akapitzlist"/>
        <w:numPr>
          <w:ilvl w:val="0"/>
          <w:numId w:val="43"/>
        </w:numPr>
        <w:spacing w:after="0"/>
        <w:ind w:hanging="720"/>
        <w:rPr>
          <w:rFonts w:ascii="Arial" w:hAnsi="Arial" w:cs="Arial"/>
        </w:rPr>
      </w:pPr>
      <w:r w:rsidRPr="00694592">
        <w:rPr>
          <w:rFonts w:ascii="Arial" w:hAnsi="Arial" w:cs="Arial"/>
        </w:rPr>
        <w:t>Brak</w:t>
      </w:r>
      <w:r w:rsidR="00831516">
        <w:rPr>
          <w:rFonts w:ascii="Arial" w:hAnsi="Arial" w:cs="Arial"/>
        </w:rPr>
        <w:t xml:space="preserve"> </w:t>
      </w:r>
      <w:r w:rsidR="00906F64">
        <w:rPr>
          <w:rFonts w:ascii="Arial" w:hAnsi="Arial" w:cs="Arial"/>
        </w:rPr>
        <w:t>zastosowania w ramach kampanii promocyjnej w Internecie optymalizacji w</w:t>
      </w:r>
      <w:r w:rsidR="00021E08">
        <w:rPr>
          <w:rFonts w:ascii="Arial" w:hAnsi="Arial" w:cs="Arial"/>
        </w:rPr>
        <w:t> </w:t>
      </w:r>
      <w:r w:rsidR="00906F64">
        <w:rPr>
          <w:rFonts w:ascii="Arial" w:hAnsi="Arial" w:cs="Arial"/>
        </w:rPr>
        <w:t xml:space="preserve">formie </w:t>
      </w:r>
      <w:proofErr w:type="spellStart"/>
      <w:r w:rsidR="00906F64">
        <w:rPr>
          <w:rFonts w:ascii="Arial" w:hAnsi="Arial" w:cs="Arial"/>
        </w:rPr>
        <w:t>cappingu</w:t>
      </w:r>
      <w:proofErr w:type="spellEnd"/>
      <w:r w:rsidR="00A77FF7" w:rsidRPr="00694592">
        <w:rPr>
          <w:rFonts w:ascii="Arial" w:hAnsi="Arial" w:cs="Arial"/>
        </w:rPr>
        <w:t xml:space="preserve"> </w:t>
      </w:r>
      <w:r w:rsidR="00E71A5F" w:rsidRPr="00694592">
        <w:rPr>
          <w:rFonts w:ascii="Arial" w:hAnsi="Arial" w:cs="Arial"/>
        </w:rPr>
        <w:t>–</w:t>
      </w:r>
      <w:r w:rsidR="00405183" w:rsidRPr="00694592">
        <w:rPr>
          <w:rFonts w:ascii="Arial" w:hAnsi="Arial" w:cs="Arial"/>
        </w:rPr>
        <w:t xml:space="preserve"> </w:t>
      </w:r>
      <w:r w:rsidR="00E71A5F" w:rsidRPr="00694592">
        <w:rPr>
          <w:rFonts w:ascii="Arial" w:hAnsi="Arial" w:cs="Arial"/>
        </w:rPr>
        <w:t>0,00 pkt</w:t>
      </w:r>
    </w:p>
    <w:p w:rsidR="007513DD" w:rsidRPr="00694592" w:rsidRDefault="007513DD" w:rsidP="00E71A5F">
      <w:pPr>
        <w:tabs>
          <w:tab w:val="left" w:pos="0"/>
        </w:tabs>
        <w:rPr>
          <w:rFonts w:ascii="Arial" w:hAnsi="Arial" w:cs="Arial"/>
          <w:b/>
        </w:rPr>
      </w:pPr>
    </w:p>
    <w:p w:rsidR="00BB5033" w:rsidRPr="00BB5033" w:rsidRDefault="00BB5033" w:rsidP="00BB503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B5033">
        <w:rPr>
          <w:rFonts w:ascii="Arial" w:eastAsiaTheme="minorHAnsi" w:hAnsi="Arial" w:cs="Arial"/>
          <w:sz w:val="22"/>
          <w:szCs w:val="22"/>
          <w:lang w:eastAsia="en-US"/>
        </w:rPr>
        <w:t xml:space="preserve">Kampania internetowa z opcją </w:t>
      </w:r>
      <w:proofErr w:type="spellStart"/>
      <w:r w:rsidRPr="00BB5033">
        <w:rPr>
          <w:rFonts w:ascii="Arial" w:eastAsiaTheme="minorHAnsi" w:hAnsi="Arial" w:cs="Arial"/>
          <w:sz w:val="22"/>
          <w:szCs w:val="22"/>
          <w:lang w:eastAsia="en-US"/>
        </w:rPr>
        <w:t>cappingu</w:t>
      </w:r>
      <w:proofErr w:type="spellEnd"/>
      <w:r w:rsidRPr="00BB5033">
        <w:rPr>
          <w:rFonts w:ascii="Arial" w:eastAsiaTheme="minorHAnsi" w:hAnsi="Arial" w:cs="Arial"/>
          <w:sz w:val="22"/>
          <w:szCs w:val="22"/>
          <w:lang w:eastAsia="en-US"/>
        </w:rPr>
        <w:t xml:space="preserve"> – ograniczenie liczby wyświetleń reklam pojedynczemu odbiorcy, </w:t>
      </w:r>
      <w:r w:rsidRPr="00BB5033">
        <w:rPr>
          <w:rFonts w:ascii="Arial" w:hAnsi="Arial" w:cs="Arial"/>
          <w:sz w:val="22"/>
          <w:szCs w:val="22"/>
        </w:rPr>
        <w:t>maksymalny limit liczby kontaktów z reklamą, przypadających na</w:t>
      </w:r>
      <w:r w:rsidR="00021E08">
        <w:rPr>
          <w:rFonts w:ascii="Arial" w:hAnsi="Arial" w:cs="Arial"/>
          <w:sz w:val="22"/>
          <w:szCs w:val="22"/>
        </w:rPr>
        <w:t> </w:t>
      </w:r>
      <w:r w:rsidRPr="00BB5033">
        <w:rPr>
          <w:rFonts w:ascii="Arial" w:hAnsi="Arial" w:cs="Arial"/>
          <w:sz w:val="22"/>
          <w:szCs w:val="22"/>
        </w:rPr>
        <w:t xml:space="preserve">jednego użytkownika, na podstawie zapisu cookie. Zamawiający wymaga, aby w ramach </w:t>
      </w:r>
      <w:proofErr w:type="spellStart"/>
      <w:r w:rsidRPr="00BB5033">
        <w:rPr>
          <w:rFonts w:ascii="Arial" w:hAnsi="Arial" w:cs="Arial"/>
          <w:sz w:val="22"/>
          <w:szCs w:val="22"/>
        </w:rPr>
        <w:t>cappingu</w:t>
      </w:r>
      <w:proofErr w:type="spellEnd"/>
      <w:r w:rsidRPr="00BB5033">
        <w:rPr>
          <w:rFonts w:ascii="Arial" w:hAnsi="Arial" w:cs="Arial"/>
          <w:sz w:val="22"/>
          <w:szCs w:val="22"/>
        </w:rPr>
        <w:t xml:space="preserve"> limit liczby kontaktów z każdą z dwóch animowanych reklam (np. </w:t>
      </w:r>
      <w:proofErr w:type="spellStart"/>
      <w:r w:rsidRPr="00BB5033">
        <w:rPr>
          <w:rFonts w:ascii="Arial" w:hAnsi="Arial" w:cs="Arial"/>
          <w:sz w:val="22"/>
          <w:szCs w:val="22"/>
        </w:rPr>
        <w:t>double</w:t>
      </w:r>
      <w:proofErr w:type="spellEnd"/>
      <w:r w:rsidRPr="00BB5033">
        <w:rPr>
          <w:rFonts w:ascii="Arial" w:hAnsi="Arial" w:cs="Arial"/>
          <w:sz w:val="22"/>
          <w:szCs w:val="22"/>
        </w:rPr>
        <w:t xml:space="preserve"> billboardów) wynosił maksymalnie 3 wyświetlenia każdej z nich na d</w:t>
      </w:r>
      <w:r w:rsidR="00175D69">
        <w:rPr>
          <w:rFonts w:ascii="Arial" w:hAnsi="Arial" w:cs="Arial"/>
          <w:sz w:val="22"/>
          <w:szCs w:val="22"/>
        </w:rPr>
        <w:t>obę</w:t>
      </w:r>
      <w:r w:rsidRPr="00BB5033">
        <w:rPr>
          <w:rFonts w:ascii="Arial" w:hAnsi="Arial" w:cs="Arial"/>
          <w:sz w:val="22"/>
          <w:szCs w:val="22"/>
        </w:rPr>
        <w:t xml:space="preserve">/unikalnego użytkownika. </w:t>
      </w:r>
    </w:p>
    <w:p w:rsidR="00BB5033" w:rsidRPr="00BB5033" w:rsidRDefault="00BB5033" w:rsidP="00BB5033">
      <w:pPr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B5033">
        <w:rPr>
          <w:rFonts w:ascii="Arial" w:hAnsi="Arial" w:cs="Arial"/>
          <w:color w:val="000000"/>
          <w:sz w:val="22"/>
          <w:szCs w:val="22"/>
        </w:rPr>
        <w:t>Capping</w:t>
      </w:r>
      <w:proofErr w:type="spellEnd"/>
      <w:r w:rsidRPr="00BB5033">
        <w:rPr>
          <w:rFonts w:ascii="Arial" w:hAnsi="Arial" w:cs="Arial"/>
          <w:color w:val="000000"/>
          <w:sz w:val="22"/>
          <w:szCs w:val="22"/>
        </w:rPr>
        <w:t xml:space="preserve"> 3 – oznacza liczbę wyświetleń danej reklamy jednemu odbiorcy, tj. pojedynczy użytkownik zobaczy reklamę maksymalnie 3 razy/dobę.</w:t>
      </w:r>
    </w:p>
    <w:p w:rsidR="00BB5033" w:rsidRPr="00694592" w:rsidRDefault="00BB5033" w:rsidP="00E71A5F">
      <w:pPr>
        <w:tabs>
          <w:tab w:val="left" w:pos="0"/>
        </w:tabs>
        <w:rPr>
          <w:rFonts w:ascii="Arial" w:hAnsi="Arial" w:cs="Arial"/>
          <w:b/>
        </w:rPr>
      </w:pPr>
    </w:p>
    <w:p w:rsidR="00E71A5F" w:rsidRPr="00906F64" w:rsidRDefault="00E71A5F" w:rsidP="00E71A5F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06F64">
        <w:rPr>
          <w:rFonts w:ascii="Arial" w:hAnsi="Arial" w:cs="Arial"/>
          <w:b/>
          <w:sz w:val="22"/>
          <w:szCs w:val="22"/>
        </w:rPr>
        <w:t xml:space="preserve">W przypadku, gdy Wykonawca w ust. 2 załącznika nr 1 do SIWZ - Formularzu oferty, nie wskaże </w:t>
      </w:r>
      <w:r w:rsidR="00031FB9" w:rsidRPr="00906F64">
        <w:rPr>
          <w:rFonts w:ascii="Arial" w:hAnsi="Arial" w:cs="Arial"/>
          <w:b/>
          <w:sz w:val="22"/>
          <w:szCs w:val="22"/>
        </w:rPr>
        <w:t xml:space="preserve">czy </w:t>
      </w:r>
      <w:r w:rsidR="00906F64" w:rsidRPr="00906F64">
        <w:rPr>
          <w:rFonts w:ascii="Arial" w:hAnsi="Arial" w:cs="Arial"/>
          <w:b/>
          <w:sz w:val="22"/>
          <w:szCs w:val="22"/>
        </w:rPr>
        <w:t xml:space="preserve">zastosuje w ramach kampanii promocyjnej w Internecie optymalizację w formie </w:t>
      </w:r>
      <w:proofErr w:type="spellStart"/>
      <w:r w:rsidR="00906F64" w:rsidRPr="00906F64">
        <w:rPr>
          <w:rFonts w:ascii="Arial" w:hAnsi="Arial" w:cs="Arial"/>
          <w:b/>
          <w:sz w:val="22"/>
          <w:szCs w:val="22"/>
        </w:rPr>
        <w:t>cappingu</w:t>
      </w:r>
      <w:proofErr w:type="spellEnd"/>
      <w:r w:rsidRPr="00906F64">
        <w:rPr>
          <w:rFonts w:ascii="Arial" w:hAnsi="Arial" w:cs="Arial"/>
          <w:b/>
          <w:sz w:val="22"/>
          <w:szCs w:val="22"/>
        </w:rPr>
        <w:t xml:space="preserve">, Zamawiający uzna, że </w:t>
      </w:r>
      <w:r w:rsidR="00405183" w:rsidRPr="00906F64">
        <w:rPr>
          <w:rFonts w:ascii="Arial" w:hAnsi="Arial" w:cs="Arial"/>
          <w:b/>
          <w:sz w:val="22"/>
          <w:szCs w:val="22"/>
        </w:rPr>
        <w:t xml:space="preserve">Wykonawca </w:t>
      </w:r>
      <w:r w:rsidR="00906F64" w:rsidRPr="00906F64">
        <w:rPr>
          <w:rFonts w:ascii="Arial" w:hAnsi="Arial" w:cs="Arial"/>
          <w:b/>
          <w:sz w:val="22"/>
          <w:szCs w:val="22"/>
        </w:rPr>
        <w:t>nie zastosuje w ramach kampanii promocyjnej w Internecie optymalizacj</w:t>
      </w:r>
      <w:r w:rsidR="006302B6">
        <w:rPr>
          <w:rFonts w:ascii="Arial" w:hAnsi="Arial" w:cs="Arial"/>
          <w:b/>
          <w:sz w:val="22"/>
          <w:szCs w:val="22"/>
        </w:rPr>
        <w:t>i</w:t>
      </w:r>
      <w:r w:rsidR="00906F64" w:rsidRPr="00906F64">
        <w:rPr>
          <w:rFonts w:ascii="Arial" w:hAnsi="Arial" w:cs="Arial"/>
          <w:b/>
          <w:sz w:val="22"/>
          <w:szCs w:val="22"/>
        </w:rPr>
        <w:t xml:space="preserve"> w formie </w:t>
      </w:r>
      <w:proofErr w:type="spellStart"/>
      <w:r w:rsidR="00906F64" w:rsidRPr="00906F64">
        <w:rPr>
          <w:rFonts w:ascii="Arial" w:hAnsi="Arial" w:cs="Arial"/>
          <w:b/>
          <w:sz w:val="22"/>
          <w:szCs w:val="22"/>
        </w:rPr>
        <w:t>cappingu</w:t>
      </w:r>
      <w:proofErr w:type="spellEnd"/>
      <w:r w:rsidR="00906F64" w:rsidRPr="00906F64">
        <w:rPr>
          <w:rFonts w:ascii="Arial" w:hAnsi="Arial" w:cs="Arial"/>
          <w:b/>
          <w:sz w:val="22"/>
          <w:szCs w:val="22"/>
        </w:rPr>
        <w:t xml:space="preserve"> </w:t>
      </w:r>
      <w:r w:rsidRPr="00906F64">
        <w:rPr>
          <w:rFonts w:ascii="Arial" w:hAnsi="Arial" w:cs="Arial"/>
          <w:b/>
          <w:sz w:val="22"/>
          <w:szCs w:val="22"/>
        </w:rPr>
        <w:t xml:space="preserve">i </w:t>
      </w:r>
      <w:r w:rsidR="00A77FF7" w:rsidRPr="00906F64">
        <w:rPr>
          <w:rFonts w:ascii="Arial" w:hAnsi="Arial" w:cs="Arial"/>
          <w:b/>
          <w:sz w:val="22"/>
          <w:szCs w:val="22"/>
        </w:rPr>
        <w:t xml:space="preserve">tym samym </w:t>
      </w:r>
      <w:r w:rsidR="007E56B7" w:rsidRPr="00906F64">
        <w:rPr>
          <w:rFonts w:ascii="Arial" w:hAnsi="Arial" w:cs="Arial"/>
          <w:b/>
          <w:sz w:val="22"/>
          <w:szCs w:val="22"/>
        </w:rPr>
        <w:t xml:space="preserve">Wykonawca </w:t>
      </w:r>
      <w:r w:rsidRPr="00906F64">
        <w:rPr>
          <w:rFonts w:ascii="Arial" w:hAnsi="Arial" w:cs="Arial"/>
          <w:b/>
          <w:sz w:val="22"/>
          <w:szCs w:val="22"/>
        </w:rPr>
        <w:t>otrzyma 0 punktów w tym kryterium.</w:t>
      </w:r>
    </w:p>
    <w:p w:rsidR="00916DDE" w:rsidRDefault="00916DDE" w:rsidP="00427B1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6C35" w:rsidRDefault="00476C35" w:rsidP="008E2BFD">
      <w:pPr>
        <w:numPr>
          <w:ilvl w:val="0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00F5"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:rsidR="00F844F6" w:rsidRPr="0084219D" w:rsidRDefault="00476C35" w:rsidP="00F844F6">
      <w:pPr>
        <w:numPr>
          <w:ilvl w:val="0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219D">
        <w:rPr>
          <w:rFonts w:ascii="Arial" w:hAnsi="Arial" w:cs="Arial"/>
          <w:sz w:val="22"/>
          <w:szCs w:val="22"/>
        </w:rPr>
        <w:t>Za najkorzystniejszą uważa się ofertę, która otrzymała najwyższą li</w:t>
      </w:r>
      <w:r w:rsidR="005E2FD3" w:rsidRPr="0084219D">
        <w:rPr>
          <w:rFonts w:ascii="Arial" w:hAnsi="Arial" w:cs="Arial"/>
          <w:sz w:val="22"/>
          <w:szCs w:val="22"/>
        </w:rPr>
        <w:t>czbę punktów</w:t>
      </w:r>
      <w:r w:rsidR="0052329F" w:rsidRPr="0084219D">
        <w:rPr>
          <w:rFonts w:ascii="Arial" w:hAnsi="Arial" w:cs="Arial"/>
          <w:sz w:val="22"/>
          <w:szCs w:val="22"/>
        </w:rPr>
        <w:t xml:space="preserve"> </w:t>
      </w:r>
      <w:r w:rsidR="0052329F" w:rsidRPr="0084219D">
        <w:rPr>
          <w:rFonts w:ascii="Arial" w:hAnsi="Arial" w:cs="Arial"/>
          <w:sz w:val="22"/>
          <w:szCs w:val="22"/>
        </w:rPr>
        <w:br/>
        <w:t>w określonych przez Zamawiającego kryteriach</w:t>
      </w:r>
      <w:r w:rsidR="00F844F6" w:rsidRPr="0084219D">
        <w:rPr>
          <w:rFonts w:ascii="Arial" w:hAnsi="Arial" w:cs="Arial"/>
          <w:sz w:val="22"/>
          <w:szCs w:val="22"/>
        </w:rPr>
        <w:t>, zgodnie ze wzorem:</w:t>
      </w:r>
    </w:p>
    <w:p w:rsidR="00476C35" w:rsidRPr="0084219D" w:rsidRDefault="00F844F6" w:rsidP="00F844F6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4219D">
        <w:rPr>
          <w:rFonts w:ascii="Arial" w:hAnsi="Arial" w:cs="Arial"/>
          <w:sz w:val="22"/>
          <w:szCs w:val="22"/>
        </w:rPr>
        <w:t xml:space="preserve">P = P1 + P2 </w:t>
      </w:r>
    </w:p>
    <w:p w:rsidR="00476C35" w:rsidRPr="0084219D" w:rsidRDefault="00476C35" w:rsidP="00672785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hanging="2160"/>
        <w:rPr>
          <w:rFonts w:ascii="Arial" w:hAnsi="Arial" w:cs="Arial"/>
        </w:rPr>
      </w:pPr>
      <w:r w:rsidRPr="0084219D">
        <w:rPr>
          <w:rFonts w:ascii="Arial" w:hAnsi="Arial" w:cs="Arial"/>
        </w:rPr>
        <w:t>Zamawiający udzieli zamówienia Wykonawcy, którego oferta:</w:t>
      </w:r>
    </w:p>
    <w:p w:rsidR="00476C35" w:rsidRDefault="00476C35" w:rsidP="00672785">
      <w:pPr>
        <w:pStyle w:val="Akapitzlist"/>
        <w:numPr>
          <w:ilvl w:val="1"/>
          <w:numId w:val="10"/>
        </w:numPr>
        <w:spacing w:after="0"/>
        <w:ind w:left="993" w:hanging="567"/>
        <w:rPr>
          <w:rFonts w:ascii="Arial" w:hAnsi="Arial" w:cs="Arial"/>
        </w:rPr>
      </w:pPr>
      <w:r w:rsidRPr="001D4DD1">
        <w:rPr>
          <w:rFonts w:ascii="Arial" w:hAnsi="Arial" w:cs="Arial"/>
        </w:rPr>
        <w:t xml:space="preserve">odpowiada wymaganiom określonym w ustawie </w:t>
      </w:r>
      <w:proofErr w:type="spellStart"/>
      <w:r w:rsidR="009878ED">
        <w:rPr>
          <w:rFonts w:ascii="Arial" w:hAnsi="Arial" w:cs="Arial"/>
        </w:rPr>
        <w:t>Pzp</w:t>
      </w:r>
      <w:proofErr w:type="spellEnd"/>
      <w:r w:rsidRPr="001D4DD1">
        <w:rPr>
          <w:rFonts w:ascii="Arial" w:hAnsi="Arial" w:cs="Arial"/>
        </w:rPr>
        <w:t>,</w:t>
      </w:r>
    </w:p>
    <w:p w:rsidR="00476C35" w:rsidRDefault="00476C35" w:rsidP="00672785">
      <w:pPr>
        <w:pStyle w:val="Akapitzlist"/>
        <w:numPr>
          <w:ilvl w:val="1"/>
          <w:numId w:val="10"/>
        </w:numPr>
        <w:spacing w:after="0"/>
        <w:ind w:left="993" w:hanging="567"/>
        <w:rPr>
          <w:rFonts w:ascii="Arial" w:hAnsi="Arial" w:cs="Arial"/>
        </w:rPr>
      </w:pPr>
      <w:r w:rsidRPr="001D4DD1">
        <w:rPr>
          <w:rFonts w:ascii="Arial" w:hAnsi="Arial" w:cs="Arial"/>
        </w:rPr>
        <w:t>odpowiada wszystkim wymaganiom stawianym w SIWZ,</w:t>
      </w:r>
    </w:p>
    <w:p w:rsidR="00476C35" w:rsidRDefault="00476C35" w:rsidP="00672785">
      <w:pPr>
        <w:pStyle w:val="Akapitzlist"/>
        <w:numPr>
          <w:ilvl w:val="1"/>
          <w:numId w:val="10"/>
        </w:numPr>
        <w:spacing w:after="0"/>
        <w:ind w:left="993" w:hanging="567"/>
        <w:rPr>
          <w:rFonts w:ascii="Arial" w:hAnsi="Arial" w:cs="Arial"/>
        </w:rPr>
      </w:pPr>
      <w:r w:rsidRPr="001D4DD1">
        <w:rPr>
          <w:rFonts w:ascii="Arial" w:hAnsi="Arial" w:cs="Arial"/>
        </w:rPr>
        <w:t>została uznana przez Zamawiającego za najkorzystniejszą</w:t>
      </w:r>
      <w:r w:rsidRPr="00FA2F96">
        <w:rPr>
          <w:rFonts w:ascii="Arial" w:hAnsi="Arial" w:cs="Arial"/>
        </w:rPr>
        <w:t>.</w:t>
      </w:r>
    </w:p>
    <w:p w:rsidR="00EF51A9" w:rsidRPr="00EF51A9" w:rsidRDefault="00EF51A9" w:rsidP="00EF51A9">
      <w:pPr>
        <w:ind w:left="426"/>
        <w:rPr>
          <w:rFonts w:ascii="Arial" w:hAnsi="Arial" w:cs="Arial"/>
        </w:rPr>
      </w:pPr>
    </w:p>
    <w:p w:rsidR="001A6562" w:rsidRPr="00252B9E" w:rsidRDefault="001A6562" w:rsidP="00927CDB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Informacje o formalnościach, jakie powinny zostać dopełnione po wyborze oferty w celu zawarcia umowy w sprawie zamówienia publicznego.</w:t>
      </w:r>
    </w:p>
    <w:p w:rsidR="001A6562" w:rsidRPr="00CD70D4" w:rsidRDefault="001A6562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 xml:space="preserve">Zamawiający </w:t>
      </w:r>
      <w:r w:rsidR="00473A95" w:rsidRPr="00CD70D4">
        <w:rPr>
          <w:rFonts w:ascii="Arial" w:hAnsi="Arial" w:cs="Arial"/>
          <w:sz w:val="22"/>
          <w:szCs w:val="22"/>
        </w:rPr>
        <w:t xml:space="preserve">informuje niezwłocznie wszystkich </w:t>
      </w:r>
      <w:r w:rsidRPr="00CD70D4">
        <w:rPr>
          <w:rFonts w:ascii="Arial" w:hAnsi="Arial" w:cs="Arial"/>
          <w:sz w:val="22"/>
          <w:szCs w:val="22"/>
        </w:rPr>
        <w:t>Wykonawców</w:t>
      </w:r>
      <w:r w:rsidR="00473A95" w:rsidRPr="00CD70D4">
        <w:rPr>
          <w:rFonts w:ascii="Arial" w:hAnsi="Arial" w:cs="Arial"/>
          <w:sz w:val="22"/>
          <w:szCs w:val="22"/>
        </w:rPr>
        <w:t xml:space="preserve"> </w:t>
      </w:r>
      <w:r w:rsidR="004A395B" w:rsidRPr="00CD70D4">
        <w:rPr>
          <w:rFonts w:ascii="Arial" w:hAnsi="Arial" w:cs="Arial"/>
          <w:sz w:val="22"/>
          <w:szCs w:val="22"/>
        </w:rPr>
        <w:t>o</w:t>
      </w:r>
      <w:r w:rsidRPr="00CD70D4">
        <w:rPr>
          <w:rFonts w:ascii="Arial" w:hAnsi="Arial" w:cs="Arial"/>
          <w:sz w:val="22"/>
          <w:szCs w:val="22"/>
        </w:rPr>
        <w:t>:</w:t>
      </w:r>
    </w:p>
    <w:p w:rsidR="001A6562" w:rsidRPr="00CD70D4" w:rsidRDefault="001A6562" w:rsidP="000805D4">
      <w:pPr>
        <w:numPr>
          <w:ilvl w:val="0"/>
          <w:numId w:val="8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 xml:space="preserve">wyborze najkorzystniejszej oferty, podając nazwę albo imię i nazwisko, siedzibę albo miejsce zamieszkania i adres, </w:t>
      </w:r>
      <w:r w:rsidR="0043669B" w:rsidRPr="00CD70D4">
        <w:rPr>
          <w:rFonts w:ascii="Arial" w:hAnsi="Arial" w:cs="Arial"/>
          <w:sz w:val="22"/>
          <w:szCs w:val="22"/>
        </w:rPr>
        <w:t xml:space="preserve">jeżeli jest miejscem wykonywania działalności Wykonawcy, </w:t>
      </w:r>
      <w:r w:rsidRPr="00CD70D4">
        <w:rPr>
          <w:rFonts w:ascii="Arial" w:hAnsi="Arial" w:cs="Arial"/>
          <w:sz w:val="22"/>
          <w:szCs w:val="22"/>
        </w:rPr>
        <w:t>którego ofertę wybrano, oraz nazw</w:t>
      </w:r>
      <w:r w:rsidR="0043669B" w:rsidRPr="00CD70D4">
        <w:rPr>
          <w:rFonts w:ascii="Arial" w:hAnsi="Arial" w:cs="Arial"/>
          <w:sz w:val="22"/>
          <w:szCs w:val="22"/>
        </w:rPr>
        <w:t xml:space="preserve">y </w:t>
      </w:r>
      <w:r w:rsidRPr="00CD70D4">
        <w:rPr>
          <w:rFonts w:ascii="Arial" w:hAnsi="Arial" w:cs="Arial"/>
          <w:sz w:val="22"/>
          <w:szCs w:val="22"/>
        </w:rPr>
        <w:t>albo imiona i nazwiska, siedzib</w:t>
      </w:r>
      <w:r w:rsidR="0043669B" w:rsidRPr="00CD70D4">
        <w:rPr>
          <w:rFonts w:ascii="Arial" w:hAnsi="Arial" w:cs="Arial"/>
          <w:sz w:val="22"/>
          <w:szCs w:val="22"/>
        </w:rPr>
        <w:t>y</w:t>
      </w:r>
      <w:r w:rsidRPr="00CD70D4">
        <w:rPr>
          <w:rFonts w:ascii="Arial" w:hAnsi="Arial" w:cs="Arial"/>
          <w:sz w:val="22"/>
          <w:szCs w:val="22"/>
        </w:rPr>
        <w:t xml:space="preserve"> albo miejsca zamieszkania i adres</w:t>
      </w:r>
      <w:r w:rsidR="0043669B" w:rsidRPr="00CD70D4">
        <w:rPr>
          <w:rFonts w:ascii="Arial" w:hAnsi="Arial" w:cs="Arial"/>
          <w:sz w:val="22"/>
          <w:szCs w:val="22"/>
        </w:rPr>
        <w:t>y, jeżeli są miejscami wykonywania działalności</w:t>
      </w:r>
      <w:r w:rsidRPr="00CD70D4">
        <w:rPr>
          <w:rFonts w:ascii="Arial" w:hAnsi="Arial" w:cs="Arial"/>
          <w:sz w:val="22"/>
          <w:szCs w:val="22"/>
        </w:rPr>
        <w:t xml:space="preserve"> Wykonawców, którzy złożyli oferty, a także punktację przyznaną ofertom </w:t>
      </w:r>
      <w:r w:rsidR="000805D4">
        <w:rPr>
          <w:rFonts w:ascii="Arial" w:hAnsi="Arial" w:cs="Arial"/>
          <w:sz w:val="22"/>
          <w:szCs w:val="22"/>
        </w:rPr>
        <w:br/>
      </w:r>
      <w:r w:rsidRPr="00CD70D4">
        <w:rPr>
          <w:rFonts w:ascii="Arial" w:hAnsi="Arial" w:cs="Arial"/>
          <w:sz w:val="22"/>
          <w:szCs w:val="22"/>
        </w:rPr>
        <w:t>w każdym kryterium oceny ofert i łączną punktację;</w:t>
      </w:r>
    </w:p>
    <w:p w:rsidR="001A6562" w:rsidRPr="00CD70D4" w:rsidRDefault="001A6562" w:rsidP="000805D4">
      <w:pPr>
        <w:numPr>
          <w:ilvl w:val="0"/>
          <w:numId w:val="8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>Wykonawcach, któr</w:t>
      </w:r>
      <w:r w:rsidR="00473A95" w:rsidRPr="00CD70D4">
        <w:rPr>
          <w:rFonts w:ascii="Arial" w:hAnsi="Arial" w:cs="Arial"/>
          <w:sz w:val="22"/>
          <w:szCs w:val="22"/>
        </w:rPr>
        <w:t>zy zostali wykluczeni;</w:t>
      </w:r>
      <w:r w:rsidRPr="00CD70D4">
        <w:rPr>
          <w:rFonts w:ascii="Arial" w:hAnsi="Arial" w:cs="Arial"/>
          <w:sz w:val="22"/>
          <w:szCs w:val="22"/>
        </w:rPr>
        <w:t xml:space="preserve"> </w:t>
      </w:r>
    </w:p>
    <w:p w:rsidR="00D86E5A" w:rsidRPr="00CD70D4" w:rsidRDefault="00D86E5A" w:rsidP="000805D4">
      <w:pPr>
        <w:numPr>
          <w:ilvl w:val="0"/>
          <w:numId w:val="8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>Wykonawcach, których oferty zostały odrzucon</w:t>
      </w:r>
      <w:r w:rsidR="0043669B" w:rsidRPr="00CD70D4">
        <w:rPr>
          <w:rFonts w:ascii="Arial" w:hAnsi="Arial" w:cs="Arial"/>
          <w:sz w:val="22"/>
          <w:szCs w:val="22"/>
        </w:rPr>
        <w:t xml:space="preserve">e, powodach odrzucenia oferty, </w:t>
      </w:r>
      <w:r w:rsidR="006A182F">
        <w:rPr>
          <w:rFonts w:ascii="Arial" w:hAnsi="Arial" w:cs="Arial"/>
          <w:sz w:val="22"/>
          <w:szCs w:val="22"/>
        </w:rPr>
        <w:br/>
      </w:r>
      <w:r w:rsidR="0043669B" w:rsidRPr="00CD70D4">
        <w:rPr>
          <w:rFonts w:ascii="Arial" w:hAnsi="Arial" w:cs="Arial"/>
          <w:sz w:val="22"/>
          <w:szCs w:val="22"/>
        </w:rPr>
        <w:t xml:space="preserve">a w przypadkach, o których </w:t>
      </w:r>
      <w:r w:rsidR="00021E08">
        <w:rPr>
          <w:rFonts w:ascii="Arial" w:hAnsi="Arial" w:cs="Arial"/>
          <w:sz w:val="22"/>
          <w:szCs w:val="22"/>
        </w:rPr>
        <w:t>stanowi</w:t>
      </w:r>
      <w:r w:rsidR="0043669B" w:rsidRPr="00CD70D4">
        <w:rPr>
          <w:rFonts w:ascii="Arial" w:hAnsi="Arial" w:cs="Arial"/>
          <w:sz w:val="22"/>
          <w:szCs w:val="22"/>
        </w:rPr>
        <w:t xml:space="preserve"> art. 89 ust. 4 i 5, braku równoważności lub braku spełniania wymagań dotyczących wydajności lub funkcjonalności;</w:t>
      </w:r>
    </w:p>
    <w:p w:rsidR="00D86E5A" w:rsidRPr="00CD70D4" w:rsidRDefault="00D86E5A" w:rsidP="000805D4">
      <w:pPr>
        <w:numPr>
          <w:ilvl w:val="0"/>
          <w:numId w:val="8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>unieważnieniu postępowania;</w:t>
      </w:r>
    </w:p>
    <w:p w:rsidR="00D86E5A" w:rsidRPr="00CD70D4" w:rsidRDefault="00D86E5A" w:rsidP="00D86E5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>- podając uzasadnienie faktyczne i prawne</w:t>
      </w:r>
    </w:p>
    <w:p w:rsidR="001A6562" w:rsidRPr="00CD70D4" w:rsidRDefault="001A6562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 xml:space="preserve">Informacje, o których </w:t>
      </w:r>
      <w:r w:rsidR="00021E08">
        <w:rPr>
          <w:rFonts w:ascii="Arial" w:hAnsi="Arial" w:cs="Arial"/>
          <w:sz w:val="22"/>
          <w:szCs w:val="22"/>
        </w:rPr>
        <w:t>stanowi</w:t>
      </w:r>
      <w:r w:rsidRPr="00CD70D4">
        <w:rPr>
          <w:rFonts w:ascii="Arial" w:hAnsi="Arial" w:cs="Arial"/>
          <w:sz w:val="22"/>
          <w:szCs w:val="22"/>
        </w:rPr>
        <w:t xml:space="preserve"> ust. 1 pkt 1.1. </w:t>
      </w:r>
      <w:r w:rsidR="008F186A">
        <w:rPr>
          <w:rFonts w:ascii="Arial" w:hAnsi="Arial" w:cs="Arial"/>
          <w:sz w:val="22"/>
          <w:szCs w:val="22"/>
        </w:rPr>
        <w:t>albo</w:t>
      </w:r>
      <w:r w:rsidR="00D86E5A" w:rsidRPr="00CD70D4">
        <w:rPr>
          <w:rFonts w:ascii="Arial" w:hAnsi="Arial" w:cs="Arial"/>
          <w:sz w:val="22"/>
          <w:szCs w:val="22"/>
        </w:rPr>
        <w:t xml:space="preserve"> pkt </w:t>
      </w:r>
      <w:r w:rsidR="00607EB5" w:rsidRPr="00CD70D4">
        <w:rPr>
          <w:rFonts w:ascii="Arial" w:hAnsi="Arial" w:cs="Arial"/>
          <w:sz w:val="22"/>
          <w:szCs w:val="22"/>
        </w:rPr>
        <w:t>1.</w:t>
      </w:r>
      <w:r w:rsidR="004B07B1" w:rsidRPr="00CD70D4">
        <w:rPr>
          <w:rFonts w:ascii="Arial" w:hAnsi="Arial" w:cs="Arial"/>
          <w:sz w:val="22"/>
          <w:szCs w:val="22"/>
        </w:rPr>
        <w:t>4</w:t>
      </w:r>
      <w:r w:rsidR="00607EB5" w:rsidRPr="00CD70D4">
        <w:rPr>
          <w:rFonts w:ascii="Arial" w:hAnsi="Arial" w:cs="Arial"/>
          <w:sz w:val="22"/>
          <w:szCs w:val="22"/>
        </w:rPr>
        <w:t xml:space="preserve"> </w:t>
      </w:r>
      <w:r w:rsidRPr="00CD70D4">
        <w:rPr>
          <w:rFonts w:ascii="Arial" w:hAnsi="Arial" w:cs="Arial"/>
          <w:sz w:val="22"/>
          <w:szCs w:val="22"/>
        </w:rPr>
        <w:t xml:space="preserve">niniejszego rozdziału, Zamawiający </w:t>
      </w:r>
      <w:r w:rsidR="009A0F73">
        <w:rPr>
          <w:rFonts w:ascii="Arial" w:hAnsi="Arial" w:cs="Arial"/>
          <w:sz w:val="22"/>
          <w:szCs w:val="22"/>
        </w:rPr>
        <w:t>udostępnia</w:t>
      </w:r>
      <w:r w:rsidRPr="00CD70D4">
        <w:rPr>
          <w:rFonts w:ascii="Arial" w:hAnsi="Arial" w:cs="Arial"/>
          <w:sz w:val="22"/>
          <w:szCs w:val="22"/>
        </w:rPr>
        <w:t xml:space="preserve"> również na własnej stronie Internetowej</w:t>
      </w:r>
      <w:r w:rsidR="00A53F2B" w:rsidRPr="00CD70D4">
        <w:rPr>
          <w:rFonts w:ascii="Arial" w:hAnsi="Arial" w:cs="Arial"/>
          <w:sz w:val="22"/>
          <w:szCs w:val="22"/>
        </w:rPr>
        <w:t>.</w:t>
      </w:r>
    </w:p>
    <w:p w:rsidR="00D86E5A" w:rsidRPr="00CF3876" w:rsidRDefault="00D86E5A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3876">
        <w:rPr>
          <w:rFonts w:ascii="Arial" w:hAnsi="Arial" w:cs="Arial"/>
          <w:sz w:val="22"/>
          <w:szCs w:val="22"/>
        </w:rPr>
        <w:t xml:space="preserve">Zamawiający może nie ujawniać informacji, o których </w:t>
      </w:r>
      <w:r w:rsidR="00021E08">
        <w:rPr>
          <w:rFonts w:ascii="Arial" w:hAnsi="Arial" w:cs="Arial"/>
          <w:sz w:val="22"/>
          <w:szCs w:val="22"/>
        </w:rPr>
        <w:t>stanowi</w:t>
      </w:r>
      <w:r w:rsidRPr="00CF3876">
        <w:rPr>
          <w:rFonts w:ascii="Arial" w:hAnsi="Arial" w:cs="Arial"/>
          <w:sz w:val="22"/>
          <w:szCs w:val="22"/>
        </w:rPr>
        <w:t xml:space="preserve"> ust. 1, jeżeli ich ujawnienie byłoby sprzeczne z ważnym interesem publicznym.</w:t>
      </w:r>
    </w:p>
    <w:p w:rsidR="00A5635C" w:rsidRDefault="001A6562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Zamawiający zawiera umowę w terminie nie krótszym niż 5 dni od dnia przesłania zawiadomienia o wyborze najkorzystniejszej </w:t>
      </w:r>
      <w:r w:rsidRPr="00607EB5">
        <w:rPr>
          <w:rFonts w:ascii="Arial" w:hAnsi="Arial" w:cs="Arial"/>
          <w:sz w:val="22"/>
          <w:szCs w:val="22"/>
        </w:rPr>
        <w:t xml:space="preserve">oferty, jeżeli zawiadomienie to zostało przesłane </w:t>
      </w:r>
      <w:r w:rsidR="00607EB5">
        <w:rPr>
          <w:rFonts w:ascii="Arial" w:hAnsi="Arial" w:cs="Arial"/>
          <w:sz w:val="22"/>
          <w:szCs w:val="22"/>
        </w:rPr>
        <w:t>przy użyciu środków komunikacji elektronicznej</w:t>
      </w:r>
      <w:r w:rsidRPr="00607EB5">
        <w:rPr>
          <w:rFonts w:ascii="Arial" w:hAnsi="Arial" w:cs="Arial"/>
          <w:sz w:val="22"/>
          <w:szCs w:val="22"/>
        </w:rPr>
        <w:t>, albo 10 dni – jeżeli zostało przesłane w inny sposób.</w:t>
      </w:r>
    </w:p>
    <w:p w:rsidR="001A6562" w:rsidRPr="00FA564F" w:rsidRDefault="001A6562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 xml:space="preserve"> Zamawiający może zawrzeć umowę w sprawie zamówienia publicznego przed upływem tego terminu, jeżeli: </w:t>
      </w:r>
    </w:p>
    <w:p w:rsidR="001A6562" w:rsidRPr="00FA564F" w:rsidRDefault="001A6562" w:rsidP="00927CDB">
      <w:pPr>
        <w:pStyle w:val="Akapitzlist"/>
        <w:numPr>
          <w:ilvl w:val="1"/>
          <w:numId w:val="20"/>
        </w:numPr>
        <w:tabs>
          <w:tab w:val="num" w:pos="1134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A564F">
        <w:rPr>
          <w:rFonts w:ascii="Arial" w:hAnsi="Arial" w:cs="Arial"/>
        </w:rPr>
        <w:t>w postępowaniu o udzielenie zamówienia została złożona tylko jedna oferta;</w:t>
      </w:r>
    </w:p>
    <w:p w:rsidR="001D13E8" w:rsidRPr="00FA564F" w:rsidRDefault="001D13E8" w:rsidP="00927CDB">
      <w:pPr>
        <w:pStyle w:val="Akapitzlist"/>
        <w:numPr>
          <w:ilvl w:val="1"/>
          <w:numId w:val="20"/>
        </w:numPr>
        <w:tabs>
          <w:tab w:val="num" w:pos="1134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A564F">
        <w:rPr>
          <w:rFonts w:ascii="Arial" w:hAnsi="Arial" w:cs="Arial"/>
        </w:rPr>
        <w:t>upłynął termin do wniesienia odwołania na czynności Zamawiającego wymienione w art. 180 ust.</w:t>
      </w:r>
      <w:r w:rsidR="00A5635C" w:rsidRPr="00FA564F">
        <w:rPr>
          <w:rFonts w:ascii="Arial" w:hAnsi="Arial" w:cs="Arial"/>
        </w:rPr>
        <w:t xml:space="preserve"> </w:t>
      </w:r>
      <w:r w:rsidRPr="00FA564F">
        <w:rPr>
          <w:rFonts w:ascii="Arial" w:hAnsi="Arial" w:cs="Arial"/>
        </w:rPr>
        <w:t>2 lub w następstwie jego wniesienia Izba ogłosiła wyrok lub postanowienie kończące postępowanie odwoławcze.</w:t>
      </w:r>
    </w:p>
    <w:p w:rsidR="001A6562" w:rsidRPr="00252B9E" w:rsidRDefault="001A6562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>Jeżeli Wykonawca, którego oferta została wybrana</w:t>
      </w:r>
      <w:r w:rsidR="001D13E8" w:rsidRPr="00FA564F">
        <w:rPr>
          <w:rFonts w:ascii="Arial" w:hAnsi="Arial" w:cs="Arial"/>
          <w:sz w:val="22"/>
          <w:szCs w:val="22"/>
        </w:rPr>
        <w:t>,</w:t>
      </w:r>
      <w:r w:rsidRPr="00FA564F">
        <w:rPr>
          <w:rFonts w:ascii="Arial" w:hAnsi="Arial" w:cs="Arial"/>
          <w:sz w:val="22"/>
          <w:szCs w:val="22"/>
        </w:rPr>
        <w:t xml:space="preserve"> uchyla </w:t>
      </w:r>
      <w:r w:rsidRPr="00252B9E">
        <w:rPr>
          <w:rFonts w:ascii="Arial" w:hAnsi="Arial" w:cs="Arial"/>
          <w:sz w:val="22"/>
          <w:szCs w:val="22"/>
        </w:rPr>
        <w:t xml:space="preserve">się od zawarcia umowy </w:t>
      </w:r>
      <w:r w:rsidRPr="00252B9E">
        <w:rPr>
          <w:rFonts w:ascii="Arial" w:hAnsi="Arial" w:cs="Arial"/>
          <w:sz w:val="22"/>
          <w:szCs w:val="22"/>
        </w:rPr>
        <w:br/>
        <w:t xml:space="preserve">w sprawie zamówienia publicznego, Zamawiający może wybrać ofertę najkorzystniejszą spośród pozostałych ofert, bez przeprowadzania ich ponownego badania i oceny, chyba, </w:t>
      </w:r>
      <w:r w:rsidRPr="00252B9E">
        <w:rPr>
          <w:rFonts w:ascii="Arial" w:hAnsi="Arial" w:cs="Arial"/>
          <w:sz w:val="22"/>
          <w:szCs w:val="22"/>
        </w:rPr>
        <w:br/>
        <w:t xml:space="preserve">że zachodzą przesłanki unieważnienia postępowania, o których </w:t>
      </w:r>
      <w:r w:rsidR="00021E08">
        <w:rPr>
          <w:rFonts w:ascii="Arial" w:hAnsi="Arial" w:cs="Arial"/>
          <w:sz w:val="22"/>
          <w:szCs w:val="22"/>
        </w:rPr>
        <w:t>stanowi</w:t>
      </w:r>
      <w:r w:rsidRPr="00252B9E">
        <w:rPr>
          <w:rFonts w:ascii="Arial" w:hAnsi="Arial" w:cs="Arial"/>
          <w:sz w:val="22"/>
          <w:szCs w:val="22"/>
        </w:rPr>
        <w:t xml:space="preserve"> art. 93 ust. 1 ustawy </w:t>
      </w:r>
      <w:proofErr w:type="spellStart"/>
      <w:r w:rsidRPr="00252B9E">
        <w:rPr>
          <w:rFonts w:ascii="Arial" w:hAnsi="Arial" w:cs="Arial"/>
          <w:sz w:val="22"/>
          <w:szCs w:val="22"/>
        </w:rPr>
        <w:t>Pzp</w:t>
      </w:r>
      <w:proofErr w:type="spellEnd"/>
      <w:r w:rsidRPr="00252B9E">
        <w:rPr>
          <w:rFonts w:ascii="Arial" w:hAnsi="Arial" w:cs="Arial"/>
          <w:sz w:val="22"/>
          <w:szCs w:val="22"/>
        </w:rPr>
        <w:t>.</w:t>
      </w:r>
    </w:p>
    <w:p w:rsidR="001A6562" w:rsidRPr="009E7B21" w:rsidRDefault="001A6562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7B21">
        <w:rPr>
          <w:rFonts w:ascii="Arial" w:hAnsi="Arial" w:cs="Arial"/>
          <w:sz w:val="22"/>
          <w:szCs w:val="22"/>
        </w:rPr>
        <w:t xml:space="preserve">Zamawiający </w:t>
      </w:r>
      <w:r w:rsidR="001D13E8" w:rsidRPr="009E7B21">
        <w:rPr>
          <w:rFonts w:ascii="Arial" w:hAnsi="Arial" w:cs="Arial"/>
          <w:sz w:val="22"/>
          <w:szCs w:val="22"/>
        </w:rPr>
        <w:t xml:space="preserve">nie później niż w terminie 30 dni od dnia zawarcia umowy w sprawie zamówienia publicznego </w:t>
      </w:r>
      <w:r w:rsidRPr="009E7B21">
        <w:rPr>
          <w:rFonts w:ascii="Arial" w:hAnsi="Arial" w:cs="Arial"/>
          <w:sz w:val="22"/>
          <w:szCs w:val="22"/>
        </w:rPr>
        <w:t>zamie</w:t>
      </w:r>
      <w:r w:rsidR="0043233C" w:rsidRPr="009E7B21">
        <w:rPr>
          <w:rFonts w:ascii="Arial" w:hAnsi="Arial" w:cs="Arial"/>
          <w:sz w:val="22"/>
          <w:szCs w:val="22"/>
        </w:rPr>
        <w:t>szcza</w:t>
      </w:r>
      <w:r w:rsidRPr="009E7B21">
        <w:rPr>
          <w:rFonts w:ascii="Arial" w:hAnsi="Arial" w:cs="Arial"/>
          <w:sz w:val="22"/>
          <w:szCs w:val="22"/>
        </w:rPr>
        <w:t xml:space="preserve"> ogłoszenie o udzieleniu zamówienia w Biuletynie Zamówień Publicznych.</w:t>
      </w:r>
    </w:p>
    <w:p w:rsidR="001A6562" w:rsidRPr="00252B9E" w:rsidRDefault="001A6562" w:rsidP="001A656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77FF7" w:rsidRPr="004B638A" w:rsidRDefault="001A6562" w:rsidP="004B638A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26D14">
        <w:rPr>
          <w:rFonts w:ascii="Arial" w:hAnsi="Arial" w:cs="Arial"/>
          <w:b/>
          <w:sz w:val="22"/>
          <w:szCs w:val="22"/>
        </w:rPr>
        <w:t>Istotne dla stron postanowienia, które zostaną wprowadzone do treści zawieranej umowy w sprawie zamówienia publicznego.</w:t>
      </w:r>
    </w:p>
    <w:p w:rsidR="00A77FF7" w:rsidRPr="0025574F" w:rsidRDefault="00A77FF7" w:rsidP="00A77FF7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5574F">
        <w:rPr>
          <w:rFonts w:ascii="Arial" w:hAnsi="Arial" w:cs="Arial"/>
          <w:b/>
          <w:sz w:val="22"/>
          <w:szCs w:val="22"/>
        </w:rPr>
        <w:t>§ 1</w:t>
      </w:r>
    </w:p>
    <w:p w:rsidR="00A77FF7" w:rsidRPr="0025574F" w:rsidRDefault="00A77FF7" w:rsidP="00540F50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Pr</w:t>
      </w:r>
      <w:r w:rsidRPr="009F60D2">
        <w:rPr>
          <w:rFonts w:ascii="Arial" w:hAnsi="Arial" w:cs="Arial"/>
          <w:sz w:val="22"/>
          <w:szCs w:val="22"/>
        </w:rPr>
        <w:t>zedmiotem umowy jest</w:t>
      </w:r>
      <w:r w:rsidR="00B937EB">
        <w:rPr>
          <w:rFonts w:ascii="Arial" w:hAnsi="Arial" w:cs="Arial"/>
          <w:sz w:val="22"/>
          <w:szCs w:val="22"/>
        </w:rPr>
        <w:t xml:space="preserve"> reklama w Internecie polegająca na kompleksowym przygotowaniu i produkcji dwóch animowanych reklam (</w:t>
      </w:r>
      <w:proofErr w:type="spellStart"/>
      <w:r w:rsidR="00B937EB">
        <w:rPr>
          <w:rFonts w:ascii="Arial" w:hAnsi="Arial" w:cs="Arial"/>
          <w:sz w:val="22"/>
          <w:szCs w:val="22"/>
        </w:rPr>
        <w:t>double</w:t>
      </w:r>
      <w:proofErr w:type="spellEnd"/>
      <w:r w:rsidR="00B937EB">
        <w:rPr>
          <w:rFonts w:ascii="Arial" w:hAnsi="Arial" w:cs="Arial"/>
          <w:sz w:val="22"/>
          <w:szCs w:val="22"/>
        </w:rPr>
        <w:t xml:space="preserve"> billboard) </w:t>
      </w:r>
      <w:r w:rsidR="00175D69">
        <w:rPr>
          <w:rFonts w:ascii="Arial" w:hAnsi="Arial" w:cs="Arial"/>
          <w:sz w:val="22"/>
          <w:szCs w:val="22"/>
        </w:rPr>
        <w:t>oraz</w:t>
      </w:r>
      <w:r w:rsidR="00B937EB">
        <w:rPr>
          <w:rFonts w:ascii="Arial" w:hAnsi="Arial" w:cs="Arial"/>
          <w:sz w:val="22"/>
          <w:szCs w:val="22"/>
        </w:rPr>
        <w:t xml:space="preserve"> ich emisj</w:t>
      </w:r>
      <w:r w:rsidR="00175D69">
        <w:rPr>
          <w:rFonts w:ascii="Arial" w:hAnsi="Arial" w:cs="Arial"/>
          <w:sz w:val="22"/>
          <w:szCs w:val="22"/>
        </w:rPr>
        <w:t>a</w:t>
      </w:r>
      <w:r w:rsidR="00B937EB">
        <w:rPr>
          <w:rFonts w:ascii="Arial" w:hAnsi="Arial" w:cs="Arial"/>
          <w:sz w:val="22"/>
          <w:szCs w:val="22"/>
        </w:rPr>
        <w:t xml:space="preserve"> w Internecie, w ramach kampanii promocyjnej w zakresie Priorytetu inwestycyjnego 8i oraz Priorytetu inwestycyjnego 9i Wielkopolskiego Regionalnego Programu Operacyjnego 2014+, obejmując</w:t>
      </w:r>
      <w:r w:rsidR="00175D69">
        <w:rPr>
          <w:rFonts w:ascii="Arial" w:hAnsi="Arial" w:cs="Arial"/>
          <w:sz w:val="22"/>
          <w:szCs w:val="22"/>
        </w:rPr>
        <w:t>a</w:t>
      </w:r>
      <w:r w:rsidR="00B937EB">
        <w:rPr>
          <w:rFonts w:ascii="Arial" w:hAnsi="Arial" w:cs="Arial"/>
          <w:sz w:val="22"/>
          <w:szCs w:val="22"/>
        </w:rPr>
        <w:t xml:space="preserve"> swoim zasięgiem obszar województwa wielkopolskiego.</w:t>
      </w:r>
    </w:p>
    <w:p w:rsidR="00A77FF7" w:rsidRPr="0025574F" w:rsidRDefault="00A77FF7" w:rsidP="00540F50">
      <w:pPr>
        <w:numPr>
          <w:ilvl w:val="0"/>
          <w:numId w:val="49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574F">
        <w:rPr>
          <w:rFonts w:ascii="Arial" w:hAnsi="Arial" w:cs="Arial"/>
          <w:color w:val="000000"/>
          <w:sz w:val="22"/>
          <w:szCs w:val="22"/>
        </w:rPr>
        <w:t>Przedmiot umowy będzie realizowany zgodnie ze Specyfikacją Istotnych Warunków Zamówienia i ofertą Wykonawcy z dnia ………………….r., które stanowią integralną część niniejszej umowy.</w:t>
      </w:r>
    </w:p>
    <w:p w:rsidR="00A77FF7" w:rsidRDefault="00A77FF7" w:rsidP="00540F50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Wykonawca </w:t>
      </w:r>
      <w:r w:rsidR="00035618">
        <w:rPr>
          <w:rFonts w:ascii="Arial" w:hAnsi="Arial" w:cs="Arial"/>
          <w:sz w:val="22"/>
          <w:szCs w:val="22"/>
        </w:rPr>
        <w:t>zobowiązany jest</w:t>
      </w:r>
      <w:r w:rsidRPr="0025574F">
        <w:rPr>
          <w:rFonts w:ascii="Arial" w:hAnsi="Arial" w:cs="Arial"/>
          <w:sz w:val="22"/>
          <w:szCs w:val="22"/>
        </w:rPr>
        <w:t xml:space="preserve"> wykonać przedmiot umowy </w:t>
      </w:r>
      <w:r w:rsidR="00035618">
        <w:rPr>
          <w:rFonts w:ascii="Arial" w:hAnsi="Arial" w:cs="Arial"/>
          <w:sz w:val="22"/>
          <w:szCs w:val="22"/>
        </w:rPr>
        <w:t>z należytą starannością i</w:t>
      </w:r>
      <w:r w:rsidR="00021E08">
        <w:rPr>
          <w:rFonts w:ascii="Arial" w:hAnsi="Arial" w:cs="Arial"/>
          <w:sz w:val="22"/>
          <w:szCs w:val="22"/>
        </w:rPr>
        <w:t> </w:t>
      </w:r>
      <w:r w:rsidR="00035618">
        <w:rPr>
          <w:rFonts w:ascii="Arial" w:hAnsi="Arial" w:cs="Arial"/>
          <w:sz w:val="22"/>
          <w:szCs w:val="22"/>
        </w:rPr>
        <w:t>z</w:t>
      </w:r>
      <w:r w:rsidR="00021E08">
        <w:rPr>
          <w:rFonts w:ascii="Arial" w:hAnsi="Arial" w:cs="Arial"/>
          <w:sz w:val="22"/>
          <w:szCs w:val="22"/>
        </w:rPr>
        <w:t> </w:t>
      </w:r>
      <w:r w:rsidR="00035618">
        <w:rPr>
          <w:rFonts w:ascii="Arial" w:hAnsi="Arial" w:cs="Arial"/>
          <w:sz w:val="22"/>
          <w:szCs w:val="22"/>
        </w:rPr>
        <w:t xml:space="preserve">uwzględnieniem profesjonalnego charakteru świadczonych przez siebie usług oraz według najlepszej wiedzy i umiejętności </w:t>
      </w:r>
      <w:r w:rsidR="00667E52">
        <w:rPr>
          <w:rFonts w:ascii="Arial" w:hAnsi="Arial" w:cs="Arial"/>
          <w:sz w:val="22"/>
          <w:szCs w:val="22"/>
        </w:rPr>
        <w:t xml:space="preserve">w terminie do </w:t>
      </w:r>
      <w:r w:rsidR="009F60D2" w:rsidRPr="009F60D2">
        <w:rPr>
          <w:rFonts w:ascii="Arial" w:hAnsi="Arial" w:cs="Arial"/>
          <w:sz w:val="22"/>
          <w:szCs w:val="22"/>
        </w:rPr>
        <w:t>3</w:t>
      </w:r>
      <w:r w:rsidR="00E573BF" w:rsidRPr="009F60D2">
        <w:rPr>
          <w:rFonts w:ascii="Arial" w:hAnsi="Arial" w:cs="Arial"/>
          <w:sz w:val="22"/>
          <w:szCs w:val="22"/>
        </w:rPr>
        <w:t>0 dni kalendarzowych od dnia zawarcia umowy.</w:t>
      </w:r>
    </w:p>
    <w:p w:rsidR="00B937EB" w:rsidRPr="00427B13" w:rsidRDefault="00F6206E" w:rsidP="00427B13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7B13">
        <w:rPr>
          <w:rFonts w:ascii="Arial" w:eastAsiaTheme="minorHAnsi" w:hAnsi="Arial" w:cs="Arial"/>
          <w:sz w:val="22"/>
          <w:szCs w:val="22"/>
        </w:rPr>
        <w:t xml:space="preserve">W przypadku zgłoszenia przez Zamawiającego uwag do poszczególnych elementów przedmiotu umowy, Wykonawca uwzględni je, wprowadzi zgodnie z nimi zmiany i przedstawi ponownie Zamawiającemu. </w:t>
      </w:r>
    </w:p>
    <w:p w:rsidR="00A77FF7" w:rsidRPr="0025574F" w:rsidRDefault="00A77FF7" w:rsidP="00A77FF7">
      <w:pPr>
        <w:tabs>
          <w:tab w:val="left" w:pos="0"/>
          <w:tab w:val="num" w:pos="720"/>
          <w:tab w:val="left" w:pos="90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5574F">
        <w:rPr>
          <w:rFonts w:ascii="Arial" w:hAnsi="Arial" w:cs="Arial"/>
          <w:b/>
          <w:sz w:val="22"/>
          <w:szCs w:val="22"/>
        </w:rPr>
        <w:t xml:space="preserve">§ </w:t>
      </w:r>
      <w:r w:rsidR="00021E08">
        <w:rPr>
          <w:rFonts w:ascii="Arial" w:hAnsi="Arial" w:cs="Arial"/>
          <w:b/>
          <w:sz w:val="22"/>
          <w:szCs w:val="22"/>
        </w:rPr>
        <w:t>2</w:t>
      </w:r>
    </w:p>
    <w:p w:rsidR="009F60D2" w:rsidRPr="00175D69" w:rsidRDefault="009F60D2" w:rsidP="00540F50">
      <w:pPr>
        <w:pStyle w:val="Akapitzlist"/>
        <w:numPr>
          <w:ilvl w:val="0"/>
          <w:numId w:val="58"/>
        </w:numPr>
        <w:ind w:left="426" w:hanging="426"/>
        <w:contextualSpacing/>
        <w:rPr>
          <w:rFonts w:ascii="Arial" w:hAnsi="Arial" w:cs="Arial"/>
        </w:rPr>
      </w:pPr>
      <w:r w:rsidRPr="00175D69">
        <w:rPr>
          <w:rFonts w:ascii="Arial" w:hAnsi="Arial" w:cs="Arial"/>
        </w:rPr>
        <w:t xml:space="preserve">Przedmiot </w:t>
      </w:r>
      <w:r w:rsidR="00BD5812" w:rsidRPr="00175D69">
        <w:rPr>
          <w:rFonts w:ascii="Arial" w:hAnsi="Arial" w:cs="Arial"/>
        </w:rPr>
        <w:t>umowy</w:t>
      </w:r>
      <w:r w:rsidRPr="00175D69">
        <w:rPr>
          <w:rFonts w:ascii="Arial" w:hAnsi="Arial" w:cs="Arial"/>
        </w:rPr>
        <w:t xml:space="preserve"> współfinansowany jest przez Unię Europejską ze</w:t>
      </w:r>
      <w:r w:rsidR="00021E08" w:rsidRPr="00175D69">
        <w:rPr>
          <w:rFonts w:ascii="Arial" w:hAnsi="Arial" w:cs="Arial"/>
        </w:rPr>
        <w:t> </w:t>
      </w:r>
      <w:r w:rsidRPr="00175D69">
        <w:rPr>
          <w:rFonts w:ascii="Arial" w:hAnsi="Arial" w:cs="Arial"/>
        </w:rPr>
        <w:t xml:space="preserve">środków Europejskiego Funduszu Społecznego oraz z budżetu Samorządu Województwa Wielkopolskiego, w ramach projektu Pomocy Technicznej WRPO 2014+ „Informacja i Promocja WRPO 2014-2020 w latach 2015-2023 – WUP w Poznaniu”, Działanie nr 4. </w:t>
      </w:r>
      <w:r w:rsidRPr="00175D69">
        <w:rPr>
          <w:rFonts w:ascii="Arial" w:hAnsi="Arial" w:cs="Arial"/>
          <w:i/>
        </w:rPr>
        <w:t>Działania informacyjno-promocyjne, takie jak współpraca z mediami i działania w</w:t>
      </w:r>
      <w:r w:rsidR="00021E08" w:rsidRPr="00175D69">
        <w:rPr>
          <w:rFonts w:ascii="Arial" w:hAnsi="Arial" w:cs="Arial"/>
          <w:i/>
        </w:rPr>
        <w:t> </w:t>
      </w:r>
      <w:r w:rsidRPr="00175D69">
        <w:rPr>
          <w:rFonts w:ascii="Arial" w:hAnsi="Arial" w:cs="Arial"/>
          <w:i/>
        </w:rPr>
        <w:t>Internecie</w:t>
      </w:r>
      <w:r w:rsidRPr="00175D69">
        <w:rPr>
          <w:rFonts w:ascii="Arial" w:hAnsi="Arial" w:cs="Arial"/>
        </w:rPr>
        <w:t xml:space="preserve"> – zadanie </w:t>
      </w:r>
      <w:r w:rsidRPr="00175D69">
        <w:rPr>
          <w:rFonts w:ascii="Arial" w:hAnsi="Arial" w:cs="Arial"/>
          <w:i/>
        </w:rPr>
        <w:t>Reklama w Internecie Rocznego planu działań informacyjnych i</w:t>
      </w:r>
      <w:r w:rsidR="00021E08" w:rsidRPr="00175D69">
        <w:rPr>
          <w:rFonts w:ascii="Arial" w:hAnsi="Arial" w:cs="Arial"/>
          <w:i/>
        </w:rPr>
        <w:t> </w:t>
      </w:r>
      <w:r w:rsidRPr="00175D69">
        <w:rPr>
          <w:rFonts w:ascii="Arial" w:hAnsi="Arial" w:cs="Arial"/>
          <w:i/>
        </w:rPr>
        <w:t>promocyjnych Wielkopolskiego Regionalnego Programu Operacyjnego na lata 2014 – 2020 na 2017 rok</w:t>
      </w:r>
      <w:r w:rsidRPr="00175D69">
        <w:rPr>
          <w:rFonts w:ascii="Arial" w:hAnsi="Arial" w:cs="Arial"/>
        </w:rPr>
        <w:t>”;</w:t>
      </w:r>
    </w:p>
    <w:p w:rsidR="006B4308" w:rsidRPr="009F60D2" w:rsidRDefault="009F60D2" w:rsidP="00D300B0">
      <w:pPr>
        <w:pStyle w:val="Akapitzlist"/>
        <w:numPr>
          <w:ilvl w:val="0"/>
          <w:numId w:val="58"/>
        </w:numPr>
        <w:spacing w:after="0"/>
        <w:ind w:left="426" w:hanging="426"/>
        <w:rPr>
          <w:rFonts w:ascii="Arial" w:hAnsi="Arial" w:cs="Arial"/>
          <w:b/>
        </w:rPr>
      </w:pPr>
      <w:r w:rsidRPr="00175D69">
        <w:rPr>
          <w:rFonts w:ascii="Arial" w:hAnsi="Arial" w:cs="Arial"/>
        </w:rPr>
        <w:t xml:space="preserve">Wykonawca zobligowany jest do stosowania zasad wynikających z </w:t>
      </w:r>
      <w:r w:rsidRPr="00175D69">
        <w:rPr>
          <w:rFonts w:ascii="Arial" w:hAnsi="Arial" w:cs="Arial"/>
          <w:i/>
        </w:rPr>
        <w:t>Grafiki komunikatów w perspektywie finansowej 2014-2020</w:t>
      </w:r>
      <w:r w:rsidRPr="00175D69">
        <w:rPr>
          <w:rFonts w:ascii="Arial" w:hAnsi="Arial" w:cs="Arial"/>
        </w:rPr>
        <w:t>,</w:t>
      </w:r>
      <w:r w:rsidRPr="00175D69">
        <w:rPr>
          <w:rFonts w:ascii="Arial" w:hAnsi="Arial" w:cs="Arial"/>
          <w:i/>
        </w:rPr>
        <w:t xml:space="preserve"> Podręcznika wnioskodawcy i beneficjenta programów polityki</w:t>
      </w:r>
      <w:r w:rsidRPr="009F60D2">
        <w:rPr>
          <w:rFonts w:ascii="Arial" w:hAnsi="Arial" w:cs="Arial"/>
          <w:i/>
        </w:rPr>
        <w:t xml:space="preserve"> spójności 2014-2020 w zakresie informacji</w:t>
      </w:r>
      <w:r>
        <w:rPr>
          <w:rFonts w:ascii="Arial" w:hAnsi="Arial" w:cs="Arial"/>
          <w:i/>
        </w:rPr>
        <w:t xml:space="preserve"> </w:t>
      </w:r>
      <w:r w:rsidRPr="009F60D2">
        <w:rPr>
          <w:rFonts w:ascii="Arial" w:hAnsi="Arial" w:cs="Arial"/>
          <w:i/>
        </w:rPr>
        <w:t>i promocji</w:t>
      </w:r>
      <w:r w:rsidRPr="009F60D2">
        <w:rPr>
          <w:rFonts w:ascii="Arial" w:hAnsi="Arial" w:cs="Arial"/>
        </w:rPr>
        <w:t xml:space="preserve">, </w:t>
      </w:r>
      <w:r w:rsidRPr="009F60D2">
        <w:rPr>
          <w:rFonts w:ascii="Arial" w:hAnsi="Arial" w:cs="Arial"/>
          <w:i/>
        </w:rPr>
        <w:t>Księgi identyfikacji wizualnej znaku marki Fundusze Europejskie i znaków programów polityki spójności na lata 2014-2020</w:t>
      </w:r>
      <w:r w:rsidRPr="009F60D2">
        <w:rPr>
          <w:rFonts w:ascii="Arial" w:hAnsi="Arial" w:cs="Arial"/>
        </w:rPr>
        <w:t xml:space="preserve"> przekazanych Wykonawcy przez Zamawiającego w terminie do 4 kalendarzowych od dnia zawarcia umowy. Powyższe dokumenty zawierają wzory logotypów z odwołaniem słownym do Unii Europejskiej</w:t>
      </w:r>
      <w:r w:rsidR="00021E08">
        <w:rPr>
          <w:rFonts w:ascii="Arial" w:hAnsi="Arial" w:cs="Arial"/>
        </w:rPr>
        <w:t xml:space="preserve"> </w:t>
      </w:r>
      <w:r w:rsidRPr="009F60D2">
        <w:rPr>
          <w:rFonts w:ascii="Arial" w:hAnsi="Arial" w:cs="Arial"/>
        </w:rPr>
        <w:t>i Europejskiego Funduszu Społecznego, logotypu Fundusze Europejskie Program Regionalny, które wraz z logotypem Samorządu Województwa Wielkopolskiego muszą zostać zastosowane do oznaczenia przedmiotu zamówienia, w kolorach uzgodnionych z</w:t>
      </w:r>
      <w:r w:rsidR="00021E08">
        <w:rPr>
          <w:rFonts w:ascii="Arial" w:hAnsi="Arial" w:cs="Arial"/>
        </w:rPr>
        <w:t> </w:t>
      </w:r>
      <w:r w:rsidRPr="009F60D2">
        <w:rPr>
          <w:rFonts w:ascii="Arial" w:hAnsi="Arial" w:cs="Arial"/>
        </w:rPr>
        <w:t>Zamawiającym</w:t>
      </w:r>
      <w:r w:rsidR="00D300B0">
        <w:rPr>
          <w:rFonts w:ascii="Arial" w:hAnsi="Arial" w:cs="Arial"/>
        </w:rPr>
        <w:t>.</w:t>
      </w:r>
    </w:p>
    <w:p w:rsidR="00A77FF7" w:rsidRDefault="00A77FF7" w:rsidP="00A77FF7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0C1102">
        <w:rPr>
          <w:rFonts w:ascii="Arial" w:hAnsi="Arial" w:cs="Arial"/>
          <w:b/>
          <w:sz w:val="22"/>
          <w:szCs w:val="22"/>
        </w:rPr>
        <w:t xml:space="preserve">§ </w:t>
      </w:r>
      <w:r w:rsidR="00021E08">
        <w:rPr>
          <w:rFonts w:ascii="Arial" w:hAnsi="Arial" w:cs="Arial"/>
          <w:b/>
          <w:sz w:val="22"/>
          <w:szCs w:val="22"/>
        </w:rPr>
        <w:t>3</w:t>
      </w:r>
    </w:p>
    <w:p w:rsidR="007D10EE" w:rsidRPr="007D10EE" w:rsidRDefault="007D10EE" w:rsidP="007D10EE">
      <w:pPr>
        <w:pStyle w:val="Akapitzlist"/>
        <w:numPr>
          <w:ilvl w:val="0"/>
          <w:numId w:val="77"/>
        </w:numPr>
        <w:spacing w:after="0"/>
        <w:ind w:left="426" w:hanging="426"/>
        <w:rPr>
          <w:rFonts w:ascii="Arial" w:hAnsi="Arial" w:cs="Arial"/>
        </w:rPr>
      </w:pPr>
      <w:r w:rsidRPr="007D10EE">
        <w:rPr>
          <w:rFonts w:ascii="Arial" w:hAnsi="Arial" w:cs="Arial"/>
        </w:rPr>
        <w:t>Wykonawca zobowiązany jest do przeniesienia na Zamawiającego, w ramach wynagrodzenia, o którym stanowi § 4 ust. 1 umowy, autorskich praw majątkowych wraz                   z prawami zależnymi do wykonanych, wg indywidualnych potrzeb Zamawiającego, reklam internetowych (w tym również elementów graficznych, z wyjątkiem grafiki wynikającej z dokumentu Grafika komunikatów w perspektywie finansowej 2014-20220).</w:t>
      </w:r>
    </w:p>
    <w:p w:rsidR="007D10EE" w:rsidRPr="007D10EE" w:rsidRDefault="007D10EE" w:rsidP="007D10EE">
      <w:pPr>
        <w:pStyle w:val="Akapitzlist"/>
        <w:numPr>
          <w:ilvl w:val="0"/>
          <w:numId w:val="77"/>
        </w:numPr>
        <w:spacing w:after="0"/>
        <w:ind w:left="426" w:hanging="426"/>
        <w:rPr>
          <w:rFonts w:ascii="Arial" w:hAnsi="Arial" w:cs="Arial"/>
        </w:rPr>
      </w:pPr>
      <w:r w:rsidRPr="007D10EE">
        <w:rPr>
          <w:rFonts w:ascii="Arial" w:eastAsia="Calibri" w:hAnsi="Arial" w:cs="Arial"/>
        </w:rPr>
        <w:t>Wszelkie majątkowe prawa autorskie do reklam internetowych, wraz z prawami zależnymi, zamieszczonych w przedmiocie umowy, z chwilą dokonania protokolarnego odbioru należytego wykonania przedmiotu umowy, w ramach wynagrodzenia za wykonanie przedmiotu umowy, przechodzą na Zamawiającego. W ramach powyższego Zamawiający zobowiązuje Wykonawcę do przejęcia pełni praw autorskich majątkowych wraz z prawami zależnymi od osób trzecich oraz przekazania Zamawiającemu w stanie wolnym od obciążeń prawami osób trzecich. Powyższe uprawnienia dotyczą również prawa do kolejnych publikacji w różnych formach i środkach przekazu (bez ograniczeń), również bez ograniczeń co do czasu, liczby egzemplarzy, zasięgu czy terytorium.</w:t>
      </w:r>
    </w:p>
    <w:p w:rsidR="007D10EE" w:rsidRPr="007D10EE" w:rsidRDefault="007D10EE" w:rsidP="007D10EE">
      <w:pPr>
        <w:pStyle w:val="Akapitzlist"/>
        <w:numPr>
          <w:ilvl w:val="0"/>
          <w:numId w:val="77"/>
        </w:numPr>
        <w:spacing w:after="0"/>
        <w:ind w:left="426" w:hanging="426"/>
        <w:rPr>
          <w:rFonts w:ascii="Arial" w:hAnsi="Arial" w:cs="Arial"/>
        </w:rPr>
      </w:pPr>
      <w:r w:rsidRPr="007D10EE">
        <w:rPr>
          <w:rFonts w:ascii="Arial" w:hAnsi="Arial" w:cs="Arial"/>
        </w:rPr>
        <w:t xml:space="preserve">Przeniesienie majątkowych praw autorskich wraz z prawami zależnymi, o których stanowi ust. 1 i 2, następuje bez ograniczeń co do zasięgu, środków przekazu, terytorium, czasu, liczby egzemplarzy, w zakresie poniższych pól eksploatacji: </w:t>
      </w:r>
    </w:p>
    <w:p w:rsidR="007D10EE" w:rsidRPr="007D10EE" w:rsidRDefault="007D10EE" w:rsidP="007D10EE">
      <w:pPr>
        <w:numPr>
          <w:ilvl w:val="0"/>
          <w:numId w:val="7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D10EE">
        <w:rPr>
          <w:rFonts w:ascii="Arial" w:hAnsi="Arial" w:cs="Arial"/>
          <w:sz w:val="22"/>
          <w:szCs w:val="22"/>
        </w:rPr>
        <w:t>utrwalanie,</w:t>
      </w:r>
    </w:p>
    <w:p w:rsidR="007D10EE" w:rsidRPr="007D10EE" w:rsidRDefault="007D10EE" w:rsidP="007D10EE">
      <w:pPr>
        <w:numPr>
          <w:ilvl w:val="0"/>
          <w:numId w:val="7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D10EE">
        <w:rPr>
          <w:rFonts w:ascii="Arial" w:hAnsi="Arial" w:cs="Arial"/>
          <w:sz w:val="22"/>
          <w:szCs w:val="22"/>
        </w:rPr>
        <w:t>zwielokrotnianie następującymi technikami: cyfrową, laserową, światłoczułą, drukarską, analogową, reprograficzną, fotograficzną, zapisu magnetycznego,</w:t>
      </w:r>
    </w:p>
    <w:p w:rsidR="007D10EE" w:rsidRPr="007D10EE" w:rsidRDefault="007D10EE" w:rsidP="007D10EE">
      <w:pPr>
        <w:numPr>
          <w:ilvl w:val="0"/>
          <w:numId w:val="7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D10EE">
        <w:rPr>
          <w:rFonts w:ascii="Arial" w:hAnsi="Arial" w:cs="Arial"/>
          <w:sz w:val="22"/>
          <w:szCs w:val="22"/>
        </w:rPr>
        <w:t>rozpowszechnianie, w tym wprowadzanie do obrotu oryginałem albo egzemplarzami, na których utwór utrwalono – wprowadzenie do obrotu, użyczenie oryginału albo egzemplarzy (nieodpłatne skierowane do zainteresowanych instytucji, osób prawnych i fizycznych),</w:t>
      </w:r>
    </w:p>
    <w:p w:rsidR="007D10EE" w:rsidRPr="007D10EE" w:rsidRDefault="007D10EE" w:rsidP="007D10EE">
      <w:pPr>
        <w:numPr>
          <w:ilvl w:val="0"/>
          <w:numId w:val="7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D10EE">
        <w:rPr>
          <w:rFonts w:ascii="Arial" w:hAnsi="Arial" w:cs="Arial"/>
          <w:sz w:val="22"/>
          <w:szCs w:val="22"/>
        </w:rPr>
        <w:t>wprowadzanie do pamięci komputera,</w:t>
      </w:r>
    </w:p>
    <w:p w:rsidR="007D10EE" w:rsidRPr="007D10EE" w:rsidRDefault="007D10EE" w:rsidP="007D10EE">
      <w:pPr>
        <w:numPr>
          <w:ilvl w:val="0"/>
          <w:numId w:val="7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D10EE">
        <w:rPr>
          <w:rFonts w:ascii="Arial" w:hAnsi="Arial" w:cs="Arial"/>
          <w:sz w:val="22"/>
          <w:szCs w:val="22"/>
        </w:rPr>
        <w:t>digitalizacja,</w:t>
      </w:r>
    </w:p>
    <w:p w:rsidR="007D10EE" w:rsidRPr="007D10EE" w:rsidRDefault="007D10EE" w:rsidP="007D10EE">
      <w:pPr>
        <w:numPr>
          <w:ilvl w:val="0"/>
          <w:numId w:val="7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D10EE">
        <w:rPr>
          <w:rFonts w:ascii="Arial" w:hAnsi="Arial" w:cs="Arial"/>
          <w:sz w:val="22"/>
          <w:szCs w:val="22"/>
        </w:rPr>
        <w:t>publiczna prezentacja, wyświetlanie, odtworzenie oraz nadawanie i reemitowanie,               a także publiczne udostępnianie w taki sposób, aby każdy mógł mieć do niego dostęp w miejscu i czasie przez siebie wybranym,</w:t>
      </w:r>
    </w:p>
    <w:p w:rsidR="007D10EE" w:rsidRPr="007D10EE" w:rsidRDefault="007D10EE" w:rsidP="007D10EE">
      <w:pPr>
        <w:numPr>
          <w:ilvl w:val="0"/>
          <w:numId w:val="7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D10EE">
        <w:rPr>
          <w:rFonts w:ascii="Arial" w:hAnsi="Arial" w:cs="Arial"/>
          <w:sz w:val="22"/>
          <w:szCs w:val="22"/>
        </w:rPr>
        <w:t>prawo do korzystania w całości lub w części oraz ich łączenia z innymi dziełami lub zadaniami;</w:t>
      </w:r>
    </w:p>
    <w:p w:rsidR="007D10EE" w:rsidRPr="007D10EE" w:rsidRDefault="007D10EE" w:rsidP="007D10EE">
      <w:pPr>
        <w:numPr>
          <w:ilvl w:val="0"/>
          <w:numId w:val="7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D10EE">
        <w:rPr>
          <w:rFonts w:ascii="Arial" w:eastAsia="Calibri" w:hAnsi="Arial" w:cs="Arial"/>
          <w:sz w:val="22"/>
          <w:szCs w:val="22"/>
          <w:lang w:eastAsia="en-US"/>
        </w:rPr>
        <w:t>wprowadzenie w całości lub w części do sieci komputerowej Internet w sposób umożliwiający transmisję odbiorczą przez zainteresowanego użytkownika łącznie z utrwalaniem w pamięci RAM.</w:t>
      </w:r>
    </w:p>
    <w:p w:rsidR="00A77FF7" w:rsidRPr="00035618" w:rsidRDefault="00A77FF7" w:rsidP="00A77FF7">
      <w:pPr>
        <w:tabs>
          <w:tab w:val="left" w:pos="360"/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035618">
        <w:rPr>
          <w:rFonts w:ascii="Arial" w:hAnsi="Arial" w:cs="Arial"/>
          <w:b/>
          <w:sz w:val="22"/>
          <w:szCs w:val="22"/>
        </w:rPr>
        <w:t xml:space="preserve">§ </w:t>
      </w:r>
      <w:r w:rsidR="00021E08">
        <w:rPr>
          <w:rFonts w:ascii="Arial" w:hAnsi="Arial" w:cs="Arial"/>
          <w:b/>
          <w:sz w:val="22"/>
          <w:szCs w:val="22"/>
        </w:rPr>
        <w:t>4</w:t>
      </w:r>
    </w:p>
    <w:p w:rsidR="007C2C9C" w:rsidRPr="00035618" w:rsidRDefault="007C2C9C" w:rsidP="00540F50">
      <w:pPr>
        <w:numPr>
          <w:ilvl w:val="0"/>
          <w:numId w:val="47"/>
        </w:numPr>
        <w:spacing w:line="276" w:lineRule="auto"/>
        <w:jc w:val="both"/>
        <w:rPr>
          <w:rFonts w:ascii="Arial" w:eastAsia="Calibri" w:hAnsi="Arial"/>
          <w:bCs/>
          <w:sz w:val="22"/>
          <w:szCs w:val="22"/>
          <w:lang w:eastAsia="en-US"/>
        </w:rPr>
      </w:pPr>
      <w:r w:rsidRPr="00035618">
        <w:rPr>
          <w:rFonts w:ascii="Arial" w:hAnsi="Arial" w:cs="Arial"/>
          <w:sz w:val="22"/>
          <w:szCs w:val="22"/>
        </w:rPr>
        <w:t xml:space="preserve">Z tytułu wykonania umowy Wykonawcy przysługuje wynagrodzenie w wysokości ………. zł netto (słownie: ………… złotych), plus wartość VAT według obowiązującej stawki, </w:t>
      </w:r>
      <w:r w:rsidRPr="00035618">
        <w:rPr>
          <w:rFonts w:ascii="Arial" w:hAnsi="Arial" w:cs="Arial"/>
          <w:sz w:val="22"/>
          <w:szCs w:val="22"/>
        </w:rPr>
        <w:br/>
        <w:t>co daje wynagrodzenie brutto w wysokości</w:t>
      </w:r>
      <w:r w:rsidRPr="00035618">
        <w:rPr>
          <w:rFonts w:ascii="Arial" w:eastAsia="Calibri" w:hAnsi="Arial"/>
          <w:sz w:val="22"/>
          <w:szCs w:val="22"/>
        </w:rPr>
        <w:t>:</w:t>
      </w:r>
      <w:r w:rsidRPr="00035618">
        <w:rPr>
          <w:rFonts w:ascii="Arial" w:hAnsi="Arial" w:cs="Arial"/>
          <w:sz w:val="22"/>
          <w:szCs w:val="22"/>
        </w:rPr>
        <w:t xml:space="preserve"> …… zł (słownie: ……………złotych).</w:t>
      </w:r>
    </w:p>
    <w:p w:rsidR="00907541" w:rsidRDefault="009A316B" w:rsidP="00540F50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5618">
        <w:rPr>
          <w:rFonts w:ascii="Arial" w:hAnsi="Arial" w:cs="Arial"/>
          <w:color w:val="000000"/>
          <w:sz w:val="22"/>
          <w:szCs w:val="22"/>
        </w:rPr>
        <w:t>Wykonawca, w ramach wynagrodzenia brutto określonego w ust. 1, poniesie wszelkie koszty związane z realizacją przedmiotu umowy, w tym także koszty emisji reklamy oraz przeniesienia majątkowych praw autorskich wraz z prawami zależnymi.</w:t>
      </w:r>
      <w:r w:rsidRPr="00035618">
        <w:rPr>
          <w:rFonts w:ascii="Arial" w:hAnsi="Arial" w:cs="Arial"/>
          <w:sz w:val="22"/>
          <w:szCs w:val="22"/>
        </w:rPr>
        <w:t xml:space="preserve"> </w:t>
      </w:r>
      <w:r w:rsidR="00A77FF7" w:rsidRPr="00035618">
        <w:rPr>
          <w:rFonts w:ascii="Arial" w:hAnsi="Arial" w:cs="Arial"/>
          <w:sz w:val="22"/>
          <w:szCs w:val="22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:rsidR="00575EB5" w:rsidRPr="00175D69" w:rsidRDefault="00575EB5" w:rsidP="00540F50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EB5">
        <w:rPr>
          <w:rFonts w:ascii="Arial" w:hAnsi="Arial" w:cs="Arial"/>
          <w:sz w:val="22"/>
          <w:szCs w:val="22"/>
        </w:rPr>
        <w:t xml:space="preserve">Zamawiający nie przewiduje możliwości </w:t>
      </w:r>
      <w:r w:rsidRPr="00575EB5">
        <w:rPr>
          <w:rFonts w:ascii="Arial" w:eastAsiaTheme="minorHAnsi" w:hAnsi="Arial" w:cs="Arial"/>
          <w:sz w:val="22"/>
          <w:szCs w:val="22"/>
          <w:lang w:eastAsia="en-US"/>
        </w:rPr>
        <w:t xml:space="preserve">dokonania przedpłaty na rzecz rozpoczęcia </w:t>
      </w:r>
      <w:r w:rsidRPr="00175D69">
        <w:rPr>
          <w:rFonts w:ascii="Arial" w:eastAsiaTheme="minorHAnsi" w:hAnsi="Arial" w:cs="Arial"/>
          <w:sz w:val="22"/>
          <w:szCs w:val="22"/>
          <w:lang w:eastAsia="en-US"/>
        </w:rPr>
        <w:t>przez Wykonawcę prowadzenia kampanii reklamowej w Internecie.</w:t>
      </w:r>
    </w:p>
    <w:p w:rsidR="00575EB5" w:rsidRPr="00175D69" w:rsidRDefault="00575EB5" w:rsidP="00540F50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75D69">
        <w:rPr>
          <w:rFonts w:ascii="Arial" w:eastAsiaTheme="minorHAnsi" w:hAnsi="Arial" w:cs="Arial"/>
          <w:sz w:val="22"/>
          <w:szCs w:val="22"/>
          <w:lang w:eastAsia="en-US"/>
        </w:rPr>
        <w:t>Płatność za realizację usługi nastąpi na podstawie faktury VAT wystawionej przez Wykonawcę po zrealizowaniu przedmiotu umowy i podpisaniu protokołu należytego wykonania usługi przez obie strony umowy. Faktura VAT za realizację przedmiotu umowy zostanie doręczona przez Wykonawcę nie później niż do dnia 15.12.2017 r. (do godziny 15:00)</w:t>
      </w:r>
      <w:r w:rsidR="00175D69" w:rsidRPr="00175D6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A77FF7" w:rsidRPr="0046471B" w:rsidRDefault="00A77FF7" w:rsidP="00540F50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5618">
        <w:rPr>
          <w:rFonts w:ascii="Arial" w:hAnsi="Arial" w:cs="Arial"/>
          <w:bCs/>
          <w:color w:val="000000"/>
          <w:sz w:val="22"/>
          <w:szCs w:val="22"/>
        </w:rPr>
        <w:t>Zamawiający dokona zapłaty za usługę w terminie</w:t>
      </w:r>
      <w:r w:rsidR="00CC05A9" w:rsidRPr="00035618">
        <w:rPr>
          <w:rFonts w:ascii="Arial" w:hAnsi="Arial" w:cs="Arial"/>
          <w:bCs/>
          <w:color w:val="000000"/>
          <w:sz w:val="22"/>
          <w:szCs w:val="22"/>
        </w:rPr>
        <w:t xml:space="preserve"> do</w:t>
      </w:r>
      <w:r w:rsidRPr="00035618">
        <w:rPr>
          <w:rFonts w:ascii="Arial" w:hAnsi="Arial" w:cs="Arial"/>
          <w:bCs/>
          <w:color w:val="000000"/>
          <w:sz w:val="22"/>
          <w:szCs w:val="22"/>
        </w:rPr>
        <w:t xml:space="preserve"> 14 dni od dnia doręczenia prawidłowo wystawionej faktury VAT do siedziby Zamawiającego, na konto </w:t>
      </w:r>
      <w:r w:rsidR="009A316B" w:rsidRPr="00035618">
        <w:rPr>
          <w:rFonts w:ascii="Arial" w:hAnsi="Arial" w:cs="Arial"/>
          <w:bCs/>
          <w:color w:val="000000"/>
          <w:sz w:val="22"/>
          <w:szCs w:val="22"/>
        </w:rPr>
        <w:t xml:space="preserve">Wykonawcy </w:t>
      </w:r>
      <w:r w:rsidR="009A316B" w:rsidRPr="00175D69">
        <w:rPr>
          <w:rFonts w:ascii="Arial" w:hAnsi="Arial" w:cs="Arial"/>
          <w:bCs/>
          <w:color w:val="000000"/>
          <w:sz w:val="22"/>
          <w:szCs w:val="22"/>
        </w:rPr>
        <w:t>nr: …</w:t>
      </w:r>
      <w:r w:rsidRPr="00175D69">
        <w:rPr>
          <w:rFonts w:ascii="Arial" w:hAnsi="Arial" w:cs="Arial"/>
          <w:bCs/>
          <w:color w:val="000000"/>
          <w:sz w:val="22"/>
          <w:szCs w:val="22"/>
        </w:rPr>
        <w:t>………</w:t>
      </w:r>
      <w:r w:rsidR="009A316B" w:rsidRPr="00175D69">
        <w:rPr>
          <w:rFonts w:ascii="Arial" w:hAnsi="Arial" w:cs="Arial"/>
          <w:bCs/>
          <w:color w:val="000000"/>
          <w:sz w:val="22"/>
          <w:szCs w:val="22"/>
        </w:rPr>
        <w:t>……………………………</w:t>
      </w:r>
      <w:r w:rsidRPr="00175D69">
        <w:rPr>
          <w:rFonts w:ascii="Arial" w:hAnsi="Arial" w:cs="Arial"/>
          <w:bCs/>
          <w:color w:val="000000"/>
          <w:sz w:val="22"/>
          <w:szCs w:val="22"/>
        </w:rPr>
        <w:t>……</w:t>
      </w:r>
    </w:p>
    <w:p w:rsidR="0046471B" w:rsidRPr="00175D69" w:rsidRDefault="0046471B" w:rsidP="00540F50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Wynagrodzenie przysługujące Wykonawcy jest płatne ze środków Europejskiego Funduszu Społecznego w ramach Pomocy Technicznej Wielkopolskiego Regionalnego Programu Operacyjnego na lata 2014-2020.</w:t>
      </w:r>
    </w:p>
    <w:p w:rsidR="00A77FF7" w:rsidRPr="00035618" w:rsidRDefault="00A77FF7" w:rsidP="00540F50">
      <w:pPr>
        <w:numPr>
          <w:ilvl w:val="0"/>
          <w:numId w:val="47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035618">
        <w:rPr>
          <w:rFonts w:ascii="Arial" w:hAnsi="Arial" w:cs="Arial"/>
          <w:sz w:val="22"/>
          <w:szCs w:val="22"/>
        </w:rPr>
        <w:t>Zamawiający wyraża zgodę na wystawienie i otrzymanie faktury w dowolnym formacie elektronicznym</w:t>
      </w:r>
      <w:r w:rsidRPr="0003561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035618">
        <w:rPr>
          <w:rFonts w:ascii="Arial" w:hAnsi="Arial" w:cs="Arial"/>
          <w:sz w:val="22"/>
          <w:szCs w:val="22"/>
        </w:rPr>
        <w:t>.</w:t>
      </w:r>
    </w:p>
    <w:p w:rsidR="00A77FF7" w:rsidRPr="00035618" w:rsidRDefault="00A77FF7" w:rsidP="00540F50">
      <w:pPr>
        <w:numPr>
          <w:ilvl w:val="0"/>
          <w:numId w:val="47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035618">
        <w:rPr>
          <w:rFonts w:ascii="Arial" w:hAnsi="Arial" w:cs="Arial"/>
          <w:sz w:val="22"/>
          <w:szCs w:val="22"/>
        </w:rPr>
        <w:t>Faktura VAT w formie elektronicznej zostanie przesłana z adresu e-mail Wykonawcy: …………………… na adresy e-mail Zamawiającego: ……………………</w:t>
      </w:r>
      <w:r w:rsidRPr="00035618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035618">
        <w:rPr>
          <w:rFonts w:ascii="Arial" w:hAnsi="Arial" w:cs="Arial"/>
          <w:sz w:val="22"/>
          <w:szCs w:val="22"/>
        </w:rPr>
        <w:t>.</w:t>
      </w:r>
    </w:p>
    <w:p w:rsidR="008C5C8D" w:rsidRPr="00035618" w:rsidRDefault="008C5C8D" w:rsidP="00540F50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5618">
        <w:rPr>
          <w:rFonts w:ascii="Arial" w:hAnsi="Arial" w:cs="Arial"/>
          <w:iCs/>
          <w:color w:val="000000"/>
          <w:sz w:val="22"/>
          <w:szCs w:val="22"/>
        </w:rPr>
        <w:t>Faktura VAT zostanie wystawiona na:</w:t>
      </w:r>
    </w:p>
    <w:p w:rsidR="008C5C8D" w:rsidRPr="00035618" w:rsidRDefault="008C5C8D" w:rsidP="008C5C8D">
      <w:pPr>
        <w:spacing w:line="276" w:lineRule="auto"/>
        <w:ind w:left="426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035618">
        <w:rPr>
          <w:rFonts w:ascii="Arial" w:hAnsi="Arial" w:cs="Arial"/>
          <w:iCs/>
          <w:color w:val="000000"/>
          <w:sz w:val="22"/>
          <w:szCs w:val="22"/>
        </w:rPr>
        <w:t>Wojewódzki Urząd Pracy w Poznaniu</w:t>
      </w:r>
    </w:p>
    <w:p w:rsidR="008C5C8D" w:rsidRPr="00035618" w:rsidRDefault="008C5C8D" w:rsidP="008C5C8D">
      <w:pPr>
        <w:spacing w:line="276" w:lineRule="auto"/>
        <w:ind w:left="426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035618">
        <w:rPr>
          <w:rFonts w:ascii="Arial" w:hAnsi="Arial" w:cs="Arial"/>
          <w:iCs/>
          <w:color w:val="000000"/>
          <w:sz w:val="22"/>
          <w:szCs w:val="22"/>
        </w:rPr>
        <w:t>ul. Szyperska 14</w:t>
      </w:r>
    </w:p>
    <w:p w:rsidR="008C5C8D" w:rsidRPr="00035618" w:rsidRDefault="008C5C8D" w:rsidP="008C5C8D">
      <w:pPr>
        <w:spacing w:line="276" w:lineRule="auto"/>
        <w:ind w:left="426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035618">
        <w:rPr>
          <w:rFonts w:ascii="Arial" w:hAnsi="Arial" w:cs="Arial"/>
          <w:iCs/>
          <w:color w:val="000000"/>
          <w:sz w:val="22"/>
          <w:szCs w:val="22"/>
        </w:rPr>
        <w:t>61-754 Poznań</w:t>
      </w:r>
    </w:p>
    <w:p w:rsidR="008C5C8D" w:rsidRPr="00035618" w:rsidRDefault="008C5C8D" w:rsidP="008C5C8D">
      <w:pPr>
        <w:spacing w:line="276" w:lineRule="auto"/>
        <w:ind w:left="426"/>
        <w:jc w:val="center"/>
        <w:rPr>
          <w:rFonts w:ascii="Arial" w:hAnsi="Arial" w:cs="Arial"/>
          <w:sz w:val="22"/>
          <w:szCs w:val="22"/>
        </w:rPr>
      </w:pPr>
      <w:r w:rsidRPr="00035618">
        <w:rPr>
          <w:rFonts w:ascii="Arial" w:hAnsi="Arial" w:cs="Arial"/>
          <w:iCs/>
          <w:color w:val="000000"/>
          <w:sz w:val="22"/>
          <w:szCs w:val="22"/>
        </w:rPr>
        <w:t>NIP: 778-13-79-161</w:t>
      </w:r>
    </w:p>
    <w:p w:rsidR="00A77FF7" w:rsidRPr="00035618" w:rsidRDefault="00A77FF7" w:rsidP="00540F50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5618">
        <w:rPr>
          <w:rFonts w:ascii="Arial" w:hAnsi="Arial" w:cs="Arial"/>
          <w:bCs/>
          <w:color w:val="000000"/>
          <w:sz w:val="22"/>
          <w:szCs w:val="22"/>
        </w:rPr>
        <w:t>Za datę płatności ustala się dzień obciążenia rachunku Zamawiającego.</w:t>
      </w:r>
    </w:p>
    <w:p w:rsidR="00A77FF7" w:rsidRPr="00681A1F" w:rsidRDefault="00A77FF7" w:rsidP="00A77FF7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681A1F">
        <w:rPr>
          <w:rFonts w:ascii="Arial" w:hAnsi="Arial" w:cs="Arial"/>
          <w:b/>
          <w:sz w:val="22"/>
          <w:szCs w:val="22"/>
        </w:rPr>
        <w:t xml:space="preserve">§ </w:t>
      </w:r>
      <w:r w:rsidR="00021E08">
        <w:rPr>
          <w:rFonts w:ascii="Arial" w:hAnsi="Arial" w:cs="Arial"/>
          <w:b/>
          <w:sz w:val="22"/>
          <w:szCs w:val="22"/>
        </w:rPr>
        <w:t>5</w:t>
      </w:r>
    </w:p>
    <w:p w:rsidR="00A77FF7" w:rsidRPr="008E3C71" w:rsidRDefault="00A77FF7" w:rsidP="00540F50">
      <w:pPr>
        <w:numPr>
          <w:ilvl w:val="0"/>
          <w:numId w:val="48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A1F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 w:rsidR="00681A1F" w:rsidRPr="00681A1F">
        <w:rPr>
          <w:rFonts w:ascii="Arial" w:hAnsi="Arial" w:cs="Arial"/>
          <w:sz w:val="22"/>
          <w:szCs w:val="22"/>
        </w:rPr>
        <w:t>2</w:t>
      </w:r>
      <w:r w:rsidRPr="00681A1F">
        <w:rPr>
          <w:rFonts w:ascii="Arial" w:hAnsi="Arial" w:cs="Arial"/>
          <w:sz w:val="22"/>
          <w:szCs w:val="22"/>
        </w:rPr>
        <w:t xml:space="preserve">0% wartości </w:t>
      </w:r>
      <w:r w:rsidR="00B12DA7" w:rsidRPr="00681A1F">
        <w:rPr>
          <w:rFonts w:ascii="Arial" w:hAnsi="Arial" w:cs="Arial"/>
          <w:sz w:val="22"/>
          <w:szCs w:val="22"/>
        </w:rPr>
        <w:t xml:space="preserve">brutto </w:t>
      </w:r>
      <w:r w:rsidRPr="00681A1F">
        <w:rPr>
          <w:rFonts w:ascii="Arial" w:hAnsi="Arial" w:cs="Arial"/>
          <w:sz w:val="22"/>
          <w:szCs w:val="22"/>
        </w:rPr>
        <w:t xml:space="preserve">umowy, określonej w § </w:t>
      </w:r>
      <w:r w:rsidR="00021E08">
        <w:rPr>
          <w:rFonts w:ascii="Arial" w:hAnsi="Arial" w:cs="Arial"/>
          <w:sz w:val="22"/>
          <w:szCs w:val="22"/>
        </w:rPr>
        <w:t>4</w:t>
      </w:r>
      <w:r w:rsidRPr="00681A1F">
        <w:rPr>
          <w:rFonts w:ascii="Arial" w:hAnsi="Arial" w:cs="Arial"/>
          <w:sz w:val="22"/>
          <w:szCs w:val="22"/>
        </w:rPr>
        <w:t xml:space="preserve"> ust. 1, w razie </w:t>
      </w:r>
      <w:r w:rsidR="00586EBB">
        <w:rPr>
          <w:rFonts w:ascii="Arial" w:hAnsi="Arial" w:cs="Arial"/>
          <w:sz w:val="22"/>
          <w:szCs w:val="22"/>
        </w:rPr>
        <w:t xml:space="preserve">odstąpienia od </w:t>
      </w:r>
      <w:r w:rsidRPr="00681A1F">
        <w:rPr>
          <w:rFonts w:ascii="Arial" w:hAnsi="Arial" w:cs="Arial"/>
          <w:sz w:val="22"/>
          <w:szCs w:val="22"/>
        </w:rPr>
        <w:t>umo</w:t>
      </w:r>
      <w:r w:rsidR="00586EBB">
        <w:rPr>
          <w:rFonts w:ascii="Arial" w:hAnsi="Arial" w:cs="Arial"/>
          <w:sz w:val="22"/>
          <w:szCs w:val="22"/>
        </w:rPr>
        <w:t>wy</w:t>
      </w:r>
      <w:r w:rsidR="00175D69">
        <w:rPr>
          <w:rFonts w:ascii="Arial" w:hAnsi="Arial" w:cs="Arial"/>
          <w:sz w:val="22"/>
          <w:szCs w:val="22"/>
        </w:rPr>
        <w:t>, a także</w:t>
      </w:r>
      <w:r w:rsidR="00586EBB">
        <w:rPr>
          <w:rFonts w:ascii="Arial" w:hAnsi="Arial" w:cs="Arial"/>
          <w:sz w:val="22"/>
          <w:szCs w:val="22"/>
        </w:rPr>
        <w:t xml:space="preserve"> rozwiązania </w:t>
      </w:r>
      <w:r w:rsidR="00FB0199">
        <w:rPr>
          <w:rFonts w:ascii="Arial" w:hAnsi="Arial" w:cs="Arial"/>
          <w:sz w:val="22"/>
          <w:szCs w:val="22"/>
        </w:rPr>
        <w:t xml:space="preserve">umowy </w:t>
      </w:r>
      <w:r w:rsidR="00586EBB">
        <w:rPr>
          <w:rFonts w:ascii="Arial" w:hAnsi="Arial" w:cs="Arial"/>
          <w:sz w:val="22"/>
          <w:szCs w:val="22"/>
        </w:rPr>
        <w:t xml:space="preserve">przez którąkolwiek ze Stron </w:t>
      </w:r>
      <w:r w:rsidRPr="008E3C71">
        <w:rPr>
          <w:rFonts w:ascii="Arial" w:hAnsi="Arial" w:cs="Arial"/>
          <w:sz w:val="22"/>
          <w:szCs w:val="22"/>
        </w:rPr>
        <w:t>z przyczyn leżących po stronie Wykonawcy.</w:t>
      </w:r>
    </w:p>
    <w:p w:rsidR="00B12DA7" w:rsidRPr="008E3C71" w:rsidRDefault="00B12DA7" w:rsidP="00540F50">
      <w:pPr>
        <w:numPr>
          <w:ilvl w:val="0"/>
          <w:numId w:val="48"/>
        </w:numPr>
        <w:tabs>
          <w:tab w:val="left" w:pos="993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E3C71">
        <w:rPr>
          <w:rFonts w:ascii="Arial" w:hAnsi="Arial" w:cs="Arial"/>
          <w:i/>
          <w:sz w:val="22"/>
          <w:szCs w:val="22"/>
        </w:rPr>
        <w:t xml:space="preserve">Wykonawca zapłaci Zamawiającemu karę umowną w wysokości </w:t>
      </w:r>
      <w:r w:rsidR="00681A1F" w:rsidRPr="008E3C71">
        <w:rPr>
          <w:rFonts w:ascii="Arial" w:hAnsi="Arial" w:cs="Arial"/>
          <w:i/>
          <w:sz w:val="22"/>
          <w:szCs w:val="22"/>
        </w:rPr>
        <w:t>1</w:t>
      </w:r>
      <w:r w:rsidRPr="008E3C71">
        <w:rPr>
          <w:rFonts w:ascii="Arial" w:hAnsi="Arial" w:cs="Arial"/>
          <w:i/>
          <w:sz w:val="22"/>
          <w:szCs w:val="22"/>
        </w:rPr>
        <w:t>5% wartości brutto umowy</w:t>
      </w:r>
      <w:r w:rsidR="008E3C71">
        <w:rPr>
          <w:rFonts w:ascii="Arial" w:hAnsi="Arial" w:cs="Arial"/>
          <w:i/>
          <w:sz w:val="22"/>
          <w:szCs w:val="22"/>
        </w:rPr>
        <w:t>,</w:t>
      </w:r>
      <w:r w:rsidRPr="008E3C71">
        <w:rPr>
          <w:rFonts w:ascii="Arial" w:hAnsi="Arial" w:cs="Arial"/>
          <w:i/>
          <w:sz w:val="22"/>
          <w:szCs w:val="22"/>
        </w:rPr>
        <w:t xml:space="preserve"> okre</w:t>
      </w:r>
      <w:r w:rsidR="00681A1F" w:rsidRPr="008E3C71">
        <w:rPr>
          <w:rFonts w:ascii="Arial" w:hAnsi="Arial" w:cs="Arial"/>
          <w:i/>
          <w:sz w:val="22"/>
          <w:szCs w:val="22"/>
        </w:rPr>
        <w:t xml:space="preserve">ślonej w § </w:t>
      </w:r>
      <w:r w:rsidR="00021E08">
        <w:rPr>
          <w:rFonts w:ascii="Arial" w:hAnsi="Arial" w:cs="Arial"/>
          <w:i/>
          <w:sz w:val="22"/>
          <w:szCs w:val="22"/>
        </w:rPr>
        <w:t>4</w:t>
      </w:r>
      <w:r w:rsidR="00681A1F" w:rsidRPr="008E3C71">
        <w:rPr>
          <w:rFonts w:ascii="Arial" w:hAnsi="Arial" w:cs="Arial"/>
          <w:i/>
          <w:sz w:val="22"/>
          <w:szCs w:val="22"/>
        </w:rPr>
        <w:t xml:space="preserve"> ust. 1</w:t>
      </w:r>
      <w:r w:rsidR="008E3C71">
        <w:rPr>
          <w:rFonts w:ascii="Arial" w:hAnsi="Arial" w:cs="Arial"/>
          <w:i/>
          <w:sz w:val="22"/>
          <w:szCs w:val="22"/>
        </w:rPr>
        <w:t>,</w:t>
      </w:r>
      <w:r w:rsidR="00681A1F" w:rsidRPr="008E3C71">
        <w:rPr>
          <w:rFonts w:ascii="Arial" w:hAnsi="Arial" w:cs="Arial"/>
          <w:i/>
          <w:sz w:val="22"/>
          <w:szCs w:val="22"/>
        </w:rPr>
        <w:t xml:space="preserve"> w przypadku niezastosowania</w:t>
      </w:r>
      <w:r w:rsidR="008E3C71">
        <w:rPr>
          <w:rFonts w:ascii="Arial" w:hAnsi="Arial" w:cs="Arial"/>
          <w:i/>
          <w:sz w:val="22"/>
          <w:szCs w:val="22"/>
        </w:rPr>
        <w:t xml:space="preserve">, </w:t>
      </w:r>
      <w:r w:rsidR="008E3C71" w:rsidRPr="008E3C71">
        <w:rPr>
          <w:rFonts w:ascii="Arial" w:hAnsi="Arial" w:cs="Arial"/>
          <w:i/>
          <w:sz w:val="22"/>
          <w:szCs w:val="22"/>
        </w:rPr>
        <w:t>z przyczyn leżących po stronie Wykonawcy</w:t>
      </w:r>
      <w:r w:rsidR="008E3C71">
        <w:rPr>
          <w:rFonts w:ascii="Arial" w:hAnsi="Arial" w:cs="Arial"/>
          <w:i/>
          <w:sz w:val="22"/>
          <w:szCs w:val="22"/>
        </w:rPr>
        <w:t>,</w:t>
      </w:r>
      <w:r w:rsidR="00681A1F" w:rsidRPr="008E3C71">
        <w:rPr>
          <w:rFonts w:ascii="Arial" w:hAnsi="Arial" w:cs="Arial"/>
          <w:i/>
          <w:sz w:val="22"/>
          <w:szCs w:val="22"/>
        </w:rPr>
        <w:t xml:space="preserve"> w ramach kampanii promocyjnej w Internecie optymalizacji w formie </w:t>
      </w:r>
      <w:proofErr w:type="spellStart"/>
      <w:r w:rsidR="00681A1F" w:rsidRPr="008E3C71">
        <w:rPr>
          <w:rFonts w:ascii="Arial" w:hAnsi="Arial" w:cs="Arial"/>
          <w:i/>
          <w:sz w:val="22"/>
          <w:szCs w:val="22"/>
        </w:rPr>
        <w:t>cappingu</w:t>
      </w:r>
      <w:proofErr w:type="spellEnd"/>
      <w:r w:rsidR="00681A1F" w:rsidRPr="008E3C71">
        <w:rPr>
          <w:rFonts w:ascii="Arial" w:hAnsi="Arial" w:cs="Arial"/>
          <w:i/>
          <w:sz w:val="22"/>
          <w:szCs w:val="22"/>
        </w:rPr>
        <w:t>.</w:t>
      </w:r>
      <w:r w:rsidR="00681A1F" w:rsidRPr="008E3C71">
        <w:rPr>
          <w:rStyle w:val="Odwoanieprzypisudolnego"/>
          <w:rFonts w:ascii="Arial" w:hAnsi="Arial" w:cs="Arial"/>
          <w:i/>
          <w:sz w:val="22"/>
          <w:szCs w:val="22"/>
        </w:rPr>
        <w:footnoteReference w:id="3"/>
      </w:r>
    </w:p>
    <w:p w:rsidR="00A77FF7" w:rsidRPr="00681A1F" w:rsidRDefault="00A77FF7" w:rsidP="00540F50">
      <w:pPr>
        <w:numPr>
          <w:ilvl w:val="0"/>
          <w:numId w:val="48"/>
        </w:numPr>
        <w:tabs>
          <w:tab w:val="left" w:pos="90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681A1F">
        <w:rPr>
          <w:rFonts w:ascii="Arial" w:hAnsi="Arial" w:cs="Arial"/>
          <w:color w:val="000000"/>
          <w:sz w:val="22"/>
          <w:szCs w:val="22"/>
          <w:lang w:val="x-none" w:eastAsia="x-none"/>
        </w:rPr>
        <w:t xml:space="preserve">Wykonawca zobowiązany jest do zapłaty kary umownej w terminie 7 dni od daty wezwania do jej zapłacenia, co jest warunkiem wypłaty wynagrodzenia za przedmiot umowy. </w:t>
      </w:r>
    </w:p>
    <w:p w:rsidR="005915CD" w:rsidRPr="00681A1F" w:rsidRDefault="005915CD" w:rsidP="00540F50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81A1F">
        <w:rPr>
          <w:rFonts w:ascii="Arial" w:hAnsi="Arial" w:cs="Arial"/>
          <w:sz w:val="22"/>
          <w:szCs w:val="22"/>
        </w:rPr>
        <w:t>J</w:t>
      </w:r>
      <w:r w:rsidRPr="00681A1F">
        <w:rPr>
          <w:rFonts w:ascii="Arial" w:hAnsi="Arial" w:cs="Arial"/>
          <w:color w:val="000000"/>
          <w:sz w:val="22"/>
          <w:szCs w:val="22"/>
        </w:rPr>
        <w:t>eżeli kara umowna nie pokrywa poniesionej szkody, Zamawiający może dochodzić odszkodowania uzupełniającego na zasadach ogólnych.</w:t>
      </w:r>
    </w:p>
    <w:p w:rsidR="004B49C7" w:rsidRDefault="004B49C7" w:rsidP="00A77FF7">
      <w:pPr>
        <w:tabs>
          <w:tab w:val="left" w:pos="90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A77FF7" w:rsidRPr="00681A1F" w:rsidRDefault="00A77FF7" w:rsidP="00A77FF7">
      <w:pPr>
        <w:tabs>
          <w:tab w:val="left" w:pos="90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681A1F">
        <w:rPr>
          <w:rFonts w:ascii="Arial" w:hAnsi="Arial" w:cs="Arial"/>
          <w:b/>
          <w:sz w:val="22"/>
          <w:szCs w:val="22"/>
        </w:rPr>
        <w:t xml:space="preserve">§ </w:t>
      </w:r>
      <w:r w:rsidR="00021E08">
        <w:rPr>
          <w:rFonts w:ascii="Arial" w:hAnsi="Arial" w:cs="Arial"/>
          <w:b/>
          <w:sz w:val="22"/>
          <w:szCs w:val="22"/>
        </w:rPr>
        <w:t>6</w:t>
      </w:r>
    </w:p>
    <w:p w:rsidR="00A77FF7" w:rsidRPr="00681A1F" w:rsidRDefault="00A77FF7" w:rsidP="00A77FF7">
      <w:pPr>
        <w:tabs>
          <w:tab w:val="num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681A1F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:rsidR="00A77FF7" w:rsidRPr="00681A1F" w:rsidRDefault="00A77FF7" w:rsidP="00540F50">
      <w:pPr>
        <w:numPr>
          <w:ilvl w:val="1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A1F">
        <w:rPr>
          <w:rFonts w:ascii="Arial" w:hAnsi="Arial" w:cs="Arial"/>
          <w:sz w:val="22"/>
          <w:szCs w:val="22"/>
        </w:rPr>
        <w:t>ze strony Zamawiającego: ……………, tel. …………………, e-mail: …………..……</w:t>
      </w:r>
    </w:p>
    <w:p w:rsidR="005915CD" w:rsidRPr="00681A1F" w:rsidRDefault="00A77FF7" w:rsidP="00540F50">
      <w:pPr>
        <w:numPr>
          <w:ilvl w:val="1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A1F">
        <w:rPr>
          <w:rFonts w:ascii="Arial" w:hAnsi="Arial" w:cs="Arial"/>
          <w:sz w:val="22"/>
          <w:szCs w:val="22"/>
        </w:rPr>
        <w:t>ze strony Wykonawcy: ………….……, tel. …………………, e-mail: ………………..</w:t>
      </w:r>
    </w:p>
    <w:p w:rsidR="00A77FF7" w:rsidRPr="00681A1F" w:rsidRDefault="00A77FF7" w:rsidP="00A77FF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81A1F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021E08">
        <w:rPr>
          <w:rFonts w:ascii="Arial" w:hAnsi="Arial" w:cs="Arial"/>
          <w:b/>
          <w:bCs/>
          <w:color w:val="000000"/>
          <w:sz w:val="22"/>
          <w:szCs w:val="22"/>
        </w:rPr>
        <w:t>7</w:t>
      </w:r>
    </w:p>
    <w:p w:rsidR="00A77FF7" w:rsidRPr="00681A1F" w:rsidRDefault="00A77FF7" w:rsidP="00540F50">
      <w:pPr>
        <w:numPr>
          <w:ilvl w:val="0"/>
          <w:numId w:val="51"/>
        </w:numPr>
        <w:tabs>
          <w:tab w:val="clear" w:pos="720"/>
          <w:tab w:val="num" w:pos="426"/>
        </w:tabs>
        <w:spacing w:line="30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681A1F">
        <w:rPr>
          <w:rFonts w:ascii="Arial" w:eastAsia="Calibri" w:hAnsi="Arial" w:cs="Arial"/>
          <w:color w:val="000000"/>
          <w:sz w:val="22"/>
          <w:szCs w:val="22"/>
        </w:rPr>
        <w:t xml:space="preserve">Do niniejszej umowy mają zastosowanie przepisy ustawy Prawo zamówień publicznych, </w:t>
      </w:r>
      <w:r w:rsidRPr="00681A1F">
        <w:rPr>
          <w:rFonts w:ascii="Arial" w:eastAsia="Calibri" w:hAnsi="Arial" w:cs="Arial"/>
          <w:color w:val="000000"/>
          <w:sz w:val="22"/>
          <w:szCs w:val="22"/>
        </w:rPr>
        <w:br/>
        <w:t>a w sprawach w niej nieuregulowanych stosuje się przepisy Kodeksu Cywilnego.</w:t>
      </w:r>
    </w:p>
    <w:p w:rsidR="00A77FF7" w:rsidRPr="00681A1F" w:rsidRDefault="00A77FF7" w:rsidP="00540F50">
      <w:pPr>
        <w:numPr>
          <w:ilvl w:val="0"/>
          <w:numId w:val="51"/>
        </w:numPr>
        <w:tabs>
          <w:tab w:val="clear" w:pos="720"/>
        </w:tabs>
        <w:spacing w:line="300" w:lineRule="auto"/>
        <w:ind w:left="357" w:hanging="357"/>
        <w:jc w:val="both"/>
        <w:rPr>
          <w:rFonts w:ascii="Arial" w:eastAsia="Calibri" w:hAnsi="Arial" w:cs="Arial"/>
          <w:sz w:val="22"/>
          <w:szCs w:val="22"/>
        </w:rPr>
      </w:pPr>
      <w:r w:rsidRPr="00681A1F">
        <w:rPr>
          <w:rFonts w:ascii="Arial" w:eastAsia="Calibri" w:hAnsi="Arial" w:cs="Arial"/>
          <w:sz w:val="22"/>
          <w:szCs w:val="22"/>
        </w:rPr>
        <w:t>Zmiany umowy wymagają dla swej ważności formy pisemnej pod rygorem nieważności.</w:t>
      </w:r>
    </w:p>
    <w:p w:rsidR="00A77FF7" w:rsidRPr="00681A1F" w:rsidRDefault="00A77FF7" w:rsidP="00A77FF7">
      <w:pPr>
        <w:tabs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81A1F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021E08">
        <w:rPr>
          <w:rFonts w:ascii="Arial" w:hAnsi="Arial" w:cs="Arial"/>
          <w:b/>
          <w:color w:val="000000"/>
          <w:sz w:val="22"/>
          <w:szCs w:val="22"/>
        </w:rPr>
        <w:t>8</w:t>
      </w:r>
    </w:p>
    <w:p w:rsidR="00A77FF7" w:rsidRPr="0025574F" w:rsidRDefault="00A77FF7" w:rsidP="00A77FF7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81A1F">
        <w:rPr>
          <w:rFonts w:ascii="Arial" w:hAnsi="Arial" w:cs="Arial"/>
          <w:color w:val="000000"/>
          <w:sz w:val="22"/>
          <w:szCs w:val="22"/>
        </w:rPr>
        <w:t>Sądem właściwym dla wszystkich spraw, które wynikną z realizacji tej umowy będzie sąd powszechny w Poznaniu.</w:t>
      </w:r>
      <w:r w:rsidRPr="0025574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B4AE3" w:rsidRDefault="001B4AE3" w:rsidP="001913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A6562" w:rsidRPr="00252B9E" w:rsidRDefault="001A6562" w:rsidP="001913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XVII</w:t>
      </w:r>
      <w:r w:rsidR="00673F2E" w:rsidRPr="00252B9E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ab/>
        <w:t>Pouczenie o środkach ochrony prawnej przysługujących Wykonawcy w toku postępowania o udzielenie zamówienia.</w:t>
      </w:r>
    </w:p>
    <w:p w:rsidR="001A6562" w:rsidRPr="00252B9E" w:rsidRDefault="001A6562" w:rsidP="001A656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color w:val="000000"/>
          <w:sz w:val="22"/>
          <w:szCs w:val="22"/>
        </w:rPr>
        <w:t xml:space="preserve">Zamawiający informuje, iż szczegółowe uregulowanie środków ochrony prawnej zawarte jest </w:t>
      </w:r>
      <w:r w:rsidRPr="00252B9E">
        <w:rPr>
          <w:rFonts w:ascii="Arial" w:hAnsi="Arial" w:cs="Arial"/>
          <w:color w:val="000000"/>
          <w:sz w:val="22"/>
          <w:szCs w:val="22"/>
        </w:rPr>
        <w:br/>
        <w:t xml:space="preserve">w dziale VI ustawy, tj. art. 179 – 198 g ustawy </w:t>
      </w:r>
      <w:proofErr w:type="spellStart"/>
      <w:r w:rsidRPr="00252B9E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252B9E">
        <w:rPr>
          <w:rFonts w:ascii="Arial" w:hAnsi="Arial" w:cs="Arial"/>
          <w:color w:val="000000"/>
          <w:sz w:val="22"/>
          <w:szCs w:val="22"/>
        </w:rPr>
        <w:t>.</w:t>
      </w:r>
    </w:p>
    <w:p w:rsidR="007B3A47" w:rsidRDefault="007B3A47" w:rsidP="001A656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A6562" w:rsidRDefault="009474D1" w:rsidP="001A656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XX. </w:t>
      </w:r>
      <w:r w:rsidR="001A6562" w:rsidRPr="00252B9E">
        <w:rPr>
          <w:rFonts w:ascii="Arial" w:hAnsi="Arial" w:cs="Arial"/>
          <w:b/>
          <w:color w:val="000000"/>
          <w:sz w:val="22"/>
          <w:szCs w:val="22"/>
        </w:rPr>
        <w:t xml:space="preserve"> Pozostałe informacje.</w:t>
      </w:r>
    </w:p>
    <w:p w:rsidR="005E2FD3" w:rsidRPr="00F8462C" w:rsidRDefault="005E2FD3" w:rsidP="005E2FD3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600"/>
        <w:jc w:val="both"/>
        <w:rPr>
          <w:rFonts w:ascii="Arial" w:hAnsi="Arial" w:cs="Arial"/>
          <w:color w:val="000000"/>
          <w:sz w:val="22"/>
          <w:szCs w:val="22"/>
        </w:rPr>
      </w:pPr>
      <w:r w:rsidRPr="00F8462C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="001A41EF">
        <w:rPr>
          <w:rFonts w:ascii="Arial" w:hAnsi="Arial" w:cs="Arial"/>
          <w:color w:val="000000"/>
          <w:sz w:val="22"/>
          <w:szCs w:val="22"/>
        </w:rPr>
        <w:t xml:space="preserve">nie </w:t>
      </w:r>
      <w:r w:rsidRPr="00F8462C">
        <w:rPr>
          <w:rFonts w:ascii="Arial" w:hAnsi="Arial" w:cs="Arial"/>
          <w:color w:val="000000"/>
          <w:sz w:val="22"/>
          <w:szCs w:val="22"/>
        </w:rPr>
        <w:t>dopuszcza składani</w:t>
      </w:r>
      <w:r w:rsidR="001A41EF">
        <w:rPr>
          <w:rFonts w:ascii="Arial" w:hAnsi="Arial" w:cs="Arial"/>
          <w:color w:val="000000"/>
          <w:sz w:val="22"/>
          <w:szCs w:val="22"/>
        </w:rPr>
        <w:t>a</w:t>
      </w:r>
      <w:r w:rsidRPr="00F8462C">
        <w:rPr>
          <w:rFonts w:ascii="Arial" w:hAnsi="Arial" w:cs="Arial"/>
          <w:color w:val="000000"/>
          <w:sz w:val="22"/>
          <w:szCs w:val="22"/>
        </w:rPr>
        <w:t xml:space="preserve"> ofert częściowych.</w:t>
      </w:r>
    </w:p>
    <w:p w:rsidR="005E2FD3" w:rsidRPr="00F8462C" w:rsidRDefault="005E2FD3" w:rsidP="005E2FD3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8462C">
        <w:rPr>
          <w:rFonts w:ascii="Arial" w:hAnsi="Arial" w:cs="Arial"/>
          <w:bCs/>
          <w:color w:val="000000"/>
          <w:sz w:val="22"/>
          <w:szCs w:val="22"/>
        </w:rPr>
        <w:t>Zamawiający nie przewiduje możliwości zawarcia umowy ramowej.</w:t>
      </w:r>
    </w:p>
    <w:p w:rsidR="005E2FD3" w:rsidRPr="00F8462C" w:rsidRDefault="005E2FD3" w:rsidP="005E2FD3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8462C">
        <w:rPr>
          <w:rFonts w:ascii="Arial" w:hAnsi="Arial" w:cs="Arial"/>
          <w:bCs/>
          <w:color w:val="000000"/>
          <w:sz w:val="22"/>
          <w:szCs w:val="22"/>
        </w:rPr>
        <w:t xml:space="preserve">Zamawiający nie przewiduje </w:t>
      </w:r>
      <w:r w:rsidRPr="00F8462C">
        <w:rPr>
          <w:rFonts w:ascii="Arial" w:hAnsi="Arial" w:cs="Arial"/>
          <w:color w:val="000000"/>
          <w:sz w:val="22"/>
          <w:szCs w:val="22"/>
        </w:rPr>
        <w:t xml:space="preserve">zamówień, o których </w:t>
      </w:r>
      <w:r w:rsidR="00021E08">
        <w:rPr>
          <w:rFonts w:ascii="Arial" w:hAnsi="Arial" w:cs="Arial"/>
          <w:color w:val="000000"/>
          <w:sz w:val="22"/>
          <w:szCs w:val="22"/>
        </w:rPr>
        <w:t>stanowi</w:t>
      </w:r>
      <w:r w:rsidRPr="00F8462C">
        <w:rPr>
          <w:rFonts w:ascii="Arial" w:hAnsi="Arial" w:cs="Arial"/>
          <w:bCs/>
          <w:color w:val="000000"/>
          <w:sz w:val="22"/>
          <w:szCs w:val="22"/>
        </w:rPr>
        <w:t xml:space="preserve"> art. 67 ust. 1 pkt </w:t>
      </w:r>
      <w:r w:rsidR="001A41EF">
        <w:rPr>
          <w:rFonts w:ascii="Arial" w:hAnsi="Arial" w:cs="Arial"/>
          <w:bCs/>
          <w:color w:val="000000"/>
          <w:sz w:val="22"/>
          <w:szCs w:val="22"/>
        </w:rPr>
        <w:t>6</w:t>
      </w:r>
      <w:r w:rsidRPr="00F8462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462C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F8462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E2FD3" w:rsidRDefault="005E2FD3" w:rsidP="005E2FD3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8462C">
        <w:rPr>
          <w:rFonts w:ascii="Arial" w:hAnsi="Arial" w:cs="Arial"/>
          <w:color w:val="000000"/>
          <w:sz w:val="22"/>
          <w:szCs w:val="22"/>
        </w:rPr>
        <w:t>Zamawiający nie dopuszcza możliwości składania ofert wariantowych.</w:t>
      </w:r>
    </w:p>
    <w:p w:rsidR="001A6562" w:rsidRPr="0056431E" w:rsidRDefault="001A6562" w:rsidP="00672785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bCs/>
          <w:color w:val="000000"/>
          <w:sz w:val="22"/>
          <w:szCs w:val="22"/>
        </w:rPr>
        <w:t>Adres poczty elektronicznej lub strony internetowej Zamawiającego</w:t>
      </w:r>
      <w:r w:rsidR="0056431E">
        <w:rPr>
          <w:rFonts w:ascii="Arial" w:hAnsi="Arial" w:cs="Arial"/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Ind w:w="-9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82"/>
        <w:gridCol w:w="4311"/>
      </w:tblGrid>
      <w:tr w:rsidR="001A6562" w:rsidRPr="00252B9E" w:rsidTr="00ED1367">
        <w:trPr>
          <w:jc w:val="center"/>
        </w:trPr>
        <w:tc>
          <w:tcPr>
            <w:tcW w:w="4882" w:type="dxa"/>
            <w:shd w:val="pct20" w:color="000000" w:fill="FFFFFF"/>
          </w:tcPr>
          <w:p w:rsidR="001A6562" w:rsidRPr="00252B9E" w:rsidRDefault="001A6562" w:rsidP="00ED13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52B9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e-mail: </w:t>
            </w:r>
            <w:hyperlink r:id="rId12" w:history="1">
              <w:r w:rsidRPr="00252B9E">
                <w:rPr>
                  <w:rStyle w:val="Hipercze"/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t>zamowienia.publiczne@wup.poznan.pl</w:t>
              </w:r>
            </w:hyperlink>
          </w:p>
        </w:tc>
        <w:tc>
          <w:tcPr>
            <w:tcW w:w="4311" w:type="dxa"/>
            <w:shd w:val="pct20" w:color="000000" w:fill="FFFFFF"/>
          </w:tcPr>
          <w:p w:rsidR="001A6562" w:rsidRPr="00252B9E" w:rsidRDefault="00D96A05" w:rsidP="00D96A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2B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strona </w:t>
            </w:r>
            <w:r w:rsidR="001A6562" w:rsidRPr="00252B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internetowa: </w:t>
            </w:r>
            <w:r w:rsidR="009A50CA" w:rsidRPr="00252B9E">
              <w:rPr>
                <w:rFonts w:ascii="Arial" w:hAnsi="Arial" w:cs="Arial"/>
                <w:b/>
                <w:sz w:val="22"/>
                <w:szCs w:val="22"/>
                <w:u w:val="single"/>
              </w:rPr>
              <w:t>wuppoznan.praca.gov.pl</w:t>
            </w:r>
            <w:r w:rsidRPr="00252B9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  <w:r w:rsidR="009A50CA" w:rsidRPr="00252B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AD355D" w:rsidRPr="00003D48" w:rsidRDefault="001A6562" w:rsidP="00003D48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03D48">
        <w:rPr>
          <w:rFonts w:ascii="Arial" w:hAnsi="Arial" w:cs="Arial"/>
          <w:color w:val="000000"/>
          <w:sz w:val="22"/>
          <w:szCs w:val="22"/>
        </w:rPr>
        <w:t>Rozliczenia pomiędzy Wykonawcą a Zamawiającym będą dokonywane w złotych polskich.</w:t>
      </w:r>
    </w:p>
    <w:p w:rsidR="001A6562" w:rsidRPr="00252B9E" w:rsidRDefault="001A6562" w:rsidP="00672785">
      <w:pPr>
        <w:numPr>
          <w:ilvl w:val="4"/>
          <w:numId w:val="12"/>
        </w:numPr>
        <w:tabs>
          <w:tab w:val="clear" w:pos="360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Cs/>
          <w:color w:val="000000"/>
          <w:sz w:val="22"/>
          <w:szCs w:val="22"/>
        </w:rPr>
        <w:t>Zamawiający nie przewiduje aukcji elektronicznej.</w:t>
      </w:r>
    </w:p>
    <w:p w:rsidR="001A6562" w:rsidRPr="00252B9E" w:rsidRDefault="001A6562" w:rsidP="00672785">
      <w:pPr>
        <w:numPr>
          <w:ilvl w:val="4"/>
          <w:numId w:val="12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Cs/>
          <w:color w:val="000000"/>
          <w:sz w:val="22"/>
          <w:szCs w:val="22"/>
        </w:rPr>
        <w:t>Zamawiający nie przewiduje zwrotu kosztów udziału w postępowaniu.</w:t>
      </w:r>
    </w:p>
    <w:p w:rsidR="001A6562" w:rsidRPr="00252B9E" w:rsidRDefault="001A6562" w:rsidP="00672785">
      <w:pPr>
        <w:numPr>
          <w:ilvl w:val="4"/>
          <w:numId w:val="12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Cs/>
          <w:color w:val="000000"/>
          <w:sz w:val="22"/>
          <w:szCs w:val="22"/>
        </w:rPr>
        <w:t>Zamawiający nie zamierza ustanawiać dynamicznego systemu zakupów.</w:t>
      </w:r>
    </w:p>
    <w:p w:rsidR="001A6562" w:rsidRPr="00252B9E" w:rsidRDefault="001A6562" w:rsidP="00672785">
      <w:pPr>
        <w:numPr>
          <w:ilvl w:val="4"/>
          <w:numId w:val="12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bCs/>
          <w:color w:val="000000"/>
          <w:sz w:val="22"/>
          <w:szCs w:val="22"/>
        </w:rPr>
        <w:t>Załączniki stanowiące integralną część SIWZ:</w:t>
      </w:r>
    </w:p>
    <w:p w:rsidR="000D4F37" w:rsidRPr="00252B9E" w:rsidRDefault="001A6562" w:rsidP="00672785">
      <w:pPr>
        <w:numPr>
          <w:ilvl w:val="0"/>
          <w:numId w:val="11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40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Załącznik nr</w:t>
      </w:r>
      <w:r w:rsidRPr="00252B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13BCF" w:rsidRPr="00252B9E">
        <w:rPr>
          <w:rFonts w:ascii="Arial" w:hAnsi="Arial" w:cs="Arial"/>
          <w:bCs/>
          <w:color w:val="000000"/>
          <w:sz w:val="22"/>
          <w:szCs w:val="22"/>
        </w:rPr>
        <w:t>1</w:t>
      </w:r>
      <w:r w:rsidRPr="00252B9E">
        <w:rPr>
          <w:rFonts w:ascii="Arial" w:hAnsi="Arial" w:cs="Arial"/>
          <w:bCs/>
          <w:color w:val="000000"/>
          <w:sz w:val="22"/>
          <w:szCs w:val="22"/>
        </w:rPr>
        <w:t xml:space="preserve"> – </w:t>
      </w:r>
      <w:r w:rsidR="00D31D76">
        <w:rPr>
          <w:rFonts w:ascii="Arial" w:hAnsi="Arial" w:cs="Arial"/>
          <w:bCs/>
          <w:color w:val="000000"/>
          <w:sz w:val="22"/>
          <w:szCs w:val="22"/>
        </w:rPr>
        <w:t>Formularz oferty.</w:t>
      </w:r>
    </w:p>
    <w:p w:rsidR="008D5C98" w:rsidRPr="0025574F" w:rsidRDefault="008D5C98" w:rsidP="00672785">
      <w:pPr>
        <w:numPr>
          <w:ilvl w:val="0"/>
          <w:numId w:val="11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40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Załącznik nr </w:t>
      </w:r>
      <w:r w:rsidR="00D87E49">
        <w:rPr>
          <w:rFonts w:ascii="Arial" w:hAnsi="Arial" w:cs="Arial"/>
          <w:bCs/>
          <w:color w:val="000000"/>
          <w:sz w:val="22"/>
          <w:szCs w:val="22"/>
        </w:rPr>
        <w:t>2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- </w:t>
      </w:r>
      <w:r w:rsidRPr="00252B9E">
        <w:rPr>
          <w:rFonts w:ascii="Arial" w:hAnsi="Arial" w:cs="Arial"/>
          <w:sz w:val="22"/>
          <w:szCs w:val="22"/>
        </w:rPr>
        <w:t>Oświadczenie Wykonawcy</w:t>
      </w:r>
      <w:r>
        <w:rPr>
          <w:rFonts w:ascii="Arial" w:hAnsi="Arial" w:cs="Arial"/>
          <w:sz w:val="22"/>
          <w:szCs w:val="22"/>
        </w:rPr>
        <w:t xml:space="preserve"> składane w celu wykazania braku podstaw </w:t>
      </w:r>
      <w:r w:rsidRPr="00331C95">
        <w:rPr>
          <w:rFonts w:ascii="Arial" w:hAnsi="Arial" w:cs="Arial"/>
          <w:sz w:val="22"/>
          <w:szCs w:val="22"/>
        </w:rPr>
        <w:t>wykluczenia</w:t>
      </w:r>
      <w:r>
        <w:rPr>
          <w:rFonts w:ascii="Arial" w:hAnsi="Arial" w:cs="Arial"/>
          <w:sz w:val="22"/>
          <w:szCs w:val="22"/>
        </w:rPr>
        <w:t xml:space="preserve"> z postępowania.</w:t>
      </w:r>
    </w:p>
    <w:p w:rsidR="008D5C98" w:rsidRPr="00331C95" w:rsidRDefault="008D5C98" w:rsidP="0067278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31C95">
        <w:rPr>
          <w:rFonts w:ascii="Arial" w:hAnsi="Arial" w:cs="Arial"/>
          <w:sz w:val="22"/>
          <w:szCs w:val="22"/>
        </w:rPr>
        <w:t xml:space="preserve">Załącznik nr </w:t>
      </w:r>
      <w:r w:rsidR="00D87E49">
        <w:rPr>
          <w:rFonts w:ascii="Arial" w:hAnsi="Arial" w:cs="Arial"/>
          <w:sz w:val="22"/>
          <w:szCs w:val="22"/>
        </w:rPr>
        <w:t>3</w:t>
      </w:r>
      <w:r w:rsidRPr="00331C95">
        <w:rPr>
          <w:rFonts w:ascii="Arial" w:hAnsi="Arial" w:cs="Arial"/>
          <w:sz w:val="22"/>
          <w:szCs w:val="22"/>
        </w:rPr>
        <w:t xml:space="preserve"> </w:t>
      </w:r>
      <w:r w:rsidRPr="00331C95">
        <w:rPr>
          <w:rFonts w:ascii="Arial" w:hAnsi="Arial" w:cs="Arial"/>
          <w:bCs/>
          <w:color w:val="000000"/>
          <w:sz w:val="22"/>
          <w:szCs w:val="22"/>
        </w:rPr>
        <w:t xml:space="preserve">– </w:t>
      </w:r>
      <w:r w:rsidRPr="00331C95">
        <w:rPr>
          <w:rFonts w:ascii="Arial" w:hAnsi="Arial" w:cs="Arial"/>
          <w:sz w:val="22"/>
          <w:szCs w:val="22"/>
        </w:rPr>
        <w:t xml:space="preserve">Oświadczenie o przynależności lub braku przynależności do tej samej grupy kapitałowej w związku z art. 24 ust. 1 pkt 23 ustawy </w:t>
      </w:r>
      <w:proofErr w:type="spellStart"/>
      <w:r w:rsidRPr="00331C95">
        <w:rPr>
          <w:rFonts w:ascii="Arial" w:hAnsi="Arial" w:cs="Arial"/>
          <w:sz w:val="22"/>
          <w:szCs w:val="22"/>
        </w:rPr>
        <w:t>Pzp</w:t>
      </w:r>
      <w:proofErr w:type="spellEnd"/>
      <w:r w:rsidRPr="00331C95">
        <w:rPr>
          <w:rFonts w:ascii="Arial" w:hAnsi="Arial" w:cs="Arial"/>
          <w:sz w:val="22"/>
          <w:szCs w:val="22"/>
        </w:rPr>
        <w:t xml:space="preserve">. </w:t>
      </w:r>
    </w:p>
    <w:p w:rsidR="00F3360B" w:rsidRDefault="00D31D76" w:rsidP="00672785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D87E4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–</w:t>
      </w:r>
      <w:r w:rsidR="004F1C35">
        <w:rPr>
          <w:rFonts w:ascii="Arial" w:hAnsi="Arial" w:cs="Arial"/>
          <w:sz w:val="22"/>
          <w:szCs w:val="22"/>
        </w:rPr>
        <w:t xml:space="preserve"> </w:t>
      </w:r>
      <w:r w:rsidR="00EF51A9">
        <w:rPr>
          <w:rFonts w:ascii="Arial" w:hAnsi="Arial" w:cs="Arial"/>
          <w:sz w:val="22"/>
          <w:szCs w:val="22"/>
        </w:rPr>
        <w:t>Opis przedmiotu zamówienia</w:t>
      </w:r>
      <w:r w:rsidR="001A41EF">
        <w:rPr>
          <w:rFonts w:ascii="Arial" w:hAnsi="Arial" w:cs="Arial"/>
          <w:sz w:val="22"/>
          <w:szCs w:val="22"/>
        </w:rPr>
        <w:t>.</w:t>
      </w:r>
    </w:p>
    <w:p w:rsidR="00EF51A9" w:rsidRDefault="00384EAB" w:rsidP="00384EAB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    </w:t>
      </w:r>
    </w:p>
    <w:p w:rsidR="00F3360B" w:rsidRDefault="00384EAB" w:rsidP="00384EAB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  </w:t>
      </w:r>
      <w:r w:rsidR="00710CEE" w:rsidRPr="00252B9E">
        <w:rPr>
          <w:rFonts w:ascii="Arial" w:hAnsi="Arial" w:cs="Arial"/>
          <w:sz w:val="22"/>
          <w:szCs w:val="22"/>
        </w:rPr>
        <w:t>Zatwierdzam</w:t>
      </w:r>
    </w:p>
    <w:p w:rsidR="007C3A6B" w:rsidRDefault="007C3A6B" w:rsidP="007C3A6B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7C3A6B" w:rsidRDefault="007C3A6B" w:rsidP="007C3A6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7C3A6B" w:rsidRDefault="007C3A6B" w:rsidP="00384EAB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D50EBA" w:rsidRDefault="007F3A1A" w:rsidP="007C3A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1A6562" w:rsidRPr="00252B9E" w:rsidRDefault="001A6562" w:rsidP="001A656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Poznań, dnia</w:t>
      </w:r>
      <w:r w:rsidR="007F3A1A">
        <w:rPr>
          <w:rFonts w:ascii="Arial" w:hAnsi="Arial" w:cs="Arial"/>
          <w:sz w:val="22"/>
          <w:szCs w:val="22"/>
        </w:rPr>
        <w:t xml:space="preserve"> </w:t>
      </w:r>
      <w:r w:rsidR="007C3A6B">
        <w:rPr>
          <w:rFonts w:ascii="Arial" w:hAnsi="Arial" w:cs="Arial"/>
          <w:sz w:val="22"/>
          <w:szCs w:val="22"/>
        </w:rPr>
        <w:t>24</w:t>
      </w:r>
      <w:r w:rsidR="00507DF6">
        <w:rPr>
          <w:rFonts w:ascii="Arial" w:hAnsi="Arial" w:cs="Arial"/>
          <w:sz w:val="22"/>
          <w:szCs w:val="22"/>
        </w:rPr>
        <w:t>.</w:t>
      </w:r>
      <w:r w:rsidR="00D87E49">
        <w:rPr>
          <w:rFonts w:ascii="Arial" w:hAnsi="Arial" w:cs="Arial"/>
          <w:sz w:val="22"/>
          <w:szCs w:val="22"/>
        </w:rPr>
        <w:t>1</w:t>
      </w:r>
      <w:r w:rsidR="004B49C7">
        <w:rPr>
          <w:rFonts w:ascii="Arial" w:hAnsi="Arial" w:cs="Arial"/>
          <w:sz w:val="22"/>
          <w:szCs w:val="22"/>
        </w:rPr>
        <w:t>0</w:t>
      </w:r>
      <w:r w:rsidR="00507DF6">
        <w:rPr>
          <w:rFonts w:ascii="Arial" w:hAnsi="Arial" w:cs="Arial"/>
          <w:sz w:val="22"/>
          <w:szCs w:val="22"/>
        </w:rPr>
        <w:t>.</w:t>
      </w:r>
      <w:r w:rsidRPr="00252B9E">
        <w:rPr>
          <w:rFonts w:ascii="Arial" w:hAnsi="Arial" w:cs="Arial"/>
          <w:sz w:val="22"/>
          <w:szCs w:val="22"/>
        </w:rPr>
        <w:t>201</w:t>
      </w:r>
      <w:r w:rsidR="00954DAA">
        <w:rPr>
          <w:rFonts w:ascii="Arial" w:hAnsi="Arial" w:cs="Arial"/>
          <w:sz w:val="22"/>
          <w:szCs w:val="22"/>
        </w:rPr>
        <w:t>7</w:t>
      </w:r>
      <w:r w:rsidRPr="00252B9E">
        <w:rPr>
          <w:rFonts w:ascii="Arial" w:hAnsi="Arial" w:cs="Arial"/>
          <w:sz w:val="22"/>
          <w:szCs w:val="22"/>
        </w:rPr>
        <w:t xml:space="preserve"> r.</w:t>
      </w:r>
    </w:p>
    <w:p w:rsidR="00D31D76" w:rsidRDefault="00D31D76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  <w:r>
        <w:rPr>
          <w:rFonts w:ascii="Arial" w:hAnsi="Arial" w:cs="Arial"/>
          <w:b/>
          <w:sz w:val="22"/>
          <w:szCs w:val="22"/>
        </w:rPr>
        <w:t>Załącznik nr 1 do SIWZ</w:t>
      </w:r>
    </w:p>
    <w:p w:rsidR="001A6562" w:rsidRPr="00252B9E" w:rsidRDefault="00B358C3" w:rsidP="00EF176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0123C">
        <w:rPr>
          <w:rFonts w:ascii="Arial" w:hAnsi="Arial" w:cs="Arial"/>
          <w:b/>
          <w:sz w:val="22"/>
          <w:szCs w:val="22"/>
        </w:rPr>
        <w:t>WUPXXV/</w:t>
      </w:r>
      <w:r w:rsidR="001B4AE3" w:rsidRPr="00A0123C">
        <w:rPr>
          <w:rFonts w:ascii="Arial" w:hAnsi="Arial" w:cs="Arial"/>
          <w:b/>
          <w:sz w:val="22"/>
          <w:szCs w:val="22"/>
        </w:rPr>
        <w:t>4</w:t>
      </w:r>
      <w:r w:rsidRPr="00A0123C">
        <w:rPr>
          <w:rFonts w:ascii="Arial" w:hAnsi="Arial" w:cs="Arial"/>
          <w:b/>
          <w:sz w:val="22"/>
          <w:szCs w:val="22"/>
        </w:rPr>
        <w:t>/332</w:t>
      </w:r>
      <w:r w:rsidR="00B56667" w:rsidRPr="00A0123C">
        <w:rPr>
          <w:rFonts w:ascii="Arial" w:hAnsi="Arial" w:cs="Arial"/>
          <w:b/>
          <w:sz w:val="22"/>
          <w:szCs w:val="22"/>
        </w:rPr>
        <w:t>2</w:t>
      </w:r>
      <w:r w:rsidR="00EF176E" w:rsidRPr="00A0123C">
        <w:rPr>
          <w:rFonts w:ascii="Arial" w:hAnsi="Arial" w:cs="Arial"/>
          <w:b/>
          <w:sz w:val="22"/>
          <w:szCs w:val="22"/>
        </w:rPr>
        <w:t>/</w:t>
      </w:r>
      <w:r w:rsidR="00DA211F" w:rsidRPr="00A0123C">
        <w:rPr>
          <w:rFonts w:ascii="Arial" w:hAnsi="Arial" w:cs="Arial"/>
          <w:b/>
          <w:sz w:val="22"/>
          <w:szCs w:val="22"/>
        </w:rPr>
        <w:t>1</w:t>
      </w:r>
      <w:r w:rsidR="00B937EB" w:rsidRPr="00A0123C">
        <w:rPr>
          <w:rFonts w:ascii="Arial" w:hAnsi="Arial" w:cs="Arial"/>
          <w:b/>
          <w:sz w:val="22"/>
          <w:szCs w:val="22"/>
        </w:rPr>
        <w:t>1</w:t>
      </w:r>
      <w:r w:rsidR="00EF176E" w:rsidRPr="00A0123C">
        <w:rPr>
          <w:rFonts w:ascii="Arial" w:hAnsi="Arial" w:cs="Arial"/>
          <w:b/>
          <w:sz w:val="22"/>
          <w:szCs w:val="22"/>
        </w:rPr>
        <w:t>/201</w:t>
      </w:r>
      <w:r w:rsidR="008051C5" w:rsidRPr="00A0123C">
        <w:rPr>
          <w:rFonts w:ascii="Arial" w:hAnsi="Arial" w:cs="Arial"/>
          <w:b/>
          <w:sz w:val="22"/>
          <w:szCs w:val="22"/>
        </w:rPr>
        <w:t>7</w:t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>FORMULARZ OFERTY</w:t>
      </w:r>
    </w:p>
    <w:p w:rsidR="001A6562" w:rsidRPr="009C5D36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C5D36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</w:t>
      </w:r>
    </w:p>
    <w:p w:rsidR="00A26FA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252B9E">
        <w:rPr>
          <w:rFonts w:ascii="Arial" w:hAnsi="Arial" w:cs="Arial"/>
          <w:i/>
          <w:iCs/>
          <w:sz w:val="22"/>
          <w:szCs w:val="22"/>
        </w:rPr>
        <w:t xml:space="preserve">ZAMAWIAJĄCY –  </w:t>
      </w:r>
    </w:p>
    <w:p w:rsidR="00A26FAE" w:rsidRPr="00252B9E" w:rsidRDefault="00A26FAE" w:rsidP="00A26F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WOJEWÓDZTWO WIELKOPOLSKIE - </w:t>
      </w:r>
      <w:r w:rsidRPr="00252B9E">
        <w:rPr>
          <w:rFonts w:ascii="Arial" w:hAnsi="Arial" w:cs="Arial"/>
          <w:b/>
          <w:bCs/>
          <w:sz w:val="22"/>
          <w:szCs w:val="22"/>
        </w:rPr>
        <w:t>WOJEWÓDZKI URZĄD PRACY W POZNANIU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 xml:space="preserve">ul. </w:t>
      </w:r>
      <w:r w:rsidR="00A47808">
        <w:rPr>
          <w:rFonts w:ascii="Arial" w:hAnsi="Arial" w:cs="Arial"/>
          <w:b/>
          <w:bCs/>
          <w:sz w:val="22"/>
          <w:szCs w:val="22"/>
        </w:rPr>
        <w:t>Szyperska 14, 61-754</w:t>
      </w:r>
      <w:r w:rsidRPr="00252B9E">
        <w:rPr>
          <w:rFonts w:ascii="Arial" w:hAnsi="Arial" w:cs="Arial"/>
          <w:b/>
          <w:bCs/>
          <w:sz w:val="22"/>
          <w:szCs w:val="22"/>
        </w:rPr>
        <w:t xml:space="preserve"> Poznań;</w:t>
      </w:r>
    </w:p>
    <w:p w:rsidR="001A6562" w:rsidRPr="00252B9E" w:rsidRDefault="001A6562" w:rsidP="009C5D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Nazwa (Firma) Wykonawcy –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……………………………………………………………………………………………………...,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Adres siedziby –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……………………………………………………………………………………………………...,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Adres do korespondencji –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52B9E"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……………………………………………………………………………………........................,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52B9E">
        <w:rPr>
          <w:rFonts w:ascii="Arial" w:hAnsi="Arial" w:cs="Arial"/>
          <w:sz w:val="22"/>
          <w:szCs w:val="22"/>
          <w:lang w:val="it-IT"/>
        </w:rPr>
        <w:t>Tel. - ......................................................; fax - ......................................................;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52B9E">
        <w:rPr>
          <w:rFonts w:ascii="Arial" w:hAnsi="Arial" w:cs="Arial"/>
          <w:sz w:val="22"/>
          <w:szCs w:val="22"/>
          <w:lang w:val="it-IT"/>
        </w:rPr>
        <w:t>E-mail: ..............................................................;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52B9E">
        <w:rPr>
          <w:rFonts w:ascii="Arial" w:hAnsi="Arial" w:cs="Arial"/>
          <w:sz w:val="22"/>
          <w:szCs w:val="22"/>
          <w:lang w:val="it-IT"/>
        </w:rPr>
        <w:t>NIP - .................................................; REGON - .................................................;</w:t>
      </w:r>
    </w:p>
    <w:p w:rsidR="001A6562" w:rsidRPr="0094334B" w:rsidRDefault="001A6562" w:rsidP="001A6562">
      <w:pPr>
        <w:jc w:val="both"/>
        <w:rPr>
          <w:rFonts w:ascii="Arial" w:hAnsi="Arial" w:cs="Arial"/>
          <w:iCs/>
          <w:sz w:val="22"/>
          <w:szCs w:val="22"/>
          <w:lang w:val="en-US"/>
        </w:rPr>
      </w:pPr>
      <w:r w:rsidRPr="0094334B">
        <w:rPr>
          <w:rFonts w:ascii="Arial" w:hAnsi="Arial" w:cs="Arial"/>
          <w:iCs/>
          <w:sz w:val="16"/>
          <w:szCs w:val="16"/>
          <w:lang w:val="en-US"/>
        </w:rPr>
        <w:tab/>
      </w:r>
    </w:p>
    <w:p w:rsidR="001A6562" w:rsidRPr="00DB4E45" w:rsidRDefault="00392195" w:rsidP="00DB4E4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4E45">
        <w:rPr>
          <w:rFonts w:ascii="Arial" w:hAnsi="Arial" w:cs="Arial"/>
          <w:sz w:val="22"/>
          <w:szCs w:val="22"/>
        </w:rPr>
        <w:t>Na potrzeby</w:t>
      </w:r>
      <w:r w:rsidR="001A6562" w:rsidRPr="00DB4E45">
        <w:rPr>
          <w:rFonts w:ascii="Arial" w:hAnsi="Arial" w:cs="Arial"/>
          <w:sz w:val="22"/>
          <w:szCs w:val="22"/>
        </w:rPr>
        <w:t xml:space="preserve"> postępowani</w:t>
      </w:r>
      <w:r w:rsidRPr="00DB4E45">
        <w:rPr>
          <w:rFonts w:ascii="Arial" w:hAnsi="Arial" w:cs="Arial"/>
          <w:sz w:val="22"/>
          <w:szCs w:val="22"/>
        </w:rPr>
        <w:t>a</w:t>
      </w:r>
      <w:r w:rsidR="001A6562" w:rsidRPr="00DB4E45">
        <w:rPr>
          <w:rFonts w:ascii="Arial" w:hAnsi="Arial" w:cs="Arial"/>
          <w:sz w:val="22"/>
          <w:szCs w:val="22"/>
        </w:rPr>
        <w:t xml:space="preserve"> o udzielenie zamówienia</w:t>
      </w:r>
      <w:r w:rsidRPr="00DB4E45">
        <w:rPr>
          <w:rFonts w:ascii="Arial" w:hAnsi="Arial" w:cs="Arial"/>
          <w:sz w:val="22"/>
          <w:szCs w:val="22"/>
        </w:rPr>
        <w:t xml:space="preserve"> publicznego</w:t>
      </w:r>
      <w:r w:rsidR="001A6562" w:rsidRPr="00DB4E45">
        <w:rPr>
          <w:rFonts w:ascii="Arial" w:hAnsi="Arial" w:cs="Arial"/>
          <w:sz w:val="22"/>
          <w:szCs w:val="22"/>
        </w:rPr>
        <w:t xml:space="preserve"> w trybi</w:t>
      </w:r>
      <w:r w:rsidR="002503C2" w:rsidRPr="00DB4E45">
        <w:rPr>
          <w:rFonts w:ascii="Arial" w:hAnsi="Arial" w:cs="Arial"/>
          <w:sz w:val="22"/>
          <w:szCs w:val="22"/>
        </w:rPr>
        <w:t xml:space="preserve">e </w:t>
      </w:r>
      <w:r w:rsidR="0035122D" w:rsidRPr="00DB4E45">
        <w:rPr>
          <w:rFonts w:ascii="Arial" w:hAnsi="Arial" w:cs="Arial"/>
          <w:sz w:val="22"/>
          <w:szCs w:val="22"/>
        </w:rPr>
        <w:t>przetargu nieograniczonego</w:t>
      </w:r>
      <w:r w:rsidR="005E2FD3" w:rsidRPr="00DB4E45">
        <w:rPr>
          <w:rFonts w:ascii="Arial" w:hAnsi="Arial" w:cs="Arial"/>
          <w:sz w:val="22"/>
          <w:szCs w:val="22"/>
        </w:rPr>
        <w:t xml:space="preserve"> </w:t>
      </w:r>
      <w:r w:rsidRPr="00DB4E45">
        <w:rPr>
          <w:rFonts w:ascii="Arial" w:hAnsi="Arial" w:cs="Arial"/>
          <w:sz w:val="22"/>
          <w:szCs w:val="22"/>
        </w:rPr>
        <w:t>pn. „</w:t>
      </w:r>
      <w:r w:rsidR="00B937EB">
        <w:rPr>
          <w:rFonts w:ascii="Arial" w:hAnsi="Arial" w:cs="Arial"/>
          <w:sz w:val="22"/>
          <w:szCs w:val="22"/>
        </w:rPr>
        <w:t>Reklama w Internecie</w:t>
      </w:r>
      <w:r w:rsidRPr="00DB4E45">
        <w:rPr>
          <w:rFonts w:ascii="Arial" w:hAnsi="Arial" w:cs="Arial"/>
          <w:sz w:val="22"/>
          <w:szCs w:val="22"/>
        </w:rPr>
        <w:t>”,</w:t>
      </w:r>
      <w:r w:rsidRPr="00DB4E45">
        <w:rPr>
          <w:rFonts w:ascii="Arial" w:hAnsi="Arial" w:cs="Arial"/>
          <w:sz w:val="21"/>
          <w:szCs w:val="21"/>
        </w:rPr>
        <w:t xml:space="preserve"> prowadzonego przez Wojewódzki Urząd Pracy w Poznaniu,</w:t>
      </w:r>
      <w:r w:rsidRPr="00DB4E45">
        <w:rPr>
          <w:rFonts w:ascii="Arial" w:hAnsi="Arial" w:cs="Arial"/>
          <w:i/>
          <w:sz w:val="16"/>
          <w:szCs w:val="16"/>
        </w:rPr>
        <w:t xml:space="preserve"> </w:t>
      </w:r>
      <w:r w:rsidRPr="00DB4E45">
        <w:rPr>
          <w:rFonts w:ascii="Arial" w:hAnsi="Arial" w:cs="Arial"/>
          <w:sz w:val="21"/>
          <w:szCs w:val="21"/>
        </w:rPr>
        <w:t>oświadczam, co</w:t>
      </w:r>
      <w:r w:rsidR="007C2C9C" w:rsidRPr="00DB4E45">
        <w:rPr>
          <w:rFonts w:ascii="Arial" w:hAnsi="Arial" w:cs="Arial"/>
          <w:sz w:val="21"/>
          <w:szCs w:val="21"/>
        </w:rPr>
        <w:t> </w:t>
      </w:r>
      <w:r w:rsidRPr="00DB4E45">
        <w:rPr>
          <w:rFonts w:ascii="Arial" w:hAnsi="Arial" w:cs="Arial"/>
          <w:sz w:val="21"/>
          <w:szCs w:val="21"/>
        </w:rPr>
        <w:t>następuje:</w:t>
      </w:r>
    </w:p>
    <w:p w:rsidR="001B4AE3" w:rsidRPr="001B4AE3" w:rsidRDefault="001B4AE3" w:rsidP="001B4AE3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032D" w:rsidRDefault="001A6562" w:rsidP="00927CDB">
      <w:pPr>
        <w:widowControl w:val="0"/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Składam ofertę na wykonanie przedmiotu zamówienia w zakresie określonym w SIWZ </w:t>
      </w:r>
      <w:r w:rsidRPr="00252B9E">
        <w:rPr>
          <w:rFonts w:ascii="Arial" w:hAnsi="Arial" w:cs="Arial"/>
          <w:sz w:val="22"/>
          <w:szCs w:val="22"/>
        </w:rPr>
        <w:br/>
        <w:t xml:space="preserve">i oświadczam, że </w:t>
      </w:r>
      <w:r w:rsidRPr="00252B9E">
        <w:rPr>
          <w:rFonts w:ascii="Arial" w:hAnsi="Arial" w:cs="Arial"/>
          <w:bCs/>
          <w:sz w:val="22"/>
          <w:szCs w:val="22"/>
        </w:rPr>
        <w:t xml:space="preserve">złożona oferta spełnia wszystkie wymogi w niej zawarte, </w:t>
      </w:r>
      <w:r w:rsidRPr="00252B9E">
        <w:rPr>
          <w:rFonts w:ascii="Arial" w:hAnsi="Arial" w:cs="Arial"/>
          <w:bCs/>
          <w:sz w:val="22"/>
          <w:szCs w:val="22"/>
        </w:rPr>
        <w:br/>
      </w:r>
      <w:r w:rsidRPr="00252B9E">
        <w:rPr>
          <w:rFonts w:ascii="Arial" w:hAnsi="Arial" w:cs="Arial"/>
          <w:sz w:val="22"/>
          <w:szCs w:val="22"/>
        </w:rPr>
        <w:t>za cenę całkowitą:</w:t>
      </w:r>
    </w:p>
    <w:p w:rsidR="009676C3" w:rsidRPr="005B17F8" w:rsidRDefault="009676C3" w:rsidP="009676C3">
      <w:pPr>
        <w:spacing w:before="240" w:after="120"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B17F8">
        <w:rPr>
          <w:rFonts w:ascii="Arial" w:hAnsi="Arial" w:cs="Arial"/>
          <w:bCs/>
          <w:sz w:val="22"/>
          <w:szCs w:val="22"/>
        </w:rPr>
        <w:t xml:space="preserve">cena netto …………………………………………… zł </w:t>
      </w:r>
    </w:p>
    <w:p w:rsidR="009676C3" w:rsidRPr="005B17F8" w:rsidRDefault="009676C3" w:rsidP="009676C3">
      <w:pPr>
        <w:spacing w:after="120"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B17F8">
        <w:rPr>
          <w:rFonts w:ascii="Arial" w:hAnsi="Arial" w:cs="Arial"/>
          <w:bCs/>
          <w:sz w:val="22"/>
          <w:szCs w:val="22"/>
        </w:rPr>
        <w:t>(słownie: …………………………………………………………………………………..złotych)</w:t>
      </w:r>
    </w:p>
    <w:p w:rsidR="009676C3" w:rsidRPr="005B17F8" w:rsidRDefault="009676C3" w:rsidP="009676C3">
      <w:pPr>
        <w:spacing w:after="120"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B17F8">
        <w:rPr>
          <w:rFonts w:ascii="Arial" w:hAnsi="Arial" w:cs="Arial"/>
          <w:bCs/>
          <w:sz w:val="22"/>
          <w:szCs w:val="22"/>
        </w:rPr>
        <w:t>stawka VAT ………….%</w:t>
      </w:r>
    </w:p>
    <w:p w:rsidR="009676C3" w:rsidRPr="005B17F8" w:rsidRDefault="009676C3" w:rsidP="009676C3">
      <w:pPr>
        <w:spacing w:after="120"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B17F8">
        <w:rPr>
          <w:rFonts w:ascii="Arial" w:hAnsi="Arial" w:cs="Arial"/>
          <w:bCs/>
          <w:sz w:val="22"/>
          <w:szCs w:val="22"/>
        </w:rPr>
        <w:t xml:space="preserve">cena brutto …………………………………………… zł </w:t>
      </w:r>
    </w:p>
    <w:p w:rsidR="009676C3" w:rsidRPr="005B17F8" w:rsidRDefault="009676C3" w:rsidP="009676C3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B17F8">
        <w:rPr>
          <w:rFonts w:ascii="Arial" w:hAnsi="Arial" w:cs="Arial"/>
          <w:bCs/>
          <w:sz w:val="22"/>
          <w:szCs w:val="22"/>
        </w:rPr>
        <w:t>(słownie: …………………………………………………………………………………..złotych),</w:t>
      </w:r>
    </w:p>
    <w:p w:rsidR="004224E0" w:rsidRPr="005B17F8" w:rsidRDefault="004224E0" w:rsidP="009676C3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9676C3" w:rsidRPr="001B4AE3" w:rsidRDefault="009676C3" w:rsidP="001B4AE3">
      <w:pPr>
        <w:rPr>
          <w:rFonts w:ascii="Arial" w:hAnsi="Arial" w:cs="Arial"/>
        </w:rPr>
      </w:pPr>
    </w:p>
    <w:p w:rsidR="000736F7" w:rsidRPr="004224E0" w:rsidRDefault="000736F7" w:rsidP="009F60D2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24E0">
        <w:rPr>
          <w:rFonts w:ascii="Arial" w:hAnsi="Arial" w:cs="Arial"/>
          <w:sz w:val="22"/>
          <w:szCs w:val="22"/>
        </w:rPr>
        <w:t>W</w:t>
      </w:r>
      <w:r w:rsidR="00292656" w:rsidRPr="004224E0">
        <w:rPr>
          <w:rFonts w:ascii="Arial" w:hAnsi="Arial" w:cs="Arial"/>
          <w:sz w:val="22"/>
          <w:szCs w:val="22"/>
        </w:rPr>
        <w:t xml:space="preserve"> ramach kryterium </w:t>
      </w:r>
      <w:proofErr w:type="spellStart"/>
      <w:r w:rsidR="00292656" w:rsidRPr="004224E0">
        <w:rPr>
          <w:rFonts w:ascii="Arial" w:hAnsi="Arial" w:cs="Arial"/>
          <w:sz w:val="22"/>
          <w:szCs w:val="22"/>
        </w:rPr>
        <w:t>pozacenowego</w:t>
      </w:r>
      <w:proofErr w:type="spellEnd"/>
      <w:r w:rsidRPr="004224E0">
        <w:rPr>
          <w:rFonts w:ascii="Arial" w:hAnsi="Arial" w:cs="Arial"/>
          <w:sz w:val="22"/>
          <w:szCs w:val="22"/>
        </w:rPr>
        <w:t xml:space="preserve"> </w:t>
      </w:r>
      <w:r w:rsidR="00292656" w:rsidRPr="004224E0">
        <w:rPr>
          <w:rFonts w:ascii="Arial" w:hAnsi="Arial" w:cs="Arial"/>
          <w:sz w:val="22"/>
          <w:szCs w:val="22"/>
        </w:rPr>
        <w:t xml:space="preserve">opisanego w rozdz. XVI ust. </w:t>
      </w:r>
      <w:r w:rsidR="00EE045B" w:rsidRPr="004224E0">
        <w:rPr>
          <w:rFonts w:ascii="Arial" w:hAnsi="Arial" w:cs="Arial"/>
          <w:sz w:val="22"/>
          <w:szCs w:val="22"/>
        </w:rPr>
        <w:t>3</w:t>
      </w:r>
      <w:r w:rsidR="00292656" w:rsidRPr="004224E0">
        <w:rPr>
          <w:rFonts w:ascii="Arial" w:hAnsi="Arial" w:cs="Arial"/>
          <w:sz w:val="22"/>
          <w:szCs w:val="22"/>
        </w:rPr>
        <w:t xml:space="preserve"> SIWZ, </w:t>
      </w:r>
      <w:r w:rsidRPr="004224E0">
        <w:rPr>
          <w:rFonts w:ascii="Arial" w:hAnsi="Arial" w:cs="Arial"/>
          <w:sz w:val="22"/>
          <w:szCs w:val="22"/>
        </w:rPr>
        <w:t>oświadczam, że:</w:t>
      </w:r>
    </w:p>
    <w:p w:rsidR="00EE045B" w:rsidRPr="004224E0" w:rsidRDefault="00DB4E45" w:rsidP="00540F50">
      <w:pPr>
        <w:pStyle w:val="Akapitzlist"/>
        <w:numPr>
          <w:ilvl w:val="0"/>
          <w:numId w:val="46"/>
        </w:numPr>
        <w:spacing w:after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Zastosuję w ramach kampanii promocyjnej w Internecie optymalizację w formie </w:t>
      </w:r>
      <w:proofErr w:type="spellStart"/>
      <w:r>
        <w:rPr>
          <w:rFonts w:ascii="Arial" w:hAnsi="Arial" w:cs="Arial"/>
        </w:rPr>
        <w:t>cappingu</w:t>
      </w:r>
      <w:proofErr w:type="spellEnd"/>
      <w:r w:rsidRPr="00694592">
        <w:rPr>
          <w:rFonts w:ascii="Arial" w:hAnsi="Arial" w:cs="Arial"/>
        </w:rPr>
        <w:t xml:space="preserve"> </w:t>
      </w:r>
      <w:r w:rsidR="00EE045B" w:rsidRPr="004224E0">
        <w:rPr>
          <w:rFonts w:ascii="Arial" w:hAnsi="Arial" w:cs="Arial"/>
        </w:rPr>
        <w:t>*</w:t>
      </w:r>
    </w:p>
    <w:p w:rsidR="00EE045B" w:rsidRPr="00DB4E45" w:rsidRDefault="00DB4E45" w:rsidP="00540F50">
      <w:pPr>
        <w:pStyle w:val="Akapitzlist"/>
        <w:numPr>
          <w:ilvl w:val="0"/>
          <w:numId w:val="46"/>
        </w:numPr>
        <w:spacing w:after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Nie zastosuję w ramach kampanii promocyjnej w Internecie optymalizacji w formie </w:t>
      </w:r>
      <w:proofErr w:type="spellStart"/>
      <w:r>
        <w:rPr>
          <w:rFonts w:ascii="Arial" w:hAnsi="Arial" w:cs="Arial"/>
        </w:rPr>
        <w:t>cappingu</w:t>
      </w:r>
      <w:proofErr w:type="spellEnd"/>
      <w:r w:rsidRPr="00694592">
        <w:rPr>
          <w:rFonts w:ascii="Arial" w:hAnsi="Arial" w:cs="Arial"/>
        </w:rPr>
        <w:t xml:space="preserve"> </w:t>
      </w:r>
      <w:r w:rsidR="00EE045B" w:rsidRPr="004224E0">
        <w:rPr>
          <w:rFonts w:ascii="Arial" w:hAnsi="Arial" w:cs="Arial"/>
        </w:rPr>
        <w:t>*</w:t>
      </w:r>
    </w:p>
    <w:p w:rsidR="004224E0" w:rsidRDefault="004224E0" w:rsidP="004224E0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82494">
        <w:rPr>
          <w:rFonts w:ascii="Arial" w:hAnsi="Arial" w:cs="Arial"/>
          <w:sz w:val="18"/>
          <w:szCs w:val="18"/>
        </w:rPr>
        <w:t>*właściwe zakreślić</w:t>
      </w:r>
    </w:p>
    <w:p w:rsidR="00DB4E45" w:rsidRPr="00C82494" w:rsidRDefault="00DB4E45" w:rsidP="004224E0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CB7ECA" w:rsidRPr="00292656" w:rsidRDefault="00CB7ECA" w:rsidP="009F60D2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2656">
        <w:rPr>
          <w:rFonts w:ascii="Arial" w:hAnsi="Arial" w:cs="Arial"/>
          <w:sz w:val="22"/>
          <w:szCs w:val="22"/>
        </w:rPr>
        <w:t>Warunki płatności:</w:t>
      </w:r>
    </w:p>
    <w:p w:rsidR="008051C5" w:rsidRPr="008051C5" w:rsidRDefault="008051C5" w:rsidP="009F60D2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</w:rPr>
      </w:pPr>
      <w:r w:rsidRPr="008051C5">
        <w:rPr>
          <w:rFonts w:ascii="Arial" w:hAnsi="Arial" w:cs="Arial"/>
        </w:rPr>
        <w:t xml:space="preserve">termin płatności faktury </w:t>
      </w:r>
      <w:r w:rsidR="004224E0">
        <w:rPr>
          <w:rFonts w:ascii="Arial" w:hAnsi="Arial" w:cs="Arial"/>
        </w:rPr>
        <w:t xml:space="preserve">do </w:t>
      </w:r>
      <w:r w:rsidRPr="008051C5">
        <w:rPr>
          <w:rFonts w:ascii="Arial" w:hAnsi="Arial" w:cs="Arial"/>
        </w:rPr>
        <w:t>14 dni od dnia doręczenia prawidłowo wystawionej faktury VAT do siedziby Zamawiającego,</w:t>
      </w:r>
    </w:p>
    <w:p w:rsidR="008051C5" w:rsidRPr="008051C5" w:rsidRDefault="008051C5" w:rsidP="009F60D2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</w:rPr>
      </w:pPr>
      <w:r w:rsidRPr="008051C5">
        <w:rPr>
          <w:rFonts w:ascii="Arial" w:hAnsi="Arial" w:cs="Arial"/>
        </w:rPr>
        <w:t xml:space="preserve">płatność przelew, </w:t>
      </w:r>
    </w:p>
    <w:p w:rsidR="008051C5" w:rsidRDefault="008051C5" w:rsidP="009F60D2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</w:rPr>
      </w:pPr>
      <w:r w:rsidRPr="008051C5">
        <w:rPr>
          <w:rFonts w:ascii="Arial" w:hAnsi="Arial" w:cs="Arial"/>
        </w:rPr>
        <w:t>uznanie za datę zapłaty dzień obciążenia rachunku Zamawiającego.</w:t>
      </w:r>
    </w:p>
    <w:p w:rsidR="008051C5" w:rsidRDefault="008051C5" w:rsidP="00540F50">
      <w:pPr>
        <w:widowControl w:val="0"/>
        <w:numPr>
          <w:ilvl w:val="3"/>
          <w:numId w:val="44"/>
        </w:numPr>
        <w:tabs>
          <w:tab w:val="clear" w:pos="2880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0AB8">
        <w:rPr>
          <w:rFonts w:ascii="Arial" w:hAnsi="Arial" w:cs="Arial"/>
          <w:sz w:val="22"/>
          <w:szCs w:val="22"/>
        </w:rPr>
        <w:t>Oświadczam, że prowadzę mikro</w:t>
      </w:r>
      <w:r>
        <w:rPr>
          <w:rFonts w:ascii="Arial" w:hAnsi="Arial" w:cs="Arial"/>
          <w:sz w:val="22"/>
          <w:szCs w:val="22"/>
        </w:rPr>
        <w:t xml:space="preserve">, </w:t>
      </w:r>
      <w:r w:rsidRPr="00E20AB8">
        <w:rPr>
          <w:rFonts w:ascii="Arial" w:hAnsi="Arial" w:cs="Arial"/>
          <w:sz w:val="22"/>
          <w:szCs w:val="22"/>
        </w:rPr>
        <w:t xml:space="preserve">małe </w:t>
      </w:r>
      <w:r>
        <w:rPr>
          <w:rFonts w:ascii="Arial" w:hAnsi="Arial" w:cs="Arial"/>
          <w:sz w:val="22"/>
          <w:szCs w:val="22"/>
        </w:rPr>
        <w:t>albo</w:t>
      </w:r>
      <w:r w:rsidRPr="00E20AB8">
        <w:rPr>
          <w:rFonts w:ascii="Arial" w:hAnsi="Arial" w:cs="Arial"/>
          <w:sz w:val="22"/>
          <w:szCs w:val="22"/>
        </w:rPr>
        <w:t xml:space="preserve"> średnie przedsiębiorstwo:</w:t>
      </w:r>
    </w:p>
    <w:p w:rsidR="003D6C06" w:rsidRPr="00E20AB8" w:rsidRDefault="001D03F0" w:rsidP="00927CDB">
      <w:pPr>
        <w:pStyle w:val="Akapitzlist"/>
        <w:numPr>
          <w:ilvl w:val="0"/>
          <w:numId w:val="24"/>
        </w:numPr>
        <w:spacing w:after="0" w:line="300" w:lineRule="auto"/>
        <w:ind w:left="709" w:hanging="283"/>
        <w:rPr>
          <w:rFonts w:ascii="Arial" w:hAnsi="Arial" w:cs="Arial"/>
        </w:rPr>
      </w:pPr>
      <w:r w:rsidRPr="00E20AB8">
        <w:rPr>
          <w:rFonts w:ascii="Arial" w:hAnsi="Arial" w:cs="Arial"/>
        </w:rPr>
        <w:t>t</w:t>
      </w:r>
      <w:r w:rsidR="003D6C06" w:rsidRPr="00E20AB8">
        <w:rPr>
          <w:rFonts w:ascii="Arial" w:hAnsi="Arial" w:cs="Arial"/>
        </w:rPr>
        <w:t xml:space="preserve">ak </w:t>
      </w:r>
    </w:p>
    <w:p w:rsidR="003D6C06" w:rsidRPr="00E20AB8" w:rsidRDefault="001D03F0" w:rsidP="00927CDB">
      <w:pPr>
        <w:pStyle w:val="Akapitzlist"/>
        <w:numPr>
          <w:ilvl w:val="0"/>
          <w:numId w:val="24"/>
        </w:numPr>
        <w:spacing w:after="0" w:line="300" w:lineRule="auto"/>
        <w:ind w:left="709" w:hanging="283"/>
        <w:rPr>
          <w:rFonts w:ascii="Arial" w:hAnsi="Arial" w:cs="Arial"/>
        </w:rPr>
      </w:pPr>
      <w:r w:rsidRPr="00E20AB8">
        <w:rPr>
          <w:rFonts w:ascii="Arial" w:hAnsi="Arial" w:cs="Arial"/>
        </w:rPr>
        <w:t>n</w:t>
      </w:r>
      <w:r w:rsidR="003D6C06" w:rsidRPr="00E20AB8">
        <w:rPr>
          <w:rFonts w:ascii="Arial" w:hAnsi="Arial" w:cs="Arial"/>
        </w:rPr>
        <w:t xml:space="preserve">ie </w:t>
      </w:r>
    </w:p>
    <w:p w:rsidR="002F28F4" w:rsidRPr="00E20AB8" w:rsidRDefault="002F28F4" w:rsidP="001D03F0">
      <w:pPr>
        <w:pStyle w:val="Akapitzlist"/>
        <w:spacing w:after="0"/>
        <w:ind w:left="0"/>
        <w:rPr>
          <w:rFonts w:ascii="Arial" w:hAnsi="Arial" w:cs="Arial"/>
          <w:b/>
          <w:i/>
          <w:sz w:val="16"/>
          <w:szCs w:val="18"/>
          <w:u w:val="single"/>
        </w:rPr>
      </w:pPr>
    </w:p>
    <w:p w:rsidR="002F28F4" w:rsidRPr="00E20AB8" w:rsidRDefault="002F28F4" w:rsidP="002F28F4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E20AB8">
        <w:rPr>
          <w:rFonts w:ascii="Arial" w:hAnsi="Arial" w:cs="Arial"/>
          <w:b/>
          <w:i/>
          <w:sz w:val="16"/>
          <w:szCs w:val="18"/>
          <w:u w:val="single"/>
        </w:rPr>
        <w:t>Mikro przedsiębiorstwo</w:t>
      </w:r>
      <w:r w:rsidRPr="00E20AB8">
        <w:rPr>
          <w:rFonts w:ascii="Arial" w:hAnsi="Arial" w:cs="Arial"/>
          <w:i/>
          <w:sz w:val="16"/>
          <w:szCs w:val="18"/>
        </w:rPr>
        <w:t>: przedsiębiorstwo, które zatrudnia mniej niż 10 osób i którego roczny obrót lub roczna suma bilansowa nie przekracza 2 milionów EUR.</w:t>
      </w:r>
    </w:p>
    <w:p w:rsidR="001D03F0" w:rsidRPr="00E20AB8" w:rsidRDefault="001D03F0" w:rsidP="001D03F0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E20AB8">
        <w:rPr>
          <w:rFonts w:ascii="Arial" w:hAnsi="Arial" w:cs="Arial"/>
          <w:b/>
          <w:i/>
          <w:sz w:val="16"/>
          <w:szCs w:val="18"/>
          <w:u w:val="single"/>
        </w:rPr>
        <w:t>Małe przedsiębiorstwo</w:t>
      </w:r>
      <w:r w:rsidRPr="00E20AB8">
        <w:rPr>
          <w:rFonts w:ascii="Arial" w:hAnsi="Arial" w:cs="Arial"/>
          <w:i/>
          <w:sz w:val="16"/>
          <w:szCs w:val="18"/>
        </w:rPr>
        <w:t>: przedsiębiorstwo, które zatrudnia mniej niż 50 osób i którego roczny obrót lub roczna suma bilansowa nie przekracza 10 milionów EUR.</w:t>
      </w:r>
    </w:p>
    <w:p w:rsidR="001D03F0" w:rsidRPr="00E20AB8" w:rsidRDefault="001D03F0" w:rsidP="001D03F0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E20AB8">
        <w:rPr>
          <w:rFonts w:ascii="Arial" w:hAnsi="Arial" w:cs="Arial"/>
          <w:b/>
          <w:i/>
          <w:sz w:val="16"/>
          <w:szCs w:val="18"/>
          <w:u w:val="single"/>
        </w:rPr>
        <w:t>Średnie przedsiębiorstwa</w:t>
      </w:r>
      <w:r w:rsidRPr="00E20AB8">
        <w:rPr>
          <w:rFonts w:ascii="Arial" w:hAnsi="Arial" w:cs="Arial"/>
          <w:i/>
          <w:sz w:val="16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1D03F0" w:rsidRDefault="001D03F0" w:rsidP="001D03F0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E20AB8">
        <w:rPr>
          <w:rFonts w:ascii="Arial" w:hAnsi="Arial" w:cs="Arial"/>
          <w:i/>
          <w:sz w:val="16"/>
          <w:szCs w:val="18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  <w:r w:rsidRPr="001D03F0">
        <w:rPr>
          <w:rFonts w:ascii="Arial" w:hAnsi="Arial" w:cs="Arial"/>
          <w:i/>
          <w:sz w:val="16"/>
          <w:szCs w:val="18"/>
        </w:rPr>
        <w:t xml:space="preserve"> </w:t>
      </w:r>
    </w:p>
    <w:p w:rsidR="00D300B0" w:rsidRDefault="00D300B0" w:rsidP="001D03F0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</w:p>
    <w:p w:rsidR="00D50EBA" w:rsidRPr="000736F7" w:rsidRDefault="00F0115E" w:rsidP="00540F50">
      <w:pPr>
        <w:pStyle w:val="Akapitzlist"/>
        <w:numPr>
          <w:ilvl w:val="0"/>
          <w:numId w:val="59"/>
        </w:numPr>
        <w:tabs>
          <w:tab w:val="clear" w:pos="720"/>
          <w:tab w:val="num" w:pos="426"/>
        </w:tabs>
        <w:spacing w:after="0" w:line="300" w:lineRule="auto"/>
        <w:ind w:left="426" w:hanging="426"/>
        <w:rPr>
          <w:rFonts w:ascii="Arial" w:hAnsi="Arial" w:cs="Arial"/>
        </w:rPr>
      </w:pPr>
      <w:r w:rsidRPr="008051C5">
        <w:rPr>
          <w:rFonts w:ascii="Arial" w:hAnsi="Arial" w:cs="Arial"/>
        </w:rPr>
        <w:t xml:space="preserve">W przypadku udzielenia zamówienia, zobowiązuję się do zawarcia umowy w miejscu </w:t>
      </w:r>
      <w:r w:rsidRPr="008051C5">
        <w:rPr>
          <w:rFonts w:ascii="Arial" w:hAnsi="Arial" w:cs="Arial"/>
        </w:rPr>
        <w:br/>
        <w:t>i terminie wskazanym przez Zamawiającego oraz na warunkach określonych w istotnych postanowieniach umowy stanowiących integralną część SIWZ.</w:t>
      </w:r>
    </w:p>
    <w:p w:rsidR="00E26A1F" w:rsidRDefault="00E26A1F" w:rsidP="00540F50">
      <w:pPr>
        <w:pStyle w:val="Akapitzlist"/>
        <w:numPr>
          <w:ilvl w:val="0"/>
          <w:numId w:val="59"/>
        </w:numPr>
        <w:spacing w:after="0" w:line="30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Podwykonawcy</w:t>
      </w:r>
    </w:p>
    <w:p w:rsidR="00F0115E" w:rsidRPr="00DB4E45" w:rsidRDefault="00F0115E" w:rsidP="00DB4E45">
      <w:pPr>
        <w:spacing w:line="300" w:lineRule="auto"/>
        <w:ind w:left="426"/>
        <w:rPr>
          <w:rFonts w:ascii="Arial" w:hAnsi="Arial" w:cs="Arial"/>
          <w:sz w:val="22"/>
          <w:szCs w:val="22"/>
        </w:rPr>
      </w:pPr>
      <w:r w:rsidRPr="00DB4E45">
        <w:rPr>
          <w:rFonts w:ascii="Arial" w:hAnsi="Arial" w:cs="Arial"/>
          <w:sz w:val="22"/>
          <w:szCs w:val="22"/>
        </w:rPr>
        <w:t>Przedmiot zamówienia zamierzam zrealizować z udziałem podwykonawców</w:t>
      </w:r>
      <w:r w:rsidR="002A367D" w:rsidRPr="00DB4E45">
        <w:rPr>
          <w:rFonts w:ascii="Arial" w:hAnsi="Arial" w:cs="Arial"/>
          <w:sz w:val="22"/>
          <w:szCs w:val="22"/>
        </w:rPr>
        <w:t>*</w:t>
      </w:r>
      <w:r w:rsidRPr="00DB4E45">
        <w:rPr>
          <w:rFonts w:ascii="Arial" w:hAnsi="Arial" w:cs="Arial"/>
          <w:sz w:val="22"/>
          <w:szCs w:val="22"/>
        </w:rPr>
        <w:t>.</w:t>
      </w:r>
    </w:p>
    <w:p w:rsidR="00F0115E" w:rsidRDefault="00F0115E" w:rsidP="008F09B1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B4E45">
        <w:rPr>
          <w:rFonts w:ascii="Arial" w:hAnsi="Arial" w:cs="Arial"/>
          <w:sz w:val="22"/>
          <w:szCs w:val="22"/>
        </w:rPr>
        <w:t xml:space="preserve">Podwykonawcom zamierzam powierzyć wykonanie następujących części zamówienia: </w:t>
      </w:r>
    </w:p>
    <w:p w:rsidR="00D300B0" w:rsidRPr="00DB4E45" w:rsidRDefault="00D300B0" w:rsidP="008F09B1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0C17B5" w:rsidRPr="00FA564F" w:rsidTr="000C17B5">
        <w:tc>
          <w:tcPr>
            <w:tcW w:w="1100" w:type="dxa"/>
          </w:tcPr>
          <w:p w:rsidR="000C17B5" w:rsidRPr="00FA564F" w:rsidRDefault="000C17B5" w:rsidP="00F0115E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:rsidR="000C17B5" w:rsidRPr="00FA564F" w:rsidRDefault="000C17B5" w:rsidP="00F0115E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64F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:rsidR="000C17B5" w:rsidRPr="00FA564F" w:rsidRDefault="000C17B5" w:rsidP="00F0115E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64F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FA564F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FA564F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0C17B5" w:rsidRPr="00FA564F" w:rsidTr="000C17B5">
        <w:tc>
          <w:tcPr>
            <w:tcW w:w="1100" w:type="dxa"/>
          </w:tcPr>
          <w:p w:rsidR="000C17B5" w:rsidRPr="00FA564F" w:rsidRDefault="000C17B5" w:rsidP="00F0115E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0C17B5" w:rsidRPr="00FA564F" w:rsidRDefault="000C17B5" w:rsidP="00F0115E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1" w:type="dxa"/>
            <w:vAlign w:val="center"/>
          </w:tcPr>
          <w:p w:rsidR="000C17B5" w:rsidRPr="00FA564F" w:rsidRDefault="000C17B5" w:rsidP="00F0115E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7B5" w:rsidRPr="00FA564F" w:rsidTr="000C17B5">
        <w:tc>
          <w:tcPr>
            <w:tcW w:w="1100" w:type="dxa"/>
          </w:tcPr>
          <w:p w:rsidR="000C17B5" w:rsidRPr="00FA564F" w:rsidRDefault="000C17B5" w:rsidP="00F0115E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0C17B5" w:rsidRPr="00FA564F" w:rsidRDefault="000C17B5" w:rsidP="00F0115E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1" w:type="dxa"/>
            <w:vAlign w:val="center"/>
          </w:tcPr>
          <w:p w:rsidR="000C17B5" w:rsidRPr="00FA564F" w:rsidRDefault="000C17B5" w:rsidP="00F0115E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2C9C" w:rsidRPr="00DB4E45" w:rsidRDefault="008F09B1" w:rsidP="00DB4E45">
      <w:pPr>
        <w:spacing w:line="30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FA564F">
        <w:rPr>
          <w:rFonts w:ascii="Arial" w:hAnsi="Arial" w:cs="Arial"/>
          <w:sz w:val="18"/>
          <w:szCs w:val="18"/>
        </w:rPr>
        <w:t>*</w:t>
      </w:r>
      <w:r w:rsidR="007C2C9C">
        <w:rPr>
          <w:rFonts w:ascii="Arial" w:hAnsi="Arial" w:cs="Arial"/>
          <w:sz w:val="18"/>
          <w:szCs w:val="18"/>
        </w:rPr>
        <w:t>Brak wypełnienia</w:t>
      </w:r>
      <w:r w:rsidR="00B037EB">
        <w:rPr>
          <w:rFonts w:ascii="Arial" w:hAnsi="Arial" w:cs="Arial"/>
          <w:sz w:val="18"/>
          <w:szCs w:val="18"/>
        </w:rPr>
        <w:t xml:space="preserve"> tabeli oznacza, że Wykonawca</w:t>
      </w:r>
      <w:r w:rsidR="000C17B5">
        <w:rPr>
          <w:rFonts w:ascii="Arial" w:hAnsi="Arial" w:cs="Arial"/>
          <w:sz w:val="18"/>
          <w:szCs w:val="18"/>
        </w:rPr>
        <w:t xml:space="preserve"> oświadcza, że na dzień składania ofert</w:t>
      </w:r>
      <w:r w:rsidR="00B037EB">
        <w:rPr>
          <w:rFonts w:ascii="Arial" w:hAnsi="Arial" w:cs="Arial"/>
          <w:sz w:val="18"/>
          <w:szCs w:val="18"/>
        </w:rPr>
        <w:t xml:space="preserve"> nie będzie korzystał z udziału podwykonawc</w:t>
      </w:r>
      <w:r w:rsidR="000C17B5">
        <w:rPr>
          <w:rFonts w:ascii="Arial" w:hAnsi="Arial" w:cs="Arial"/>
          <w:sz w:val="18"/>
          <w:szCs w:val="18"/>
        </w:rPr>
        <w:t>ów.</w:t>
      </w:r>
    </w:p>
    <w:p w:rsidR="00F0115E" w:rsidRPr="008051C5" w:rsidRDefault="00F0115E" w:rsidP="00540F50">
      <w:pPr>
        <w:pStyle w:val="Akapitzlist"/>
        <w:numPr>
          <w:ilvl w:val="0"/>
          <w:numId w:val="59"/>
        </w:numPr>
        <w:spacing w:after="0"/>
        <w:ind w:hanging="720"/>
        <w:rPr>
          <w:rFonts w:ascii="Arial" w:hAnsi="Arial" w:cs="Arial"/>
        </w:rPr>
      </w:pPr>
      <w:r w:rsidRPr="008051C5">
        <w:rPr>
          <w:rFonts w:ascii="Arial" w:hAnsi="Arial" w:cs="Arial"/>
        </w:rPr>
        <w:t>Oświadczam, że:</w:t>
      </w:r>
    </w:p>
    <w:p w:rsidR="00F0115E" w:rsidRPr="00FA564F" w:rsidRDefault="00F0115E" w:rsidP="00927CDB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 xml:space="preserve">cena brutto podana w ust. </w:t>
      </w:r>
      <w:r w:rsidR="008F09B1" w:rsidRPr="00FA564F">
        <w:rPr>
          <w:rFonts w:ascii="Arial" w:hAnsi="Arial" w:cs="Arial"/>
          <w:sz w:val="22"/>
          <w:szCs w:val="22"/>
        </w:rPr>
        <w:t>1</w:t>
      </w:r>
      <w:r w:rsidRPr="00FA564F">
        <w:rPr>
          <w:rFonts w:ascii="Arial" w:hAnsi="Arial" w:cs="Arial"/>
          <w:sz w:val="22"/>
          <w:szCs w:val="22"/>
        </w:rPr>
        <w:t xml:space="preserve"> niniejszego formularza zawiera wszystkie koszty wykonania zamówienia, </w:t>
      </w:r>
      <w:r w:rsidR="00B0330B">
        <w:rPr>
          <w:rFonts w:ascii="Arial" w:hAnsi="Arial" w:cs="Arial"/>
          <w:sz w:val="22"/>
          <w:szCs w:val="22"/>
        </w:rPr>
        <w:t>zgodnie z wymaganiami określonymi w SIWZ, a także obejmują</w:t>
      </w:r>
      <w:r w:rsidR="00C26D7C">
        <w:rPr>
          <w:rFonts w:ascii="Arial" w:hAnsi="Arial" w:cs="Arial"/>
          <w:sz w:val="22"/>
          <w:szCs w:val="22"/>
        </w:rPr>
        <w:t>ce</w:t>
      </w:r>
      <w:r w:rsidR="00B0330B">
        <w:rPr>
          <w:rFonts w:ascii="Arial" w:hAnsi="Arial" w:cs="Arial"/>
          <w:sz w:val="22"/>
          <w:szCs w:val="22"/>
        </w:rPr>
        <w:t xml:space="preserve"> należne podatki (w </w:t>
      </w:r>
      <w:r w:rsidR="006A04A4">
        <w:rPr>
          <w:rFonts w:ascii="Arial" w:hAnsi="Arial" w:cs="Arial"/>
          <w:sz w:val="22"/>
          <w:szCs w:val="22"/>
        </w:rPr>
        <w:t>tym podatek od towarów i usług),</w:t>
      </w:r>
      <w:r w:rsidR="00B0330B">
        <w:rPr>
          <w:rFonts w:ascii="Arial" w:hAnsi="Arial" w:cs="Arial"/>
          <w:sz w:val="22"/>
          <w:szCs w:val="22"/>
        </w:rPr>
        <w:t xml:space="preserve"> </w:t>
      </w:r>
      <w:r w:rsidRPr="00FA564F">
        <w:rPr>
          <w:rFonts w:ascii="Arial" w:hAnsi="Arial" w:cs="Arial"/>
          <w:sz w:val="22"/>
          <w:szCs w:val="22"/>
        </w:rPr>
        <w:t>jakie pon</w:t>
      </w:r>
      <w:r w:rsidR="006A04A4">
        <w:rPr>
          <w:rFonts w:ascii="Arial" w:hAnsi="Arial" w:cs="Arial"/>
          <w:sz w:val="22"/>
          <w:szCs w:val="22"/>
        </w:rPr>
        <w:t>iesie</w:t>
      </w:r>
      <w:r w:rsidRPr="00FA564F">
        <w:rPr>
          <w:rFonts w:ascii="Arial" w:hAnsi="Arial" w:cs="Arial"/>
          <w:sz w:val="22"/>
          <w:szCs w:val="22"/>
        </w:rPr>
        <w:t xml:space="preserve"> Zamawiający w przypadku wyboru niniejszej oferty,</w:t>
      </w:r>
      <w:r w:rsidR="00B0330B">
        <w:rPr>
          <w:rFonts w:ascii="Arial" w:hAnsi="Arial" w:cs="Arial"/>
          <w:sz w:val="22"/>
          <w:szCs w:val="22"/>
        </w:rPr>
        <w:t xml:space="preserve"> </w:t>
      </w:r>
    </w:p>
    <w:p w:rsidR="00F0115E" w:rsidRPr="00FA564F" w:rsidRDefault="00F0115E" w:rsidP="00927CDB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 xml:space="preserve">jestem związany niniejszą ofertą przez okres 30 dni, który rozpoczyna się </w:t>
      </w:r>
      <w:r w:rsidRPr="00FA564F">
        <w:rPr>
          <w:rFonts w:ascii="Arial" w:hAnsi="Arial" w:cs="Arial"/>
          <w:sz w:val="22"/>
          <w:szCs w:val="22"/>
        </w:rPr>
        <w:br/>
        <w:t>wraz z upływem terminu składania ofert,</w:t>
      </w:r>
    </w:p>
    <w:p w:rsidR="00F0115E" w:rsidRPr="00FA564F" w:rsidRDefault="00F0115E" w:rsidP="00927CDB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 xml:space="preserve">akceptuję warunki płatności, </w:t>
      </w:r>
    </w:p>
    <w:p w:rsidR="00F0115E" w:rsidRPr="00FA564F" w:rsidRDefault="00F0115E" w:rsidP="00927CDB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 xml:space="preserve">jeżeli w okresie związania ofertą nastąpią jakiekolwiek znaczące zmiany sytuacji przedstawionej w </w:t>
      </w:r>
      <w:r w:rsidR="00BD5E31">
        <w:rPr>
          <w:rFonts w:ascii="Arial" w:hAnsi="Arial" w:cs="Arial"/>
          <w:sz w:val="22"/>
          <w:szCs w:val="22"/>
        </w:rPr>
        <w:t>moich</w:t>
      </w:r>
      <w:r w:rsidRPr="00FA564F">
        <w:rPr>
          <w:rFonts w:ascii="Arial" w:hAnsi="Arial" w:cs="Arial"/>
          <w:sz w:val="22"/>
          <w:szCs w:val="22"/>
        </w:rPr>
        <w:t xml:space="preserve"> dokumentach załączonych do oferty, natychmiast poinformuj</w:t>
      </w:r>
      <w:r w:rsidR="00BD5E31">
        <w:rPr>
          <w:rFonts w:ascii="Arial" w:hAnsi="Arial" w:cs="Arial"/>
          <w:sz w:val="22"/>
          <w:szCs w:val="22"/>
        </w:rPr>
        <w:t>ę</w:t>
      </w:r>
      <w:r w:rsidRPr="00FA564F">
        <w:rPr>
          <w:rFonts w:ascii="Arial" w:hAnsi="Arial" w:cs="Arial"/>
          <w:sz w:val="22"/>
          <w:szCs w:val="22"/>
        </w:rPr>
        <w:t xml:space="preserve"> o nich Zamawiającego.</w:t>
      </w:r>
    </w:p>
    <w:p w:rsidR="00F0115E" w:rsidRDefault="00F0115E" w:rsidP="00540F50">
      <w:pPr>
        <w:pStyle w:val="Akapitzlist"/>
        <w:numPr>
          <w:ilvl w:val="0"/>
          <w:numId w:val="60"/>
        </w:numPr>
        <w:tabs>
          <w:tab w:val="clear" w:pos="1080"/>
        </w:tabs>
        <w:spacing w:after="0" w:line="300" w:lineRule="auto"/>
        <w:ind w:left="426" w:hanging="426"/>
        <w:rPr>
          <w:rFonts w:ascii="Arial" w:hAnsi="Arial" w:cs="Arial"/>
        </w:rPr>
      </w:pPr>
      <w:r w:rsidRPr="00556EE3">
        <w:rPr>
          <w:rFonts w:ascii="Arial" w:hAnsi="Arial" w:cs="Arial"/>
        </w:rPr>
        <w:t>Oferta wraz z załącznikami została złożona na ….. stronach.</w:t>
      </w:r>
    </w:p>
    <w:p w:rsidR="00F0115E" w:rsidRDefault="00F0115E" w:rsidP="00540F50">
      <w:pPr>
        <w:pStyle w:val="Akapitzlist"/>
        <w:numPr>
          <w:ilvl w:val="0"/>
          <w:numId w:val="60"/>
        </w:numPr>
        <w:spacing w:after="0" w:line="300" w:lineRule="auto"/>
        <w:ind w:left="426" w:hanging="426"/>
        <w:rPr>
          <w:rFonts w:ascii="Arial" w:hAnsi="Arial" w:cs="Arial"/>
        </w:rPr>
      </w:pPr>
      <w:r w:rsidRPr="00556EE3">
        <w:rPr>
          <w:rFonts w:ascii="Arial" w:hAnsi="Arial" w:cs="Arial"/>
        </w:rPr>
        <w:t xml:space="preserve">Niniejszym informuję, że informacje składające się na ofertę, zawarte na stronach …..... stanowią tajemnicę przedsiębiorstwa w rozumieniu przepisów ustawy </w:t>
      </w:r>
      <w:r w:rsidRPr="00556EE3">
        <w:rPr>
          <w:rFonts w:ascii="Arial" w:hAnsi="Arial" w:cs="Arial"/>
        </w:rPr>
        <w:br/>
        <w:t>o zwalczaniu nieuczciwej konkurencji ze względu na następujące okoliczności</w:t>
      </w:r>
      <w:r w:rsidR="00387DC7" w:rsidRPr="00556EE3">
        <w:rPr>
          <w:rFonts w:ascii="Arial" w:hAnsi="Arial" w:cs="Arial"/>
        </w:rPr>
        <w:t>*</w:t>
      </w:r>
      <w:r w:rsidRPr="00556EE3">
        <w:rPr>
          <w:rFonts w:ascii="Arial" w:hAnsi="Arial" w:cs="Arial"/>
        </w:rPr>
        <w:t xml:space="preserve">*:…………………………………………………………………………………………………………………………………………………………………………………………… </w:t>
      </w:r>
    </w:p>
    <w:p w:rsidR="00556EE3" w:rsidRDefault="00556EE3" w:rsidP="00556EE3">
      <w:pPr>
        <w:ind w:left="360"/>
        <w:rPr>
          <w:rFonts w:ascii="Arial" w:hAnsi="Arial" w:cs="Arial"/>
          <w:sz w:val="18"/>
          <w:szCs w:val="18"/>
        </w:rPr>
      </w:pPr>
      <w:r w:rsidRPr="00556EE3">
        <w:rPr>
          <w:rFonts w:ascii="Arial" w:hAnsi="Arial" w:cs="Arial"/>
          <w:sz w:val="18"/>
          <w:szCs w:val="18"/>
        </w:rPr>
        <w:t>**Wykonawca winien wykazać zastrzeżenie powyższych informacji</w:t>
      </w:r>
    </w:p>
    <w:p w:rsidR="00954DAA" w:rsidRDefault="00954DAA" w:rsidP="00556EE3">
      <w:pPr>
        <w:ind w:left="360"/>
        <w:rPr>
          <w:rFonts w:ascii="Arial" w:hAnsi="Arial" w:cs="Arial"/>
          <w:sz w:val="18"/>
          <w:szCs w:val="18"/>
        </w:rPr>
      </w:pPr>
    </w:p>
    <w:p w:rsidR="00F0115E" w:rsidRPr="00556EE3" w:rsidRDefault="00F0115E" w:rsidP="00540F50">
      <w:pPr>
        <w:pStyle w:val="Akapitzlist"/>
        <w:numPr>
          <w:ilvl w:val="0"/>
          <w:numId w:val="60"/>
        </w:numPr>
        <w:spacing w:after="0" w:line="300" w:lineRule="auto"/>
        <w:ind w:left="426" w:hanging="426"/>
        <w:rPr>
          <w:rFonts w:ascii="Arial" w:hAnsi="Arial" w:cs="Arial"/>
        </w:rPr>
      </w:pPr>
      <w:r w:rsidRPr="00556EE3">
        <w:rPr>
          <w:rFonts w:ascii="Arial" w:hAnsi="Arial" w:cs="Arial"/>
        </w:rPr>
        <w:t>Do oferty załączam następujące dokumenty:</w:t>
      </w:r>
    </w:p>
    <w:p w:rsidR="00F0115E" w:rsidRPr="00F0115E" w:rsidRDefault="00F0115E" w:rsidP="00F0115E">
      <w:pPr>
        <w:tabs>
          <w:tab w:val="num" w:pos="360"/>
          <w:tab w:val="left" w:pos="1134"/>
        </w:tabs>
        <w:spacing w:line="30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115E">
        <w:rPr>
          <w:rFonts w:ascii="Arial" w:eastAsia="Calibri" w:hAnsi="Arial" w:cs="Arial"/>
          <w:sz w:val="22"/>
          <w:szCs w:val="22"/>
          <w:lang w:eastAsia="en-US"/>
        </w:rPr>
        <w:t>1) ……………………………………………...........................................................................</w:t>
      </w:r>
    </w:p>
    <w:p w:rsidR="00F0115E" w:rsidRPr="00F0115E" w:rsidRDefault="00F0115E" w:rsidP="00F0115E">
      <w:pPr>
        <w:tabs>
          <w:tab w:val="num" w:pos="360"/>
          <w:tab w:val="left" w:pos="1134"/>
        </w:tabs>
        <w:spacing w:line="30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115E">
        <w:rPr>
          <w:rFonts w:ascii="Arial" w:eastAsia="Calibri" w:hAnsi="Arial" w:cs="Arial"/>
          <w:sz w:val="22"/>
          <w:szCs w:val="22"/>
          <w:lang w:eastAsia="en-US"/>
        </w:rPr>
        <w:t>2) ……………………………………………...........................................................................</w:t>
      </w:r>
    </w:p>
    <w:p w:rsidR="001A6562" w:rsidRPr="00252B9E" w:rsidRDefault="00F0115E" w:rsidP="00F0115E">
      <w:pPr>
        <w:pStyle w:val="Tekstpodstawowy"/>
        <w:spacing w:line="300" w:lineRule="auto"/>
        <w:rPr>
          <w:rFonts w:ascii="Arial" w:hAnsi="Arial" w:cs="Arial"/>
          <w:i/>
          <w:iCs/>
          <w:sz w:val="22"/>
          <w:szCs w:val="22"/>
        </w:rPr>
      </w:pPr>
      <w:r w:rsidRPr="00F0115E">
        <w:rPr>
          <w:rFonts w:ascii="Arial" w:eastAsia="Calibri" w:hAnsi="Arial" w:cs="Arial"/>
          <w:sz w:val="22"/>
          <w:szCs w:val="22"/>
          <w:lang w:eastAsia="en-US"/>
        </w:rPr>
        <w:t>3) ……………………………………………...........................................................................</w:t>
      </w:r>
    </w:p>
    <w:p w:rsidR="005348C5" w:rsidRDefault="005348C5" w:rsidP="008D5C98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E7B21" w:rsidRPr="0078709E" w:rsidRDefault="009E7B21" w:rsidP="009E7B21">
      <w:pPr>
        <w:pStyle w:val="Tekstpodstawowy"/>
        <w:rPr>
          <w:rFonts w:ascii="Arial" w:hAnsi="Arial" w:cs="Arial"/>
          <w:i/>
          <w:iCs/>
          <w:sz w:val="22"/>
          <w:szCs w:val="22"/>
        </w:rPr>
      </w:pPr>
      <w:r w:rsidRPr="0078709E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Pr="0078709E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9E7B21" w:rsidRPr="0078709E" w:rsidRDefault="009E7B21" w:rsidP="009E7B2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>(pieczęć i p</w:t>
      </w:r>
      <w:r>
        <w:rPr>
          <w:rFonts w:ascii="Arial" w:hAnsi="Arial" w:cs="Arial"/>
          <w:sz w:val="22"/>
          <w:szCs w:val="22"/>
        </w:rPr>
        <w:t xml:space="preserve">odpis osoby uprawnionej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 xml:space="preserve">do składania oświadczeń woli </w:t>
      </w:r>
      <w:r w:rsidRPr="0078709E">
        <w:rPr>
          <w:rFonts w:ascii="Arial" w:hAnsi="Arial" w:cs="Arial"/>
          <w:sz w:val="22"/>
          <w:szCs w:val="22"/>
        </w:rPr>
        <w:br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  <w:t>w imieniu wykonawcy)</w:t>
      </w:r>
    </w:p>
    <w:p w:rsidR="009E7B21" w:rsidRPr="0078709E" w:rsidRDefault="009E7B21" w:rsidP="009E7B2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ED70DA" w:rsidRPr="008D5C98" w:rsidRDefault="009E7B21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8709E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............................ </w:t>
      </w:r>
      <w:r w:rsidRPr="0078709E">
        <w:rPr>
          <w:rFonts w:ascii="Arial" w:hAnsi="Arial" w:cs="Arial"/>
          <w:iCs/>
          <w:color w:val="000000"/>
          <w:sz w:val="22"/>
          <w:szCs w:val="22"/>
        </w:rPr>
        <w:t>roku.</w:t>
      </w:r>
    </w:p>
    <w:p w:rsidR="00ED70DA" w:rsidRDefault="00ED70DA" w:rsidP="005929C6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54DAA" w:rsidRDefault="00954DAA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54DAA" w:rsidRDefault="00954DAA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54DAA" w:rsidRDefault="00954DAA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54DAA" w:rsidRDefault="00954DAA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54DAA" w:rsidRDefault="00954DAA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050F77" w:rsidRDefault="00050F77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F3A1A" w:rsidRDefault="007F3A1A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F3A1A" w:rsidRDefault="007F3A1A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F3A1A" w:rsidRDefault="007F3A1A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F3A1A" w:rsidRDefault="007F3A1A" w:rsidP="00E27FAD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F3A1A" w:rsidRDefault="007F3A1A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F3A1A" w:rsidRDefault="007F3A1A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B5C8B" w:rsidRDefault="006B5C8B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B5C8B" w:rsidRDefault="006B5C8B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B5C8B" w:rsidRDefault="006B5C8B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B5C8B" w:rsidRDefault="006B5C8B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9791C" w:rsidRDefault="0069791C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9791C" w:rsidRDefault="0069791C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9791C" w:rsidRDefault="0069791C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9791C" w:rsidRDefault="0069791C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9791C" w:rsidRDefault="0069791C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B5C8B" w:rsidRDefault="006B5C8B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E54EE9" w:rsidRDefault="00E54EE9" w:rsidP="008D5C98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8D5C98" w:rsidRPr="00FA564F" w:rsidRDefault="008D5C98" w:rsidP="008D5C98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  <w:r w:rsidRPr="00FA564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35BB0">
        <w:rPr>
          <w:rFonts w:ascii="Arial" w:hAnsi="Arial" w:cs="Arial"/>
          <w:b/>
          <w:bCs/>
          <w:sz w:val="22"/>
          <w:szCs w:val="22"/>
        </w:rPr>
        <w:t>2</w:t>
      </w:r>
      <w:r w:rsidRPr="00FA564F">
        <w:rPr>
          <w:rFonts w:ascii="Arial" w:hAnsi="Arial" w:cs="Arial"/>
          <w:b/>
          <w:bCs/>
          <w:sz w:val="22"/>
          <w:szCs w:val="22"/>
        </w:rPr>
        <w:t xml:space="preserve"> do SIWZ</w:t>
      </w:r>
    </w:p>
    <w:p w:rsidR="008D5C98" w:rsidRPr="00FA564F" w:rsidRDefault="008D5C98" w:rsidP="008D5C98">
      <w:pPr>
        <w:rPr>
          <w:rFonts w:ascii="Arial" w:hAnsi="Arial" w:cs="Arial"/>
          <w:b/>
          <w:sz w:val="20"/>
          <w:szCs w:val="20"/>
        </w:rPr>
      </w:pPr>
    </w:p>
    <w:p w:rsidR="008D5C98" w:rsidRPr="00FA564F" w:rsidRDefault="00B358C3" w:rsidP="008D5C9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A0123C">
        <w:rPr>
          <w:rFonts w:ascii="Arial" w:hAnsi="Arial" w:cs="Arial"/>
          <w:b/>
          <w:sz w:val="20"/>
          <w:szCs w:val="20"/>
        </w:rPr>
        <w:t>WUPXXV/</w:t>
      </w:r>
      <w:r w:rsidR="00E27FAD" w:rsidRPr="00A0123C">
        <w:rPr>
          <w:rFonts w:ascii="Arial" w:hAnsi="Arial" w:cs="Arial"/>
          <w:b/>
          <w:sz w:val="20"/>
          <w:szCs w:val="20"/>
        </w:rPr>
        <w:t>4</w:t>
      </w:r>
      <w:r w:rsidRPr="00A0123C">
        <w:rPr>
          <w:rFonts w:ascii="Arial" w:hAnsi="Arial" w:cs="Arial"/>
          <w:b/>
          <w:sz w:val="20"/>
          <w:szCs w:val="20"/>
        </w:rPr>
        <w:t>/332</w:t>
      </w:r>
      <w:r w:rsidR="00B56667" w:rsidRPr="00A0123C">
        <w:rPr>
          <w:rFonts w:ascii="Arial" w:hAnsi="Arial" w:cs="Arial"/>
          <w:b/>
          <w:sz w:val="20"/>
          <w:szCs w:val="20"/>
        </w:rPr>
        <w:t>2</w:t>
      </w:r>
      <w:r w:rsidR="008D5C98" w:rsidRPr="00A0123C">
        <w:rPr>
          <w:rFonts w:ascii="Arial" w:hAnsi="Arial" w:cs="Arial"/>
          <w:b/>
          <w:sz w:val="20"/>
          <w:szCs w:val="20"/>
        </w:rPr>
        <w:t>/</w:t>
      </w:r>
      <w:r w:rsidR="00DA211F" w:rsidRPr="00A0123C">
        <w:rPr>
          <w:rFonts w:ascii="Arial" w:hAnsi="Arial" w:cs="Arial"/>
          <w:b/>
          <w:sz w:val="20"/>
          <w:szCs w:val="20"/>
        </w:rPr>
        <w:t>1</w:t>
      </w:r>
      <w:r w:rsidR="00B937EB" w:rsidRPr="00A0123C">
        <w:rPr>
          <w:rFonts w:ascii="Arial" w:hAnsi="Arial" w:cs="Arial"/>
          <w:b/>
          <w:sz w:val="20"/>
          <w:szCs w:val="20"/>
        </w:rPr>
        <w:t>1</w:t>
      </w:r>
      <w:r w:rsidR="008D5C98" w:rsidRPr="00A0123C">
        <w:rPr>
          <w:rFonts w:ascii="Arial" w:hAnsi="Arial" w:cs="Arial"/>
          <w:b/>
          <w:sz w:val="20"/>
          <w:szCs w:val="20"/>
        </w:rPr>
        <w:t>/201</w:t>
      </w:r>
      <w:r w:rsidR="00556EE3" w:rsidRPr="00A0123C">
        <w:rPr>
          <w:rFonts w:ascii="Arial" w:hAnsi="Arial" w:cs="Arial"/>
          <w:b/>
          <w:sz w:val="20"/>
          <w:szCs w:val="20"/>
        </w:rPr>
        <w:t>7</w:t>
      </w:r>
      <w:r w:rsidR="008D5C98" w:rsidRPr="00FA564F">
        <w:rPr>
          <w:rFonts w:ascii="Arial" w:hAnsi="Arial" w:cs="Arial"/>
          <w:b/>
          <w:sz w:val="22"/>
          <w:szCs w:val="22"/>
        </w:rPr>
        <w:tab/>
      </w:r>
      <w:r w:rsidR="008D5C98" w:rsidRPr="00FA564F">
        <w:rPr>
          <w:rFonts w:ascii="Arial" w:hAnsi="Arial" w:cs="Arial"/>
          <w:b/>
          <w:sz w:val="22"/>
          <w:szCs w:val="22"/>
        </w:rPr>
        <w:tab/>
      </w:r>
      <w:r w:rsidR="008D5C98" w:rsidRPr="00FA564F">
        <w:rPr>
          <w:rFonts w:ascii="Arial" w:hAnsi="Arial" w:cs="Arial"/>
          <w:b/>
          <w:sz w:val="22"/>
          <w:szCs w:val="22"/>
        </w:rPr>
        <w:tab/>
      </w:r>
      <w:r w:rsidR="008D5C98" w:rsidRPr="00FA564F">
        <w:rPr>
          <w:rFonts w:ascii="Arial" w:hAnsi="Arial" w:cs="Arial"/>
          <w:b/>
          <w:sz w:val="22"/>
          <w:szCs w:val="22"/>
        </w:rPr>
        <w:tab/>
      </w:r>
      <w:r w:rsidR="008D5C98"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:rsidR="00A26FAE" w:rsidRDefault="008D5C98" w:rsidP="008D5C9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A26FAE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Województwo Wielkopolskie –</w:t>
      </w:r>
    </w:p>
    <w:p w:rsidR="008D5C98" w:rsidRPr="00FA564F" w:rsidRDefault="008D5C98" w:rsidP="00A26FAE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:rsidR="00A47808" w:rsidRPr="00FA564F" w:rsidRDefault="00A47808" w:rsidP="00A4780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ul.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Szyperska 14</w:t>
      </w:r>
    </w:p>
    <w:p w:rsidR="008D5C98" w:rsidRPr="004224E0" w:rsidRDefault="00A47808" w:rsidP="004224E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61-754</w:t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Poznań</w:t>
      </w:r>
    </w:p>
    <w:p w:rsidR="008D5C98" w:rsidRPr="00A058AD" w:rsidRDefault="008D5C98" w:rsidP="008D5C98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8D5C98" w:rsidRPr="00A058AD" w:rsidRDefault="008D5C98" w:rsidP="008D5C9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D5C98" w:rsidRPr="00A058AD" w:rsidRDefault="008D5C98" w:rsidP="008D5C98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8D5C98" w:rsidRPr="003D272A" w:rsidRDefault="008D5C98" w:rsidP="008D5C98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D5C98" w:rsidRPr="00A058AD" w:rsidRDefault="008D5C98" w:rsidP="008D5C9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D5C98" w:rsidRPr="00A058AD" w:rsidRDefault="008D5C98" w:rsidP="008D5C98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8D5C98" w:rsidRPr="009375EB" w:rsidRDefault="008D5C98" w:rsidP="008D5C98">
      <w:pPr>
        <w:rPr>
          <w:rFonts w:ascii="Arial" w:hAnsi="Arial" w:cs="Arial"/>
        </w:rPr>
      </w:pPr>
    </w:p>
    <w:p w:rsidR="008D5C98" w:rsidRPr="00EA74CD" w:rsidRDefault="008D5C98" w:rsidP="008D5C9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8D5C98" w:rsidRPr="005536F2" w:rsidRDefault="008D5C98" w:rsidP="005536F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20AB8">
        <w:rPr>
          <w:rFonts w:ascii="Arial" w:hAnsi="Arial" w:cs="Arial"/>
          <w:b/>
          <w:sz w:val="20"/>
          <w:szCs w:val="20"/>
        </w:rPr>
        <w:t>składane w celu wykazania braku podstaw wykluczenia z postępowania</w:t>
      </w:r>
    </w:p>
    <w:p w:rsidR="008D5C98" w:rsidRDefault="00392195" w:rsidP="00B35BB0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5BB0">
        <w:rPr>
          <w:rFonts w:ascii="Arial" w:hAnsi="Arial" w:cs="Arial"/>
          <w:sz w:val="22"/>
          <w:szCs w:val="22"/>
        </w:rPr>
        <w:t xml:space="preserve">Na potrzeby postępowania o udzielenie zamówienia publicznego w trybie przetargu nieograniczonego pn. </w:t>
      </w:r>
      <w:r w:rsidR="00E27FAD" w:rsidRPr="00B35BB0">
        <w:rPr>
          <w:rFonts w:ascii="Arial" w:hAnsi="Arial" w:cs="Arial"/>
          <w:sz w:val="22"/>
          <w:szCs w:val="22"/>
        </w:rPr>
        <w:t>„</w:t>
      </w:r>
      <w:r w:rsidR="00B937EB">
        <w:rPr>
          <w:rFonts w:ascii="Arial" w:hAnsi="Arial" w:cs="Arial"/>
          <w:sz w:val="22"/>
          <w:szCs w:val="22"/>
        </w:rPr>
        <w:t>Reklama w Internecie</w:t>
      </w:r>
      <w:r w:rsidR="00E27FAD" w:rsidRPr="00B35BB0">
        <w:rPr>
          <w:rFonts w:ascii="Arial" w:hAnsi="Arial" w:cs="Arial"/>
          <w:sz w:val="22"/>
          <w:szCs w:val="22"/>
        </w:rPr>
        <w:t xml:space="preserve">”, </w:t>
      </w:r>
      <w:r w:rsidRPr="00B35BB0">
        <w:rPr>
          <w:rFonts w:ascii="Arial" w:hAnsi="Arial" w:cs="Arial"/>
          <w:sz w:val="22"/>
          <w:szCs w:val="22"/>
        </w:rPr>
        <w:t>prowadzonego przez Wojewódzki Urząd Pracy w Poznaniu,</w:t>
      </w:r>
      <w:r w:rsidRPr="00B35BB0">
        <w:rPr>
          <w:rFonts w:ascii="Arial" w:hAnsi="Arial" w:cs="Arial"/>
          <w:i/>
          <w:sz w:val="22"/>
          <w:szCs w:val="22"/>
        </w:rPr>
        <w:t xml:space="preserve"> </w:t>
      </w:r>
      <w:r w:rsidRPr="00B35BB0">
        <w:rPr>
          <w:rFonts w:ascii="Arial" w:hAnsi="Arial" w:cs="Arial"/>
          <w:sz w:val="22"/>
          <w:szCs w:val="22"/>
        </w:rPr>
        <w:t>oświadczam, co następuje:</w:t>
      </w:r>
    </w:p>
    <w:p w:rsidR="00B35BB0" w:rsidRPr="00B35BB0" w:rsidRDefault="00B35BB0" w:rsidP="00B35BB0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5C98" w:rsidRPr="001448FB" w:rsidRDefault="008D5C98" w:rsidP="008D5C9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 OŚWIADCZENIA</w:t>
      </w:r>
      <w:r w:rsidRPr="001448FB">
        <w:rPr>
          <w:rFonts w:ascii="Arial" w:hAnsi="Arial" w:cs="Arial"/>
          <w:b/>
          <w:sz w:val="21"/>
          <w:szCs w:val="21"/>
        </w:rPr>
        <w:t xml:space="preserve"> WYKONAWCY</w:t>
      </w:r>
      <w:r>
        <w:rPr>
          <w:rFonts w:ascii="Arial" w:hAnsi="Arial" w:cs="Arial"/>
          <w:b/>
          <w:sz w:val="21"/>
          <w:szCs w:val="21"/>
        </w:rPr>
        <w:t xml:space="preserve"> DOTYCZĄCE WYKAZANIA BRAKU ISTNIENIA WOBEC NIEGO PODSTAW WYKLUCZENIA Z POSTĘPOWANIA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8D5C98" w:rsidRDefault="008D5C98" w:rsidP="008D5C98">
      <w:pPr>
        <w:pStyle w:val="Akapitzlist"/>
        <w:spacing w:after="0" w:line="360" w:lineRule="auto"/>
        <w:rPr>
          <w:rFonts w:ascii="Arial" w:hAnsi="Arial" w:cs="Arial"/>
        </w:rPr>
      </w:pPr>
    </w:p>
    <w:p w:rsidR="008D5C98" w:rsidRPr="0069791C" w:rsidRDefault="008D5C98" w:rsidP="0069791C">
      <w:pPr>
        <w:spacing w:line="360" w:lineRule="auto"/>
        <w:contextualSpacing/>
        <w:rPr>
          <w:rFonts w:ascii="Arial" w:hAnsi="Arial" w:cs="Arial"/>
          <w:sz w:val="21"/>
          <w:szCs w:val="21"/>
        </w:rPr>
      </w:pPr>
      <w:r w:rsidRPr="0069791C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9791C">
        <w:rPr>
          <w:rFonts w:ascii="Arial" w:hAnsi="Arial" w:cs="Arial"/>
          <w:sz w:val="21"/>
          <w:szCs w:val="21"/>
        </w:rPr>
        <w:br/>
        <w:t xml:space="preserve">art. 24 ust 1 pkt 12-22 ustawy </w:t>
      </w:r>
      <w:proofErr w:type="spellStart"/>
      <w:r w:rsidRPr="0069791C">
        <w:rPr>
          <w:rFonts w:ascii="Arial" w:hAnsi="Arial" w:cs="Arial"/>
          <w:sz w:val="21"/>
          <w:szCs w:val="21"/>
        </w:rPr>
        <w:t>Pzp</w:t>
      </w:r>
      <w:proofErr w:type="spellEnd"/>
      <w:r w:rsidRPr="0069791C">
        <w:rPr>
          <w:rFonts w:ascii="Arial" w:hAnsi="Arial" w:cs="Arial"/>
          <w:sz w:val="20"/>
          <w:szCs w:val="20"/>
        </w:rPr>
        <w:t>.</w:t>
      </w:r>
    </w:p>
    <w:p w:rsidR="008D5C98" w:rsidRPr="003E1710" w:rsidRDefault="008D5C98" w:rsidP="008D5C9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D5C98" w:rsidRPr="003E1710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D5C98" w:rsidRPr="003E1710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47808" w:rsidRPr="004224E0" w:rsidRDefault="008D5C98" w:rsidP="004224E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D5C98" w:rsidRPr="001448FB" w:rsidRDefault="008D5C98" w:rsidP="008D5C9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 w:rsidRPr="00E20AB8">
        <w:rPr>
          <w:rFonts w:ascii="Arial" w:hAnsi="Arial" w:cs="Arial"/>
          <w:b/>
          <w:sz w:val="21"/>
          <w:szCs w:val="21"/>
        </w:rPr>
        <w:t xml:space="preserve">II OŚWIADCZENIA WYKONAWCY DOTYCZĄCE ISTNIENIA WOBEC NIEGO PODSTAW WYKLUCZENIA Z POSTĘPOWANIA (art. 24 ust. 8 ustawy </w:t>
      </w:r>
      <w:proofErr w:type="spellStart"/>
      <w:r w:rsidRPr="00E20AB8">
        <w:rPr>
          <w:rFonts w:ascii="Arial" w:hAnsi="Arial" w:cs="Arial"/>
          <w:b/>
          <w:sz w:val="21"/>
          <w:szCs w:val="21"/>
        </w:rPr>
        <w:t>Pzp</w:t>
      </w:r>
      <w:proofErr w:type="spellEnd"/>
      <w:r w:rsidRPr="00E20AB8">
        <w:rPr>
          <w:rFonts w:ascii="Arial" w:hAnsi="Arial" w:cs="Arial"/>
          <w:b/>
          <w:sz w:val="21"/>
          <w:szCs w:val="21"/>
        </w:rPr>
        <w:t>):</w:t>
      </w:r>
    </w:p>
    <w:p w:rsidR="008D5C98" w:rsidRPr="00307A36" w:rsidRDefault="008D5C98" w:rsidP="008D5C98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D5C98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podlegam</w:t>
      </w:r>
      <w:r w:rsidRPr="00F33AC3">
        <w:rPr>
          <w:rFonts w:ascii="Arial" w:hAnsi="Arial" w:cs="Arial"/>
          <w:sz w:val="21"/>
          <w:szCs w:val="21"/>
        </w:rPr>
        <w:t xml:space="preserve"> wykluczeni</w:t>
      </w:r>
      <w:r>
        <w:rPr>
          <w:rFonts w:ascii="Arial" w:hAnsi="Arial" w:cs="Arial"/>
          <w:sz w:val="21"/>
          <w:szCs w:val="21"/>
        </w:rPr>
        <w:t>u</w:t>
      </w:r>
      <w:r w:rsidRPr="00F33AC3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>:</w:t>
      </w:r>
    </w:p>
    <w:p w:rsidR="008D5C98" w:rsidRPr="00F455CB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 w:rsidRPr="00F455CB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24 ust. 1 pkt 13</w:t>
      </w:r>
      <w:r w:rsidRPr="00F455C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455CB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*</w:t>
      </w:r>
      <w:r w:rsidRPr="00F455CB">
        <w:rPr>
          <w:rFonts w:ascii="Arial" w:hAnsi="Arial" w:cs="Arial"/>
          <w:sz w:val="20"/>
          <w:szCs w:val="20"/>
        </w:rPr>
        <w:t xml:space="preserve"> </w:t>
      </w:r>
    </w:p>
    <w:p w:rsidR="008D5C98" w:rsidRPr="00F455CB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 w:rsidRPr="00F455CB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24 ust. 1 pkt 14</w:t>
      </w:r>
      <w:r w:rsidRPr="00F455C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455CB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*</w:t>
      </w:r>
      <w:r w:rsidRPr="00F455CB">
        <w:rPr>
          <w:rFonts w:ascii="Arial" w:hAnsi="Arial" w:cs="Arial"/>
          <w:sz w:val="20"/>
          <w:szCs w:val="20"/>
        </w:rPr>
        <w:t xml:space="preserve"> </w:t>
      </w:r>
    </w:p>
    <w:p w:rsidR="008D5C98" w:rsidRPr="00F455CB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 w:rsidRPr="00F455CB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24 ust. 1 pkt 16</w:t>
      </w:r>
      <w:r w:rsidRPr="00F455C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455CB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*</w:t>
      </w:r>
      <w:r w:rsidRPr="00F455CB">
        <w:rPr>
          <w:rFonts w:ascii="Arial" w:hAnsi="Arial" w:cs="Arial"/>
          <w:sz w:val="20"/>
          <w:szCs w:val="20"/>
        </w:rPr>
        <w:t xml:space="preserve"> </w:t>
      </w:r>
    </w:p>
    <w:p w:rsidR="008D5C98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art. 24 ust. 1 pkt 17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*</w:t>
      </w:r>
    </w:p>
    <w:p w:rsidR="008D5C98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art. 24 ust. 1 pkt 18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*</w:t>
      </w:r>
    </w:p>
    <w:p w:rsidR="008D5C98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art. 24 ust. 1 pkt 19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*</w:t>
      </w:r>
    </w:p>
    <w:p w:rsidR="008D5C98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art. 24 ust. 1 pkt 20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*</w:t>
      </w:r>
    </w:p>
    <w:p w:rsidR="008D5C98" w:rsidRPr="004C0149" w:rsidRDefault="008D5C98" w:rsidP="0069791C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  <w:r w:rsidRPr="004C0149">
        <w:rPr>
          <w:rFonts w:ascii="Arial" w:hAnsi="Arial" w:cs="Arial"/>
          <w:b/>
          <w:i/>
          <w:sz w:val="16"/>
          <w:szCs w:val="16"/>
          <w:u w:val="single"/>
        </w:rPr>
        <w:t>*właściwe zakreślić</w:t>
      </w:r>
    </w:p>
    <w:p w:rsidR="008D5C98" w:rsidRPr="00F455CB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F455CB">
        <w:rPr>
          <w:rFonts w:ascii="Arial" w:hAnsi="Arial" w:cs="Arial"/>
          <w:sz w:val="21"/>
          <w:szCs w:val="21"/>
        </w:rPr>
        <w:t xml:space="preserve"> związku z ww. okolicznością, na podstawie art. 24 ust. 8 ustawy </w:t>
      </w:r>
      <w:proofErr w:type="spellStart"/>
      <w:r w:rsidRPr="00F455CB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</w:t>
      </w:r>
      <w:r w:rsidRPr="00F455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przedstawiam następujące dowody na to, że </w:t>
      </w:r>
      <w:r w:rsidRPr="009974C4">
        <w:rPr>
          <w:rFonts w:ascii="Arial" w:hAnsi="Arial" w:cs="Arial"/>
          <w:sz w:val="21"/>
          <w:szCs w:val="21"/>
        </w:rPr>
        <w:t xml:space="preserve">podjęte przeze mnie środki </w:t>
      </w:r>
      <w:r>
        <w:rPr>
          <w:rFonts w:ascii="Arial" w:hAnsi="Arial" w:cs="Arial"/>
          <w:sz w:val="21"/>
          <w:szCs w:val="21"/>
        </w:rPr>
        <w:t xml:space="preserve">naprawcze </w:t>
      </w:r>
      <w:r w:rsidRPr="009974C4">
        <w:rPr>
          <w:rFonts w:ascii="Arial" w:hAnsi="Arial" w:cs="Arial"/>
          <w:sz w:val="21"/>
          <w:szCs w:val="21"/>
        </w:rPr>
        <w:t xml:space="preserve">są wystarczające </w:t>
      </w:r>
      <w:r w:rsidR="0094334B">
        <w:rPr>
          <w:rFonts w:ascii="Arial" w:hAnsi="Arial" w:cs="Arial"/>
          <w:sz w:val="21"/>
          <w:szCs w:val="21"/>
        </w:rPr>
        <w:br/>
      </w:r>
      <w:r w:rsidRPr="009974C4">
        <w:rPr>
          <w:rFonts w:ascii="Arial" w:hAnsi="Arial" w:cs="Arial"/>
          <w:sz w:val="21"/>
          <w:szCs w:val="21"/>
        </w:rPr>
        <w:t>do wykazania mojej rzetelności</w:t>
      </w:r>
      <w:r w:rsidR="004224E0">
        <w:rPr>
          <w:rFonts w:ascii="Arial" w:hAnsi="Arial" w:cs="Arial"/>
          <w:sz w:val="21"/>
          <w:szCs w:val="21"/>
        </w:rPr>
        <w:t>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</w:t>
      </w:r>
      <w:r w:rsidR="004224E0" w:rsidRPr="009974C4">
        <w:rPr>
          <w:rFonts w:ascii="Arial" w:hAnsi="Arial" w:cs="Arial"/>
          <w:sz w:val="21"/>
          <w:szCs w:val="21"/>
        </w:rPr>
        <w:t>:</w:t>
      </w:r>
      <w:r w:rsidRPr="009974C4">
        <w:rPr>
          <w:rFonts w:ascii="Arial" w:hAnsi="Arial" w:cs="Arial"/>
          <w:sz w:val="21"/>
          <w:szCs w:val="21"/>
        </w:rPr>
        <w:t>:</w:t>
      </w:r>
      <w:r w:rsidRPr="00F455CB">
        <w:rPr>
          <w:rFonts w:ascii="Arial" w:hAnsi="Arial" w:cs="Arial"/>
          <w:sz w:val="21"/>
          <w:szCs w:val="21"/>
        </w:rPr>
        <w:t xml:space="preserve"> </w:t>
      </w:r>
    </w:p>
    <w:p w:rsidR="008D5C98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8D5C98" w:rsidRPr="00A56074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C98" w:rsidRPr="0069791C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8D5C98" w:rsidRPr="009974C4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974C4">
        <w:rPr>
          <w:rFonts w:ascii="Arial" w:hAnsi="Arial" w:cs="Arial"/>
          <w:sz w:val="21"/>
          <w:szCs w:val="21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:rsidR="008D5C98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8D5C98" w:rsidRPr="00A56074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C98" w:rsidRPr="009974C4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D5C98" w:rsidRPr="000F2452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8D5C98" w:rsidRPr="000F2452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0F2452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63263" w:rsidRPr="004224E0" w:rsidRDefault="008D5C98" w:rsidP="004224E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8D5C98" w:rsidRDefault="008D5C98" w:rsidP="008D5C9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96154">
        <w:rPr>
          <w:rFonts w:ascii="Arial" w:hAnsi="Arial" w:cs="Arial"/>
          <w:b/>
          <w:sz w:val="18"/>
          <w:szCs w:val="18"/>
        </w:rPr>
        <w:t xml:space="preserve">Uwaga! Art. 24 ust. 8 ustawy </w:t>
      </w:r>
      <w:proofErr w:type="spellStart"/>
      <w:r w:rsidRPr="00296154">
        <w:rPr>
          <w:rFonts w:ascii="Arial" w:hAnsi="Arial" w:cs="Arial"/>
          <w:b/>
          <w:sz w:val="18"/>
          <w:szCs w:val="18"/>
        </w:rPr>
        <w:t>Pzp</w:t>
      </w:r>
      <w:proofErr w:type="spellEnd"/>
      <w:r w:rsidRPr="00296154">
        <w:rPr>
          <w:rFonts w:ascii="Arial" w:hAnsi="Arial" w:cs="Arial"/>
          <w:b/>
          <w:sz w:val="18"/>
          <w:szCs w:val="18"/>
        </w:rPr>
        <w:t xml:space="preserve"> nie ma zastosowania wobec Wykonawcy, będącego podmiotem zbiorowym, w stosunku do którego orzeczono prawomocnym wyrokiem sądu zakaz ubiegania się </w:t>
      </w:r>
      <w:r>
        <w:rPr>
          <w:rFonts w:ascii="Arial" w:hAnsi="Arial" w:cs="Arial"/>
          <w:b/>
          <w:sz w:val="18"/>
          <w:szCs w:val="18"/>
        </w:rPr>
        <w:br/>
      </w:r>
      <w:r w:rsidRPr="00296154">
        <w:rPr>
          <w:rFonts w:ascii="Arial" w:hAnsi="Arial" w:cs="Arial"/>
          <w:b/>
          <w:sz w:val="18"/>
          <w:szCs w:val="18"/>
        </w:rPr>
        <w:t>o udzielenie zamówienia oraz nie upłynął określony w tym wyroku okres obowiązywania tego zakazu.</w:t>
      </w:r>
    </w:p>
    <w:p w:rsidR="008D5C98" w:rsidRPr="00E20AB8" w:rsidRDefault="00B35BB0" w:rsidP="008D5C9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III</w:t>
      </w:r>
      <w:r w:rsidR="008D5C98" w:rsidRPr="00E20AB8">
        <w:rPr>
          <w:rFonts w:ascii="Arial" w:hAnsi="Arial" w:cs="Arial"/>
          <w:b/>
          <w:sz w:val="21"/>
          <w:szCs w:val="21"/>
        </w:rPr>
        <w:t xml:space="preserve"> OŚWIADCZENIE DOTYCZĄCE PODANYCH INFORMACJI:</w:t>
      </w:r>
    </w:p>
    <w:p w:rsidR="008D5C98" w:rsidRPr="00E20AB8" w:rsidRDefault="008D5C98" w:rsidP="008D5C98">
      <w:pPr>
        <w:spacing w:line="360" w:lineRule="auto"/>
        <w:jc w:val="both"/>
        <w:rPr>
          <w:rFonts w:ascii="Arial" w:hAnsi="Arial" w:cs="Arial"/>
          <w:b/>
        </w:rPr>
      </w:pPr>
    </w:p>
    <w:p w:rsidR="008D5C98" w:rsidRPr="00E20AB8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20AB8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E20AB8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D5C98" w:rsidRPr="00E20AB8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E20AB8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0AB8">
        <w:rPr>
          <w:rFonts w:ascii="Arial" w:hAnsi="Arial" w:cs="Arial"/>
          <w:sz w:val="20"/>
          <w:szCs w:val="20"/>
        </w:rPr>
        <w:t xml:space="preserve">…………….……. </w:t>
      </w:r>
      <w:r w:rsidRPr="00E20AB8">
        <w:rPr>
          <w:rFonts w:ascii="Arial" w:hAnsi="Arial" w:cs="Arial"/>
          <w:i/>
          <w:sz w:val="16"/>
          <w:szCs w:val="16"/>
        </w:rPr>
        <w:t>(miejscowość),</w:t>
      </w:r>
      <w:r w:rsidRPr="00E20AB8">
        <w:rPr>
          <w:rFonts w:ascii="Arial" w:hAnsi="Arial" w:cs="Arial"/>
          <w:i/>
          <w:sz w:val="20"/>
          <w:szCs w:val="20"/>
        </w:rPr>
        <w:t xml:space="preserve"> </w:t>
      </w:r>
      <w:r w:rsidRPr="00E20AB8">
        <w:rPr>
          <w:rFonts w:ascii="Arial" w:hAnsi="Arial" w:cs="Arial"/>
          <w:sz w:val="21"/>
          <w:szCs w:val="21"/>
        </w:rPr>
        <w:t>dnia …………………. r.</w:t>
      </w:r>
      <w:r w:rsidRPr="00E20AB8">
        <w:rPr>
          <w:rFonts w:ascii="Arial" w:hAnsi="Arial" w:cs="Arial"/>
          <w:sz w:val="20"/>
          <w:szCs w:val="20"/>
        </w:rPr>
        <w:t xml:space="preserve"> </w:t>
      </w:r>
    </w:p>
    <w:p w:rsidR="008D5C98" w:rsidRPr="00E20AB8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E20AB8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0AB8">
        <w:rPr>
          <w:rFonts w:ascii="Arial" w:hAnsi="Arial" w:cs="Arial"/>
          <w:sz w:val="20"/>
          <w:szCs w:val="20"/>
        </w:rPr>
        <w:tab/>
      </w:r>
      <w:r w:rsidRPr="00E20AB8">
        <w:rPr>
          <w:rFonts w:ascii="Arial" w:hAnsi="Arial" w:cs="Arial"/>
          <w:sz w:val="20"/>
          <w:szCs w:val="20"/>
        </w:rPr>
        <w:tab/>
      </w:r>
      <w:r w:rsidRPr="00E20AB8">
        <w:rPr>
          <w:rFonts w:ascii="Arial" w:hAnsi="Arial" w:cs="Arial"/>
          <w:sz w:val="20"/>
          <w:szCs w:val="20"/>
        </w:rPr>
        <w:tab/>
      </w:r>
      <w:r w:rsidRPr="00E20AB8">
        <w:rPr>
          <w:rFonts w:ascii="Arial" w:hAnsi="Arial" w:cs="Arial"/>
          <w:sz w:val="20"/>
          <w:szCs w:val="20"/>
        </w:rPr>
        <w:tab/>
      </w:r>
      <w:r w:rsidRPr="00E20AB8">
        <w:rPr>
          <w:rFonts w:ascii="Arial" w:hAnsi="Arial" w:cs="Arial"/>
          <w:sz w:val="20"/>
          <w:szCs w:val="20"/>
        </w:rPr>
        <w:tab/>
      </w:r>
      <w:r w:rsidRPr="00E20AB8">
        <w:rPr>
          <w:rFonts w:ascii="Arial" w:hAnsi="Arial" w:cs="Arial"/>
          <w:sz w:val="20"/>
          <w:szCs w:val="20"/>
        </w:rPr>
        <w:tab/>
      </w:r>
      <w:r w:rsidRPr="00E20AB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26FAE" w:rsidRPr="0069791C" w:rsidRDefault="008D5C98" w:rsidP="0069791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20AB8">
        <w:rPr>
          <w:rFonts w:ascii="Arial" w:hAnsi="Arial" w:cs="Arial"/>
          <w:i/>
          <w:sz w:val="16"/>
          <w:szCs w:val="16"/>
        </w:rPr>
        <w:t>(podpis)</w:t>
      </w:r>
    </w:p>
    <w:p w:rsidR="001A6562" w:rsidRDefault="001A6562" w:rsidP="001A6562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FA564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35BB0">
        <w:rPr>
          <w:rFonts w:ascii="Arial" w:hAnsi="Arial" w:cs="Arial"/>
          <w:b/>
          <w:bCs/>
          <w:sz w:val="22"/>
          <w:szCs w:val="22"/>
        </w:rPr>
        <w:t>3</w:t>
      </w:r>
      <w:r w:rsidRPr="00FA564F">
        <w:rPr>
          <w:rFonts w:ascii="Arial" w:hAnsi="Arial" w:cs="Arial"/>
          <w:b/>
          <w:bCs/>
          <w:sz w:val="22"/>
          <w:szCs w:val="22"/>
        </w:rPr>
        <w:t xml:space="preserve"> do SIWZ</w:t>
      </w:r>
    </w:p>
    <w:p w:rsidR="005536F2" w:rsidRPr="00FA564F" w:rsidRDefault="005536F2" w:rsidP="005536F2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F29E0" w:rsidRPr="00FA564F" w:rsidRDefault="00672785" w:rsidP="00DF29E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A0123C">
        <w:rPr>
          <w:rFonts w:ascii="Arial" w:hAnsi="Arial" w:cs="Arial"/>
          <w:b/>
          <w:sz w:val="20"/>
          <w:szCs w:val="20"/>
        </w:rPr>
        <w:t>WUPXXV/</w:t>
      </w:r>
      <w:r w:rsidR="00B35390" w:rsidRPr="00A0123C">
        <w:rPr>
          <w:rFonts w:ascii="Arial" w:hAnsi="Arial" w:cs="Arial"/>
          <w:b/>
          <w:sz w:val="20"/>
          <w:szCs w:val="20"/>
        </w:rPr>
        <w:t>4</w:t>
      </w:r>
      <w:r w:rsidRPr="00A0123C">
        <w:rPr>
          <w:rFonts w:ascii="Arial" w:hAnsi="Arial" w:cs="Arial"/>
          <w:b/>
          <w:sz w:val="20"/>
          <w:szCs w:val="20"/>
        </w:rPr>
        <w:t>/332</w:t>
      </w:r>
      <w:r w:rsidR="00B56667" w:rsidRPr="00A0123C">
        <w:rPr>
          <w:rFonts w:ascii="Arial" w:hAnsi="Arial" w:cs="Arial"/>
          <w:b/>
          <w:sz w:val="20"/>
          <w:szCs w:val="20"/>
        </w:rPr>
        <w:t>2</w:t>
      </w:r>
      <w:r w:rsidR="00DF29E0" w:rsidRPr="00A0123C">
        <w:rPr>
          <w:rFonts w:ascii="Arial" w:hAnsi="Arial" w:cs="Arial"/>
          <w:b/>
          <w:sz w:val="20"/>
          <w:szCs w:val="20"/>
        </w:rPr>
        <w:t>/</w:t>
      </w:r>
      <w:r w:rsidR="00DA211F" w:rsidRPr="00A0123C">
        <w:rPr>
          <w:rFonts w:ascii="Arial" w:hAnsi="Arial" w:cs="Arial"/>
          <w:b/>
          <w:sz w:val="20"/>
          <w:szCs w:val="20"/>
        </w:rPr>
        <w:t>1</w:t>
      </w:r>
      <w:r w:rsidR="00B937EB" w:rsidRPr="00A0123C">
        <w:rPr>
          <w:rFonts w:ascii="Arial" w:hAnsi="Arial" w:cs="Arial"/>
          <w:b/>
          <w:sz w:val="20"/>
          <w:szCs w:val="20"/>
        </w:rPr>
        <w:t>1</w:t>
      </w:r>
      <w:r w:rsidR="00DF29E0" w:rsidRPr="00A0123C">
        <w:rPr>
          <w:rFonts w:ascii="Arial" w:hAnsi="Arial" w:cs="Arial"/>
          <w:b/>
          <w:sz w:val="20"/>
          <w:szCs w:val="20"/>
        </w:rPr>
        <w:t>/201</w:t>
      </w:r>
      <w:r w:rsidR="00556EE3" w:rsidRPr="00A0123C">
        <w:rPr>
          <w:rFonts w:ascii="Arial" w:hAnsi="Arial" w:cs="Arial"/>
          <w:b/>
          <w:sz w:val="20"/>
          <w:szCs w:val="20"/>
        </w:rPr>
        <w:t>7</w:t>
      </w:r>
      <w:r w:rsidR="00DF29E0" w:rsidRPr="00A0123C">
        <w:rPr>
          <w:rFonts w:ascii="Arial" w:hAnsi="Arial" w:cs="Arial"/>
          <w:b/>
          <w:sz w:val="22"/>
          <w:szCs w:val="22"/>
        </w:rPr>
        <w:tab/>
      </w:r>
      <w:r w:rsidR="00DF29E0" w:rsidRPr="00A0123C">
        <w:rPr>
          <w:rFonts w:ascii="Arial" w:hAnsi="Arial" w:cs="Arial"/>
          <w:b/>
          <w:sz w:val="22"/>
          <w:szCs w:val="22"/>
        </w:rPr>
        <w:tab/>
      </w:r>
      <w:r w:rsidR="00DF29E0" w:rsidRPr="00A0123C">
        <w:rPr>
          <w:rFonts w:ascii="Arial" w:hAnsi="Arial" w:cs="Arial"/>
          <w:b/>
          <w:sz w:val="22"/>
          <w:szCs w:val="22"/>
        </w:rPr>
        <w:tab/>
      </w:r>
      <w:r w:rsidR="00DF29E0" w:rsidRPr="00A0123C">
        <w:rPr>
          <w:rFonts w:ascii="Arial" w:hAnsi="Arial" w:cs="Arial"/>
          <w:b/>
          <w:sz w:val="22"/>
          <w:szCs w:val="22"/>
        </w:rPr>
        <w:tab/>
      </w:r>
      <w:r w:rsidR="00DF29E0" w:rsidRPr="00A0123C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:rsidR="00A26FAE" w:rsidRDefault="00DF29E0" w:rsidP="00DF29E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A26FAE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Województwo Wielkopolskie –</w:t>
      </w:r>
    </w:p>
    <w:p w:rsidR="00DF29E0" w:rsidRPr="00FA564F" w:rsidRDefault="00DF29E0" w:rsidP="00A26FAE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:rsidR="00A47808" w:rsidRPr="00FA564F" w:rsidRDefault="00A47808" w:rsidP="00A4780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ul.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Szyperska 14</w:t>
      </w:r>
    </w:p>
    <w:p w:rsidR="00A47808" w:rsidRPr="00FA564F" w:rsidRDefault="00A47808" w:rsidP="00A4780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61-754</w:t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Poznań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C108C" w:rsidRPr="00A058AD" w:rsidRDefault="00CC108C" w:rsidP="00CC108C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CC108C" w:rsidRPr="00A058AD" w:rsidRDefault="00CC108C" w:rsidP="00CC108C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C108C" w:rsidRPr="00A058AD" w:rsidRDefault="00CC108C" w:rsidP="00CC108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CC108C" w:rsidRPr="003D272A" w:rsidRDefault="00CC108C" w:rsidP="00CC108C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C108C" w:rsidRPr="00A058AD" w:rsidRDefault="00CC108C" w:rsidP="00CC108C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C108C" w:rsidRPr="00A058AD" w:rsidRDefault="00CC108C" w:rsidP="00CC108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ind w:left="540"/>
        <w:jc w:val="center"/>
        <w:rPr>
          <w:rFonts w:ascii="Arial" w:hAnsi="Arial" w:cs="Arial"/>
          <w:sz w:val="22"/>
          <w:szCs w:val="22"/>
        </w:rPr>
      </w:pPr>
    </w:p>
    <w:p w:rsidR="003C0863" w:rsidRPr="00AB0868" w:rsidRDefault="003C0863" w:rsidP="003C0863">
      <w:pPr>
        <w:pStyle w:val="Indeks"/>
        <w:suppressLineNumbers w:val="0"/>
        <w:jc w:val="both"/>
        <w:rPr>
          <w:rFonts w:cs="Arial"/>
          <w:b/>
          <w:bCs/>
          <w:sz w:val="18"/>
          <w:szCs w:val="18"/>
          <w:u w:val="single"/>
        </w:rPr>
      </w:pPr>
      <w:r w:rsidRPr="00AB0868">
        <w:rPr>
          <w:rFonts w:cs="Arial"/>
          <w:b/>
          <w:bCs/>
          <w:sz w:val="18"/>
          <w:szCs w:val="18"/>
        </w:rPr>
        <w:t>UWAGA: Wykonawca w terminie 3 dni od zam</w:t>
      </w:r>
      <w:r w:rsidR="00FE0BAB">
        <w:rPr>
          <w:rFonts w:cs="Arial"/>
          <w:b/>
          <w:bCs/>
          <w:sz w:val="18"/>
          <w:szCs w:val="18"/>
        </w:rPr>
        <w:t xml:space="preserve">ieszczenia przez Zamawiającego </w:t>
      </w:r>
      <w:r w:rsidRPr="00AB0868">
        <w:rPr>
          <w:rFonts w:cs="Arial"/>
          <w:b/>
          <w:bCs/>
          <w:sz w:val="18"/>
          <w:szCs w:val="18"/>
        </w:rPr>
        <w:t>na stronie internetowej informacji, o której mowa  w art. 86 ust. 5 ustawy</w:t>
      </w:r>
      <w:r w:rsidRPr="005929C6">
        <w:rPr>
          <w:rFonts w:cs="Arial"/>
          <w:b/>
          <w:bCs/>
          <w:sz w:val="18"/>
          <w:szCs w:val="18"/>
        </w:rPr>
        <w:t>, przekazuje Zamawiającemu poniższe oświadczenie</w:t>
      </w:r>
      <w:r w:rsidR="005929C6">
        <w:rPr>
          <w:rFonts w:cs="Arial"/>
          <w:b/>
          <w:bCs/>
          <w:sz w:val="18"/>
          <w:szCs w:val="18"/>
        </w:rPr>
        <w:t>.</w:t>
      </w:r>
      <w:r w:rsidRPr="005929C6">
        <w:rPr>
          <w:rFonts w:cs="Arial"/>
          <w:b/>
          <w:bCs/>
          <w:sz w:val="18"/>
          <w:szCs w:val="18"/>
        </w:rPr>
        <w:t xml:space="preserve"> </w:t>
      </w:r>
      <w:r w:rsidR="00FE0BAB">
        <w:rPr>
          <w:rFonts w:cs="Arial"/>
          <w:b/>
          <w:bCs/>
          <w:sz w:val="18"/>
          <w:szCs w:val="18"/>
        </w:rPr>
        <w:br/>
      </w:r>
      <w:r w:rsidR="00B018DC" w:rsidRPr="005929C6">
        <w:rPr>
          <w:rFonts w:cs="Arial"/>
          <w:b/>
          <w:sz w:val="18"/>
          <w:szCs w:val="18"/>
        </w:rPr>
        <w:t xml:space="preserve">W przypadku Wykonawców </w:t>
      </w:r>
      <w:r w:rsidR="00B018DC" w:rsidRPr="00AB0868">
        <w:rPr>
          <w:rFonts w:cs="Arial"/>
          <w:b/>
          <w:sz w:val="18"/>
          <w:szCs w:val="18"/>
        </w:rPr>
        <w:t>wspólnie ubiegających się o udzielenie zamówienia oświadczenie takie składa każdy z Wykonawców.</w:t>
      </w:r>
    </w:p>
    <w:p w:rsidR="001A6562" w:rsidRPr="00252B9E" w:rsidRDefault="001A6562" w:rsidP="00B018DC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</w:p>
    <w:p w:rsidR="00B018DC" w:rsidRDefault="00B018DC" w:rsidP="00B018DC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:rsidR="00B018DC" w:rsidRPr="00E33870" w:rsidRDefault="00B018DC" w:rsidP="00B018DC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lub braku przynależności do tej samej grupy kapitałowej</w:t>
      </w:r>
      <w:r w:rsidR="00FE0BAB">
        <w:rPr>
          <w:rFonts w:ascii="Arial" w:hAnsi="Arial" w:cs="Arial"/>
          <w:b/>
          <w:sz w:val="22"/>
          <w:szCs w:val="22"/>
        </w:rPr>
        <w:t xml:space="preserve"> w związku </w:t>
      </w:r>
      <w:r w:rsidR="00FE0BAB">
        <w:rPr>
          <w:rFonts w:ascii="Arial" w:hAnsi="Arial" w:cs="Arial"/>
          <w:b/>
          <w:sz w:val="22"/>
          <w:szCs w:val="22"/>
        </w:rPr>
        <w:br/>
        <w:t xml:space="preserve">z art. 24 ust. 1 pkt 23 ustawy </w:t>
      </w:r>
      <w:proofErr w:type="spellStart"/>
      <w:r w:rsidR="00FE0BAB">
        <w:rPr>
          <w:rFonts w:ascii="Arial" w:hAnsi="Arial" w:cs="Arial"/>
          <w:b/>
          <w:sz w:val="22"/>
          <w:szCs w:val="22"/>
        </w:rPr>
        <w:t>Pzp</w:t>
      </w:r>
      <w:proofErr w:type="spellEnd"/>
    </w:p>
    <w:p w:rsidR="001A6562" w:rsidRPr="00252B9E" w:rsidRDefault="001A6562" w:rsidP="001A6562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392195" w:rsidRDefault="00392195" w:rsidP="0039219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</w:t>
      </w:r>
      <w:r w:rsidRPr="00392195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a</w:t>
      </w:r>
      <w:r w:rsidRPr="00392195">
        <w:rPr>
          <w:rFonts w:ascii="Arial" w:hAnsi="Arial" w:cs="Arial"/>
          <w:sz w:val="22"/>
          <w:szCs w:val="22"/>
        </w:rPr>
        <w:t xml:space="preserve"> o udzielenie zamówienia</w:t>
      </w:r>
      <w:r>
        <w:rPr>
          <w:rFonts w:ascii="Arial" w:hAnsi="Arial" w:cs="Arial"/>
          <w:sz w:val="22"/>
          <w:szCs w:val="22"/>
        </w:rPr>
        <w:t xml:space="preserve"> publicznego</w:t>
      </w:r>
      <w:r w:rsidRPr="00392195">
        <w:rPr>
          <w:rFonts w:ascii="Arial" w:hAnsi="Arial" w:cs="Arial"/>
          <w:sz w:val="22"/>
          <w:szCs w:val="22"/>
        </w:rPr>
        <w:t xml:space="preserve"> w trybie przetargu </w:t>
      </w:r>
      <w:r w:rsidRPr="00B35BB0">
        <w:rPr>
          <w:rFonts w:ascii="Arial" w:hAnsi="Arial" w:cs="Arial"/>
          <w:sz w:val="22"/>
          <w:szCs w:val="22"/>
        </w:rPr>
        <w:t xml:space="preserve">nieograniczonego pn. </w:t>
      </w:r>
      <w:r w:rsidR="00E27FAD" w:rsidRPr="00B35BB0">
        <w:rPr>
          <w:rFonts w:ascii="Arial" w:hAnsi="Arial" w:cs="Arial"/>
          <w:sz w:val="22"/>
          <w:szCs w:val="22"/>
        </w:rPr>
        <w:t>„</w:t>
      </w:r>
      <w:r w:rsidR="00B937EB">
        <w:rPr>
          <w:rFonts w:ascii="Arial" w:hAnsi="Arial" w:cs="Arial"/>
          <w:sz w:val="22"/>
          <w:szCs w:val="22"/>
        </w:rPr>
        <w:t>Reklama w Internecie</w:t>
      </w:r>
      <w:r w:rsidR="00E27FAD" w:rsidRPr="00B35BB0">
        <w:rPr>
          <w:rFonts w:ascii="Arial" w:hAnsi="Arial" w:cs="Arial"/>
          <w:sz w:val="22"/>
          <w:szCs w:val="22"/>
        </w:rPr>
        <w:t>”,</w:t>
      </w:r>
      <w:r w:rsidR="00E27FAD">
        <w:rPr>
          <w:rFonts w:ascii="Arial" w:hAnsi="Arial" w:cs="Arial"/>
          <w:sz w:val="22"/>
          <w:szCs w:val="22"/>
        </w:rPr>
        <w:t xml:space="preserve"> </w:t>
      </w:r>
      <w:r w:rsidRPr="00392195">
        <w:rPr>
          <w:rFonts w:ascii="Arial" w:hAnsi="Arial" w:cs="Arial"/>
          <w:sz w:val="21"/>
          <w:szCs w:val="21"/>
        </w:rPr>
        <w:t>prowadzonego przez Wojewódzki Urząd Pracy w Poznaniu,</w:t>
      </w:r>
      <w:r w:rsidRPr="00392195">
        <w:rPr>
          <w:rFonts w:ascii="Arial" w:hAnsi="Arial" w:cs="Arial"/>
          <w:i/>
          <w:sz w:val="16"/>
          <w:szCs w:val="16"/>
        </w:rPr>
        <w:t xml:space="preserve"> </w:t>
      </w:r>
      <w:r w:rsidRPr="00392195">
        <w:rPr>
          <w:rFonts w:ascii="Arial" w:hAnsi="Arial" w:cs="Arial"/>
          <w:sz w:val="21"/>
          <w:szCs w:val="21"/>
        </w:rPr>
        <w:t>oświadczam, co następuje:</w:t>
      </w:r>
    </w:p>
    <w:p w:rsidR="00B018DC" w:rsidRPr="00CD1C5E" w:rsidRDefault="00B018DC" w:rsidP="00927CDB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</w:rPr>
      </w:pPr>
      <w:r w:rsidRPr="00CD1C5E">
        <w:rPr>
          <w:rFonts w:ascii="Arial" w:hAnsi="Arial" w:cs="Arial"/>
          <w:bCs/>
        </w:rPr>
        <w:t>nie należę do</w:t>
      </w:r>
      <w:r w:rsidR="005929C6" w:rsidRPr="00CD1C5E">
        <w:rPr>
          <w:rFonts w:ascii="Arial" w:hAnsi="Arial" w:cs="Arial"/>
          <w:bCs/>
        </w:rPr>
        <w:t xml:space="preserve"> tej samej</w:t>
      </w:r>
      <w:r w:rsidRPr="00CD1C5E">
        <w:rPr>
          <w:rFonts w:ascii="Arial" w:hAnsi="Arial" w:cs="Arial"/>
          <w:bCs/>
        </w:rPr>
        <w:t xml:space="preserve"> grupy kapitałowej</w:t>
      </w:r>
      <w:r w:rsidR="004904F4" w:rsidRPr="00CD1C5E">
        <w:rPr>
          <w:rFonts w:ascii="Arial" w:hAnsi="Arial" w:cs="Arial"/>
          <w:bCs/>
        </w:rPr>
        <w:t xml:space="preserve">, w rozumieniu ustawy z dnia 16 lutego </w:t>
      </w:r>
      <w:r w:rsidR="004904F4" w:rsidRPr="00CD1C5E">
        <w:rPr>
          <w:rFonts w:ascii="Arial" w:hAnsi="Arial" w:cs="Arial"/>
          <w:bCs/>
        </w:rPr>
        <w:br/>
        <w:t xml:space="preserve">2007 r. o ochronie konkurencji i konsumentów (Dz. U. z 2015 r. poz. 184 ze zm.), </w:t>
      </w:r>
      <w:r w:rsidR="004904F4" w:rsidRPr="00CD1C5E">
        <w:rPr>
          <w:rFonts w:ascii="Arial" w:hAnsi="Arial" w:cs="Arial"/>
          <w:bCs/>
        </w:rPr>
        <w:br/>
        <w:t>z żadnym z Wykonawców, którzy złożyli ofertę w niniejszym postępowaniu</w:t>
      </w:r>
      <w:r w:rsidRPr="00CD1C5E">
        <w:rPr>
          <w:rFonts w:ascii="Arial" w:hAnsi="Arial" w:cs="Arial"/>
          <w:bCs/>
          <w:i/>
          <w:iCs/>
          <w:vertAlign w:val="superscript"/>
        </w:rPr>
        <w:t>*</w:t>
      </w:r>
      <w:r w:rsidRPr="00CD1C5E">
        <w:rPr>
          <w:rFonts w:ascii="Arial" w:hAnsi="Arial" w:cs="Arial"/>
          <w:bCs/>
        </w:rPr>
        <w:t>.</w:t>
      </w:r>
    </w:p>
    <w:p w:rsidR="00B018DC" w:rsidRPr="00CD1C5E" w:rsidRDefault="00B018DC" w:rsidP="00927CDB">
      <w:pPr>
        <w:pStyle w:val="Akapitzlist"/>
        <w:numPr>
          <w:ilvl w:val="0"/>
          <w:numId w:val="19"/>
        </w:numPr>
        <w:tabs>
          <w:tab w:val="left" w:pos="993"/>
        </w:tabs>
        <w:spacing w:after="0"/>
        <w:rPr>
          <w:rFonts w:ascii="Arial" w:hAnsi="Arial" w:cs="Arial"/>
          <w:bCs/>
        </w:rPr>
      </w:pPr>
      <w:r w:rsidRPr="00CD1C5E">
        <w:rPr>
          <w:rFonts w:ascii="Arial" w:hAnsi="Arial" w:cs="Arial"/>
          <w:bCs/>
        </w:rPr>
        <w:t>należę do</w:t>
      </w:r>
      <w:r w:rsidR="005929C6" w:rsidRPr="00CD1C5E">
        <w:rPr>
          <w:rFonts w:ascii="Arial" w:hAnsi="Arial" w:cs="Arial"/>
          <w:bCs/>
        </w:rPr>
        <w:t xml:space="preserve"> tej samej</w:t>
      </w:r>
      <w:r w:rsidRPr="00CD1C5E">
        <w:rPr>
          <w:rFonts w:ascii="Arial" w:hAnsi="Arial" w:cs="Arial"/>
          <w:bCs/>
        </w:rPr>
        <w:t xml:space="preserve"> grupy kapitałowej</w:t>
      </w:r>
      <w:r w:rsidR="004904F4" w:rsidRPr="00CD1C5E">
        <w:rPr>
          <w:rFonts w:ascii="Arial" w:hAnsi="Arial" w:cs="Arial"/>
          <w:bCs/>
        </w:rPr>
        <w:t xml:space="preserve"> w rozumieniu ustawy z dnia 16 lutego 2007 r. </w:t>
      </w:r>
      <w:r w:rsidR="004904F4" w:rsidRPr="00CD1C5E">
        <w:rPr>
          <w:rFonts w:ascii="Arial" w:hAnsi="Arial" w:cs="Arial"/>
          <w:bCs/>
        </w:rPr>
        <w:br/>
        <w:t xml:space="preserve">o ochronie konkurencji i konsumentów (Dz. U. z 2015 r. poz. 184 ze zm.), </w:t>
      </w:r>
      <w:r w:rsidR="004904F4" w:rsidRPr="00CD1C5E">
        <w:rPr>
          <w:rFonts w:ascii="Arial" w:hAnsi="Arial" w:cs="Arial"/>
          <w:bCs/>
        </w:rPr>
        <w:br/>
        <w:t>z Wykonawcą/Wykonawcami, który/którzy złożył/złożyli ofertę w niniejszym postępowaniu</w:t>
      </w:r>
      <w:r w:rsidR="004904F4" w:rsidRPr="00CD1C5E">
        <w:rPr>
          <w:rFonts w:ascii="Arial" w:hAnsi="Arial" w:cs="Arial"/>
          <w:bCs/>
          <w:i/>
          <w:iCs/>
          <w:vertAlign w:val="superscript"/>
        </w:rPr>
        <w:t>*</w:t>
      </w:r>
      <w:r w:rsidR="004904F4" w:rsidRPr="00CD1C5E">
        <w:rPr>
          <w:rFonts w:ascii="Arial" w:hAnsi="Arial" w:cs="Arial"/>
          <w:bCs/>
        </w:rPr>
        <w:t>.</w:t>
      </w:r>
    </w:p>
    <w:p w:rsidR="00B018DC" w:rsidRPr="00E33870" w:rsidRDefault="00B018DC" w:rsidP="00B018DC">
      <w:pPr>
        <w:tabs>
          <w:tab w:val="left" w:pos="993"/>
        </w:tabs>
        <w:ind w:left="426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B018DC" w:rsidRPr="00D321F5" w:rsidRDefault="00B018DC" w:rsidP="00B018DC">
      <w:pPr>
        <w:tabs>
          <w:tab w:val="left" w:pos="993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 w:rsidRPr="00D321F5">
        <w:rPr>
          <w:rFonts w:ascii="Arial" w:hAnsi="Arial" w:cs="Arial"/>
          <w:bCs/>
          <w:i/>
          <w:sz w:val="20"/>
          <w:szCs w:val="20"/>
        </w:rPr>
        <w:t>Wykonawca należący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do tej samej grupy kapitałowej wraz ze złożeniem oświadczenia może przedstawić dowody, że powiązania z innym Wykonawcą (o ile występują), nie prowadzą </w:t>
      </w:r>
      <w:r>
        <w:rPr>
          <w:rFonts w:ascii="Arial" w:hAnsi="Arial" w:cs="Arial"/>
          <w:bCs/>
          <w:i/>
          <w:iCs/>
          <w:sz w:val="20"/>
          <w:szCs w:val="20"/>
        </w:rPr>
        <w:br/>
        <w:t xml:space="preserve">do zakłócenia konkurencji w postępowaniu o udzielenie zamówienia. </w:t>
      </w:r>
      <w:r w:rsidRPr="00D321F5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 xml:space="preserve"> </w:t>
      </w:r>
    </w:p>
    <w:p w:rsidR="00B018DC" w:rsidRDefault="00B018DC" w:rsidP="00AB0868">
      <w:pPr>
        <w:pStyle w:val="Tekstpodstawowy"/>
        <w:spacing w:before="120"/>
        <w:jc w:val="left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 w:rsidRPr="00E33870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 xml:space="preserve">* </w:t>
      </w:r>
      <w:r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zaznaczyć właściwe</w:t>
      </w:r>
    </w:p>
    <w:p w:rsidR="00B018DC" w:rsidRPr="001F4C82" w:rsidRDefault="00B018DC" w:rsidP="00B018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B018DC" w:rsidRPr="001F4C82" w:rsidRDefault="00B018DC" w:rsidP="00B018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929C6" w:rsidRPr="004904F4" w:rsidRDefault="00B018DC" w:rsidP="004904F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6B5C8B" w:rsidRDefault="006B5C8B" w:rsidP="00D03442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03442" w:rsidRDefault="00D03442" w:rsidP="00D03442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9791C" w:rsidRDefault="0069791C" w:rsidP="00CB624D">
      <w:pPr>
        <w:autoSpaceDE w:val="0"/>
        <w:autoSpaceDN w:val="0"/>
        <w:adjustRightInd w:val="0"/>
        <w:spacing w:line="300" w:lineRule="auto"/>
        <w:ind w:left="5663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F6054" w:rsidRDefault="00CB624D" w:rsidP="00CB624D">
      <w:pPr>
        <w:autoSpaceDE w:val="0"/>
        <w:autoSpaceDN w:val="0"/>
        <w:adjustRightInd w:val="0"/>
        <w:spacing w:line="300" w:lineRule="auto"/>
        <w:ind w:left="5663" w:firstLine="709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35BB0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do SIWZ</w:t>
      </w:r>
    </w:p>
    <w:p w:rsidR="00CB624D" w:rsidRDefault="00CB624D" w:rsidP="00CB624D">
      <w:pPr>
        <w:autoSpaceDE w:val="0"/>
        <w:autoSpaceDN w:val="0"/>
        <w:adjustRightInd w:val="0"/>
        <w:spacing w:line="30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B624D" w:rsidRPr="00540F50" w:rsidRDefault="00CB624D" w:rsidP="00540F50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40F50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:rsidR="006929BD" w:rsidRPr="00540F50" w:rsidRDefault="006929BD" w:rsidP="00540F50">
      <w:pPr>
        <w:numPr>
          <w:ilvl w:val="0"/>
          <w:numId w:val="6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b/>
          <w:sz w:val="22"/>
          <w:szCs w:val="22"/>
        </w:rPr>
        <w:t>Przedmiot usługi</w:t>
      </w:r>
    </w:p>
    <w:p w:rsidR="006929BD" w:rsidRPr="00540F50" w:rsidRDefault="006929BD" w:rsidP="00540F50">
      <w:p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>Przedmiotem usługi jest kompleksowe przygotowanie i produkcja dwóch animowanych reklam (</w:t>
      </w:r>
      <w:proofErr w:type="spellStart"/>
      <w:r w:rsidRPr="00540F50">
        <w:rPr>
          <w:rFonts w:ascii="Arial" w:hAnsi="Arial" w:cs="Arial"/>
          <w:sz w:val="22"/>
          <w:szCs w:val="22"/>
        </w:rPr>
        <w:t>double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 billboard) </w:t>
      </w:r>
      <w:r w:rsidR="009774F2">
        <w:rPr>
          <w:rFonts w:ascii="Arial" w:hAnsi="Arial" w:cs="Arial"/>
          <w:sz w:val="22"/>
          <w:szCs w:val="22"/>
        </w:rPr>
        <w:t>oraz</w:t>
      </w:r>
      <w:r w:rsidRPr="00540F50">
        <w:rPr>
          <w:rFonts w:ascii="Arial" w:hAnsi="Arial" w:cs="Arial"/>
          <w:sz w:val="22"/>
          <w:szCs w:val="22"/>
        </w:rPr>
        <w:t xml:space="preserve"> ich emisj</w:t>
      </w:r>
      <w:r w:rsidR="009774F2">
        <w:rPr>
          <w:rFonts w:ascii="Arial" w:hAnsi="Arial" w:cs="Arial"/>
          <w:sz w:val="22"/>
          <w:szCs w:val="22"/>
        </w:rPr>
        <w:t>a</w:t>
      </w:r>
      <w:r w:rsidRPr="00540F50">
        <w:rPr>
          <w:rFonts w:ascii="Arial" w:hAnsi="Arial" w:cs="Arial"/>
          <w:sz w:val="22"/>
          <w:szCs w:val="22"/>
        </w:rPr>
        <w:t xml:space="preserve"> w Internecie w ramach kampanii promocyjnej dotyczącej Europejskiego Funduszu Społecznego (EFS) i Priorytetu inwestycyjnego 8i oraz Priorytetu inwestycyjnego 9i w ramach Wielkopolskiego Regionalnego Programu Operacyjnego na lata 2014-2020 (WRPO 2014+), obejmując</w:t>
      </w:r>
      <w:r w:rsidR="009774F2">
        <w:rPr>
          <w:rFonts w:ascii="Arial" w:hAnsi="Arial" w:cs="Arial"/>
          <w:sz w:val="22"/>
          <w:szCs w:val="22"/>
        </w:rPr>
        <w:t>a</w:t>
      </w:r>
      <w:r w:rsidRPr="00540F50">
        <w:rPr>
          <w:rFonts w:ascii="Arial" w:hAnsi="Arial" w:cs="Arial"/>
          <w:sz w:val="22"/>
          <w:szCs w:val="22"/>
        </w:rPr>
        <w:t xml:space="preserve"> swoim zasięgiem obszar województwa wielkopolskiego. </w:t>
      </w:r>
    </w:p>
    <w:p w:rsidR="006929BD" w:rsidRPr="00540F50" w:rsidRDefault="006929BD" w:rsidP="00540F50">
      <w:p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6929BD" w:rsidRPr="00540F50" w:rsidRDefault="006929BD" w:rsidP="00540F50">
      <w:pPr>
        <w:spacing w:line="276" w:lineRule="auto"/>
        <w:ind w:left="284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540F50">
        <w:rPr>
          <w:rFonts w:ascii="Arial" w:hAnsi="Arial" w:cs="Arial"/>
          <w:sz w:val="22"/>
          <w:szCs w:val="22"/>
        </w:rPr>
        <w:t xml:space="preserve">Forma promocji, jaką jest reklama w Internecie, pozwoli na dotarcie do potencjalnych Beneficjentów i uczestników projektów ze szczegółowymi informacjami na temat Europejskiego Funduszu Społecznego, nowych możliwości i różnych form wsparcia, rezultatów oraz efektów wdrażania w zakresie projektów aktywizacji zawodowej                            (Oś Priorytetowa 6 </w:t>
      </w:r>
      <w:r w:rsidRPr="00540F50">
        <w:rPr>
          <w:rFonts w:ascii="Arial" w:hAnsi="Arial" w:cs="Arial"/>
          <w:i/>
          <w:sz w:val="22"/>
          <w:szCs w:val="22"/>
        </w:rPr>
        <w:t>Rynek pracy</w:t>
      </w:r>
      <w:r w:rsidRPr="00540F50">
        <w:rPr>
          <w:rFonts w:ascii="Arial" w:hAnsi="Arial" w:cs="Arial"/>
          <w:sz w:val="22"/>
          <w:szCs w:val="22"/>
        </w:rPr>
        <w:t xml:space="preserve">, Działanie 6.1 </w:t>
      </w:r>
      <w:r w:rsidRPr="00540F50">
        <w:rPr>
          <w:rFonts w:ascii="Arial" w:hAnsi="Arial" w:cs="Arial"/>
          <w:i/>
          <w:sz w:val="22"/>
          <w:szCs w:val="22"/>
        </w:rPr>
        <w:t xml:space="preserve">Aktywizacja zawodowa osób bezrobotnych                              i poszukujących pracy </w:t>
      </w:r>
      <w:r w:rsidRPr="00540F50">
        <w:rPr>
          <w:rFonts w:ascii="Arial" w:hAnsi="Arial" w:cs="Arial"/>
          <w:sz w:val="22"/>
          <w:szCs w:val="22"/>
        </w:rPr>
        <w:t xml:space="preserve">i Działanie 6.2 </w:t>
      </w:r>
      <w:r w:rsidRPr="00540F50">
        <w:rPr>
          <w:rFonts w:ascii="Arial" w:hAnsi="Arial" w:cs="Arial"/>
          <w:i/>
          <w:sz w:val="22"/>
          <w:szCs w:val="22"/>
        </w:rPr>
        <w:t>Aktywizacja zawodowa</w:t>
      </w:r>
      <w:r w:rsidRPr="00540F50">
        <w:rPr>
          <w:rFonts w:ascii="Arial" w:hAnsi="Arial" w:cs="Arial"/>
          <w:sz w:val="22"/>
          <w:szCs w:val="22"/>
        </w:rPr>
        <w:t xml:space="preserve"> WRPO 2014+) oraz                              w zakresie projektów aktywnej integracji (Oś priorytetowa 7 </w:t>
      </w:r>
      <w:r w:rsidRPr="00540F50">
        <w:rPr>
          <w:rFonts w:ascii="Arial" w:hAnsi="Arial" w:cs="Arial"/>
          <w:i/>
          <w:sz w:val="22"/>
          <w:szCs w:val="22"/>
        </w:rPr>
        <w:t>Włączenie społeczne</w:t>
      </w:r>
      <w:r w:rsidRPr="00540F50">
        <w:rPr>
          <w:rFonts w:ascii="Arial" w:hAnsi="Arial" w:cs="Arial"/>
          <w:sz w:val="22"/>
          <w:szCs w:val="22"/>
        </w:rPr>
        <w:t xml:space="preserve">, Poddziałanie 7.1.2 </w:t>
      </w:r>
      <w:r w:rsidRPr="00540F50">
        <w:rPr>
          <w:rFonts w:ascii="Arial" w:hAnsi="Arial" w:cs="Arial"/>
          <w:i/>
          <w:sz w:val="22"/>
          <w:szCs w:val="22"/>
        </w:rPr>
        <w:t>Aktywna integracja</w:t>
      </w:r>
      <w:r w:rsidRPr="00540F50">
        <w:rPr>
          <w:rFonts w:ascii="Arial" w:hAnsi="Arial" w:cs="Arial"/>
          <w:sz w:val="22"/>
          <w:szCs w:val="22"/>
        </w:rPr>
        <w:t xml:space="preserve"> WRPO 2014+) w województwie wielkopolskim.</w:t>
      </w:r>
    </w:p>
    <w:p w:rsidR="006929BD" w:rsidRPr="00540F50" w:rsidRDefault="006929BD" w:rsidP="00540F50">
      <w:p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6929BD" w:rsidRPr="00540F50" w:rsidRDefault="006929BD" w:rsidP="00540F50">
      <w:pPr>
        <w:spacing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40F50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Celem przedmiotowej kampanii będzie zachęcenie potencjalnych beneficjentów do aplikowania w ramach planowanych naborów wniosków. Dodatkowo, kampania wskaże możliwości udzielania wsparcia osobom </w:t>
      </w:r>
      <w:r w:rsidRPr="00540F50">
        <w:rPr>
          <w:rFonts w:ascii="Arial" w:eastAsiaTheme="minorHAnsi" w:hAnsi="Arial" w:cs="Arial"/>
          <w:sz w:val="22"/>
          <w:szCs w:val="22"/>
          <w:lang w:eastAsia="en-US"/>
        </w:rPr>
        <w:t xml:space="preserve">zagrożonym ubóstwem i wykluczeniem społecznym, w tym osobom z niepełnosprawnościami. Skutkiem tego, pozwoli na dotarcie do potencjalnych uczestników projektów z Działania 6.1, Działania 6.2 oraz Poddziałania 7.1.2 WRPO 2014+, zachęcenie ich do uczestnictwa w projektach poprzez uświadomienie im korzyści wynikających z możliwego skorzystania ze wsparcia. </w:t>
      </w:r>
    </w:p>
    <w:p w:rsidR="006929BD" w:rsidRPr="00540F50" w:rsidRDefault="006929BD" w:rsidP="00540F50">
      <w:pPr>
        <w:spacing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40F50" w:rsidRPr="00540F50" w:rsidRDefault="006929BD" w:rsidP="00540F50">
      <w:pPr>
        <w:spacing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40F50">
        <w:rPr>
          <w:rFonts w:ascii="Arial" w:hAnsi="Arial" w:cs="Arial"/>
          <w:sz w:val="22"/>
          <w:szCs w:val="22"/>
        </w:rPr>
        <w:t xml:space="preserve">Kampania przypomni także mieszkańcom Wielkopolski, że instytucją która wdraża                             w regionie WRPO 2014+ jako Instytucja Pośrednicząca jest Wojewódzki Urząd Pracy                      w Poznaniu, z siedzibą przy ul. Szyperskiej 14 w Poznaniu, a także, iż bezpłatne porady można    uzyskać   w   Punkcie   kontaktowym   WRPO   2014+   od  poniedziałku  do  piątku </w:t>
      </w:r>
      <w:r w:rsidR="00540F50" w:rsidRPr="00540F50">
        <w:rPr>
          <w:rFonts w:ascii="Arial" w:hAnsi="Arial" w:cs="Arial"/>
          <w:sz w:val="22"/>
          <w:szCs w:val="22"/>
        </w:rPr>
        <w:t>w godzinach od 7:30 do 15:30 oraz za pomocą poczty elektronicznej e-mail:  infoefs@wup.poznan.pl lub infolinii pod numerem telefonu: 61 846-38-23.</w:t>
      </w:r>
    </w:p>
    <w:p w:rsidR="00540F50" w:rsidRPr="00540F50" w:rsidRDefault="00540F50" w:rsidP="00540F50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540F50" w:rsidRPr="00540F50" w:rsidRDefault="00540F50" w:rsidP="00540F50">
      <w:pPr>
        <w:numPr>
          <w:ilvl w:val="0"/>
          <w:numId w:val="61"/>
        </w:numPr>
        <w:spacing w:line="276" w:lineRule="auto"/>
        <w:contextualSpacing/>
        <w:jc w:val="both"/>
        <w:rPr>
          <w:rFonts w:ascii="Arial" w:hAnsi="Arial" w:cs="Arial"/>
          <w:b/>
          <w:spacing w:val="3"/>
          <w:sz w:val="22"/>
          <w:szCs w:val="22"/>
        </w:rPr>
      </w:pPr>
      <w:r w:rsidRPr="00540F50">
        <w:rPr>
          <w:rFonts w:ascii="Arial" w:hAnsi="Arial" w:cs="Arial"/>
          <w:b/>
          <w:spacing w:val="3"/>
          <w:sz w:val="22"/>
          <w:szCs w:val="22"/>
        </w:rPr>
        <w:t>Cele kampanii reklamowej w Internecie oraz oczekiwane efekty jej przeprowadzenia</w:t>
      </w:r>
    </w:p>
    <w:p w:rsidR="00540F50" w:rsidRPr="00540F50" w:rsidRDefault="00540F50" w:rsidP="00540F50">
      <w:pPr>
        <w:spacing w:line="276" w:lineRule="auto"/>
        <w:ind w:firstLine="426"/>
        <w:contextualSpacing/>
        <w:jc w:val="both"/>
        <w:rPr>
          <w:rFonts w:ascii="Arial" w:hAnsi="Arial" w:cs="Arial"/>
          <w:sz w:val="22"/>
          <w:szCs w:val="22"/>
        </w:rPr>
      </w:pPr>
    </w:p>
    <w:p w:rsidR="00540F50" w:rsidRPr="00540F50" w:rsidRDefault="00540F50" w:rsidP="00540F50">
      <w:pPr>
        <w:spacing w:line="276" w:lineRule="auto"/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 xml:space="preserve">Cel </w:t>
      </w:r>
      <w:proofErr w:type="spellStart"/>
      <w:r w:rsidRPr="00540F50">
        <w:rPr>
          <w:rFonts w:ascii="Arial" w:hAnsi="Arial" w:cs="Arial"/>
          <w:sz w:val="22"/>
          <w:szCs w:val="22"/>
        </w:rPr>
        <w:t>mediowy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 kampanii:</w:t>
      </w:r>
    </w:p>
    <w:p w:rsidR="00540F50" w:rsidRPr="00540F50" w:rsidRDefault="00540F50" w:rsidP="00540F50">
      <w:pPr>
        <w:numPr>
          <w:ilvl w:val="0"/>
          <w:numId w:val="62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>informowanie o możliwościach skorzystania z form wsparcia w ramach Priorytetu inwestycyjnego 8i oraz Priorytetu inwestycyjnego 9i WRPO 2014+, a także o tym, gdzie można zasięgnąć informacji oraz bezpłatnych porad na ten temat,</w:t>
      </w:r>
    </w:p>
    <w:p w:rsidR="00540F50" w:rsidRPr="00540F50" w:rsidRDefault="00540F50" w:rsidP="00540F50">
      <w:pPr>
        <w:numPr>
          <w:ilvl w:val="0"/>
          <w:numId w:val="62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>przedstawienie dotychczasowych efektów (rezultatów) wdrażania projektów/Priorytetów inwestycyjnych 8i oraz 9i WRPO 2014+.</w:t>
      </w:r>
    </w:p>
    <w:p w:rsidR="00540F50" w:rsidRPr="00540F50" w:rsidRDefault="00540F50" w:rsidP="00540F50">
      <w:p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bookmarkStart w:id="3" w:name="_Hlk489955884"/>
    </w:p>
    <w:bookmarkEnd w:id="3"/>
    <w:p w:rsidR="00540F50" w:rsidRPr="00540F50" w:rsidRDefault="00540F50" w:rsidP="00540F50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>Głównym i możliwym do osiągnięcia w krótkim odstępie czasu celem realizacji kampanii reklamowej w Internecie jest:</w:t>
      </w:r>
    </w:p>
    <w:p w:rsidR="00540F50" w:rsidRPr="00540F50" w:rsidRDefault="00540F50" w:rsidP="00540F50">
      <w:pPr>
        <w:numPr>
          <w:ilvl w:val="0"/>
          <w:numId w:val="63"/>
        </w:numPr>
        <w:tabs>
          <w:tab w:val="left" w:pos="426"/>
        </w:tabs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 xml:space="preserve">promocja i wzrost zainteresowania potencjalnych beneficjentów ostatecznych EFS oraz Działaniem 6.1 </w:t>
      </w:r>
      <w:r w:rsidRPr="00540F50">
        <w:rPr>
          <w:rFonts w:ascii="Arial" w:hAnsi="Arial" w:cs="Arial"/>
          <w:i/>
          <w:sz w:val="22"/>
          <w:szCs w:val="22"/>
        </w:rPr>
        <w:t>Aktywizacja zawodowa osób bezrobotnych i poszukujących pracy</w:t>
      </w:r>
      <w:r w:rsidRPr="00540F50">
        <w:rPr>
          <w:rFonts w:ascii="Arial" w:hAnsi="Arial" w:cs="Arial"/>
          <w:sz w:val="22"/>
          <w:szCs w:val="22"/>
        </w:rPr>
        <w:t xml:space="preserve">, Działaniem 6.2 </w:t>
      </w:r>
      <w:r w:rsidRPr="00540F50">
        <w:rPr>
          <w:rFonts w:ascii="Arial" w:hAnsi="Arial" w:cs="Arial"/>
          <w:i/>
          <w:sz w:val="22"/>
          <w:szCs w:val="22"/>
        </w:rPr>
        <w:t>Aktywizacja zawodowa</w:t>
      </w:r>
      <w:r w:rsidRPr="00540F50">
        <w:rPr>
          <w:rFonts w:ascii="Arial" w:hAnsi="Arial" w:cs="Arial"/>
          <w:sz w:val="22"/>
          <w:szCs w:val="22"/>
        </w:rPr>
        <w:t xml:space="preserve"> oraz Poddziałaniem 7.1.2 </w:t>
      </w:r>
      <w:r w:rsidRPr="00540F50">
        <w:rPr>
          <w:rFonts w:ascii="Arial" w:hAnsi="Arial" w:cs="Arial"/>
          <w:i/>
          <w:sz w:val="22"/>
          <w:szCs w:val="22"/>
        </w:rPr>
        <w:t xml:space="preserve">Aktywna integracja </w:t>
      </w:r>
      <w:r w:rsidRPr="00540F50">
        <w:rPr>
          <w:rFonts w:ascii="Arial" w:hAnsi="Arial" w:cs="Arial"/>
          <w:sz w:val="22"/>
          <w:szCs w:val="22"/>
        </w:rPr>
        <w:t xml:space="preserve"> WRPO 2014+ w województwie wielkopolskim, </w:t>
      </w:r>
    </w:p>
    <w:p w:rsidR="00540F50" w:rsidRPr="00540F50" w:rsidRDefault="00540F50" w:rsidP="00540F50">
      <w:pPr>
        <w:numPr>
          <w:ilvl w:val="0"/>
          <w:numId w:val="63"/>
        </w:numPr>
        <w:tabs>
          <w:tab w:val="left" w:pos="426"/>
        </w:tabs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 xml:space="preserve">upowszechnienie korzyści wynikających z korzystania ze środków Unii Europejskiej </w:t>
      </w:r>
      <w:r w:rsidRPr="00540F50">
        <w:rPr>
          <w:rFonts w:ascii="Arial" w:hAnsi="Arial" w:cs="Arial"/>
          <w:sz w:val="22"/>
          <w:szCs w:val="22"/>
        </w:rPr>
        <w:br/>
        <w:t>w ramach EFS w województwie wielkopolskim,</w:t>
      </w:r>
    </w:p>
    <w:p w:rsidR="00540F50" w:rsidRPr="00540F50" w:rsidRDefault="00540F50" w:rsidP="00540F50">
      <w:pPr>
        <w:numPr>
          <w:ilvl w:val="0"/>
          <w:numId w:val="63"/>
        </w:numPr>
        <w:tabs>
          <w:tab w:val="left" w:pos="426"/>
        </w:tabs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>poinformowanie o możliwościach stwarzanych przez EFS i potencjalnych rezultatach możliwych do osiągnięcia w regionie w wyniku realizacji Priorytetu inwestycyjnego 8i oraz Priorytetu inwestycyjnego 9i WRPO 2014+,</w:t>
      </w:r>
    </w:p>
    <w:p w:rsidR="00540F50" w:rsidRPr="00540F50" w:rsidRDefault="00540F50" w:rsidP="00540F50">
      <w:pPr>
        <w:numPr>
          <w:ilvl w:val="0"/>
          <w:numId w:val="63"/>
        </w:numPr>
        <w:tabs>
          <w:tab w:val="left" w:pos="426"/>
        </w:tabs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 xml:space="preserve">przyciągnięcie uwagi odbiorców komunikatów, </w:t>
      </w:r>
    </w:p>
    <w:p w:rsidR="00540F50" w:rsidRPr="00540F50" w:rsidRDefault="00540F50" w:rsidP="00540F50">
      <w:pPr>
        <w:numPr>
          <w:ilvl w:val="0"/>
          <w:numId w:val="63"/>
        </w:numPr>
        <w:tabs>
          <w:tab w:val="left" w:pos="426"/>
        </w:tabs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bookmarkStart w:id="4" w:name="_Hlk489943949"/>
      <w:r w:rsidRPr="00540F50">
        <w:rPr>
          <w:rFonts w:ascii="Arial" w:hAnsi="Arial" w:cs="Arial"/>
          <w:sz w:val="22"/>
          <w:szCs w:val="22"/>
        </w:rPr>
        <w:t>promocja nowej strony internetowej WUP w Poznaniu rpo.wu</w:t>
      </w:r>
      <w:r w:rsidR="00AF4821">
        <w:rPr>
          <w:rFonts w:ascii="Arial" w:hAnsi="Arial" w:cs="Arial"/>
          <w:sz w:val="22"/>
          <w:szCs w:val="22"/>
        </w:rPr>
        <w:t>p</w:t>
      </w:r>
      <w:r w:rsidRPr="00540F50">
        <w:rPr>
          <w:rFonts w:ascii="Arial" w:hAnsi="Arial" w:cs="Arial"/>
          <w:sz w:val="22"/>
          <w:szCs w:val="22"/>
        </w:rPr>
        <w:t xml:space="preserve">poznan.praca.gov.pl </w:t>
      </w:r>
      <w:bookmarkEnd w:id="4"/>
      <w:r w:rsidRPr="00540F50">
        <w:rPr>
          <w:rFonts w:ascii="Arial" w:hAnsi="Arial" w:cs="Arial"/>
          <w:sz w:val="22"/>
          <w:szCs w:val="22"/>
        </w:rPr>
        <w:t xml:space="preserve">przez okres trwania kampanii w województwie wielkopolskim, </w:t>
      </w:r>
    </w:p>
    <w:p w:rsidR="00540F50" w:rsidRPr="00540F50" w:rsidRDefault="00540F50" w:rsidP="00540F50">
      <w:pPr>
        <w:numPr>
          <w:ilvl w:val="0"/>
          <w:numId w:val="63"/>
        </w:numPr>
        <w:tabs>
          <w:tab w:val="left" w:pos="426"/>
        </w:tabs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>zwiększenie liczby odwiedzin strony internetowej WUP w Poznaniu rpo.wup</w:t>
      </w:r>
      <w:r w:rsidR="00AF4821">
        <w:rPr>
          <w:rFonts w:ascii="Arial" w:hAnsi="Arial" w:cs="Arial"/>
          <w:sz w:val="22"/>
          <w:szCs w:val="22"/>
        </w:rPr>
        <w:t>p</w:t>
      </w:r>
      <w:r w:rsidRPr="00540F50">
        <w:rPr>
          <w:rFonts w:ascii="Arial" w:hAnsi="Arial" w:cs="Arial"/>
          <w:sz w:val="22"/>
          <w:szCs w:val="22"/>
        </w:rPr>
        <w:t>oznan.praca.gov.pl,</w:t>
      </w:r>
    </w:p>
    <w:p w:rsidR="00540F50" w:rsidRPr="00540F50" w:rsidRDefault="00540F50" w:rsidP="00540F50">
      <w:pPr>
        <w:numPr>
          <w:ilvl w:val="0"/>
          <w:numId w:val="63"/>
        </w:numPr>
        <w:tabs>
          <w:tab w:val="left" w:pos="426"/>
        </w:tabs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 xml:space="preserve">zapewnienie społeczeństwu informacji na temat projektów współfinansowanych                     z funduszy europejskich w szczególności w ramach Działania 6.1 </w:t>
      </w:r>
      <w:r w:rsidRPr="00540F50">
        <w:rPr>
          <w:rFonts w:ascii="Arial" w:hAnsi="Arial" w:cs="Arial"/>
          <w:i/>
          <w:sz w:val="22"/>
          <w:szCs w:val="22"/>
        </w:rPr>
        <w:t>Aktywizacja zawodowa osób bezrobotnych i poszukujących pracy</w:t>
      </w:r>
      <w:r w:rsidRPr="00540F50">
        <w:rPr>
          <w:rFonts w:ascii="Arial" w:hAnsi="Arial" w:cs="Arial"/>
          <w:sz w:val="22"/>
          <w:szCs w:val="22"/>
        </w:rPr>
        <w:t xml:space="preserve">, Działania 6.2 </w:t>
      </w:r>
      <w:r w:rsidRPr="00540F50">
        <w:rPr>
          <w:rFonts w:ascii="Arial" w:hAnsi="Arial" w:cs="Arial"/>
          <w:i/>
          <w:sz w:val="22"/>
          <w:szCs w:val="22"/>
        </w:rPr>
        <w:t>Aktywizacja zawodowa</w:t>
      </w:r>
      <w:r w:rsidRPr="00540F50">
        <w:rPr>
          <w:rFonts w:ascii="Arial" w:hAnsi="Arial" w:cs="Arial"/>
          <w:sz w:val="22"/>
          <w:szCs w:val="22"/>
        </w:rPr>
        <w:t xml:space="preserve"> oraz Poddziałania 7.1.2 </w:t>
      </w:r>
      <w:r w:rsidRPr="00540F50">
        <w:rPr>
          <w:rFonts w:ascii="Arial" w:hAnsi="Arial" w:cs="Arial"/>
          <w:i/>
          <w:sz w:val="22"/>
          <w:szCs w:val="22"/>
        </w:rPr>
        <w:t>Aktywna integracja</w:t>
      </w:r>
      <w:r w:rsidRPr="00540F50">
        <w:rPr>
          <w:rFonts w:ascii="Arial" w:hAnsi="Arial" w:cs="Arial"/>
          <w:sz w:val="22"/>
          <w:szCs w:val="22"/>
        </w:rPr>
        <w:t xml:space="preserve"> WRPO 2014+.</w:t>
      </w:r>
    </w:p>
    <w:p w:rsidR="00540F50" w:rsidRPr="00540F50" w:rsidRDefault="00540F50" w:rsidP="00540F50">
      <w:pPr>
        <w:spacing w:line="276" w:lineRule="auto"/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>Cel długofalowy kampanii internetowej:</w:t>
      </w:r>
    </w:p>
    <w:p w:rsidR="00540F50" w:rsidRPr="00540F50" w:rsidRDefault="00540F50" w:rsidP="00540F50">
      <w:pPr>
        <w:numPr>
          <w:ilvl w:val="0"/>
          <w:numId w:val="64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>wzmocnienie wśród mieszkańców województwa wielkopolskiego świadomości istnienia EFS i WRPO 2014+ w województwie oraz ich wkładu w rozwój regionu;</w:t>
      </w:r>
    </w:p>
    <w:p w:rsidR="00540F50" w:rsidRPr="00540F50" w:rsidRDefault="00540F50" w:rsidP="00540F50">
      <w:pPr>
        <w:numPr>
          <w:ilvl w:val="0"/>
          <w:numId w:val="64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>aktywizowanie potencjalnych uczestników projektów WRPO 2014+ do ubiegania się o wsparcie z Funduszy Europejskich;</w:t>
      </w:r>
    </w:p>
    <w:p w:rsidR="00540F50" w:rsidRPr="00540F50" w:rsidRDefault="00540F50" w:rsidP="00540F50">
      <w:pPr>
        <w:numPr>
          <w:ilvl w:val="0"/>
          <w:numId w:val="64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>zapewnienie szerokiej akceptacji społecznej dla działań rozwojowych realizowanych przy pomocy Funduszy Europejskich.</w:t>
      </w:r>
    </w:p>
    <w:p w:rsidR="00540F50" w:rsidRPr="00540F50" w:rsidRDefault="00540F50" w:rsidP="00540F50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540F50" w:rsidRPr="00540F50" w:rsidRDefault="00540F50" w:rsidP="00540F50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pacing w:val="3"/>
          <w:sz w:val="22"/>
          <w:szCs w:val="22"/>
        </w:rPr>
      </w:pPr>
      <w:r w:rsidRPr="00540F50">
        <w:rPr>
          <w:rFonts w:ascii="Arial" w:hAnsi="Arial" w:cs="Arial"/>
          <w:b/>
          <w:spacing w:val="3"/>
          <w:sz w:val="22"/>
          <w:szCs w:val="22"/>
        </w:rPr>
        <w:t>Tematyka kampanii reklamowej w Internecie</w:t>
      </w: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pacing w:val="3"/>
          <w:sz w:val="22"/>
          <w:szCs w:val="22"/>
        </w:rPr>
      </w:pPr>
      <w:r w:rsidRPr="00540F50">
        <w:rPr>
          <w:rFonts w:ascii="Arial" w:hAnsi="Arial" w:cs="Arial"/>
          <w:spacing w:val="3"/>
          <w:sz w:val="22"/>
          <w:szCs w:val="22"/>
        </w:rPr>
        <w:t xml:space="preserve">Przewodnim tematem kampanii reklamowej w Internecie będzie informowanie                                       grup docelowych o możliwościach skorzystania z form wsparcia w ramach Działania                    6.1 </w:t>
      </w:r>
      <w:r w:rsidRPr="00540F50">
        <w:rPr>
          <w:rFonts w:ascii="Arial" w:hAnsi="Arial" w:cs="Arial"/>
          <w:i/>
          <w:sz w:val="22"/>
          <w:szCs w:val="22"/>
        </w:rPr>
        <w:t>Aktywizacja zawodowa osób bezrobotnych i poszukujących pracy</w:t>
      </w:r>
      <w:r w:rsidRPr="00540F50">
        <w:rPr>
          <w:rFonts w:ascii="Arial" w:hAnsi="Arial" w:cs="Arial"/>
          <w:spacing w:val="3"/>
          <w:sz w:val="22"/>
          <w:szCs w:val="22"/>
        </w:rPr>
        <w:t xml:space="preserve">, Działania                                                            6.2 </w:t>
      </w:r>
      <w:r w:rsidRPr="00540F50">
        <w:rPr>
          <w:rFonts w:ascii="Arial" w:hAnsi="Arial" w:cs="Arial"/>
          <w:i/>
          <w:spacing w:val="3"/>
          <w:sz w:val="22"/>
          <w:szCs w:val="22"/>
        </w:rPr>
        <w:t>Aktywizacja zawodowa</w:t>
      </w:r>
      <w:r w:rsidRPr="00540F50">
        <w:rPr>
          <w:rFonts w:ascii="Arial" w:hAnsi="Arial" w:cs="Arial"/>
          <w:spacing w:val="3"/>
          <w:sz w:val="22"/>
          <w:szCs w:val="22"/>
        </w:rPr>
        <w:t xml:space="preserve"> oraz Poddziałania 7.1.2 </w:t>
      </w:r>
      <w:r w:rsidRPr="00540F50">
        <w:rPr>
          <w:rFonts w:ascii="Arial" w:hAnsi="Arial" w:cs="Arial"/>
          <w:i/>
          <w:spacing w:val="3"/>
          <w:sz w:val="22"/>
          <w:szCs w:val="22"/>
        </w:rPr>
        <w:t>Aktywna integracja</w:t>
      </w:r>
      <w:r w:rsidRPr="00540F50">
        <w:rPr>
          <w:rFonts w:ascii="Arial" w:hAnsi="Arial" w:cs="Arial"/>
          <w:spacing w:val="3"/>
          <w:sz w:val="22"/>
          <w:szCs w:val="22"/>
        </w:rPr>
        <w:t xml:space="preserve"> WRPO                      2014+, a także dotychczasowe rezultaty oraz  efekty i korzyści, jakie mieszkańcy województwa wielkopolskiego mogą czerpać z uczestnictwa w projektach WRPO                 2014+ w województwie wielkopolskim. Szczególna uwaga w ramach kampanii zostanie zwrócona na konkretne planowane rezultaty działań, które będą podejmowane </w:t>
      </w:r>
      <w:r w:rsidRPr="00540F50">
        <w:rPr>
          <w:rFonts w:ascii="Arial" w:hAnsi="Arial" w:cs="Arial"/>
          <w:spacing w:val="3"/>
          <w:sz w:val="22"/>
          <w:szCs w:val="22"/>
        </w:rPr>
        <w:br/>
        <w:t xml:space="preserve">w ramach projektów WRPO 2014+. </w:t>
      </w:r>
      <w:r w:rsidRPr="00540F50">
        <w:rPr>
          <w:rFonts w:ascii="Arial" w:hAnsi="Arial" w:cs="Arial"/>
          <w:sz w:val="22"/>
          <w:szCs w:val="22"/>
        </w:rPr>
        <w:t xml:space="preserve">Reklama w Internecie skierowana do konkretnej grupy docelowej, poprzez dotarcie do wskazanego kręgu odbiorców – mieszkańców województwa wielkopolskiego z informacjami na temat EFS oraz WRPO 2014+, wzmocni komunikację wizualną zapewniając ich dobrą </w:t>
      </w:r>
      <w:proofErr w:type="spellStart"/>
      <w:r w:rsidRPr="00540F50">
        <w:rPr>
          <w:rFonts w:ascii="Arial" w:hAnsi="Arial" w:cs="Arial"/>
          <w:sz w:val="22"/>
          <w:szCs w:val="22"/>
        </w:rPr>
        <w:t>zapamiętywalność</w:t>
      </w:r>
      <w:proofErr w:type="spellEnd"/>
      <w:r w:rsidRPr="00540F50">
        <w:rPr>
          <w:rFonts w:ascii="Arial" w:hAnsi="Arial" w:cs="Arial"/>
          <w:sz w:val="22"/>
          <w:szCs w:val="22"/>
        </w:rPr>
        <w:t>.</w:t>
      </w: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540F50" w:rsidRPr="00540F50" w:rsidRDefault="00540F50" w:rsidP="00540F50">
      <w:pPr>
        <w:numPr>
          <w:ilvl w:val="0"/>
          <w:numId w:val="6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Arial" w:hAnsi="Arial" w:cs="Arial"/>
          <w:b/>
          <w:sz w:val="22"/>
          <w:szCs w:val="22"/>
        </w:rPr>
      </w:pPr>
      <w:r w:rsidRPr="00540F50">
        <w:rPr>
          <w:rFonts w:ascii="Arial" w:hAnsi="Arial" w:cs="Arial"/>
          <w:b/>
          <w:sz w:val="22"/>
          <w:szCs w:val="22"/>
        </w:rPr>
        <w:t xml:space="preserve">Grupy docelowe kampanii – grupy </w:t>
      </w:r>
      <w:proofErr w:type="spellStart"/>
      <w:r w:rsidRPr="00540F50">
        <w:rPr>
          <w:rFonts w:ascii="Arial" w:hAnsi="Arial" w:cs="Arial"/>
          <w:b/>
          <w:sz w:val="22"/>
          <w:szCs w:val="22"/>
        </w:rPr>
        <w:t>mediowe</w:t>
      </w:r>
      <w:proofErr w:type="spellEnd"/>
      <w:r w:rsidRPr="00540F50">
        <w:rPr>
          <w:rFonts w:ascii="Arial" w:hAnsi="Arial" w:cs="Arial"/>
          <w:b/>
          <w:sz w:val="22"/>
          <w:szCs w:val="22"/>
        </w:rPr>
        <w:t xml:space="preserve"> kampanii promocyjnej:</w:t>
      </w:r>
    </w:p>
    <w:p w:rsidR="00540F50" w:rsidRPr="00540F50" w:rsidRDefault="00540F50" w:rsidP="00540F50">
      <w:p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>Kampania jest skierowana do mieszkańców województwa wielkopolskiego,                                          w szczególności:</w:t>
      </w:r>
    </w:p>
    <w:p w:rsidR="00540F50" w:rsidRPr="00540F50" w:rsidRDefault="00540F50" w:rsidP="00540F50">
      <w:pPr>
        <w:pStyle w:val="Akapitzlist"/>
        <w:numPr>
          <w:ilvl w:val="0"/>
          <w:numId w:val="66"/>
        </w:numPr>
        <w:spacing w:after="0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 xml:space="preserve">osób bezrobotnych, poszukujących pracy i biernych zawodowo </w:t>
      </w:r>
      <w:proofErr w:type="spellStart"/>
      <w:r w:rsidRPr="00540F50">
        <w:rPr>
          <w:rFonts w:ascii="Arial" w:hAnsi="Arial" w:cs="Arial"/>
        </w:rPr>
        <w:t>defaworyzowanych</w:t>
      </w:r>
      <w:proofErr w:type="spellEnd"/>
      <w:r w:rsidRPr="00540F50">
        <w:rPr>
          <w:rFonts w:ascii="Arial" w:hAnsi="Arial" w:cs="Arial"/>
        </w:rPr>
        <w:t xml:space="preserve"> na rynku pracy powyżej 29. roku życia z jednej z poniższych grup: </w:t>
      </w:r>
    </w:p>
    <w:p w:rsidR="00540F50" w:rsidRPr="00540F50" w:rsidRDefault="00540F50" w:rsidP="00540F50">
      <w:pPr>
        <w:numPr>
          <w:ilvl w:val="0"/>
          <w:numId w:val="6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B8B2BD" wp14:editId="11ADEA6F">
                <wp:simplePos x="0" y="0"/>
                <wp:positionH relativeFrom="leftMargin">
                  <wp:posOffset>314325</wp:posOffset>
                </wp:positionH>
                <wp:positionV relativeFrom="paragraph">
                  <wp:posOffset>6350</wp:posOffset>
                </wp:positionV>
                <wp:extent cx="857250" cy="6953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71B" w:rsidRDefault="0046471B" w:rsidP="00540F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454FE7">
                              <w:rPr>
                                <w:rFonts w:ascii="Arial" w:hAnsi="Arial" w:cs="Arial"/>
                                <w:b/>
                              </w:rPr>
                              <w:t>Double</w:t>
                            </w:r>
                            <w:proofErr w:type="spellEnd"/>
                            <w:r w:rsidRPr="00454FE7">
                              <w:rPr>
                                <w:rFonts w:ascii="Arial" w:hAnsi="Arial" w:cs="Arial"/>
                                <w:b/>
                              </w:rPr>
                              <w:t xml:space="preserve"> billboard (1)</w:t>
                            </w:r>
                          </w:p>
                          <w:p w:rsidR="0046471B" w:rsidRDefault="0046471B" w:rsidP="00540F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6471B" w:rsidRPr="00454FE7" w:rsidRDefault="0046471B" w:rsidP="00540F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.75pt;margin-top:.5pt;width:67.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">
                <v:textbox>
                  <w:txbxContent>
                    <w:p w:rsidR="0046471B" w:rsidRDefault="0046471B" w:rsidP="00540F5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454FE7">
                        <w:rPr>
                          <w:rFonts w:ascii="Arial" w:hAnsi="Arial" w:cs="Arial"/>
                          <w:b/>
                        </w:rPr>
                        <w:t>Double</w:t>
                      </w:r>
                      <w:proofErr w:type="spellEnd"/>
                      <w:r w:rsidRPr="00454FE7">
                        <w:rPr>
                          <w:rFonts w:ascii="Arial" w:hAnsi="Arial" w:cs="Arial"/>
                          <w:b/>
                        </w:rPr>
                        <w:t xml:space="preserve"> billboard (1)</w:t>
                      </w:r>
                    </w:p>
                    <w:p w:rsidR="0046471B" w:rsidRDefault="0046471B" w:rsidP="00540F5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6471B" w:rsidRPr="00454FE7" w:rsidRDefault="0046471B" w:rsidP="00540F5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40F50">
        <w:rPr>
          <w:rFonts w:ascii="Arial" w:hAnsi="Arial" w:cs="Arial"/>
          <w:sz w:val="22"/>
          <w:szCs w:val="22"/>
        </w:rPr>
        <w:t xml:space="preserve">osoby długotrwale bezrobotne, </w:t>
      </w:r>
    </w:p>
    <w:p w:rsidR="00540F50" w:rsidRPr="00540F50" w:rsidRDefault="00540F50" w:rsidP="00540F50">
      <w:pPr>
        <w:numPr>
          <w:ilvl w:val="0"/>
          <w:numId w:val="6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 xml:space="preserve">kobiety, </w:t>
      </w:r>
    </w:p>
    <w:p w:rsidR="00540F50" w:rsidRPr="00540F50" w:rsidRDefault="00540F50" w:rsidP="00540F50">
      <w:pPr>
        <w:numPr>
          <w:ilvl w:val="0"/>
          <w:numId w:val="6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 xml:space="preserve">osoby z niepełnosprawnościami, </w:t>
      </w:r>
    </w:p>
    <w:p w:rsidR="00540F50" w:rsidRPr="00540F50" w:rsidRDefault="00540F50" w:rsidP="00540F50">
      <w:pPr>
        <w:numPr>
          <w:ilvl w:val="0"/>
          <w:numId w:val="6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 xml:space="preserve">osoby o niskich kwalifikacjach, </w:t>
      </w:r>
    </w:p>
    <w:p w:rsidR="00540F50" w:rsidRPr="00540F50" w:rsidRDefault="00540F50" w:rsidP="00540F50">
      <w:pPr>
        <w:numPr>
          <w:ilvl w:val="0"/>
          <w:numId w:val="6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>osoby w wieku 50 lat i więcej,</w:t>
      </w:r>
    </w:p>
    <w:p w:rsidR="00540F50" w:rsidRPr="00540F50" w:rsidRDefault="00540F50" w:rsidP="00540F50">
      <w:pPr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40F50">
        <w:rPr>
          <w:rFonts w:ascii="Arial" w:hAnsi="Arial" w:cs="Arial"/>
          <w:b/>
          <w:sz w:val="22"/>
          <w:szCs w:val="22"/>
          <w:u w:val="single"/>
        </w:rPr>
        <w:t xml:space="preserve">(grupy docelowe Działania 6.1 i Działania 6.2 </w:t>
      </w:r>
      <w:r w:rsidRPr="00540F50">
        <w:rPr>
          <w:rFonts w:ascii="Arial" w:hAnsi="Arial" w:cs="Arial"/>
          <w:b/>
          <w:i/>
          <w:sz w:val="22"/>
          <w:szCs w:val="22"/>
          <w:u w:val="single"/>
        </w:rPr>
        <w:t>Aktywizacja zawodowa WRPO 2014+</w:t>
      </w:r>
      <w:r w:rsidRPr="00540F50">
        <w:rPr>
          <w:rFonts w:ascii="Arial" w:hAnsi="Arial" w:cs="Arial"/>
          <w:b/>
          <w:sz w:val="22"/>
          <w:szCs w:val="22"/>
          <w:u w:val="single"/>
        </w:rPr>
        <w:t>)</w:t>
      </w:r>
    </w:p>
    <w:p w:rsidR="00540F50" w:rsidRPr="00540F50" w:rsidRDefault="00540F50" w:rsidP="00540F50">
      <w:pPr>
        <w:pStyle w:val="Akapitzlist"/>
        <w:numPr>
          <w:ilvl w:val="0"/>
          <w:numId w:val="66"/>
        </w:numPr>
        <w:spacing w:after="0"/>
        <w:contextualSpacing/>
        <w:rPr>
          <w:rFonts w:ascii="Arial" w:hAnsi="Arial" w:cs="Arial"/>
        </w:rPr>
      </w:pPr>
      <w:r w:rsidRPr="00540F5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075BC5" wp14:editId="2D587E4B">
                <wp:simplePos x="0" y="0"/>
                <wp:positionH relativeFrom="leftMargin">
                  <wp:posOffset>309245</wp:posOffset>
                </wp:positionH>
                <wp:positionV relativeFrom="paragraph">
                  <wp:posOffset>355600</wp:posOffset>
                </wp:positionV>
                <wp:extent cx="857250" cy="695325"/>
                <wp:effectExtent l="0" t="0" r="19050" b="2857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71B" w:rsidRDefault="0046471B" w:rsidP="00540F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Double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billboard (2</w:t>
                            </w:r>
                            <w:r w:rsidRPr="00454FE7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  <w:p w:rsidR="0046471B" w:rsidRDefault="0046471B" w:rsidP="00540F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6471B" w:rsidRPr="00454FE7" w:rsidRDefault="0046471B" w:rsidP="00540F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24.35pt;margin-top:28pt;width:67.5pt;height:5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">
                <v:textbox>
                  <w:txbxContent>
                    <w:p w:rsidR="0046471B" w:rsidRDefault="0046471B" w:rsidP="00540F5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Double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billboard (2</w:t>
                      </w:r>
                      <w:r w:rsidRPr="00454FE7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  <w:p w:rsidR="0046471B" w:rsidRDefault="0046471B" w:rsidP="00540F5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6471B" w:rsidRPr="00454FE7" w:rsidRDefault="0046471B" w:rsidP="00540F5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40F50">
        <w:rPr>
          <w:rFonts w:ascii="Arial" w:hAnsi="Arial" w:cs="Arial"/>
        </w:rPr>
        <w:t xml:space="preserve">osób i/lub rodzin zagrożonych ubóstwem lub wykluczeniem społecznym zgodnie                           z definicją zawartą w </w:t>
      </w:r>
      <w:r w:rsidRPr="00540F50">
        <w:rPr>
          <w:rFonts w:ascii="Arial" w:hAnsi="Arial" w:cs="Arial"/>
          <w:i/>
        </w:rPr>
        <w:t xml:space="preserve">Wytycznych w zakresie realizacji przedsięwzięć w obszarze włączenia społecznego i zwalczania ubóstwa z wykorzystaniem  środków Europejskiego Funduszu Społecznego i Europejskiego Funduszu Rozwoju Regionalnego na lata 2014-202 </w:t>
      </w:r>
      <w:r w:rsidRPr="00540F50">
        <w:rPr>
          <w:rFonts w:ascii="Arial" w:hAnsi="Arial" w:cs="Arial"/>
        </w:rPr>
        <w:t>(poniżej</w:t>
      </w:r>
      <w:r w:rsidRPr="00540F50">
        <w:rPr>
          <w:rFonts w:ascii="Arial" w:hAnsi="Arial" w:cs="Arial"/>
          <w:i/>
        </w:rPr>
        <w:t>)</w:t>
      </w:r>
      <w:r w:rsidRPr="00540F50">
        <w:rPr>
          <w:rFonts w:ascii="Arial" w:hAnsi="Arial" w:cs="Arial"/>
        </w:rPr>
        <w:t xml:space="preserve">, a także osób w ich otoczeniu; środowisk lub lokalnych społeczności zagrożonych ubóstwem lub wykluczeniem społecznym </w:t>
      </w:r>
    </w:p>
    <w:p w:rsidR="00540F50" w:rsidRPr="00540F50" w:rsidRDefault="00540F50" w:rsidP="00540F50">
      <w:pPr>
        <w:pStyle w:val="Akapitzlist"/>
        <w:spacing w:after="0"/>
        <w:ind w:left="644"/>
        <w:rPr>
          <w:rFonts w:ascii="Arial" w:hAnsi="Arial" w:cs="Arial"/>
          <w:b/>
          <w:u w:val="single"/>
        </w:rPr>
      </w:pPr>
      <w:r w:rsidRPr="00540F50">
        <w:rPr>
          <w:rFonts w:ascii="Arial" w:hAnsi="Arial" w:cs="Arial"/>
          <w:b/>
          <w:u w:val="single"/>
        </w:rPr>
        <w:t xml:space="preserve">(grupa docelowa Poddziałania 7.1.2 </w:t>
      </w:r>
      <w:r w:rsidRPr="00540F50">
        <w:rPr>
          <w:rFonts w:ascii="Arial" w:hAnsi="Arial" w:cs="Arial"/>
          <w:b/>
          <w:i/>
          <w:u w:val="single"/>
        </w:rPr>
        <w:t>Aktywna integracja</w:t>
      </w:r>
      <w:r w:rsidRPr="00540F50">
        <w:rPr>
          <w:rFonts w:ascii="Arial" w:hAnsi="Arial" w:cs="Arial"/>
          <w:b/>
          <w:u w:val="single"/>
        </w:rPr>
        <w:t xml:space="preserve"> WRPO 2014+)</w:t>
      </w:r>
      <w:r w:rsidRPr="00540F50">
        <w:rPr>
          <w:rFonts w:ascii="Arial" w:hAnsi="Arial" w:cs="Arial"/>
          <w:u w:val="single"/>
        </w:rPr>
        <w:t>.</w:t>
      </w:r>
    </w:p>
    <w:p w:rsidR="00540F50" w:rsidRPr="00540F50" w:rsidRDefault="00540F50" w:rsidP="00540F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40F50" w:rsidRPr="00540F50" w:rsidRDefault="00540F50" w:rsidP="00540F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 xml:space="preserve">Osoby lub rodziny zagrożone ubóstwem lub wykluczeniem społecznym: </w:t>
      </w:r>
    </w:p>
    <w:p w:rsidR="00540F50" w:rsidRPr="00540F50" w:rsidRDefault="00540F50" w:rsidP="00540F50">
      <w:pPr>
        <w:pStyle w:val="Akapitzlist"/>
        <w:numPr>
          <w:ilvl w:val="0"/>
          <w:numId w:val="67"/>
        </w:numPr>
        <w:spacing w:after="0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 </w:t>
      </w:r>
    </w:p>
    <w:p w:rsidR="00540F50" w:rsidRPr="00540F50" w:rsidRDefault="00540F50" w:rsidP="00540F50">
      <w:pPr>
        <w:pStyle w:val="Akapitzlist"/>
        <w:numPr>
          <w:ilvl w:val="0"/>
          <w:numId w:val="67"/>
        </w:numPr>
        <w:spacing w:after="0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 xml:space="preserve">osoby, o których mowa w art. 1 ust. 2 ustawy z dnia 13 czerwca 2003 r. </w:t>
      </w:r>
      <w:r w:rsidRPr="00540F50">
        <w:rPr>
          <w:rFonts w:ascii="Arial" w:hAnsi="Arial" w:cs="Arial"/>
        </w:rPr>
        <w:br/>
        <w:t xml:space="preserve">o zatrudnieniu socjalnym; </w:t>
      </w:r>
    </w:p>
    <w:p w:rsidR="00540F50" w:rsidRPr="00540F50" w:rsidRDefault="00540F50" w:rsidP="00540F50">
      <w:pPr>
        <w:pStyle w:val="Akapitzlist"/>
        <w:numPr>
          <w:ilvl w:val="0"/>
          <w:numId w:val="67"/>
        </w:numPr>
        <w:spacing w:after="0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 xml:space="preserve">osoby przebywające w pieczy zastępczej lub opuszczające pieczę zastępczą oraz rodziny przeżywające trudności w pełnieniu funkcji opiekuńczo-wychowawczych,                      o których mowa w ustawie z dnia 9 czerwca 2011 r. o wspieraniu rodziny i systemie pieczy zastępczej; </w:t>
      </w:r>
    </w:p>
    <w:p w:rsidR="00540F50" w:rsidRPr="00540F50" w:rsidRDefault="00540F50" w:rsidP="00540F50">
      <w:pPr>
        <w:pStyle w:val="Akapitzlist"/>
        <w:numPr>
          <w:ilvl w:val="0"/>
          <w:numId w:val="67"/>
        </w:numPr>
        <w:spacing w:after="0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 xml:space="preserve">osoby nieletnie, wobec których zastosowano środki zapobiegania i zwalczania demoralizacji i przestępczości zgodnie z ustawą z dnia 26 października                           1982 r. o postępowaniu w sprawach nieletnich (Dz. U. z 2014 r. poz. 382, z </w:t>
      </w:r>
      <w:proofErr w:type="spellStart"/>
      <w:r w:rsidRPr="00540F50">
        <w:rPr>
          <w:rFonts w:ascii="Arial" w:hAnsi="Arial" w:cs="Arial"/>
        </w:rPr>
        <w:t>późn</w:t>
      </w:r>
      <w:proofErr w:type="spellEnd"/>
      <w:r w:rsidRPr="00540F50">
        <w:rPr>
          <w:rFonts w:ascii="Arial" w:hAnsi="Arial" w:cs="Arial"/>
        </w:rPr>
        <w:t>. zm.);</w:t>
      </w:r>
    </w:p>
    <w:p w:rsidR="00540F50" w:rsidRPr="00540F50" w:rsidRDefault="00540F50" w:rsidP="00540F50">
      <w:pPr>
        <w:pStyle w:val="Akapitzlist"/>
        <w:numPr>
          <w:ilvl w:val="0"/>
          <w:numId w:val="67"/>
        </w:numPr>
        <w:spacing w:after="0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 xml:space="preserve"> osoby przebywające w młodzieżowych ośrodkach wychowawczych i młodzieżowych ośrodkach socjoterapii, o których mowa w ustawie z dnia 7 września 1991 r. </w:t>
      </w:r>
      <w:r w:rsidRPr="00540F50">
        <w:rPr>
          <w:rFonts w:ascii="Arial" w:hAnsi="Arial" w:cs="Arial"/>
        </w:rPr>
        <w:br/>
        <w:t xml:space="preserve">o systemie oświaty (Dz. U. z 2015 r. poz. 2156, z </w:t>
      </w:r>
      <w:proofErr w:type="spellStart"/>
      <w:r w:rsidRPr="00540F50">
        <w:rPr>
          <w:rFonts w:ascii="Arial" w:hAnsi="Arial" w:cs="Arial"/>
        </w:rPr>
        <w:t>późn</w:t>
      </w:r>
      <w:proofErr w:type="spellEnd"/>
      <w:r w:rsidRPr="00540F50">
        <w:rPr>
          <w:rFonts w:ascii="Arial" w:hAnsi="Arial" w:cs="Arial"/>
        </w:rPr>
        <w:t xml:space="preserve">. zm.); </w:t>
      </w:r>
    </w:p>
    <w:p w:rsidR="00540F50" w:rsidRPr="00540F50" w:rsidRDefault="00540F50" w:rsidP="00540F50">
      <w:pPr>
        <w:pStyle w:val="Akapitzlist"/>
        <w:numPr>
          <w:ilvl w:val="0"/>
          <w:numId w:val="67"/>
        </w:numPr>
        <w:spacing w:after="0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 xml:space="preserve">osoby z niepełnosprawnością – osoby z niepełnosprawnością w rozumieniu </w:t>
      </w:r>
      <w:r w:rsidRPr="00540F50">
        <w:rPr>
          <w:rFonts w:ascii="Arial" w:hAnsi="Arial" w:cs="Arial"/>
          <w:i/>
        </w:rPr>
        <w:t>Wytycznych w zakresie realizacji zasady równości szans i niedyskryminacji, w tym dostępności dla osób z niepełnosprawnościami oraz zasady równości szans kobiet                    i mężczyzn w ramach funduszy unijnych na lata 2014-2020</w:t>
      </w:r>
      <w:r w:rsidRPr="00540F50">
        <w:rPr>
          <w:rFonts w:ascii="Arial" w:hAnsi="Arial" w:cs="Arial"/>
        </w:rPr>
        <w:t>;</w:t>
      </w:r>
    </w:p>
    <w:p w:rsidR="00540F50" w:rsidRPr="00540F50" w:rsidRDefault="00540F50" w:rsidP="00540F50">
      <w:pPr>
        <w:pStyle w:val="Akapitzlist"/>
        <w:numPr>
          <w:ilvl w:val="0"/>
          <w:numId w:val="67"/>
        </w:numPr>
        <w:spacing w:after="0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>rodziny z dzieckiem z niepełnosprawnością, o ile co najmniej jeden z rodziców lub opiekunów nie pracuje ze względu na konieczność sprawowania opieki nad dzieckiem  z niepełnosprawnością;</w:t>
      </w:r>
    </w:p>
    <w:p w:rsidR="00DA211F" w:rsidRPr="00540F50" w:rsidRDefault="00540F50" w:rsidP="00540F50">
      <w:pPr>
        <w:pStyle w:val="Akapitzlist"/>
        <w:numPr>
          <w:ilvl w:val="0"/>
          <w:numId w:val="67"/>
        </w:numPr>
        <w:spacing w:after="0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 xml:space="preserve"> osoby, dla których ustalono III profil pomocy, zgodnie z ustawą z dnia 20 kwietnia                 2004 r. o promocji zatrudnienia i instytucjach rynku pracy (Dz. U. z 2016 r. poz. 645,                z </w:t>
      </w:r>
      <w:proofErr w:type="spellStart"/>
      <w:r w:rsidRPr="00540F50">
        <w:rPr>
          <w:rFonts w:ascii="Arial" w:hAnsi="Arial" w:cs="Arial"/>
        </w:rPr>
        <w:t>późn</w:t>
      </w:r>
      <w:proofErr w:type="spellEnd"/>
      <w:r w:rsidRPr="00540F50">
        <w:rPr>
          <w:rFonts w:ascii="Arial" w:hAnsi="Arial" w:cs="Arial"/>
        </w:rPr>
        <w:t>. zm.);</w:t>
      </w:r>
    </w:p>
    <w:p w:rsidR="00540F50" w:rsidRPr="00540F50" w:rsidRDefault="00540F50" w:rsidP="00540F50">
      <w:pPr>
        <w:pStyle w:val="Akapitzlist"/>
        <w:numPr>
          <w:ilvl w:val="0"/>
          <w:numId w:val="67"/>
        </w:numPr>
        <w:spacing w:after="0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 xml:space="preserve">osoby niesamodzielne; </w:t>
      </w:r>
    </w:p>
    <w:p w:rsidR="00540F50" w:rsidRPr="00540F50" w:rsidRDefault="00540F50" w:rsidP="00540F50">
      <w:pPr>
        <w:pStyle w:val="Akapitzlist"/>
        <w:numPr>
          <w:ilvl w:val="0"/>
          <w:numId w:val="67"/>
        </w:numPr>
        <w:spacing w:after="0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 xml:space="preserve">osoby bezdomne lub dotknięte wykluczeniem z dostępu do mieszkań w rozumieniu </w:t>
      </w:r>
      <w:r w:rsidRPr="00540F50">
        <w:rPr>
          <w:rFonts w:ascii="Arial" w:hAnsi="Arial" w:cs="Arial"/>
          <w:i/>
        </w:rPr>
        <w:t>Wytycznych w zakresie monitorowania postępu rzeczowego realizacji programów operacyjnych na lata 2014-2020</w:t>
      </w:r>
      <w:r w:rsidRPr="00540F50">
        <w:rPr>
          <w:rFonts w:ascii="Arial" w:hAnsi="Arial" w:cs="Arial"/>
        </w:rPr>
        <w:t xml:space="preserve">; </w:t>
      </w:r>
    </w:p>
    <w:p w:rsidR="00540F50" w:rsidRPr="00540F50" w:rsidRDefault="00540F50" w:rsidP="00540F50">
      <w:pPr>
        <w:pStyle w:val="Akapitzlist"/>
        <w:numPr>
          <w:ilvl w:val="0"/>
          <w:numId w:val="67"/>
        </w:numPr>
        <w:spacing w:after="0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 xml:space="preserve">osoby odbywające kary pozbawienia wolności; </w:t>
      </w:r>
    </w:p>
    <w:p w:rsidR="00540F50" w:rsidRPr="00540F50" w:rsidRDefault="00540F50" w:rsidP="00540F50">
      <w:pPr>
        <w:pStyle w:val="Akapitzlist"/>
        <w:numPr>
          <w:ilvl w:val="0"/>
          <w:numId w:val="67"/>
        </w:numPr>
        <w:spacing w:after="0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>osoby korzystające z Programu Operacyjnego Pomoc Żywnościowa 2014-2020.</w:t>
      </w:r>
    </w:p>
    <w:p w:rsidR="00540F50" w:rsidRPr="00540F50" w:rsidRDefault="00540F50" w:rsidP="00540F50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540F50" w:rsidRPr="00540F50" w:rsidRDefault="00540F50" w:rsidP="00540F50">
      <w:p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>Wykonawca w ramach kampanii internetowej zobowiązany będzie do kompleksowego przygotowania i produkcji dwóch animowanych reklam (</w:t>
      </w:r>
      <w:proofErr w:type="spellStart"/>
      <w:r w:rsidRPr="00540F50">
        <w:rPr>
          <w:rFonts w:ascii="Arial" w:hAnsi="Arial" w:cs="Arial"/>
          <w:sz w:val="22"/>
          <w:szCs w:val="22"/>
        </w:rPr>
        <w:t>double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 billboardów) skierowanych do ww. grup docelowych. Pierwszy (1) </w:t>
      </w:r>
      <w:proofErr w:type="spellStart"/>
      <w:r w:rsidRPr="00540F50">
        <w:rPr>
          <w:rFonts w:ascii="Arial" w:hAnsi="Arial" w:cs="Arial"/>
          <w:sz w:val="22"/>
          <w:szCs w:val="22"/>
        </w:rPr>
        <w:t>double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 billboard skierowany będzie do grupy docelowej Działania 6.1 </w:t>
      </w:r>
      <w:r w:rsidRPr="00540F50">
        <w:rPr>
          <w:rFonts w:ascii="Arial" w:hAnsi="Arial" w:cs="Arial"/>
          <w:i/>
          <w:sz w:val="22"/>
          <w:szCs w:val="22"/>
        </w:rPr>
        <w:t>Aktywizacja zawodowa osób bezrobotnych i poszukujących pracy</w:t>
      </w:r>
      <w:r w:rsidRPr="00540F50">
        <w:rPr>
          <w:rFonts w:ascii="Arial" w:hAnsi="Arial" w:cs="Arial"/>
          <w:sz w:val="22"/>
          <w:szCs w:val="22"/>
        </w:rPr>
        <w:t xml:space="preserve"> i Działania 6.2 </w:t>
      </w:r>
      <w:r w:rsidRPr="00540F50">
        <w:rPr>
          <w:rFonts w:ascii="Arial" w:hAnsi="Arial" w:cs="Arial"/>
          <w:i/>
          <w:sz w:val="22"/>
          <w:szCs w:val="22"/>
        </w:rPr>
        <w:t>Aktywizacja zawodowa</w:t>
      </w:r>
      <w:r w:rsidRPr="00540F50">
        <w:rPr>
          <w:rFonts w:ascii="Arial" w:hAnsi="Arial" w:cs="Arial"/>
          <w:sz w:val="22"/>
          <w:szCs w:val="22"/>
        </w:rPr>
        <w:t xml:space="preserve"> WRPO 2014+, drugi (2) </w:t>
      </w:r>
      <w:proofErr w:type="spellStart"/>
      <w:r w:rsidRPr="00540F50">
        <w:rPr>
          <w:rFonts w:ascii="Arial" w:hAnsi="Arial" w:cs="Arial"/>
          <w:sz w:val="22"/>
          <w:szCs w:val="22"/>
        </w:rPr>
        <w:t>double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 billboard skierowany do grupy docelowej Poddziałania 7.1.2 </w:t>
      </w:r>
      <w:r w:rsidRPr="00540F50">
        <w:rPr>
          <w:rFonts w:ascii="Arial" w:hAnsi="Arial" w:cs="Arial"/>
          <w:i/>
          <w:sz w:val="22"/>
          <w:szCs w:val="22"/>
        </w:rPr>
        <w:t>Aktywna integracja</w:t>
      </w:r>
      <w:r w:rsidRPr="00540F50">
        <w:rPr>
          <w:rFonts w:ascii="Arial" w:hAnsi="Arial" w:cs="Arial"/>
          <w:sz w:val="22"/>
          <w:szCs w:val="22"/>
        </w:rPr>
        <w:t xml:space="preserve"> WRPO 2014+.</w:t>
      </w:r>
    </w:p>
    <w:p w:rsidR="00540F50" w:rsidRPr="00540F50" w:rsidRDefault="00540F50" w:rsidP="00540F50">
      <w:p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540F50" w:rsidRPr="00540F50" w:rsidRDefault="00540F50" w:rsidP="00540F50">
      <w:p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 xml:space="preserve">Zamawiający wyjaśnia, iż grupy docelowe zostały określone, ponieważ ma to znaczenie przy przygotowywaniu przekazu graficznego i komunikacyjnego, treści dwóch różnych animowanych reklam, co ma na celu dostosowanie reklam do odbiorców w ramach kampanii promocyjnej w Internecie. </w:t>
      </w:r>
    </w:p>
    <w:p w:rsidR="00540F50" w:rsidRDefault="00540F50" w:rsidP="0069791C">
      <w:pPr>
        <w:spacing w:before="100" w:beforeAutospacing="1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40F50">
        <w:rPr>
          <w:rFonts w:ascii="Arial" w:hAnsi="Arial" w:cs="Arial"/>
          <w:bCs/>
          <w:sz w:val="22"/>
          <w:szCs w:val="22"/>
        </w:rPr>
        <w:t xml:space="preserve">W celu dotarcia z komunikatem do określonych, wymienionych przez Zamawiającego grup docelowych, wskazane jest uwzględnienie w kampanii internetowej                                      </w:t>
      </w:r>
      <w:proofErr w:type="spellStart"/>
      <w:r w:rsidRPr="00540F50">
        <w:rPr>
          <w:rFonts w:ascii="Arial" w:hAnsi="Arial" w:cs="Arial"/>
          <w:b/>
          <w:bCs/>
          <w:sz w:val="22"/>
          <w:szCs w:val="22"/>
        </w:rPr>
        <w:t>targetowania</w:t>
      </w:r>
      <w:proofErr w:type="spellEnd"/>
      <w:r w:rsidRPr="00540F50">
        <w:rPr>
          <w:rFonts w:ascii="Arial" w:hAnsi="Arial" w:cs="Arial"/>
          <w:b/>
          <w:bCs/>
          <w:sz w:val="22"/>
          <w:szCs w:val="22"/>
        </w:rPr>
        <w:t xml:space="preserve"> geograficznego</w:t>
      </w:r>
      <w:r w:rsidRPr="00540F50">
        <w:rPr>
          <w:rFonts w:ascii="Arial" w:hAnsi="Arial" w:cs="Arial"/>
          <w:sz w:val="22"/>
          <w:szCs w:val="22"/>
        </w:rPr>
        <w:t>: region (województwo wielkopolskie)</w:t>
      </w:r>
      <w:r w:rsidRPr="00540F50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69791C" w:rsidRPr="0069791C" w:rsidRDefault="0069791C" w:rsidP="0069791C">
      <w:pPr>
        <w:spacing w:before="100" w:beforeAutospacing="1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40F50" w:rsidRPr="00540F50" w:rsidRDefault="00540F50" w:rsidP="00540F50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b/>
          <w:sz w:val="22"/>
          <w:szCs w:val="22"/>
        </w:rPr>
        <w:t>Okres trwania kampanii:</w:t>
      </w: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 xml:space="preserve">Każda z dwóch reklam w Internecie będzie emitowana przez co najmniej 7 dni kalendarzowych, maksymalnie 14 dni kalendarzowych, w terminie do 30 dni kalendarzowych od dnia zawarcia umowy, na każdym z pięciu lokalnych lub regionalnych portali/ serwisów internetowych. </w:t>
      </w: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540F50" w:rsidRPr="00540F50" w:rsidRDefault="00540F50" w:rsidP="00540F50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</w:rPr>
      </w:pPr>
      <w:r w:rsidRPr="00540F50">
        <w:rPr>
          <w:rFonts w:ascii="Arial" w:hAnsi="Arial" w:cs="Arial"/>
          <w:b/>
          <w:spacing w:val="3"/>
        </w:rPr>
        <w:t xml:space="preserve">Termin wykonania przedmiotu umowy: </w:t>
      </w:r>
      <w:r w:rsidRPr="00540F50">
        <w:rPr>
          <w:rFonts w:ascii="Arial" w:hAnsi="Arial" w:cs="Arial"/>
          <w:spacing w:val="3"/>
        </w:rPr>
        <w:t>nie później niż do 30 dni kalendarzowych od dnia zawarcia umowy.</w:t>
      </w:r>
    </w:p>
    <w:p w:rsidR="00540F50" w:rsidRPr="00540F50" w:rsidRDefault="00540F50" w:rsidP="00540F50">
      <w:pPr>
        <w:spacing w:line="276" w:lineRule="auto"/>
        <w:contextualSpacing/>
        <w:jc w:val="both"/>
        <w:rPr>
          <w:rFonts w:ascii="Arial" w:hAnsi="Arial" w:cs="Arial"/>
          <w:spacing w:val="3"/>
          <w:sz w:val="22"/>
          <w:szCs w:val="22"/>
        </w:rPr>
      </w:pPr>
    </w:p>
    <w:p w:rsidR="00540F50" w:rsidRPr="00540F50" w:rsidRDefault="00540F50" w:rsidP="00540F50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40F50">
        <w:rPr>
          <w:rFonts w:ascii="Arial" w:hAnsi="Arial" w:cs="Arial"/>
          <w:b/>
          <w:sz w:val="22"/>
          <w:szCs w:val="22"/>
        </w:rPr>
        <w:t>Rodzaj kampanii/model zakupowy planowanej kampanii w Internecie:</w:t>
      </w: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>Kampania CPM - inaczej kampania odsłonowa – działania w ramach kampanii emitowane będą w modelu zakupowym CPM (</w:t>
      </w:r>
      <w:proofErr w:type="spellStart"/>
      <w:r w:rsidRPr="00540F50">
        <w:rPr>
          <w:rFonts w:ascii="Arial" w:hAnsi="Arial" w:cs="Arial"/>
          <w:sz w:val="22"/>
          <w:szCs w:val="22"/>
        </w:rPr>
        <w:t>cost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 per mile), a więc za 1 000 odsłon reklamy (</w:t>
      </w:r>
      <w:proofErr w:type="spellStart"/>
      <w:r w:rsidRPr="00540F50">
        <w:rPr>
          <w:rFonts w:ascii="Arial" w:hAnsi="Arial" w:cs="Arial"/>
          <w:sz w:val="22"/>
          <w:szCs w:val="22"/>
        </w:rPr>
        <w:t>double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 billboardu). Szacunkowa liczba odsłon każdej z dwóch reklam na każdym z pięciu portali przez cały okres trwania kampanii – </w:t>
      </w:r>
      <w:r w:rsidRPr="00540F50">
        <w:rPr>
          <w:rFonts w:ascii="Arial" w:hAnsi="Arial" w:cs="Arial"/>
          <w:b/>
          <w:sz w:val="22"/>
          <w:szCs w:val="22"/>
        </w:rPr>
        <w:t>co najmniej 50 000 odsłon</w:t>
      </w:r>
      <w:r w:rsidRPr="00540F50">
        <w:rPr>
          <w:rFonts w:ascii="Arial" w:hAnsi="Arial" w:cs="Arial"/>
          <w:sz w:val="22"/>
          <w:szCs w:val="22"/>
        </w:rPr>
        <w:t xml:space="preserve">.   </w:t>
      </w:r>
    </w:p>
    <w:p w:rsidR="00540F50" w:rsidRPr="00540F50" w:rsidRDefault="00540F50" w:rsidP="00A0123C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>Wykonawca w ramach realizacji przedmiotu zamówienia wraz z media planem kampanii, przedstawi Zamawiającemu plan emisji każdej z dwóch reklam internetowych zawierający szacunkowa liczbą odsłon na każdym z portali.</w:t>
      </w: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540F50">
        <w:rPr>
          <w:rFonts w:ascii="Arial" w:hAnsi="Arial" w:cs="Arial"/>
          <w:b/>
          <w:sz w:val="22"/>
          <w:szCs w:val="22"/>
        </w:rPr>
        <w:t>Model zakupowy kampanii internetowej</w:t>
      </w:r>
      <w:r w:rsidRPr="00540F50">
        <w:rPr>
          <w:rFonts w:ascii="Arial" w:hAnsi="Arial" w:cs="Arial"/>
          <w:sz w:val="22"/>
          <w:szCs w:val="22"/>
        </w:rPr>
        <w:t xml:space="preserve">: </w:t>
      </w:r>
      <w:r w:rsidRPr="00540F50">
        <w:rPr>
          <w:rFonts w:ascii="Arial" w:hAnsi="Arial" w:cs="Arial"/>
          <w:sz w:val="22"/>
          <w:szCs w:val="22"/>
          <w:u w:val="single"/>
        </w:rPr>
        <w:t xml:space="preserve">model CPM lub model </w:t>
      </w:r>
      <w:proofErr w:type="spellStart"/>
      <w:r w:rsidRPr="00540F50">
        <w:rPr>
          <w:rFonts w:ascii="Arial" w:hAnsi="Arial" w:cs="Arial"/>
          <w:sz w:val="22"/>
          <w:szCs w:val="22"/>
          <w:u w:val="single"/>
        </w:rPr>
        <w:t>flat</w:t>
      </w:r>
      <w:proofErr w:type="spellEnd"/>
      <w:r w:rsidRPr="00540F50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540F50">
        <w:rPr>
          <w:rFonts w:ascii="Arial" w:hAnsi="Arial" w:cs="Arial"/>
          <w:sz w:val="22"/>
          <w:szCs w:val="22"/>
          <w:u w:val="single"/>
        </w:rPr>
        <w:t>fee</w:t>
      </w:r>
      <w:proofErr w:type="spellEnd"/>
      <w:r w:rsidRPr="00540F50">
        <w:rPr>
          <w:rFonts w:ascii="Arial" w:hAnsi="Arial" w:cs="Arial"/>
          <w:sz w:val="22"/>
          <w:szCs w:val="22"/>
          <w:u w:val="single"/>
        </w:rPr>
        <w:t xml:space="preserve">. </w:t>
      </w:r>
    </w:p>
    <w:p w:rsidR="00540F50" w:rsidRPr="00540F50" w:rsidRDefault="00540F50" w:rsidP="00540F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 xml:space="preserve">Zamawiający dopuszcza zastosowanie w ramach kampanii promocyjnej, stanowiącej przedmiot zamówienia, oprócz modelu CPM, modelu </w:t>
      </w:r>
      <w:proofErr w:type="spellStart"/>
      <w:r w:rsidRPr="00540F50">
        <w:rPr>
          <w:rFonts w:ascii="Arial" w:hAnsi="Arial" w:cs="Arial"/>
          <w:sz w:val="22"/>
          <w:szCs w:val="22"/>
        </w:rPr>
        <w:t>flat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0F50">
        <w:rPr>
          <w:rFonts w:ascii="Arial" w:hAnsi="Arial" w:cs="Arial"/>
          <w:sz w:val="22"/>
          <w:szCs w:val="22"/>
        </w:rPr>
        <w:t>fee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 na pisemnie zaakceptowanych przez Zamawiającego portalach/serwisach internetowych, gdzie jest to możliwe. </w:t>
      </w:r>
    </w:p>
    <w:p w:rsidR="00540F50" w:rsidRDefault="00540F50" w:rsidP="00540F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 xml:space="preserve">W przypadku zastosowania modelu </w:t>
      </w:r>
      <w:proofErr w:type="spellStart"/>
      <w:r w:rsidRPr="00540F50">
        <w:rPr>
          <w:rFonts w:ascii="Arial" w:hAnsi="Arial" w:cs="Arial"/>
          <w:sz w:val="22"/>
          <w:szCs w:val="22"/>
        </w:rPr>
        <w:t>flat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0F50">
        <w:rPr>
          <w:rFonts w:ascii="Arial" w:hAnsi="Arial" w:cs="Arial"/>
          <w:sz w:val="22"/>
          <w:szCs w:val="22"/>
        </w:rPr>
        <w:t>fee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 i jednoczesnym zadeklarowaniu przez Wykonawcę spełnienia </w:t>
      </w:r>
      <w:proofErr w:type="spellStart"/>
      <w:r w:rsidRPr="00540F50">
        <w:rPr>
          <w:rFonts w:ascii="Arial" w:hAnsi="Arial" w:cs="Arial"/>
          <w:sz w:val="22"/>
          <w:szCs w:val="22"/>
        </w:rPr>
        <w:t>pozacenowego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 kryterium odnoszącego się do </w:t>
      </w:r>
      <w:proofErr w:type="spellStart"/>
      <w:r w:rsidRPr="00540F50">
        <w:rPr>
          <w:rFonts w:ascii="Arial" w:hAnsi="Arial" w:cs="Arial"/>
          <w:sz w:val="22"/>
          <w:szCs w:val="22"/>
        </w:rPr>
        <w:t>cappingu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 3 w ramach kampanii promocyjnej, Zamawiający uzna za wystarczające stosowanie </w:t>
      </w:r>
      <w:proofErr w:type="spellStart"/>
      <w:r w:rsidRPr="00540F50">
        <w:rPr>
          <w:rFonts w:ascii="Arial" w:hAnsi="Arial" w:cs="Arial"/>
          <w:sz w:val="22"/>
          <w:szCs w:val="22"/>
        </w:rPr>
        <w:t>cappingu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 3 </w:t>
      </w:r>
      <w:r w:rsidRPr="00540F50">
        <w:rPr>
          <w:rFonts w:ascii="Arial" w:hAnsi="Arial" w:cs="Arial"/>
          <w:sz w:val="22"/>
          <w:szCs w:val="22"/>
        </w:rPr>
        <w:br/>
        <w:t xml:space="preserve">w odniesieniu do reklam emitowanych w ramach modelu CPM. </w:t>
      </w:r>
    </w:p>
    <w:p w:rsidR="00B15ADC" w:rsidRDefault="00B15ADC" w:rsidP="00540F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15ADC" w:rsidRPr="00BB5033" w:rsidRDefault="00B15ADC" w:rsidP="00B15ADC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B5033">
        <w:rPr>
          <w:rFonts w:ascii="Arial" w:eastAsiaTheme="minorHAnsi" w:hAnsi="Arial" w:cs="Arial"/>
          <w:sz w:val="22"/>
          <w:szCs w:val="22"/>
          <w:lang w:eastAsia="en-US"/>
        </w:rPr>
        <w:t xml:space="preserve">Kampania internetowa z opcją </w:t>
      </w:r>
      <w:proofErr w:type="spellStart"/>
      <w:r w:rsidRPr="00BB5033">
        <w:rPr>
          <w:rFonts w:ascii="Arial" w:eastAsiaTheme="minorHAnsi" w:hAnsi="Arial" w:cs="Arial"/>
          <w:sz w:val="22"/>
          <w:szCs w:val="22"/>
          <w:lang w:eastAsia="en-US"/>
        </w:rPr>
        <w:t>cappingu</w:t>
      </w:r>
      <w:proofErr w:type="spellEnd"/>
      <w:r w:rsidRPr="00BB5033">
        <w:rPr>
          <w:rFonts w:ascii="Arial" w:eastAsiaTheme="minorHAnsi" w:hAnsi="Arial" w:cs="Arial"/>
          <w:sz w:val="22"/>
          <w:szCs w:val="22"/>
          <w:lang w:eastAsia="en-US"/>
        </w:rPr>
        <w:t xml:space="preserve"> – ograniczenie liczby wyświetleń reklam pojedynczemu odbiorcy, </w:t>
      </w:r>
      <w:r w:rsidRPr="00BB5033">
        <w:rPr>
          <w:rFonts w:ascii="Arial" w:hAnsi="Arial" w:cs="Arial"/>
          <w:sz w:val="22"/>
          <w:szCs w:val="22"/>
        </w:rPr>
        <w:t>maksymalny limit liczby kontaktów z reklamą, przypadających na</w:t>
      </w:r>
      <w:r>
        <w:rPr>
          <w:rFonts w:ascii="Arial" w:hAnsi="Arial" w:cs="Arial"/>
          <w:sz w:val="22"/>
          <w:szCs w:val="22"/>
        </w:rPr>
        <w:t> </w:t>
      </w:r>
      <w:r w:rsidRPr="00BB5033">
        <w:rPr>
          <w:rFonts w:ascii="Arial" w:hAnsi="Arial" w:cs="Arial"/>
          <w:sz w:val="22"/>
          <w:szCs w:val="22"/>
        </w:rPr>
        <w:t xml:space="preserve">jednego użytkownika, na podstawie zapisu cookie. Zamawiający wymaga, aby w ramach </w:t>
      </w:r>
      <w:proofErr w:type="spellStart"/>
      <w:r w:rsidRPr="00BB5033">
        <w:rPr>
          <w:rFonts w:ascii="Arial" w:hAnsi="Arial" w:cs="Arial"/>
          <w:sz w:val="22"/>
          <w:szCs w:val="22"/>
        </w:rPr>
        <w:t>cappingu</w:t>
      </w:r>
      <w:proofErr w:type="spellEnd"/>
      <w:r w:rsidRPr="00BB5033">
        <w:rPr>
          <w:rFonts w:ascii="Arial" w:hAnsi="Arial" w:cs="Arial"/>
          <w:sz w:val="22"/>
          <w:szCs w:val="22"/>
        </w:rPr>
        <w:t xml:space="preserve"> limit liczby kontaktów z każdą z dwóch animowanych reklam (np. </w:t>
      </w:r>
      <w:proofErr w:type="spellStart"/>
      <w:r w:rsidRPr="00BB5033">
        <w:rPr>
          <w:rFonts w:ascii="Arial" w:hAnsi="Arial" w:cs="Arial"/>
          <w:sz w:val="22"/>
          <w:szCs w:val="22"/>
        </w:rPr>
        <w:t>double</w:t>
      </w:r>
      <w:proofErr w:type="spellEnd"/>
      <w:r w:rsidRPr="00BB5033">
        <w:rPr>
          <w:rFonts w:ascii="Arial" w:hAnsi="Arial" w:cs="Arial"/>
          <w:sz w:val="22"/>
          <w:szCs w:val="22"/>
        </w:rPr>
        <w:t xml:space="preserve"> billboardów) wynosił maksymalnie 3 wyświetlenia każdej z nich na d</w:t>
      </w:r>
      <w:r>
        <w:rPr>
          <w:rFonts w:ascii="Arial" w:hAnsi="Arial" w:cs="Arial"/>
          <w:sz w:val="22"/>
          <w:szCs w:val="22"/>
        </w:rPr>
        <w:t>obę</w:t>
      </w:r>
      <w:r w:rsidRPr="00BB5033">
        <w:rPr>
          <w:rFonts w:ascii="Arial" w:hAnsi="Arial" w:cs="Arial"/>
          <w:sz w:val="22"/>
          <w:szCs w:val="22"/>
        </w:rPr>
        <w:t xml:space="preserve">/unikalnego użytkownika. </w:t>
      </w:r>
    </w:p>
    <w:p w:rsidR="00B15ADC" w:rsidRPr="00BB5033" w:rsidRDefault="00B15ADC" w:rsidP="00B15ADC">
      <w:pPr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B5033">
        <w:rPr>
          <w:rFonts w:ascii="Arial" w:hAnsi="Arial" w:cs="Arial"/>
          <w:color w:val="000000"/>
          <w:sz w:val="22"/>
          <w:szCs w:val="22"/>
        </w:rPr>
        <w:t>Capping</w:t>
      </w:r>
      <w:proofErr w:type="spellEnd"/>
      <w:r w:rsidRPr="00BB5033">
        <w:rPr>
          <w:rFonts w:ascii="Arial" w:hAnsi="Arial" w:cs="Arial"/>
          <w:color w:val="000000"/>
          <w:sz w:val="22"/>
          <w:szCs w:val="22"/>
        </w:rPr>
        <w:t xml:space="preserve"> 3 – oznacza liczbę wyświetleń danej reklamy jednemu odbiorcy, tj. pojedynczy użytkownik zobaczy reklamę maksymalnie 3 razy/dobę.</w:t>
      </w:r>
    </w:p>
    <w:p w:rsidR="00B15ADC" w:rsidRPr="00540F50" w:rsidRDefault="00B15ADC" w:rsidP="00540F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540F50" w:rsidRPr="00540F50" w:rsidRDefault="00540F50" w:rsidP="00540F50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40F50">
        <w:rPr>
          <w:rFonts w:ascii="Arial" w:hAnsi="Arial" w:cs="Arial"/>
          <w:b/>
          <w:sz w:val="22"/>
          <w:szCs w:val="22"/>
        </w:rPr>
        <w:t xml:space="preserve">Format reklamy do kampanii: </w:t>
      </w: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>pożądany przez Zamawiającego format reklamy to</w:t>
      </w:r>
      <w:r w:rsidRPr="00540F5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40F50">
        <w:rPr>
          <w:rFonts w:ascii="Arial" w:hAnsi="Arial" w:cs="Arial"/>
          <w:sz w:val="22"/>
          <w:szCs w:val="22"/>
        </w:rPr>
        <w:t>double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 billboard.</w:t>
      </w: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540F50" w:rsidRPr="00540F50" w:rsidRDefault="00540F50" w:rsidP="00540F50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40F50">
        <w:rPr>
          <w:rFonts w:ascii="Arial" w:hAnsi="Arial" w:cs="Arial"/>
          <w:b/>
          <w:sz w:val="22"/>
          <w:szCs w:val="22"/>
        </w:rPr>
        <w:t xml:space="preserve">Zasięg terytorialny kampanii w Internecie: </w:t>
      </w:r>
      <w:r w:rsidRPr="00540F50">
        <w:rPr>
          <w:rFonts w:ascii="Arial" w:hAnsi="Arial" w:cs="Arial"/>
          <w:sz w:val="22"/>
          <w:szCs w:val="22"/>
        </w:rPr>
        <w:t>regionalny – obejmujący obszar województwa wielkopolskiego (</w:t>
      </w:r>
      <w:proofErr w:type="spellStart"/>
      <w:r w:rsidRPr="00540F50">
        <w:rPr>
          <w:rFonts w:ascii="Arial" w:hAnsi="Arial" w:cs="Arial"/>
          <w:sz w:val="22"/>
          <w:szCs w:val="22"/>
        </w:rPr>
        <w:t>geotargetowanie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 zgodnie ze wskazaniami Zamawiającego).</w:t>
      </w: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540F50" w:rsidRPr="00540F50" w:rsidRDefault="00540F50" w:rsidP="00540F50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40F50">
        <w:rPr>
          <w:rFonts w:ascii="Arial" w:hAnsi="Arial" w:cs="Arial"/>
          <w:b/>
          <w:sz w:val="22"/>
          <w:szCs w:val="22"/>
        </w:rPr>
        <w:t>Zadania Wykonawcy (w ramach wynagrodzenia za przedmiot umowy).</w:t>
      </w: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ind w:firstLine="284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540F50" w:rsidRPr="00540F50" w:rsidRDefault="00540F50" w:rsidP="00A0123C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40F50">
        <w:rPr>
          <w:rFonts w:ascii="Arial" w:hAnsi="Arial" w:cs="Arial"/>
          <w:b/>
          <w:sz w:val="22"/>
          <w:szCs w:val="22"/>
        </w:rPr>
        <w:t>W ramach realizacji przedmiotowej usługi Wykonawca ma zapewnić:</w:t>
      </w:r>
    </w:p>
    <w:p w:rsidR="00540F50" w:rsidRPr="00540F50" w:rsidRDefault="00540F50" w:rsidP="00540F50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567" w:hanging="141"/>
        <w:contextualSpacing/>
        <w:rPr>
          <w:rFonts w:ascii="Arial" w:hAnsi="Arial" w:cs="Arial"/>
          <w:b/>
        </w:rPr>
      </w:pPr>
      <w:r w:rsidRPr="00540F50">
        <w:rPr>
          <w:rFonts w:ascii="Arial" w:hAnsi="Arial" w:cs="Arial"/>
          <w:b/>
        </w:rPr>
        <w:t>Kompleksowe przygotowanie i produkcję dwóch różnych animowanych reklam (</w:t>
      </w:r>
      <w:proofErr w:type="spellStart"/>
      <w:r w:rsidRPr="00540F50">
        <w:rPr>
          <w:rFonts w:ascii="Arial" w:hAnsi="Arial" w:cs="Arial"/>
          <w:b/>
        </w:rPr>
        <w:t>double</w:t>
      </w:r>
      <w:proofErr w:type="spellEnd"/>
      <w:r w:rsidRPr="00540F50">
        <w:rPr>
          <w:rFonts w:ascii="Arial" w:hAnsi="Arial" w:cs="Arial"/>
          <w:b/>
        </w:rPr>
        <w:t xml:space="preserve"> billboard) wraz z ich emisją w Internecie w ramach kampanii promocyjnej dotyczącej Europejskiego Funduszu Społecznego (EFS) i Priorytetu inwestycyjnego 8i oraz Priorytetu inwestycyjnego 9i Wielkopolskiego Regionalnego Programu Operacyjnego na lata 2014-2020 (WRPO 2014+), obejmującej swoim zasięgiem obszar województwa wielkopolskiego, w tym:</w:t>
      </w:r>
    </w:p>
    <w:p w:rsidR="00540F50" w:rsidRPr="00540F50" w:rsidRDefault="00540F50" w:rsidP="00540F50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851" w:hanging="284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 xml:space="preserve">przygotowanie i wykonanie dwóch animowanych reklam internetowych – </w:t>
      </w:r>
      <w:proofErr w:type="spellStart"/>
      <w:r w:rsidRPr="00540F50">
        <w:rPr>
          <w:rFonts w:ascii="Arial" w:hAnsi="Arial" w:cs="Arial"/>
        </w:rPr>
        <w:t>double</w:t>
      </w:r>
      <w:proofErr w:type="spellEnd"/>
      <w:r w:rsidRPr="00540F50">
        <w:rPr>
          <w:rFonts w:ascii="Arial" w:hAnsi="Arial" w:cs="Arial"/>
        </w:rPr>
        <w:t xml:space="preserve"> billboardów –</w:t>
      </w:r>
      <w:r w:rsidRPr="00540F50">
        <w:rPr>
          <w:rFonts w:ascii="Arial" w:hAnsi="Arial" w:cs="Arial"/>
          <w:spacing w:val="3"/>
        </w:rPr>
        <w:t xml:space="preserve"> reklam w formie animowanych billboardów zawierających elementy graficzne zapewnione przez Wykonawcę (obrazki, animacje, zdjęcia, </w:t>
      </w:r>
      <w:proofErr w:type="spellStart"/>
      <w:r w:rsidRPr="00540F50">
        <w:rPr>
          <w:rFonts w:ascii="Arial" w:hAnsi="Arial" w:cs="Arial"/>
          <w:spacing w:val="3"/>
        </w:rPr>
        <w:t>gify</w:t>
      </w:r>
      <w:proofErr w:type="spellEnd"/>
      <w:r w:rsidRPr="00540F50">
        <w:rPr>
          <w:rFonts w:ascii="Arial" w:hAnsi="Arial" w:cs="Arial"/>
          <w:spacing w:val="3"/>
        </w:rPr>
        <w:t xml:space="preserve">, </w:t>
      </w:r>
      <w:proofErr w:type="spellStart"/>
      <w:r w:rsidRPr="00540F50">
        <w:rPr>
          <w:rFonts w:ascii="Arial" w:hAnsi="Arial" w:cs="Arial"/>
          <w:spacing w:val="3"/>
        </w:rPr>
        <w:t>flashy</w:t>
      </w:r>
      <w:proofErr w:type="spellEnd"/>
      <w:r w:rsidRPr="00540F50">
        <w:rPr>
          <w:rFonts w:ascii="Arial" w:hAnsi="Arial" w:cs="Arial"/>
          <w:spacing w:val="3"/>
        </w:rPr>
        <w:t>, hasła – w formatach .jpg, .gif, .</w:t>
      </w:r>
      <w:proofErr w:type="spellStart"/>
      <w:r w:rsidRPr="00540F50">
        <w:rPr>
          <w:rFonts w:ascii="Arial" w:hAnsi="Arial" w:cs="Arial"/>
          <w:spacing w:val="3"/>
        </w:rPr>
        <w:t>png</w:t>
      </w:r>
      <w:proofErr w:type="spellEnd"/>
      <w:r w:rsidRPr="00540F50">
        <w:rPr>
          <w:rFonts w:ascii="Arial" w:hAnsi="Arial" w:cs="Arial"/>
          <w:spacing w:val="3"/>
        </w:rPr>
        <w:t>, .</w:t>
      </w:r>
      <w:proofErr w:type="spellStart"/>
      <w:r w:rsidRPr="00540F50">
        <w:rPr>
          <w:rFonts w:ascii="Arial" w:hAnsi="Arial" w:cs="Arial"/>
          <w:spacing w:val="3"/>
        </w:rPr>
        <w:t>swf</w:t>
      </w:r>
      <w:proofErr w:type="spellEnd"/>
      <w:r w:rsidRPr="00540F50">
        <w:rPr>
          <w:rFonts w:ascii="Arial" w:hAnsi="Arial" w:cs="Arial"/>
          <w:spacing w:val="3"/>
        </w:rPr>
        <w:t>)</w:t>
      </w:r>
      <w:r w:rsidRPr="00540F50">
        <w:rPr>
          <w:rFonts w:ascii="Arial" w:hAnsi="Arial" w:cs="Arial"/>
        </w:rPr>
        <w:t xml:space="preserve"> zgodnie ze wskazówkami Zamawiającego, z uwzględnieniem </w:t>
      </w:r>
      <w:r w:rsidRPr="00540F50">
        <w:rPr>
          <w:rFonts w:ascii="Arial" w:hAnsi="Arial" w:cs="Arial"/>
          <w:i/>
        </w:rPr>
        <w:t>Grafiki komunikatów w perspektywie finansowej 2014-2020</w:t>
      </w:r>
      <w:r w:rsidRPr="00540F50">
        <w:rPr>
          <w:rFonts w:ascii="Arial" w:hAnsi="Arial" w:cs="Arial"/>
        </w:rPr>
        <w:t>,</w:t>
      </w:r>
      <w:r w:rsidRPr="00540F50">
        <w:rPr>
          <w:rFonts w:ascii="Arial" w:hAnsi="Arial" w:cs="Arial"/>
          <w:i/>
        </w:rPr>
        <w:t xml:space="preserve"> Podręcznika wnioskodawcy i beneficjenta programów polityki spójności 2014-2020 w zakresie informacji i promocji</w:t>
      </w:r>
      <w:r w:rsidRPr="00540F50">
        <w:rPr>
          <w:rFonts w:ascii="Arial" w:hAnsi="Arial" w:cs="Arial"/>
        </w:rPr>
        <w:t xml:space="preserve">, </w:t>
      </w:r>
      <w:r w:rsidRPr="00540F50">
        <w:rPr>
          <w:rFonts w:ascii="Arial" w:hAnsi="Arial" w:cs="Arial"/>
          <w:i/>
        </w:rPr>
        <w:t>Księgi identyfikacji wizualnej znaku marki Fundusze Europejskie i znaków programów polityki spójności na lata 2014-2020,</w:t>
      </w:r>
    </w:p>
    <w:p w:rsidR="00540F50" w:rsidRPr="00540F50" w:rsidRDefault="00540F50" w:rsidP="00540F50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851" w:hanging="284"/>
        <w:contextualSpacing/>
        <w:rPr>
          <w:rFonts w:ascii="Arial" w:hAnsi="Arial" w:cs="Arial"/>
        </w:rPr>
      </w:pPr>
      <w:proofErr w:type="spellStart"/>
      <w:r w:rsidRPr="00540F50">
        <w:rPr>
          <w:rFonts w:ascii="Arial" w:hAnsi="Arial" w:cs="Arial"/>
        </w:rPr>
        <w:t>double</w:t>
      </w:r>
      <w:proofErr w:type="spellEnd"/>
      <w:r w:rsidRPr="00540F50">
        <w:rPr>
          <w:rFonts w:ascii="Arial" w:hAnsi="Arial" w:cs="Arial"/>
        </w:rPr>
        <w:t xml:space="preserve"> billboardy mają przekierowywać na stronę WUP w Poznaniu </w:t>
      </w:r>
      <w:bookmarkStart w:id="5" w:name="_Hlk489955729"/>
      <w:r w:rsidRPr="00540F50">
        <w:rPr>
          <w:rFonts w:ascii="Arial" w:hAnsi="Arial" w:cs="Arial"/>
        </w:rPr>
        <w:t xml:space="preserve">rpo.wuppoznan.praca.gov.pl, </w:t>
      </w:r>
    </w:p>
    <w:bookmarkEnd w:id="5"/>
    <w:p w:rsidR="00540F50" w:rsidRPr="00540F50" w:rsidRDefault="00540F50" w:rsidP="00540F50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851" w:hanging="284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 xml:space="preserve">przekaz graficzny i komunikacyjny reklam internetowych - mają za zadanie zachęcić </w:t>
      </w:r>
      <w:r w:rsidRPr="00540F50">
        <w:rPr>
          <w:rFonts w:ascii="Arial" w:hAnsi="Arial" w:cs="Arial"/>
        </w:rPr>
        <w:br/>
        <w:t>do odwiedzenia strony internetowej zawierającej in</w:t>
      </w:r>
      <w:bookmarkStart w:id="6" w:name="_Hlk489964905"/>
      <w:r w:rsidRPr="00540F50">
        <w:rPr>
          <w:rFonts w:ascii="Arial" w:hAnsi="Arial" w:cs="Arial"/>
        </w:rPr>
        <w:t xml:space="preserve">formacje o EFS oraz WRPO 2014+: rpo.wuppoznan.praca.gov.pl. </w:t>
      </w:r>
      <w:bookmarkEnd w:id="6"/>
      <w:r w:rsidRPr="00540F50">
        <w:rPr>
          <w:rFonts w:ascii="Arial" w:hAnsi="Arial" w:cs="Arial"/>
        </w:rPr>
        <w:t>Treść reklam będzie uzgodniona                                         z Zamawiającym,</w:t>
      </w:r>
    </w:p>
    <w:p w:rsidR="00540F50" w:rsidRPr="00540F50" w:rsidRDefault="00540F50" w:rsidP="00540F50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851" w:hanging="284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 xml:space="preserve">wykonane </w:t>
      </w:r>
      <w:proofErr w:type="spellStart"/>
      <w:r w:rsidRPr="00540F50">
        <w:rPr>
          <w:rFonts w:ascii="Arial" w:hAnsi="Arial" w:cs="Arial"/>
        </w:rPr>
        <w:t>double</w:t>
      </w:r>
      <w:proofErr w:type="spellEnd"/>
      <w:r w:rsidRPr="00540F50">
        <w:rPr>
          <w:rFonts w:ascii="Arial" w:hAnsi="Arial" w:cs="Arial"/>
        </w:rPr>
        <w:t xml:space="preserve"> billboardy powinny zawierać m.in.: logotyp Samorządu Województwa Wielkopolskiego, flagę Unii Europejskiej z odwołaniem słownym do Unii Europejskiej i Europejskiego Funduszu Społecznego (logo UE EFS), logo Fundusze Europejskie Program Regionalny</w:t>
      </w:r>
      <w:r w:rsidRPr="00540F50">
        <w:rPr>
          <w:rFonts w:ascii="Arial" w:hAnsi="Arial" w:cs="Arial"/>
          <w:i/>
        </w:rPr>
        <w:t xml:space="preserve"> </w:t>
      </w:r>
      <w:r w:rsidRPr="00540F50">
        <w:rPr>
          <w:rFonts w:ascii="Arial" w:hAnsi="Arial" w:cs="Arial"/>
        </w:rPr>
        <w:t>oraz informację: „</w:t>
      </w:r>
      <w:r w:rsidRPr="00540F50">
        <w:rPr>
          <w:rFonts w:ascii="Arial" w:hAnsi="Arial" w:cs="Arial"/>
          <w:i/>
        </w:rPr>
        <w:t xml:space="preserve">Reklama </w:t>
      </w:r>
      <w:r w:rsidRPr="00540F50">
        <w:rPr>
          <w:rFonts w:ascii="Arial" w:eastAsia="Calibri" w:hAnsi="Arial" w:cs="Arial"/>
          <w:i/>
        </w:rPr>
        <w:t>współfinansowana ze środków Unii Europejskiej w ramach Europejskiego Funduszu Społecznego oraz budżetu Samorządu Województwa Wielkopolskiego”</w:t>
      </w:r>
      <w:r w:rsidRPr="00540F50">
        <w:rPr>
          <w:rFonts w:ascii="Arial" w:eastAsia="Calibri" w:hAnsi="Arial" w:cs="Arial"/>
        </w:rPr>
        <w:t xml:space="preserve"> oraz inne spośród danych teleadresowych przekazanych przez Zamawiającego w terminie do 3 dni kalendarzowych od dnia zawarcia umowy,</w:t>
      </w:r>
    </w:p>
    <w:p w:rsidR="00540F50" w:rsidRPr="00540F50" w:rsidRDefault="00540F50" w:rsidP="00540F50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851" w:hanging="284"/>
        <w:contextualSpacing/>
        <w:rPr>
          <w:rFonts w:ascii="Arial" w:hAnsi="Arial" w:cs="Arial"/>
        </w:rPr>
      </w:pPr>
      <w:r w:rsidRPr="00540F50">
        <w:rPr>
          <w:rFonts w:ascii="Arial" w:eastAsia="Calibri" w:hAnsi="Arial" w:cs="Arial"/>
        </w:rPr>
        <w:t xml:space="preserve">logotypy oraz informacja o współfinansowaniu powinna znaleźć się na początku lub </w:t>
      </w:r>
      <w:r w:rsidRPr="00540F50">
        <w:rPr>
          <w:rFonts w:ascii="Arial" w:eastAsia="Calibri" w:hAnsi="Arial" w:cs="Arial"/>
        </w:rPr>
        <w:br/>
        <w:t xml:space="preserve">na końcu materiału. Taka wzmianka powinna mieć formę tablicy/banneru/slajdu </w:t>
      </w:r>
      <w:r w:rsidRPr="00540F50">
        <w:rPr>
          <w:rFonts w:ascii="Arial" w:eastAsia="Calibri" w:hAnsi="Arial" w:cs="Arial"/>
        </w:rPr>
        <w:br/>
        <w:t>i obejmować co najmniej 15% ekranu/powierzchni oraz być widoczna przez nie mniej niż 3 sekundy,</w:t>
      </w:r>
    </w:p>
    <w:p w:rsidR="00540F50" w:rsidRPr="00540F50" w:rsidRDefault="00540F50" w:rsidP="00540F50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851" w:hanging="284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 xml:space="preserve">parametry techniczne </w:t>
      </w:r>
      <w:proofErr w:type="spellStart"/>
      <w:r w:rsidRPr="00540F50">
        <w:rPr>
          <w:rFonts w:ascii="Arial" w:hAnsi="Arial" w:cs="Arial"/>
        </w:rPr>
        <w:t>double</w:t>
      </w:r>
      <w:proofErr w:type="spellEnd"/>
      <w:r w:rsidRPr="00540F50">
        <w:rPr>
          <w:rFonts w:ascii="Arial" w:hAnsi="Arial" w:cs="Arial"/>
        </w:rPr>
        <w:t xml:space="preserve"> billboardów:</w:t>
      </w:r>
    </w:p>
    <w:p w:rsidR="00540F50" w:rsidRPr="00540F50" w:rsidRDefault="00540F50" w:rsidP="00540F50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proofErr w:type="spellStart"/>
      <w:r w:rsidRPr="00540F50">
        <w:rPr>
          <w:rFonts w:ascii="Arial" w:hAnsi="Arial" w:cs="Arial"/>
        </w:rPr>
        <w:t>double</w:t>
      </w:r>
      <w:proofErr w:type="spellEnd"/>
      <w:r w:rsidRPr="00540F50">
        <w:rPr>
          <w:rFonts w:ascii="Arial" w:hAnsi="Arial" w:cs="Arial"/>
        </w:rPr>
        <w:t xml:space="preserve"> billboard – graficzny element reklamowy umieszczany centralnie                       w górnej części strony; kliknięcie w </w:t>
      </w:r>
      <w:proofErr w:type="spellStart"/>
      <w:r w:rsidRPr="00540F50">
        <w:rPr>
          <w:rFonts w:ascii="Arial" w:hAnsi="Arial" w:cs="Arial"/>
        </w:rPr>
        <w:t>double</w:t>
      </w:r>
      <w:proofErr w:type="spellEnd"/>
      <w:r w:rsidRPr="00540F50">
        <w:rPr>
          <w:rFonts w:ascii="Arial" w:hAnsi="Arial" w:cs="Arial"/>
        </w:rPr>
        <w:t xml:space="preserve"> billboard automatycznie przekierowuje do reklamowanej strony internetowej                                                                  (tj. rpo.wuppoznan.praca.gov.pl),</w:t>
      </w:r>
    </w:p>
    <w:p w:rsidR="00540F50" w:rsidRPr="00540F50" w:rsidRDefault="00540F50" w:rsidP="00540F50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proofErr w:type="spellStart"/>
      <w:r w:rsidRPr="00540F50">
        <w:rPr>
          <w:rFonts w:ascii="Arial" w:hAnsi="Arial" w:cs="Arial"/>
        </w:rPr>
        <w:t>double</w:t>
      </w:r>
      <w:proofErr w:type="spellEnd"/>
      <w:r w:rsidRPr="00540F50">
        <w:rPr>
          <w:rFonts w:ascii="Arial" w:hAnsi="Arial" w:cs="Arial"/>
        </w:rPr>
        <w:t xml:space="preserve"> billboard o tematyce dotyczącej możliwości skorzystania z form wsparcia w ramach Działania 6.1 </w:t>
      </w:r>
      <w:r w:rsidRPr="00540F50">
        <w:rPr>
          <w:rFonts w:ascii="Arial" w:hAnsi="Arial" w:cs="Arial"/>
          <w:i/>
        </w:rPr>
        <w:t>Aktywizacja zawodowa osób bezrobotnych                                             i poszukujących pracy</w:t>
      </w:r>
      <w:r w:rsidRPr="00540F50">
        <w:rPr>
          <w:rFonts w:ascii="Arial" w:hAnsi="Arial" w:cs="Arial"/>
        </w:rPr>
        <w:t>,</w:t>
      </w:r>
      <w:r w:rsidRPr="00540F50">
        <w:rPr>
          <w:rFonts w:ascii="Arial" w:hAnsi="Arial" w:cs="Arial"/>
          <w:i/>
        </w:rPr>
        <w:t xml:space="preserve"> </w:t>
      </w:r>
      <w:r w:rsidRPr="00540F50">
        <w:rPr>
          <w:rFonts w:ascii="Arial" w:hAnsi="Arial" w:cs="Arial"/>
        </w:rPr>
        <w:t xml:space="preserve">Działania 6.2 </w:t>
      </w:r>
      <w:r w:rsidRPr="00540F50">
        <w:rPr>
          <w:rFonts w:ascii="Arial" w:hAnsi="Arial" w:cs="Arial"/>
          <w:i/>
        </w:rPr>
        <w:t>Aktywizacja zawodowa</w:t>
      </w:r>
      <w:r w:rsidRPr="00540F50">
        <w:rPr>
          <w:rFonts w:ascii="Arial" w:hAnsi="Arial" w:cs="Arial"/>
        </w:rPr>
        <w:t xml:space="preserve"> (</w:t>
      </w:r>
      <w:proofErr w:type="spellStart"/>
      <w:r w:rsidRPr="00540F50">
        <w:rPr>
          <w:rFonts w:ascii="Arial" w:hAnsi="Arial" w:cs="Arial"/>
        </w:rPr>
        <w:t>double</w:t>
      </w:r>
      <w:proofErr w:type="spellEnd"/>
      <w:r w:rsidRPr="00540F50">
        <w:rPr>
          <w:rFonts w:ascii="Arial" w:hAnsi="Arial" w:cs="Arial"/>
        </w:rPr>
        <w:t xml:space="preserve"> billboard 1) oraz Poddziałania 7.1.2 </w:t>
      </w:r>
      <w:r w:rsidRPr="00540F50">
        <w:rPr>
          <w:rFonts w:ascii="Arial" w:hAnsi="Arial" w:cs="Arial"/>
          <w:i/>
        </w:rPr>
        <w:t>Aktywna integracja</w:t>
      </w:r>
      <w:r w:rsidRPr="00540F50">
        <w:rPr>
          <w:rFonts w:ascii="Arial" w:hAnsi="Arial" w:cs="Arial"/>
        </w:rPr>
        <w:t xml:space="preserve"> WRPO 2014+ (</w:t>
      </w:r>
      <w:proofErr w:type="spellStart"/>
      <w:r w:rsidRPr="00540F50">
        <w:rPr>
          <w:rFonts w:ascii="Arial" w:hAnsi="Arial" w:cs="Arial"/>
        </w:rPr>
        <w:t>double</w:t>
      </w:r>
      <w:proofErr w:type="spellEnd"/>
      <w:r w:rsidRPr="00540F50">
        <w:rPr>
          <w:rFonts w:ascii="Arial" w:hAnsi="Arial" w:cs="Arial"/>
        </w:rPr>
        <w:t xml:space="preserve"> billboard 2), a także o tym, gdzie można zasięgnąć bezpłatnych porad oraz informacji na ten temat, przedstawienie dotychczasowych efektów (rezultatów) wdrażania projektów/Priorytetów inwestycyjnych 8i oraz 9i w ramach WRPO  2014+ w województwie wielkopolskim (w zgodności </w:t>
      </w:r>
      <w:r w:rsidRPr="00540F50">
        <w:rPr>
          <w:rFonts w:ascii="Arial" w:hAnsi="Arial" w:cs="Arial"/>
        </w:rPr>
        <w:br/>
        <w:t>z informacjami przekazanymi przez Zamawiającego),</w:t>
      </w:r>
    </w:p>
    <w:p w:rsidR="00540F50" w:rsidRPr="00540F50" w:rsidRDefault="00540F50" w:rsidP="00540F50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>planowane wymiary: 750 x 200 pikseli,</w:t>
      </w:r>
    </w:p>
    <w:p w:rsidR="00540F50" w:rsidRPr="00540F50" w:rsidRDefault="00540F50" w:rsidP="00540F50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 xml:space="preserve">waga: maksymalnie do 70 </w:t>
      </w:r>
      <w:proofErr w:type="spellStart"/>
      <w:r w:rsidRPr="00540F50">
        <w:rPr>
          <w:rFonts w:ascii="Arial" w:hAnsi="Arial" w:cs="Arial"/>
        </w:rPr>
        <w:t>kB</w:t>
      </w:r>
      <w:proofErr w:type="spellEnd"/>
      <w:r w:rsidRPr="00540F50">
        <w:rPr>
          <w:rFonts w:ascii="Arial" w:hAnsi="Arial" w:cs="Arial"/>
        </w:rPr>
        <w:t>,</w:t>
      </w:r>
    </w:p>
    <w:p w:rsidR="00540F50" w:rsidRPr="00540F50" w:rsidRDefault="00540F50" w:rsidP="00540F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 xml:space="preserve">(Zamawiający wyjaśnia, iż wymaga wagi </w:t>
      </w:r>
      <w:proofErr w:type="spellStart"/>
      <w:r w:rsidRPr="00540F50">
        <w:rPr>
          <w:rFonts w:ascii="Arial" w:hAnsi="Arial" w:cs="Arial"/>
          <w:sz w:val="22"/>
          <w:szCs w:val="22"/>
        </w:rPr>
        <w:t>double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 billboard określonej do 70 </w:t>
      </w:r>
      <w:proofErr w:type="spellStart"/>
      <w:r w:rsidRPr="00540F50">
        <w:rPr>
          <w:rFonts w:ascii="Arial" w:hAnsi="Arial" w:cs="Arial"/>
          <w:sz w:val="22"/>
          <w:szCs w:val="22"/>
        </w:rPr>
        <w:t>kB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, jednakże dopuszczalna także będzie reklama o wadze określonej w </w:t>
      </w:r>
      <w:proofErr w:type="spellStart"/>
      <w:r w:rsidRPr="00540F50">
        <w:rPr>
          <w:rFonts w:ascii="Arial" w:hAnsi="Arial" w:cs="Arial"/>
          <w:sz w:val="22"/>
          <w:szCs w:val="22"/>
        </w:rPr>
        <w:t>kB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 przekraczającej 70 </w:t>
      </w:r>
      <w:proofErr w:type="spellStart"/>
      <w:r w:rsidRPr="00540F50">
        <w:rPr>
          <w:rFonts w:ascii="Arial" w:hAnsi="Arial" w:cs="Arial"/>
          <w:sz w:val="22"/>
          <w:szCs w:val="22"/>
        </w:rPr>
        <w:t>kB</w:t>
      </w:r>
      <w:proofErr w:type="spellEnd"/>
      <w:r w:rsidRPr="00540F50">
        <w:rPr>
          <w:rFonts w:ascii="Arial" w:hAnsi="Arial" w:cs="Arial"/>
          <w:sz w:val="22"/>
          <w:szCs w:val="22"/>
        </w:rPr>
        <w:t>, ponieważ zadaniem Wykonawcy jest także dostosowanie formatów oraz parametrów technicznych reklam do wymagań dotyczących emisji reklam na zaakceptowanych pisemnie portalach/ serwisach internetowych (do potrzeb danej strony/ portalu). Zamawiający                                w uzasadnionych przypadkach z uwagi na względy techniczne dopuszcza:</w:t>
      </w: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 xml:space="preserve">- możliwość zmiany parametrów technicznych </w:t>
      </w:r>
      <w:proofErr w:type="spellStart"/>
      <w:r w:rsidRPr="00540F50">
        <w:rPr>
          <w:rFonts w:ascii="Arial" w:hAnsi="Arial" w:cs="Arial"/>
          <w:sz w:val="22"/>
          <w:szCs w:val="22"/>
        </w:rPr>
        <w:t>double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 billboardu przez Wykonawcę po uzyskaniu pisemnej zgody Zamawiającego,</w:t>
      </w: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>- dla maksymalnie 3 portali/ serwisów, na których nie ma możliwości umieszczenia billboardu o wielkości 750 x 200 pikseli, wówczas Wykonawca zapewni emisję billboardu w wymiarach najbardziej zbliżonych do wyżej wskazanych.),</w:t>
      </w: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40F50" w:rsidRPr="00540F50" w:rsidRDefault="00540F50" w:rsidP="00540F50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lang w:val="en-US"/>
        </w:rPr>
      </w:pPr>
      <w:r w:rsidRPr="00540F50">
        <w:rPr>
          <w:rFonts w:ascii="Arial" w:hAnsi="Arial" w:cs="Arial"/>
          <w:lang w:val="en-US"/>
        </w:rPr>
        <w:t>format: JPEG (JPG), GIF, SWF (FLASH), PNG, JavaScript,</w:t>
      </w:r>
    </w:p>
    <w:p w:rsidR="00540F50" w:rsidRPr="00540F50" w:rsidRDefault="00540F50" w:rsidP="00540F50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bookmarkStart w:id="7" w:name="_Hlk490027848"/>
      <w:r w:rsidRPr="00540F50">
        <w:rPr>
          <w:rFonts w:ascii="Arial" w:hAnsi="Arial" w:cs="Arial"/>
        </w:rPr>
        <w:t>wykonany w formatach emisji pozwalających na obejrzenie reklamy na laptopie i urządzeniach mobilnych (typu smartfon, tablet),</w:t>
      </w:r>
    </w:p>
    <w:p w:rsidR="00540F50" w:rsidRPr="00540F50" w:rsidRDefault="00540F50" w:rsidP="00540F50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 xml:space="preserve">wielkość </w:t>
      </w:r>
      <w:proofErr w:type="spellStart"/>
      <w:r w:rsidRPr="00540F50">
        <w:rPr>
          <w:rFonts w:ascii="Arial" w:hAnsi="Arial" w:cs="Arial"/>
        </w:rPr>
        <w:t>double</w:t>
      </w:r>
      <w:proofErr w:type="spellEnd"/>
      <w:r w:rsidRPr="00540F50">
        <w:rPr>
          <w:rFonts w:ascii="Arial" w:hAnsi="Arial" w:cs="Arial"/>
        </w:rPr>
        <w:t xml:space="preserve"> billboardu dostosowana do urządzenia, na którym się wyświetla,</w:t>
      </w:r>
    </w:p>
    <w:bookmarkEnd w:id="7"/>
    <w:p w:rsidR="00540F50" w:rsidRPr="00540F50" w:rsidRDefault="00540F50" w:rsidP="00540F50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851" w:hanging="284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>zadaniem Wykonawcy będzie również dostosowanie formatów oraz parametrów technicznych reklam do wymagań dotyczących emisji reklam na zaakceptowanych pisemnie portalach/ serwisach internetowych (do potrzeb danej strony/ portalu). Zamawiający w uzasadnionych przypadkach z uwagi na względy techniczne dopuszcza:</w:t>
      </w:r>
    </w:p>
    <w:p w:rsidR="00540F50" w:rsidRPr="00540F50" w:rsidRDefault="00540F50" w:rsidP="00540F50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 xml:space="preserve">możliwość zmiany parametrów technicznych </w:t>
      </w:r>
      <w:proofErr w:type="spellStart"/>
      <w:r w:rsidRPr="00540F50">
        <w:rPr>
          <w:rFonts w:ascii="Arial" w:hAnsi="Arial" w:cs="Arial"/>
        </w:rPr>
        <w:t>double</w:t>
      </w:r>
      <w:proofErr w:type="spellEnd"/>
      <w:r w:rsidRPr="00540F50">
        <w:rPr>
          <w:rFonts w:ascii="Arial" w:hAnsi="Arial" w:cs="Arial"/>
        </w:rPr>
        <w:t xml:space="preserve"> billboardu przez Wykonawcę po uzyskaniu pisemnej zgody Zamawiającego,</w:t>
      </w:r>
    </w:p>
    <w:p w:rsidR="00540F50" w:rsidRPr="00540F50" w:rsidRDefault="00540F50" w:rsidP="00540F50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>dla maksymalnie 3 portali/ serwisów, na których nie ma możliwości umieszczenia billboardu o wielkości 750 x 200 pikseli, wówczas Wykonawca zapewni emisję billboardu w wymiarach najbardziej zbliżonych do wyżej wskazanych,</w:t>
      </w:r>
    </w:p>
    <w:p w:rsidR="00540F50" w:rsidRPr="00540F50" w:rsidRDefault="00540F50" w:rsidP="00540F50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851" w:hanging="284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 xml:space="preserve">przesłanie do akceptacji Zamawiającego przygotowanych przez Wykonawcę </w:t>
      </w:r>
      <w:proofErr w:type="spellStart"/>
      <w:r w:rsidRPr="00540F50">
        <w:rPr>
          <w:rFonts w:ascii="Arial" w:hAnsi="Arial" w:cs="Arial"/>
        </w:rPr>
        <w:t>double</w:t>
      </w:r>
      <w:proofErr w:type="spellEnd"/>
      <w:r w:rsidRPr="00540F50">
        <w:rPr>
          <w:rFonts w:ascii="Arial" w:hAnsi="Arial" w:cs="Arial"/>
        </w:rPr>
        <w:t xml:space="preserve"> billboardów wraz z ich wizualizacjami. W terminie do 3 dni kalendarzowych Zamawiający zgłosi uwagi, które Wykonawca wprowadzi w terminie do 2 dni kalendarzowych od ich otrzymania. Do emisji w Internecie przeznaczone będą reklamy, które uzyskają pisemną akceptację Zamawiającego. </w:t>
      </w:r>
    </w:p>
    <w:p w:rsidR="00540F50" w:rsidRPr="00540F50" w:rsidRDefault="00540F50" w:rsidP="00540F50">
      <w:pPr>
        <w:pStyle w:val="Akapitzlist"/>
        <w:numPr>
          <w:ilvl w:val="0"/>
          <w:numId w:val="68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141"/>
        <w:contextualSpacing/>
        <w:rPr>
          <w:rFonts w:ascii="Arial" w:hAnsi="Arial" w:cs="Arial"/>
        </w:rPr>
      </w:pPr>
      <w:r w:rsidRPr="00540F50">
        <w:rPr>
          <w:rFonts w:ascii="Arial" w:hAnsi="Arial" w:cs="Arial"/>
          <w:b/>
        </w:rPr>
        <w:t>Zaplanowanie oraz przeprowadzenie kampanii reklamowej w Internecie:</w:t>
      </w:r>
    </w:p>
    <w:p w:rsidR="00540F50" w:rsidRPr="00540F50" w:rsidRDefault="00540F50" w:rsidP="00540F50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567"/>
        <w:rPr>
          <w:rFonts w:ascii="Arial" w:hAnsi="Arial" w:cs="Arial"/>
        </w:rPr>
      </w:pPr>
    </w:p>
    <w:p w:rsidR="00540F50" w:rsidRPr="00540F50" w:rsidRDefault="00540F50" w:rsidP="00540F50">
      <w:pPr>
        <w:pStyle w:val="Akapitzlist"/>
        <w:numPr>
          <w:ilvl w:val="0"/>
          <w:numId w:val="72"/>
        </w:numPr>
        <w:tabs>
          <w:tab w:val="left" w:pos="284"/>
        </w:tabs>
        <w:autoSpaceDE w:val="0"/>
        <w:autoSpaceDN w:val="0"/>
        <w:adjustRightInd w:val="0"/>
        <w:spacing w:after="0"/>
        <w:ind w:left="851" w:hanging="284"/>
        <w:contextualSpacing/>
        <w:rPr>
          <w:rFonts w:ascii="Arial" w:hAnsi="Arial" w:cs="Arial"/>
        </w:rPr>
      </w:pPr>
      <w:r w:rsidRPr="00540F50">
        <w:rPr>
          <w:rFonts w:ascii="Arial" w:hAnsi="Arial" w:cs="Arial"/>
        </w:rPr>
        <w:t xml:space="preserve">przygotowanie media planu kampanii (dla każdego </w:t>
      </w:r>
      <w:proofErr w:type="spellStart"/>
      <w:r w:rsidRPr="00540F50">
        <w:rPr>
          <w:rFonts w:ascii="Arial" w:hAnsi="Arial" w:cs="Arial"/>
        </w:rPr>
        <w:t>double</w:t>
      </w:r>
      <w:proofErr w:type="spellEnd"/>
      <w:r w:rsidRPr="00540F50">
        <w:rPr>
          <w:rFonts w:ascii="Arial" w:hAnsi="Arial" w:cs="Arial"/>
        </w:rPr>
        <w:t xml:space="preserve"> billboardu) oraz rezerwacja i emisja reklamy w Internecie (wraz z zakupem czasu emisji)                                       z uwzględnieniem grup docelowych wskazanych przez Zamawiającego oraz terminu realizacji i czasu (okresu) trwania kampanii. Wykonawca jest zobowiązany do opracowania media planu </w:t>
      </w:r>
      <w:r w:rsidRPr="00540F50">
        <w:rPr>
          <w:rFonts w:ascii="Arial" w:eastAsiaTheme="minorHAnsi" w:hAnsi="Arial" w:cs="Arial"/>
        </w:rPr>
        <w:t>(harmonogramu emisji każdej z dwóch reklam) kampanii na poszczególnych portalach/ serwisach internetowych o charakterze lokalnym lub regionalnym województwa wielkopolskiego. W terminie do 2 dni kalendarzowych od dnia zawarcia umowy Wykonawca przedstawi media plan, wraz z uzasadnieniem wyboru oraz określeniem szacunkowej liczby potencjalnych odbiorców reklamy (użytkowników proponowanych portali/ serwisów) do konsultacji z Zamawiającym                         i pisemnej akceptacji media planu. Media plan powinien zawierać informacje dotyczące planowanych mediów oraz najważniejszych parametrów kampanii                             w Internecie (nazwa portalu/ serwisu, docelowa strona emisji, rodzaj i format reklamy, data początkowa i końcowa emisji). Zamawiający w terminie do 3 dni kalendarzowych zgłosi uwagi lub wyda pisemną akceptację media planu. Wykonawca naniesie zmiany wynikające z uwag zgłaszanych przez Zamawiającego w terminie do 2 dni kalendarzowych, a następnie po raz kolejny odda media plan pod pisemną akceptację Zamawiającego,</w:t>
      </w:r>
    </w:p>
    <w:p w:rsidR="00540F50" w:rsidRPr="00540F50" w:rsidRDefault="00540F50" w:rsidP="00540F50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851"/>
        <w:rPr>
          <w:rFonts w:ascii="Arial" w:hAnsi="Arial" w:cs="Arial"/>
        </w:rPr>
      </w:pPr>
    </w:p>
    <w:p w:rsidR="00540F50" w:rsidRPr="00540F50" w:rsidRDefault="00540F50" w:rsidP="00540F50">
      <w:pPr>
        <w:pStyle w:val="Akapitzlist"/>
        <w:numPr>
          <w:ilvl w:val="0"/>
          <w:numId w:val="72"/>
        </w:numPr>
        <w:tabs>
          <w:tab w:val="left" w:pos="284"/>
        </w:tabs>
        <w:autoSpaceDE w:val="0"/>
        <w:autoSpaceDN w:val="0"/>
        <w:adjustRightInd w:val="0"/>
        <w:spacing w:after="0"/>
        <w:ind w:left="851" w:hanging="284"/>
        <w:contextualSpacing/>
        <w:rPr>
          <w:rFonts w:ascii="Arial" w:hAnsi="Arial" w:cs="Arial"/>
        </w:rPr>
      </w:pPr>
      <w:r w:rsidRPr="00540F50">
        <w:rPr>
          <w:rFonts w:ascii="Arial" w:eastAsiaTheme="minorHAnsi" w:hAnsi="Arial" w:cs="Arial"/>
        </w:rPr>
        <w:t xml:space="preserve">umieszczenie oraz internetowa emisja przez co najmniej 7 dni kalendarzowych                           i maksymalnie 14 dni kalendarzowych </w:t>
      </w:r>
      <w:proofErr w:type="spellStart"/>
      <w:r w:rsidRPr="00540F50">
        <w:rPr>
          <w:rFonts w:ascii="Arial" w:eastAsiaTheme="minorHAnsi" w:hAnsi="Arial" w:cs="Arial"/>
        </w:rPr>
        <w:t>double</w:t>
      </w:r>
      <w:proofErr w:type="spellEnd"/>
      <w:r w:rsidRPr="00540F50">
        <w:rPr>
          <w:rFonts w:ascii="Arial" w:eastAsiaTheme="minorHAnsi" w:hAnsi="Arial" w:cs="Arial"/>
        </w:rPr>
        <w:t xml:space="preserve"> billboardów na stronach lokalnych lub regionalnych portali/ serwisów </w:t>
      </w:r>
      <w:r w:rsidRPr="00540F50">
        <w:rPr>
          <w:rFonts w:ascii="Arial" w:eastAsiaTheme="minorHAnsi" w:hAnsi="Arial" w:cs="Arial"/>
          <w:spacing w:val="3"/>
        </w:rPr>
        <w:t xml:space="preserve">najczęściej odwiedzanych przez mieszkańców województwa wielkopolskiego, zaakceptowanych pisemnie przez Zamawiającego </w:t>
      </w:r>
      <w:r w:rsidRPr="00540F50">
        <w:rPr>
          <w:rFonts w:ascii="Arial" w:eastAsiaTheme="minorHAnsi" w:hAnsi="Arial" w:cs="Arial"/>
        </w:rPr>
        <w:t xml:space="preserve">– </w:t>
      </w:r>
      <w:r w:rsidRPr="00540F50">
        <w:rPr>
          <w:rFonts w:ascii="Arial" w:eastAsiaTheme="minorHAnsi" w:hAnsi="Arial" w:cs="Arial"/>
          <w:spacing w:val="3"/>
        </w:rPr>
        <w:t xml:space="preserve">reklamy w formie animowanych billboardów zawierających elementy graficzne (obrazki, animacje, zdjęcia, </w:t>
      </w:r>
      <w:proofErr w:type="spellStart"/>
      <w:r w:rsidRPr="00540F50">
        <w:rPr>
          <w:rFonts w:ascii="Arial" w:eastAsiaTheme="minorHAnsi" w:hAnsi="Arial" w:cs="Arial"/>
          <w:spacing w:val="3"/>
        </w:rPr>
        <w:t>gify</w:t>
      </w:r>
      <w:proofErr w:type="spellEnd"/>
      <w:r w:rsidRPr="00540F50">
        <w:rPr>
          <w:rFonts w:ascii="Arial" w:eastAsiaTheme="minorHAnsi" w:hAnsi="Arial" w:cs="Arial"/>
          <w:spacing w:val="3"/>
        </w:rPr>
        <w:t xml:space="preserve">, </w:t>
      </w:r>
      <w:proofErr w:type="spellStart"/>
      <w:r w:rsidRPr="00540F50">
        <w:rPr>
          <w:rFonts w:ascii="Arial" w:eastAsiaTheme="minorHAnsi" w:hAnsi="Arial" w:cs="Arial"/>
          <w:spacing w:val="3"/>
        </w:rPr>
        <w:t>flashy</w:t>
      </w:r>
      <w:proofErr w:type="spellEnd"/>
      <w:r w:rsidRPr="00540F50">
        <w:rPr>
          <w:rFonts w:ascii="Arial" w:eastAsiaTheme="minorHAnsi" w:hAnsi="Arial" w:cs="Arial"/>
          <w:spacing w:val="3"/>
        </w:rPr>
        <w:t>, hasła – w formatach .jpg, .gif, .</w:t>
      </w:r>
      <w:proofErr w:type="spellStart"/>
      <w:r w:rsidRPr="00540F50">
        <w:rPr>
          <w:rFonts w:ascii="Arial" w:eastAsiaTheme="minorHAnsi" w:hAnsi="Arial" w:cs="Arial"/>
          <w:spacing w:val="3"/>
        </w:rPr>
        <w:t>swf</w:t>
      </w:r>
      <w:proofErr w:type="spellEnd"/>
      <w:r w:rsidRPr="00540F50">
        <w:rPr>
          <w:rFonts w:ascii="Arial" w:eastAsiaTheme="minorHAnsi" w:hAnsi="Arial" w:cs="Arial"/>
          <w:spacing w:val="3"/>
        </w:rPr>
        <w:t xml:space="preserve">) po kliknięciu na który użytkownik zostanie przekierowany na stronę internetową Wojewódzkiego Urzędu Pracy w Poznaniu (IP WRPO 2014+) </w:t>
      </w:r>
      <w:r w:rsidRPr="00540F50">
        <w:rPr>
          <w:rFonts w:ascii="Arial" w:hAnsi="Arial" w:cs="Arial"/>
        </w:rPr>
        <w:t>rpo.wuppoznan.praca.gov.pl.</w:t>
      </w: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pacing w:val="3"/>
          <w:sz w:val="22"/>
          <w:szCs w:val="22"/>
          <w:lang w:eastAsia="en-US"/>
        </w:rPr>
      </w:pP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="Arial" w:eastAsiaTheme="minorHAnsi" w:hAnsi="Arial" w:cs="Arial"/>
          <w:spacing w:val="3"/>
          <w:sz w:val="22"/>
          <w:szCs w:val="22"/>
          <w:lang w:eastAsia="en-US"/>
        </w:rPr>
      </w:pPr>
      <w:r w:rsidRPr="00540F50">
        <w:rPr>
          <w:rFonts w:ascii="Arial" w:eastAsiaTheme="minorHAnsi" w:hAnsi="Arial" w:cs="Arial"/>
          <w:spacing w:val="3"/>
          <w:sz w:val="22"/>
          <w:szCs w:val="22"/>
          <w:lang w:eastAsia="en-US"/>
        </w:rPr>
        <w:t xml:space="preserve">Liczba kliknięć, przekierowań i odwiedzin strony internetowej </w:t>
      </w:r>
      <w:r w:rsidRPr="00540F50">
        <w:rPr>
          <w:rFonts w:ascii="Arial" w:hAnsi="Arial" w:cs="Arial"/>
          <w:sz w:val="22"/>
          <w:szCs w:val="22"/>
        </w:rPr>
        <w:t>rpo.wuppoznan.praca.gov.pl.</w:t>
      </w:r>
      <w:r w:rsidRPr="00540F50">
        <w:rPr>
          <w:rFonts w:ascii="Arial" w:eastAsiaTheme="minorHAnsi" w:hAnsi="Arial" w:cs="Arial"/>
          <w:spacing w:val="3"/>
          <w:sz w:val="22"/>
          <w:szCs w:val="22"/>
          <w:lang w:eastAsia="en-US"/>
        </w:rPr>
        <w:t>, jak również liczba odsłon reklam, nie może powodować podwyższenia ceny realizacji usługi.</w:t>
      </w: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eastAsiaTheme="minorHAnsi" w:hAnsi="Arial" w:cs="Arial"/>
          <w:spacing w:val="3"/>
          <w:sz w:val="22"/>
          <w:szCs w:val="22"/>
          <w:lang w:eastAsia="en-US"/>
        </w:rPr>
      </w:pP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="Arial" w:eastAsiaTheme="minorHAnsi" w:hAnsi="Arial" w:cs="Arial"/>
          <w:spacing w:val="3"/>
          <w:sz w:val="22"/>
          <w:szCs w:val="22"/>
          <w:lang w:eastAsia="en-US"/>
        </w:rPr>
      </w:pPr>
      <w:r w:rsidRPr="00540F50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zobowiązany do zapewnienia emisji (wraz z rezerwacją nośników </w:t>
      </w:r>
      <w:r w:rsidRPr="00540F50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i zakupem mediów, czasu emisji) </w:t>
      </w:r>
      <w:proofErr w:type="spellStart"/>
      <w:r w:rsidRPr="00540F50">
        <w:rPr>
          <w:rFonts w:ascii="Arial" w:eastAsiaTheme="minorHAnsi" w:hAnsi="Arial" w:cs="Arial"/>
          <w:sz w:val="22"/>
          <w:szCs w:val="22"/>
          <w:lang w:eastAsia="en-US"/>
        </w:rPr>
        <w:t>double</w:t>
      </w:r>
      <w:proofErr w:type="spellEnd"/>
      <w:r w:rsidRPr="00540F50">
        <w:rPr>
          <w:rFonts w:ascii="Arial" w:eastAsiaTheme="minorHAnsi" w:hAnsi="Arial" w:cs="Arial"/>
          <w:sz w:val="22"/>
          <w:szCs w:val="22"/>
          <w:lang w:eastAsia="en-US"/>
        </w:rPr>
        <w:t xml:space="preserve"> billboardów w górnej części poszczególnych serwisów/ portali, pod menu poziomym/ tzw. topem strony, a przed treściami właściwymi, zgodnie z media planem podlegającym pisemnej akceptacji Zamawiającego.</w:t>
      </w:r>
    </w:p>
    <w:p w:rsidR="00540F50" w:rsidRPr="00540F50" w:rsidRDefault="00540F50" w:rsidP="00540F50">
      <w:pPr>
        <w:spacing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:rsidR="00540F50" w:rsidRPr="00540F50" w:rsidRDefault="00540F50" w:rsidP="00540F50">
      <w:pPr>
        <w:spacing w:line="276" w:lineRule="auto"/>
        <w:ind w:firstLine="851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40F5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Lokalizacja/ miejsce prowadzenia kampanii w Internecie</w:t>
      </w:r>
      <w:r w:rsidRPr="00540F5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: </w:t>
      </w:r>
    </w:p>
    <w:p w:rsidR="00540F50" w:rsidRPr="00540F50" w:rsidRDefault="00540F50" w:rsidP="00540F50">
      <w:pPr>
        <w:spacing w:line="276" w:lineRule="auto"/>
        <w:ind w:left="851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40F50">
        <w:rPr>
          <w:rFonts w:ascii="Arial" w:eastAsiaTheme="minorHAnsi" w:hAnsi="Arial" w:cs="Arial"/>
          <w:spacing w:val="3"/>
          <w:sz w:val="22"/>
          <w:szCs w:val="22"/>
          <w:lang w:eastAsia="en-US"/>
        </w:rPr>
        <w:t>najczęściej odwiedzane przez mieszkańców województwa wielkopolskiego</w:t>
      </w:r>
      <w:r w:rsidRPr="00540F50">
        <w:rPr>
          <w:rFonts w:ascii="Arial" w:eastAsiaTheme="minorHAnsi" w:hAnsi="Arial" w:cs="Arial"/>
          <w:sz w:val="22"/>
          <w:szCs w:val="22"/>
          <w:lang w:eastAsia="en-US"/>
        </w:rPr>
        <w:t xml:space="preserve"> internetowe lokalne lub regionalne portale/ serwisy internetowe </w:t>
      </w:r>
      <w:r w:rsidRPr="00540F5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(łącznie pięć dla każdej z dwóch reklam internetowych, w tym dwa internetowe portale radiowe       i jeden portal prasowego dziennika regionalnego oraz dwa portale </w:t>
      </w:r>
      <w:r w:rsidRPr="00540F50">
        <w:rPr>
          <w:rFonts w:ascii="Arial" w:hAnsi="Arial" w:cs="Arial"/>
          <w:b/>
          <w:sz w:val="22"/>
          <w:szCs w:val="22"/>
        </w:rPr>
        <w:t>informacyjne przekazujące wiadomości z regionu</w:t>
      </w:r>
      <w:r w:rsidRPr="00540F50">
        <w:rPr>
          <w:rFonts w:ascii="Arial" w:eastAsiaTheme="minorHAnsi" w:hAnsi="Arial" w:cs="Arial"/>
          <w:b/>
          <w:sz w:val="22"/>
          <w:szCs w:val="22"/>
          <w:lang w:eastAsia="en-US"/>
        </w:rPr>
        <w:t>)</w:t>
      </w:r>
      <w:r w:rsidRPr="00540F50">
        <w:rPr>
          <w:rFonts w:ascii="Arial" w:eastAsiaTheme="minorHAnsi" w:hAnsi="Arial" w:cs="Arial"/>
          <w:sz w:val="22"/>
          <w:szCs w:val="22"/>
          <w:lang w:eastAsia="en-US"/>
        </w:rPr>
        <w:t xml:space="preserve"> – będą podlegały konsultacji oraz pisemnej akceptacji Zamawiającego. Przedmiotowe portale/ serwisy internetowe powinny charakteryzować się liczbą odsłon na stronie średnio powyżej 80 000 miesięcznie. </w:t>
      </w:r>
    </w:p>
    <w:p w:rsidR="00540F50" w:rsidRPr="00540F50" w:rsidRDefault="00540F50" w:rsidP="00540F50">
      <w:pPr>
        <w:spacing w:line="276" w:lineRule="auto"/>
        <w:ind w:left="851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40F50">
        <w:rPr>
          <w:rFonts w:ascii="Arial" w:hAnsi="Arial" w:cs="Arial"/>
          <w:sz w:val="22"/>
          <w:szCs w:val="22"/>
        </w:rPr>
        <w:t xml:space="preserve">Zamawiający dopuszcza także w ramach ww. portale ogólnopolskie, jeśli Wykonawca zastosuje podstrony lokalne/regionalne województwa wielkopolskiego, przekazujące wiadomości z regionu (województwo wielkopolskie/Miasto Poznań) </w:t>
      </w:r>
      <w:r w:rsidRPr="00540F50">
        <w:rPr>
          <w:rFonts w:ascii="Arial" w:hAnsi="Arial" w:cs="Arial"/>
          <w:sz w:val="22"/>
          <w:szCs w:val="22"/>
        </w:rPr>
        <w:br/>
        <w:t xml:space="preserve">z </w:t>
      </w:r>
      <w:proofErr w:type="spellStart"/>
      <w:r w:rsidRPr="00540F50">
        <w:rPr>
          <w:rFonts w:ascii="Arial" w:hAnsi="Arial" w:cs="Arial"/>
          <w:sz w:val="22"/>
          <w:szCs w:val="22"/>
        </w:rPr>
        <w:t>geotargetowaniem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 na obszar województwa wielkopolskiego.</w:t>
      </w: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540F5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Monitorowanie prowadzonej kampanii w Internecie:</w:t>
      </w: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40F50">
        <w:rPr>
          <w:rFonts w:ascii="Arial" w:eastAsiaTheme="minorHAnsi" w:hAnsi="Arial" w:cs="Arial"/>
          <w:sz w:val="22"/>
          <w:szCs w:val="22"/>
          <w:lang w:eastAsia="en-US"/>
        </w:rPr>
        <w:t xml:space="preserve">W ramach realizacji przedmiotu zamówienia Wykonawca zapewni monitorowanie przebiegu kampanii poprzez narzędzie typu </w:t>
      </w:r>
      <w:proofErr w:type="spellStart"/>
      <w:r w:rsidRPr="00540F50">
        <w:rPr>
          <w:rFonts w:ascii="Arial" w:eastAsiaTheme="minorHAnsi" w:hAnsi="Arial" w:cs="Arial"/>
          <w:sz w:val="22"/>
          <w:szCs w:val="22"/>
          <w:lang w:eastAsia="en-US"/>
        </w:rPr>
        <w:t>Adserwer</w:t>
      </w:r>
      <w:proofErr w:type="spellEnd"/>
      <w:r w:rsidRPr="00540F50">
        <w:rPr>
          <w:rFonts w:ascii="Arial" w:eastAsiaTheme="minorHAnsi" w:hAnsi="Arial" w:cs="Arial"/>
          <w:sz w:val="22"/>
          <w:szCs w:val="22"/>
          <w:lang w:eastAsia="en-US"/>
        </w:rPr>
        <w:t xml:space="preserve"> – system informatyczny umożliwiający emisję i zarządzanie internetowymi kampaniami reklamowymi, </w:t>
      </w:r>
      <w:r w:rsidRPr="00540F50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a także raportowanie i analizę wyników kampanii oraz podgląd w zakresie prowadzonej emisji reklamy, co zagwarantuje wykonanie emisji </w:t>
      </w:r>
      <w:proofErr w:type="spellStart"/>
      <w:r w:rsidRPr="00540F50">
        <w:rPr>
          <w:rFonts w:ascii="Arial" w:eastAsiaTheme="minorHAnsi" w:hAnsi="Arial" w:cs="Arial"/>
          <w:sz w:val="22"/>
          <w:szCs w:val="22"/>
          <w:lang w:eastAsia="en-US"/>
        </w:rPr>
        <w:t>double</w:t>
      </w:r>
      <w:proofErr w:type="spellEnd"/>
      <w:r w:rsidRPr="00540F50">
        <w:rPr>
          <w:rFonts w:ascii="Arial" w:eastAsiaTheme="minorHAnsi" w:hAnsi="Arial" w:cs="Arial"/>
          <w:sz w:val="22"/>
          <w:szCs w:val="22"/>
          <w:lang w:eastAsia="en-US"/>
        </w:rPr>
        <w:t xml:space="preserve"> billboardów w czasie trwania kampanii zgodnie z zaakceptowanym przez Zamawiającego </w:t>
      </w:r>
      <w:proofErr w:type="spellStart"/>
      <w:r w:rsidRPr="00540F50">
        <w:rPr>
          <w:rFonts w:ascii="Arial" w:eastAsiaTheme="minorHAnsi" w:hAnsi="Arial" w:cs="Arial"/>
          <w:sz w:val="22"/>
          <w:szCs w:val="22"/>
          <w:lang w:eastAsia="en-US"/>
        </w:rPr>
        <w:t>mediaplanem</w:t>
      </w:r>
      <w:proofErr w:type="spellEnd"/>
      <w:r w:rsidRPr="00540F50">
        <w:rPr>
          <w:rFonts w:ascii="Arial" w:eastAsiaTheme="minorHAnsi" w:hAnsi="Arial" w:cs="Arial"/>
          <w:sz w:val="22"/>
          <w:szCs w:val="22"/>
          <w:lang w:eastAsia="en-US"/>
        </w:rPr>
        <w:t xml:space="preserve"> (osobno dla każdego z </w:t>
      </w:r>
      <w:proofErr w:type="spellStart"/>
      <w:r w:rsidRPr="00540F50">
        <w:rPr>
          <w:rFonts w:ascii="Arial" w:eastAsiaTheme="minorHAnsi" w:hAnsi="Arial" w:cs="Arial"/>
          <w:sz w:val="22"/>
          <w:szCs w:val="22"/>
          <w:lang w:eastAsia="en-US"/>
        </w:rPr>
        <w:t>double</w:t>
      </w:r>
      <w:proofErr w:type="spellEnd"/>
      <w:r w:rsidRPr="00540F50">
        <w:rPr>
          <w:rFonts w:ascii="Arial" w:eastAsiaTheme="minorHAnsi" w:hAnsi="Arial" w:cs="Arial"/>
          <w:sz w:val="22"/>
          <w:szCs w:val="22"/>
          <w:lang w:eastAsia="en-US"/>
        </w:rPr>
        <w:t xml:space="preserve"> billboardów).</w:t>
      </w: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40F50">
        <w:rPr>
          <w:rFonts w:ascii="Arial" w:eastAsiaTheme="minorHAnsi" w:hAnsi="Arial" w:cs="Arial"/>
          <w:sz w:val="22"/>
          <w:szCs w:val="22"/>
          <w:lang w:eastAsia="en-US"/>
        </w:rPr>
        <w:t xml:space="preserve">Zamawiający wyjaśnia, iż wyżej wskazane narzędzie do monitorowania kampanii </w:t>
      </w:r>
      <w:r w:rsidRPr="00540F50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w Internecie należy traktować jako przykładowe. Zamawiający dopuszcza również inne narzędzia podobnego typu, pozwalające zapewnić wyżej określone cele w ramach realizacji przedmiotu zamówienia. </w:t>
      </w: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40F50" w:rsidRPr="00540F50" w:rsidRDefault="00540F50" w:rsidP="00540F5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:rsidR="00540F50" w:rsidRPr="00540F50" w:rsidRDefault="00540F50" w:rsidP="00540F50">
      <w:pPr>
        <w:pStyle w:val="Akapitzlist"/>
        <w:numPr>
          <w:ilvl w:val="0"/>
          <w:numId w:val="68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141"/>
        <w:contextualSpacing/>
        <w:rPr>
          <w:rFonts w:ascii="Arial" w:eastAsiaTheme="minorHAnsi" w:hAnsi="Arial" w:cs="Arial"/>
          <w:b/>
        </w:rPr>
      </w:pPr>
      <w:r w:rsidRPr="00540F50">
        <w:rPr>
          <w:rFonts w:ascii="Arial" w:eastAsiaTheme="minorHAnsi" w:hAnsi="Arial" w:cs="Arial"/>
          <w:b/>
        </w:rPr>
        <w:t>Wykonanie i przedstawienie Zamawiającemu dokumentacji z przebiegu kampanii reklamowej w Internecie</w:t>
      </w:r>
    </w:p>
    <w:p w:rsidR="00540F50" w:rsidRPr="00540F50" w:rsidRDefault="00540F50" w:rsidP="00540F50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540F50" w:rsidRPr="00540F50" w:rsidRDefault="00540F50" w:rsidP="00540F5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40F50">
        <w:rPr>
          <w:rFonts w:ascii="Arial" w:eastAsiaTheme="minorHAnsi" w:hAnsi="Arial" w:cs="Arial"/>
          <w:sz w:val="22"/>
          <w:szCs w:val="22"/>
          <w:lang w:eastAsia="en-US"/>
        </w:rPr>
        <w:t>Po przeprowadzeniu kampanii reklamowej w Internecie Wykonawca dostarczy Zamawiającemu pisemne potwierdzenie wykonania emisji.</w:t>
      </w:r>
    </w:p>
    <w:p w:rsidR="00540F50" w:rsidRPr="00540F50" w:rsidRDefault="00540F50" w:rsidP="00540F5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540F50" w:rsidRPr="00540F50" w:rsidRDefault="00540F50" w:rsidP="00540F5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40F50">
        <w:rPr>
          <w:rFonts w:ascii="Arial" w:eastAsiaTheme="minorHAnsi" w:hAnsi="Arial" w:cs="Arial"/>
          <w:sz w:val="22"/>
          <w:szCs w:val="22"/>
          <w:lang w:eastAsia="en-US"/>
        </w:rPr>
        <w:t>Wykonawca w pierwszym dniu po zakończonej emisji reklam (</w:t>
      </w:r>
      <w:proofErr w:type="spellStart"/>
      <w:r w:rsidRPr="00540F50">
        <w:rPr>
          <w:rFonts w:ascii="Arial" w:eastAsiaTheme="minorHAnsi" w:hAnsi="Arial" w:cs="Arial"/>
          <w:sz w:val="22"/>
          <w:szCs w:val="22"/>
          <w:lang w:eastAsia="en-US"/>
        </w:rPr>
        <w:t>double</w:t>
      </w:r>
      <w:proofErr w:type="spellEnd"/>
      <w:r w:rsidRPr="00540F50">
        <w:rPr>
          <w:rFonts w:ascii="Arial" w:eastAsiaTheme="minorHAnsi" w:hAnsi="Arial" w:cs="Arial"/>
          <w:sz w:val="22"/>
          <w:szCs w:val="22"/>
          <w:lang w:eastAsia="en-US"/>
        </w:rPr>
        <w:t xml:space="preserve"> billboardów)                          w Internecie przedłoży Zamawiającemu drogą elektroniczną dokumentację przebiegu kampanii zawierającą potwierdzenie dotyczące emisji </w:t>
      </w:r>
      <w:proofErr w:type="spellStart"/>
      <w:r w:rsidRPr="00540F50">
        <w:rPr>
          <w:rFonts w:ascii="Arial" w:eastAsiaTheme="minorHAnsi" w:hAnsi="Arial" w:cs="Arial"/>
          <w:sz w:val="22"/>
          <w:szCs w:val="22"/>
          <w:lang w:eastAsia="en-US"/>
        </w:rPr>
        <w:t>double</w:t>
      </w:r>
      <w:proofErr w:type="spellEnd"/>
      <w:r w:rsidRPr="00540F50">
        <w:rPr>
          <w:rFonts w:ascii="Arial" w:eastAsiaTheme="minorHAnsi" w:hAnsi="Arial" w:cs="Arial"/>
          <w:sz w:val="22"/>
          <w:szCs w:val="22"/>
          <w:lang w:eastAsia="en-US"/>
        </w:rPr>
        <w:t xml:space="preserve"> billboardów w Internecie na każdym z pięciu lokalnych lub regionalnych portali/ serwisów w każdym dniu trwania kampanii w formie np. zdjęć, rzutów ekranowych zawierających nazwę portalu/ serwisu internetowego (adres strony internetowej), </w:t>
      </w:r>
      <w:proofErr w:type="spellStart"/>
      <w:r w:rsidRPr="00540F50">
        <w:rPr>
          <w:rFonts w:ascii="Arial" w:eastAsiaTheme="minorHAnsi" w:hAnsi="Arial" w:cs="Arial"/>
          <w:sz w:val="22"/>
          <w:szCs w:val="22"/>
          <w:lang w:eastAsia="en-US"/>
        </w:rPr>
        <w:t>double</w:t>
      </w:r>
      <w:proofErr w:type="spellEnd"/>
      <w:r w:rsidRPr="00540F50">
        <w:rPr>
          <w:rFonts w:ascii="Arial" w:eastAsiaTheme="minorHAnsi" w:hAnsi="Arial" w:cs="Arial"/>
          <w:sz w:val="22"/>
          <w:szCs w:val="22"/>
          <w:lang w:eastAsia="en-US"/>
        </w:rPr>
        <w:t xml:space="preserve"> billboard oraz widoczną na rzucie ekranowym/ zdjęciu datę emisji, a także podsumowanie kampanii internetowej wraz ze wskazaniem osiągniętej liczby odsłon na każdym ze wskazanych portali oraz określeniem liczby </w:t>
      </w:r>
      <w:proofErr w:type="spellStart"/>
      <w:r w:rsidRPr="00540F50">
        <w:rPr>
          <w:rFonts w:ascii="Arial" w:eastAsiaTheme="minorHAnsi" w:hAnsi="Arial" w:cs="Arial"/>
          <w:sz w:val="22"/>
          <w:szCs w:val="22"/>
          <w:lang w:eastAsia="en-US"/>
        </w:rPr>
        <w:t>unique</w:t>
      </w:r>
      <w:proofErr w:type="spellEnd"/>
      <w:r w:rsidRPr="00540F5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540F50">
        <w:rPr>
          <w:rFonts w:ascii="Arial" w:eastAsiaTheme="minorHAnsi" w:hAnsi="Arial" w:cs="Arial"/>
          <w:sz w:val="22"/>
          <w:szCs w:val="22"/>
          <w:lang w:eastAsia="en-US"/>
        </w:rPr>
        <w:t>user</w:t>
      </w:r>
      <w:proofErr w:type="spellEnd"/>
      <w:r w:rsidRPr="00540F50">
        <w:rPr>
          <w:rFonts w:ascii="Arial" w:eastAsiaTheme="minorHAnsi" w:hAnsi="Arial" w:cs="Arial"/>
          <w:sz w:val="22"/>
          <w:szCs w:val="22"/>
          <w:lang w:eastAsia="en-US"/>
        </w:rPr>
        <w:t xml:space="preserve"> (liczby unikalnych użytkowników odwiedzających określony serwis w określonym przedziale czasowym), w odniesieniu do każdego                         z dwóch </w:t>
      </w:r>
      <w:proofErr w:type="spellStart"/>
      <w:r w:rsidRPr="00540F50">
        <w:rPr>
          <w:rFonts w:ascii="Arial" w:eastAsiaTheme="minorHAnsi" w:hAnsi="Arial" w:cs="Arial"/>
          <w:sz w:val="22"/>
          <w:szCs w:val="22"/>
          <w:lang w:eastAsia="en-US"/>
        </w:rPr>
        <w:t>double</w:t>
      </w:r>
      <w:proofErr w:type="spellEnd"/>
      <w:r w:rsidRPr="00540F50">
        <w:rPr>
          <w:rFonts w:ascii="Arial" w:eastAsiaTheme="minorHAnsi" w:hAnsi="Arial" w:cs="Arial"/>
          <w:sz w:val="22"/>
          <w:szCs w:val="22"/>
          <w:lang w:eastAsia="en-US"/>
        </w:rPr>
        <w:t xml:space="preserve"> billboardów osobno.</w:t>
      </w:r>
    </w:p>
    <w:p w:rsidR="00540F50" w:rsidRPr="00540F50" w:rsidRDefault="00540F50" w:rsidP="00540F5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40F50" w:rsidRPr="00540F50" w:rsidRDefault="00540F50" w:rsidP="00540F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nie określa w </w:t>
      </w:r>
      <w:r w:rsidRPr="00540F50">
        <w:rPr>
          <w:rFonts w:ascii="Arial" w:hAnsi="Arial" w:cs="Arial"/>
          <w:sz w:val="22"/>
          <w:szCs w:val="22"/>
        </w:rPr>
        <w:t xml:space="preserve">OPZ sposobu zliczania odsłon </w:t>
      </w:r>
      <w:proofErr w:type="spellStart"/>
      <w:r w:rsidRPr="00540F50">
        <w:rPr>
          <w:rFonts w:ascii="Arial" w:hAnsi="Arial" w:cs="Arial"/>
          <w:sz w:val="22"/>
          <w:szCs w:val="22"/>
        </w:rPr>
        <w:t>double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 billboardów. Zamawiający wskazuje, iż przez pojedynczą odsłonę należy rozumieć pojawienie się reklamy, każdą rozpoczętą emisję animowanych plansz graficznych </w:t>
      </w:r>
      <w:proofErr w:type="spellStart"/>
      <w:r w:rsidRPr="00540F50">
        <w:rPr>
          <w:rFonts w:ascii="Arial" w:hAnsi="Arial" w:cs="Arial"/>
          <w:sz w:val="22"/>
          <w:szCs w:val="22"/>
        </w:rPr>
        <w:t>double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 billboardu podczas realizacji kampanii promocyjnej stanowiącej przedmiot zamówienia na portalach/serwisach internetowych zaakceptowanych pisemnie przez Zamawiającego. </w:t>
      </w:r>
    </w:p>
    <w:p w:rsidR="00540F50" w:rsidRDefault="00540F50" w:rsidP="00540F50">
      <w:pPr>
        <w:tabs>
          <w:tab w:val="left" w:pos="10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0F50">
        <w:rPr>
          <w:rFonts w:ascii="Arial" w:hAnsi="Arial" w:cs="Arial"/>
          <w:sz w:val="22"/>
          <w:szCs w:val="22"/>
        </w:rPr>
        <w:t xml:space="preserve">Zamawiający wymaga, aby Wykonawca przedstawił Zamawiającemu zdjęcia, rzuty ekranowe zawierające nazwę portalu/serwisu internetowego wraz z widoczną datą emisji </w:t>
      </w:r>
      <w:r w:rsidRPr="00540F50">
        <w:rPr>
          <w:rFonts w:ascii="Arial" w:hAnsi="Arial" w:cs="Arial"/>
          <w:sz w:val="22"/>
          <w:szCs w:val="22"/>
        </w:rPr>
        <w:br/>
        <w:t xml:space="preserve">(w ujęciu dzień–miesiąc–rok) z każdego dnia trwania kampanii z każdego  portalu/serwisu internetowego dla  każdej z dwóch różnych animowanych reklam internetowych osobno. Na zdjęciu/rzucie ekranowym odnośnie każdego z portali/serwisów internetowych                                  w odniesieniu do każdej daty emisji wystarczające będzie przedstawienie przez Wykonawcę uchwyconej na  zdjęciu/rzucie ekranowym jednej z plansz graficznych w ramach animowanej całości każdego z dwóch </w:t>
      </w:r>
      <w:proofErr w:type="spellStart"/>
      <w:r w:rsidRPr="00540F50">
        <w:rPr>
          <w:rFonts w:ascii="Arial" w:hAnsi="Arial" w:cs="Arial"/>
          <w:sz w:val="22"/>
          <w:szCs w:val="22"/>
        </w:rPr>
        <w:t>double</w:t>
      </w:r>
      <w:proofErr w:type="spellEnd"/>
      <w:r w:rsidRPr="00540F50">
        <w:rPr>
          <w:rFonts w:ascii="Arial" w:hAnsi="Arial" w:cs="Arial"/>
          <w:sz w:val="22"/>
          <w:szCs w:val="22"/>
        </w:rPr>
        <w:t xml:space="preserve"> billboardów. Zamawiający nie wymaga zdjęć/rzutów ekranowych każdego fragmentu (wszystkich planszy graficznych) animowanych reklam na portalach/serwisach internetowych w ramach  emisji kampanii w Internecie, stanowiącej przedmiot zamówienia.  </w:t>
      </w:r>
    </w:p>
    <w:p w:rsidR="00540F50" w:rsidRPr="00540F50" w:rsidRDefault="00540F50" w:rsidP="00540F50">
      <w:pPr>
        <w:tabs>
          <w:tab w:val="left" w:pos="10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40F50" w:rsidRPr="00540F50" w:rsidRDefault="00540F50" w:rsidP="00540F50">
      <w:pPr>
        <w:spacing w:line="360" w:lineRule="auto"/>
        <w:contextualSpacing/>
        <w:rPr>
          <w:rFonts w:ascii="Arial" w:hAnsi="Arial" w:cs="Arial"/>
        </w:rPr>
      </w:pPr>
    </w:p>
    <w:sectPr w:rsidR="00540F50" w:rsidRPr="00540F50" w:rsidSect="00FF4ED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851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71B" w:rsidRDefault="0046471B">
      <w:r>
        <w:separator/>
      </w:r>
    </w:p>
  </w:endnote>
  <w:endnote w:type="continuationSeparator" w:id="0">
    <w:p w:rsidR="0046471B" w:rsidRDefault="0046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374770"/>
      <w:docPartObj>
        <w:docPartGallery w:val="Page Numbers (Bottom of Page)"/>
        <w:docPartUnique/>
      </w:docPartObj>
    </w:sdtPr>
    <w:sdtEndPr/>
    <w:sdtContent>
      <w:p w:rsidR="0046471B" w:rsidRDefault="0046471B">
        <w:pPr>
          <w:pStyle w:val="Stopka"/>
          <w:jc w:val="right"/>
        </w:pPr>
        <w:r w:rsidRPr="00015751">
          <w:rPr>
            <w:rFonts w:ascii="Arial" w:hAnsi="Arial" w:cs="Arial"/>
            <w:sz w:val="20"/>
            <w:szCs w:val="20"/>
          </w:rPr>
          <w:fldChar w:fldCharType="begin"/>
        </w:r>
        <w:r w:rsidRPr="00015751">
          <w:rPr>
            <w:rFonts w:ascii="Arial" w:hAnsi="Arial" w:cs="Arial"/>
            <w:sz w:val="20"/>
            <w:szCs w:val="20"/>
          </w:rPr>
          <w:instrText>PAGE   \* MERGEFORMAT</w:instrText>
        </w:r>
        <w:r w:rsidRPr="00015751">
          <w:rPr>
            <w:rFonts w:ascii="Arial" w:hAnsi="Arial" w:cs="Arial"/>
            <w:sz w:val="20"/>
            <w:szCs w:val="20"/>
          </w:rPr>
          <w:fldChar w:fldCharType="separate"/>
        </w:r>
        <w:r w:rsidR="007C3A6B">
          <w:rPr>
            <w:rFonts w:ascii="Arial" w:hAnsi="Arial" w:cs="Arial"/>
            <w:noProof/>
            <w:sz w:val="20"/>
            <w:szCs w:val="20"/>
          </w:rPr>
          <w:t>26</w:t>
        </w:r>
        <w:r w:rsidRPr="0001575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6471B" w:rsidRDefault="004647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1B" w:rsidRDefault="0046471B" w:rsidP="004057E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FCFB0D" wp14:editId="1537F9D7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    </w:pict>
        </mc:Fallback>
      </mc:AlternateContent>
    </w:r>
  </w:p>
  <w:p w:rsidR="0046471B" w:rsidRPr="00FD0B5D" w:rsidRDefault="0046471B" w:rsidP="00793617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 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>tel.: 61 846 38 78, faks: 61 846 37 20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rpo.wuppoznan.praca.gov.pl</w:t>
    </w:r>
    <w:r w:rsidRPr="0014324D">
      <w:rPr>
        <w:rFonts w:ascii="Arial" w:hAnsi="Arial" w:cs="Arial"/>
        <w:sz w:val="20"/>
      </w:rPr>
      <w:t>, www.wrpo.wielkopolskie.pl</w:t>
    </w:r>
  </w:p>
  <w:p w:rsidR="0046471B" w:rsidRPr="00456756" w:rsidRDefault="0046471B" w:rsidP="003842F5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71B" w:rsidRDefault="0046471B">
      <w:r>
        <w:separator/>
      </w:r>
    </w:p>
  </w:footnote>
  <w:footnote w:type="continuationSeparator" w:id="0">
    <w:p w:rsidR="0046471B" w:rsidRDefault="0046471B">
      <w:r>
        <w:continuationSeparator/>
      </w:r>
    </w:p>
  </w:footnote>
  <w:footnote w:id="1">
    <w:p w:rsidR="0046471B" w:rsidRPr="0025574F" w:rsidRDefault="0046471B" w:rsidP="00A77FF7">
      <w:pPr>
        <w:pStyle w:val="Tekstprzypisudolnego"/>
        <w:rPr>
          <w:rFonts w:ascii="Arial" w:hAnsi="Arial" w:cs="Arial"/>
          <w:sz w:val="16"/>
          <w:szCs w:val="16"/>
        </w:rPr>
      </w:pPr>
      <w:r w:rsidRPr="0025574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5574F"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2">
    <w:p w:rsidR="0046471B" w:rsidRPr="00625685" w:rsidRDefault="0046471B" w:rsidP="00A77FF7">
      <w:pPr>
        <w:pStyle w:val="Tekstprzypisudolnego"/>
        <w:rPr>
          <w:rFonts w:ascii="Arial" w:hAnsi="Arial" w:cs="Arial"/>
          <w:sz w:val="16"/>
          <w:szCs w:val="16"/>
        </w:rPr>
      </w:pPr>
      <w:r w:rsidRPr="0025574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5574F"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3">
    <w:p w:rsidR="0046471B" w:rsidRDefault="004647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09D7">
        <w:rPr>
          <w:rFonts w:ascii="Arial" w:hAnsi="Arial" w:cs="Arial"/>
          <w:sz w:val="16"/>
          <w:szCs w:val="16"/>
        </w:rPr>
        <w:t xml:space="preserve">Zamieszczenie zapisu w umowie uzależnione jest od możliwości skorzystania przez Wykonawcę z kryterium </w:t>
      </w:r>
      <w:proofErr w:type="spellStart"/>
      <w:r w:rsidRPr="003009D7">
        <w:rPr>
          <w:rFonts w:ascii="Arial" w:hAnsi="Arial" w:cs="Arial"/>
          <w:sz w:val="16"/>
          <w:szCs w:val="16"/>
        </w:rPr>
        <w:t>pozacen</w:t>
      </w:r>
      <w:r>
        <w:rPr>
          <w:rFonts w:ascii="Arial" w:hAnsi="Arial" w:cs="Arial"/>
          <w:sz w:val="16"/>
          <w:szCs w:val="16"/>
        </w:rPr>
        <w:t>owego</w:t>
      </w:r>
      <w:proofErr w:type="spellEnd"/>
      <w:r>
        <w:rPr>
          <w:rFonts w:ascii="Arial" w:hAnsi="Arial" w:cs="Arial"/>
          <w:sz w:val="16"/>
          <w:szCs w:val="16"/>
        </w:rPr>
        <w:t xml:space="preserve"> określonego w rozdz. XVI </w:t>
      </w:r>
      <w:r w:rsidRPr="003009D7">
        <w:rPr>
          <w:rFonts w:ascii="Arial" w:hAnsi="Arial" w:cs="Arial"/>
          <w:sz w:val="16"/>
          <w:szCs w:val="16"/>
        </w:rPr>
        <w:t xml:space="preserve">ust. 1 pkt </w:t>
      </w:r>
      <w:r>
        <w:rPr>
          <w:rFonts w:ascii="Arial" w:hAnsi="Arial" w:cs="Arial"/>
          <w:sz w:val="16"/>
          <w:szCs w:val="16"/>
        </w:rPr>
        <w:t>b SIWZ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1B" w:rsidRDefault="0046471B"/>
  <w:p w:rsidR="0046471B" w:rsidRDefault="0046471B"/>
  <w:p w:rsidR="0046471B" w:rsidRDefault="0046471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46471B" w:rsidTr="006302B6">
      <w:trPr>
        <w:trHeight w:val="1138"/>
      </w:trPr>
      <w:tc>
        <w:tcPr>
          <w:tcW w:w="3085" w:type="dxa"/>
        </w:tcPr>
        <w:p w:rsidR="0046471B" w:rsidRPr="00976831" w:rsidRDefault="0046471B" w:rsidP="006302B6">
          <w:pPr>
            <w:rPr>
              <w:sz w:val="8"/>
            </w:rPr>
          </w:pPr>
        </w:p>
        <w:p w:rsidR="0046471B" w:rsidRPr="00976831" w:rsidRDefault="0046471B" w:rsidP="006302B6">
          <w:r w:rsidRPr="0014324D">
            <w:rPr>
              <w:noProof/>
            </w:rPr>
            <w:drawing>
              <wp:inline distT="0" distB="0" distL="0" distR="0" wp14:anchorId="1427768F" wp14:editId="48FC1800">
                <wp:extent cx="1331719" cy="693095"/>
                <wp:effectExtent l="0" t="0" r="1905" b="0"/>
                <wp:docPr id="104" name="Obraz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719" cy="693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46471B" w:rsidRPr="005D12EA" w:rsidRDefault="0046471B" w:rsidP="006302B6"/>
        <w:p w:rsidR="0046471B" w:rsidRDefault="0046471B" w:rsidP="006302B6">
          <w:r>
            <w:rPr>
              <w:noProof/>
            </w:rPr>
            <w:drawing>
              <wp:inline distT="0" distB="0" distL="0" distR="0" wp14:anchorId="0A319FDB" wp14:editId="2CCE3E98">
                <wp:extent cx="1362075" cy="375634"/>
                <wp:effectExtent l="0" t="0" r="0" b="5715"/>
                <wp:docPr id="105" name="Obraz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46471B" w:rsidRPr="003D7E10" w:rsidRDefault="0046471B" w:rsidP="006302B6">
          <w:pPr>
            <w:jc w:val="right"/>
            <w:rPr>
              <w:sz w:val="6"/>
            </w:rPr>
          </w:pPr>
        </w:p>
        <w:p w:rsidR="0046471B" w:rsidRDefault="0046471B" w:rsidP="006302B6">
          <w:r>
            <w:rPr>
              <w:noProof/>
            </w:rPr>
            <w:drawing>
              <wp:inline distT="0" distB="0" distL="0" distR="0" wp14:anchorId="7F44233C" wp14:editId="7408A2B7">
                <wp:extent cx="2008865" cy="600075"/>
                <wp:effectExtent l="0" t="0" r="0" b="0"/>
                <wp:docPr id="106" name="Obraz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6471B" w:rsidRDefault="0046471B" w:rsidP="00793617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A57324E" wp14:editId="4E319C7F">
              <wp:simplePos x="0" y="0"/>
              <wp:positionH relativeFrom="column">
                <wp:posOffset>-4445</wp:posOffset>
              </wp:positionH>
              <wp:positionV relativeFrom="paragraph">
                <wp:posOffset>93344</wp:posOffset>
              </wp:positionV>
              <wp:extent cx="5810250" cy="0"/>
              <wp:effectExtent l="0" t="0" r="0" b="0"/>
              <wp:wrapNone/>
              <wp:docPr id="9" name="Łącznik prostoliniow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" strokecolor="black [3213]">
              <o:lock v:ext="edit" shapetype="f"/>
            </v:line>
          </w:pict>
        </mc:Fallback>
      </mc:AlternateContent>
    </w:r>
    <w:r>
      <w:tab/>
    </w:r>
  </w:p>
  <w:p w:rsidR="0046471B" w:rsidRPr="00261470" w:rsidRDefault="0046471B" w:rsidP="00793617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9"/>
    <w:multiLevelType w:val="multilevel"/>
    <w:tmpl w:val="00000039"/>
    <w:name w:val="WW8Num57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/>
        <w:sz w:val="18"/>
      </w:rPr>
    </w:lvl>
  </w:abstractNum>
  <w:abstractNum w:abstractNumId="1">
    <w:nsid w:val="0309183B"/>
    <w:multiLevelType w:val="multilevel"/>
    <w:tmpl w:val="E8F805E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03A74F7A"/>
    <w:multiLevelType w:val="hybridMultilevel"/>
    <w:tmpl w:val="E89674F2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E180D"/>
    <w:multiLevelType w:val="hybridMultilevel"/>
    <w:tmpl w:val="775C9C6A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06250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7492B8A"/>
    <w:multiLevelType w:val="hybridMultilevel"/>
    <w:tmpl w:val="251E3E0C"/>
    <w:lvl w:ilvl="0" w:tplc="474491F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D35AC"/>
    <w:multiLevelType w:val="hybridMultilevel"/>
    <w:tmpl w:val="89B8BA80"/>
    <w:lvl w:ilvl="0" w:tplc="49AEEF2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0A092EF9"/>
    <w:multiLevelType w:val="hybridMultilevel"/>
    <w:tmpl w:val="A5B46E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BC54800"/>
    <w:multiLevelType w:val="hybridMultilevel"/>
    <w:tmpl w:val="FDE26322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F27E03"/>
    <w:multiLevelType w:val="hybridMultilevel"/>
    <w:tmpl w:val="F406512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C030815"/>
    <w:multiLevelType w:val="hybridMultilevel"/>
    <w:tmpl w:val="6EBA616A"/>
    <w:lvl w:ilvl="0" w:tplc="4726F1E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F82FBF"/>
    <w:multiLevelType w:val="hybridMultilevel"/>
    <w:tmpl w:val="CC488DDC"/>
    <w:lvl w:ilvl="0" w:tplc="C7685D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AE0E70"/>
    <w:multiLevelType w:val="hybridMultilevel"/>
    <w:tmpl w:val="6DD2964C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29C2549"/>
    <w:multiLevelType w:val="multilevel"/>
    <w:tmpl w:val="A34C1380"/>
    <w:lvl w:ilvl="0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6">
    <w:nsid w:val="15CA1EFA"/>
    <w:multiLevelType w:val="hybridMultilevel"/>
    <w:tmpl w:val="35F2D468"/>
    <w:lvl w:ilvl="0" w:tplc="AA46F2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>
    <w:nsid w:val="1B5F2F67"/>
    <w:multiLevelType w:val="hybridMultilevel"/>
    <w:tmpl w:val="F912E080"/>
    <w:lvl w:ilvl="0" w:tplc="26808454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1C97081F"/>
    <w:multiLevelType w:val="hybridMultilevel"/>
    <w:tmpl w:val="4F840A4E"/>
    <w:lvl w:ilvl="0" w:tplc="C7685D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211F8C"/>
    <w:multiLevelType w:val="hybridMultilevel"/>
    <w:tmpl w:val="ECC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2E2058"/>
    <w:multiLevelType w:val="hybridMultilevel"/>
    <w:tmpl w:val="1D2A34D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F57969"/>
    <w:multiLevelType w:val="hybridMultilevel"/>
    <w:tmpl w:val="5A0E613A"/>
    <w:lvl w:ilvl="0" w:tplc="ED28BFC6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3B76A8"/>
    <w:multiLevelType w:val="hybridMultilevel"/>
    <w:tmpl w:val="D832B4A4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5">
    <w:nsid w:val="259336E9"/>
    <w:multiLevelType w:val="hybridMultilevel"/>
    <w:tmpl w:val="84845232"/>
    <w:lvl w:ilvl="0" w:tplc="D71E501C">
      <w:start w:val="1"/>
      <w:numFmt w:val="decimal"/>
      <w:lvlText w:val="4.%1.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6">
    <w:nsid w:val="25C07663"/>
    <w:multiLevelType w:val="hybridMultilevel"/>
    <w:tmpl w:val="F5766A36"/>
    <w:lvl w:ilvl="0" w:tplc="8892E442">
      <w:start w:val="1"/>
      <w:numFmt w:val="decimal"/>
      <w:lvlText w:val="%1.1.2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5F4DA5"/>
    <w:multiLevelType w:val="hybridMultilevel"/>
    <w:tmpl w:val="B210C44E"/>
    <w:lvl w:ilvl="0" w:tplc="08E80D76">
      <w:start w:val="1"/>
      <w:numFmt w:val="decimal"/>
      <w:lvlText w:val="3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271A520E"/>
    <w:multiLevelType w:val="hybridMultilevel"/>
    <w:tmpl w:val="39F2893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27412DD8"/>
    <w:multiLevelType w:val="hybridMultilevel"/>
    <w:tmpl w:val="12DCF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F3D6B37"/>
    <w:multiLevelType w:val="hybridMultilevel"/>
    <w:tmpl w:val="D9985058"/>
    <w:lvl w:ilvl="0" w:tplc="1B4EE4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D07F21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2BC1CB5"/>
    <w:multiLevelType w:val="hybridMultilevel"/>
    <w:tmpl w:val="1304D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C257BF"/>
    <w:multiLevelType w:val="hybridMultilevel"/>
    <w:tmpl w:val="868889B2"/>
    <w:lvl w:ilvl="0" w:tplc="F09AE28A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347B0464"/>
    <w:multiLevelType w:val="multilevel"/>
    <w:tmpl w:val="0415001F"/>
    <w:styleLink w:val="Styl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4B37B8E"/>
    <w:multiLevelType w:val="hybridMultilevel"/>
    <w:tmpl w:val="4D52C8A6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55A06D4"/>
    <w:multiLevelType w:val="hybridMultilevel"/>
    <w:tmpl w:val="566495AC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6DB4100"/>
    <w:multiLevelType w:val="hybridMultilevel"/>
    <w:tmpl w:val="985803A0"/>
    <w:lvl w:ilvl="0" w:tplc="DDE66F3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BF4C93"/>
    <w:multiLevelType w:val="hybridMultilevel"/>
    <w:tmpl w:val="AAD68738"/>
    <w:lvl w:ilvl="0" w:tplc="AA46F2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3ABD12DD"/>
    <w:multiLevelType w:val="hybridMultilevel"/>
    <w:tmpl w:val="98906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0D3026"/>
    <w:multiLevelType w:val="hybridMultilevel"/>
    <w:tmpl w:val="D2220854"/>
    <w:lvl w:ilvl="0" w:tplc="D6A6371C">
      <w:start w:val="1"/>
      <w:numFmt w:val="decimal"/>
      <w:lvlText w:val="%1.1.3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4B15C6"/>
    <w:multiLevelType w:val="multilevel"/>
    <w:tmpl w:val="DA44D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2CB315E"/>
    <w:multiLevelType w:val="hybridMultilevel"/>
    <w:tmpl w:val="9CDAF22C"/>
    <w:lvl w:ilvl="0" w:tplc="2D383B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90330A0"/>
    <w:multiLevelType w:val="hybridMultilevel"/>
    <w:tmpl w:val="900CBD98"/>
    <w:lvl w:ilvl="0" w:tplc="FDDEF8EC">
      <w:start w:val="1"/>
      <w:numFmt w:val="upperLetter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270F1D"/>
    <w:multiLevelType w:val="hybridMultilevel"/>
    <w:tmpl w:val="F6E8C76A"/>
    <w:lvl w:ilvl="0" w:tplc="C73A73D0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E2563A"/>
    <w:multiLevelType w:val="hybridMultilevel"/>
    <w:tmpl w:val="5AF258D8"/>
    <w:lvl w:ilvl="0" w:tplc="8056DE8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3F0E26"/>
    <w:multiLevelType w:val="hybridMultilevel"/>
    <w:tmpl w:val="E5B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02C7E36"/>
    <w:multiLevelType w:val="hybridMultilevel"/>
    <w:tmpl w:val="AD96D8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512C50FA"/>
    <w:multiLevelType w:val="hybridMultilevel"/>
    <w:tmpl w:val="22462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46327DC"/>
    <w:multiLevelType w:val="hybridMultilevel"/>
    <w:tmpl w:val="1B98043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55847965"/>
    <w:multiLevelType w:val="hybridMultilevel"/>
    <w:tmpl w:val="B446723C"/>
    <w:lvl w:ilvl="0" w:tplc="FF2A83C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2">
    <w:nsid w:val="5ABF27F2"/>
    <w:multiLevelType w:val="hybridMultilevel"/>
    <w:tmpl w:val="6D64117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4">
    <w:nsid w:val="5D664AC4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56">
    <w:nsid w:val="60EE4D6C"/>
    <w:multiLevelType w:val="hybridMultilevel"/>
    <w:tmpl w:val="3BF6ACDC"/>
    <w:lvl w:ilvl="0" w:tplc="3E7C92D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32630A"/>
    <w:multiLevelType w:val="hybridMultilevel"/>
    <w:tmpl w:val="3A369E6C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2466B18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25E6B8A"/>
    <w:multiLevelType w:val="hybridMultilevel"/>
    <w:tmpl w:val="D89086E4"/>
    <w:lvl w:ilvl="0" w:tplc="5180134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B418CD"/>
    <w:multiLevelType w:val="hybridMultilevel"/>
    <w:tmpl w:val="84F2E0CA"/>
    <w:lvl w:ilvl="0" w:tplc="70A03B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5AF40C4"/>
    <w:multiLevelType w:val="hybridMultilevel"/>
    <w:tmpl w:val="A9D84D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C096025"/>
    <w:multiLevelType w:val="hybridMultilevel"/>
    <w:tmpl w:val="5592538A"/>
    <w:lvl w:ilvl="0" w:tplc="26FE36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07760D"/>
    <w:multiLevelType w:val="multilevel"/>
    <w:tmpl w:val="5796A0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7">
    <w:nsid w:val="716B5D75"/>
    <w:multiLevelType w:val="hybridMultilevel"/>
    <w:tmpl w:val="2D768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D800B4"/>
    <w:multiLevelType w:val="hybridMultilevel"/>
    <w:tmpl w:val="E3BEB29A"/>
    <w:lvl w:ilvl="0" w:tplc="70A03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BCAD880">
      <w:start w:val="1"/>
      <w:numFmt w:val="decimal"/>
      <w:lvlText w:val="6.%2"/>
      <w:lvlJc w:val="left"/>
      <w:pPr>
        <w:tabs>
          <w:tab w:val="num" w:pos="786"/>
        </w:tabs>
        <w:ind w:left="786" w:hanging="360"/>
      </w:pPr>
      <w:rPr>
        <w:rFonts w:hint="default"/>
        <w:strike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3DF7AC5"/>
    <w:multiLevelType w:val="hybridMultilevel"/>
    <w:tmpl w:val="7196EA70"/>
    <w:lvl w:ilvl="0" w:tplc="AA46F2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>
    <w:nsid w:val="74BE6153"/>
    <w:multiLevelType w:val="hybridMultilevel"/>
    <w:tmpl w:val="E0468AE4"/>
    <w:lvl w:ilvl="0" w:tplc="FBD0E202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6D4E56"/>
    <w:multiLevelType w:val="hybridMultilevel"/>
    <w:tmpl w:val="FC20FF0E"/>
    <w:lvl w:ilvl="0" w:tplc="A0D8E8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8C902AE"/>
    <w:multiLevelType w:val="hybridMultilevel"/>
    <w:tmpl w:val="E35867AA"/>
    <w:lvl w:ilvl="0" w:tplc="5044C3E2">
      <w:start w:val="1"/>
      <w:numFmt w:val="decimal"/>
      <w:pStyle w:val="Listapunktowana2"/>
      <w:lvlText w:val="2.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7E182E9A"/>
    <w:multiLevelType w:val="multilevel"/>
    <w:tmpl w:val="14BCC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>
    <w:nsid w:val="7E735903"/>
    <w:multiLevelType w:val="hybridMultilevel"/>
    <w:tmpl w:val="13EA5128"/>
    <w:lvl w:ilvl="0" w:tplc="35C097B2">
      <w:start w:val="1"/>
      <w:numFmt w:val="decimal"/>
      <w:lvlText w:val="%1.1.1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D04BDA"/>
    <w:multiLevelType w:val="hybridMultilevel"/>
    <w:tmpl w:val="DF845C4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05C0E7F2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5"/>
  </w:num>
  <w:num w:numId="2">
    <w:abstractNumId w:val="5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</w:num>
  <w:num w:numId="5">
    <w:abstractNumId w:val="68"/>
  </w:num>
  <w:num w:numId="6">
    <w:abstractNumId w:val="42"/>
  </w:num>
  <w:num w:numId="7">
    <w:abstractNumId w:val="22"/>
  </w:num>
  <w:num w:numId="8">
    <w:abstractNumId w:val="35"/>
  </w:num>
  <w:num w:numId="9">
    <w:abstractNumId w:val="4"/>
  </w:num>
  <w:num w:numId="10">
    <w:abstractNumId w:val="1"/>
  </w:num>
  <w:num w:numId="11">
    <w:abstractNumId w:val="62"/>
  </w:num>
  <w:num w:numId="12">
    <w:abstractNumId w:val="31"/>
  </w:num>
  <w:num w:numId="13">
    <w:abstractNumId w:val="63"/>
  </w:num>
  <w:num w:numId="14">
    <w:abstractNumId w:val="72"/>
  </w:num>
  <w:num w:numId="15">
    <w:abstractNumId w:val="5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9"/>
  </w:num>
  <w:num w:numId="19">
    <w:abstractNumId w:val="64"/>
  </w:num>
  <w:num w:numId="20">
    <w:abstractNumId w:val="65"/>
  </w:num>
  <w:num w:numId="21">
    <w:abstractNumId w:val="47"/>
  </w:num>
  <w:num w:numId="22">
    <w:abstractNumId w:val="2"/>
  </w:num>
  <w:num w:numId="23">
    <w:abstractNumId w:val="59"/>
  </w:num>
  <w:num w:numId="24">
    <w:abstractNumId w:val="36"/>
  </w:num>
  <w:num w:numId="25">
    <w:abstractNumId w:val="8"/>
  </w:num>
  <w:num w:numId="26">
    <w:abstractNumId w:val="23"/>
  </w:num>
  <w:num w:numId="27">
    <w:abstractNumId w:val="14"/>
  </w:num>
  <w:num w:numId="28">
    <w:abstractNumId w:val="5"/>
  </w:num>
  <w:num w:numId="29">
    <w:abstractNumId w:val="58"/>
  </w:num>
  <w:num w:numId="30">
    <w:abstractNumId w:val="18"/>
  </w:num>
  <w:num w:numId="31">
    <w:abstractNumId w:val="66"/>
  </w:num>
  <w:num w:numId="32">
    <w:abstractNumId w:val="53"/>
  </w:num>
  <w:num w:numId="33">
    <w:abstractNumId w:val="17"/>
  </w:num>
  <w:num w:numId="34">
    <w:abstractNumId w:val="45"/>
  </w:num>
  <w:num w:numId="35">
    <w:abstractNumId w:val="71"/>
  </w:num>
  <w:num w:numId="36">
    <w:abstractNumId w:val="24"/>
  </w:num>
  <w:num w:numId="37">
    <w:abstractNumId w:val="70"/>
  </w:num>
  <w:num w:numId="38">
    <w:abstractNumId w:val="46"/>
  </w:num>
  <w:num w:numId="39">
    <w:abstractNumId w:val="37"/>
  </w:num>
  <w:num w:numId="40">
    <w:abstractNumId w:val="25"/>
  </w:num>
  <w:num w:numId="41">
    <w:abstractNumId w:val="15"/>
  </w:num>
  <w:num w:numId="42">
    <w:abstractNumId w:val="60"/>
  </w:num>
  <w:num w:numId="43">
    <w:abstractNumId w:val="27"/>
  </w:num>
  <w:num w:numId="44">
    <w:abstractNumId w:val="73"/>
  </w:num>
  <w:num w:numId="45">
    <w:abstractNumId w:val="34"/>
  </w:num>
  <w:num w:numId="46">
    <w:abstractNumId w:val="13"/>
  </w:num>
  <w:num w:numId="47">
    <w:abstractNumId w:val="57"/>
  </w:num>
  <w:num w:numId="48">
    <w:abstractNumId w:val="48"/>
  </w:num>
  <w:num w:numId="49">
    <w:abstractNumId w:val="20"/>
  </w:num>
  <w:num w:numId="50">
    <w:abstractNumId w:val="54"/>
  </w:num>
  <w:num w:numId="51">
    <w:abstractNumId w:val="29"/>
  </w:num>
  <w:num w:numId="52">
    <w:abstractNumId w:val="43"/>
  </w:num>
  <w:num w:numId="53">
    <w:abstractNumId w:val="50"/>
  </w:num>
  <w:num w:numId="54">
    <w:abstractNumId w:val="51"/>
  </w:num>
  <w:num w:numId="55">
    <w:abstractNumId w:val="74"/>
  </w:num>
  <w:num w:numId="56">
    <w:abstractNumId w:val="26"/>
  </w:num>
  <w:num w:numId="57">
    <w:abstractNumId w:val="40"/>
  </w:num>
  <w:num w:numId="58">
    <w:abstractNumId w:val="10"/>
  </w:num>
  <w:num w:numId="59">
    <w:abstractNumId w:val="30"/>
  </w:num>
  <w:num w:numId="60">
    <w:abstractNumId w:val="7"/>
  </w:num>
  <w:num w:numId="61">
    <w:abstractNumId w:val="41"/>
  </w:num>
  <w:num w:numId="62">
    <w:abstractNumId w:val="52"/>
  </w:num>
  <w:num w:numId="63">
    <w:abstractNumId w:val="21"/>
  </w:num>
  <w:num w:numId="64">
    <w:abstractNumId w:val="28"/>
  </w:num>
  <w:num w:numId="65">
    <w:abstractNumId w:val="16"/>
  </w:num>
  <w:num w:numId="66">
    <w:abstractNumId w:val="44"/>
  </w:num>
  <w:num w:numId="67">
    <w:abstractNumId w:val="67"/>
  </w:num>
  <w:num w:numId="68">
    <w:abstractNumId w:val="33"/>
  </w:num>
  <w:num w:numId="69">
    <w:abstractNumId w:val="56"/>
  </w:num>
  <w:num w:numId="70">
    <w:abstractNumId w:val="69"/>
  </w:num>
  <w:num w:numId="71">
    <w:abstractNumId w:val="38"/>
  </w:num>
  <w:num w:numId="72">
    <w:abstractNumId w:val="6"/>
  </w:num>
  <w:num w:numId="73">
    <w:abstractNumId w:val="11"/>
  </w:num>
  <w:num w:numId="74">
    <w:abstractNumId w:val="9"/>
  </w:num>
  <w:num w:numId="75">
    <w:abstractNumId w:val="32"/>
  </w:num>
  <w:num w:numId="76">
    <w:abstractNumId w:val="39"/>
  </w:num>
  <w:num w:numId="77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0264"/>
    <w:rsid w:val="000014C9"/>
    <w:rsid w:val="000029F3"/>
    <w:rsid w:val="00002B98"/>
    <w:rsid w:val="000030A3"/>
    <w:rsid w:val="00003BFD"/>
    <w:rsid w:val="00003D48"/>
    <w:rsid w:val="000040F0"/>
    <w:rsid w:val="00005AFB"/>
    <w:rsid w:val="00007526"/>
    <w:rsid w:val="00007DF2"/>
    <w:rsid w:val="00012B54"/>
    <w:rsid w:val="00015751"/>
    <w:rsid w:val="00020D00"/>
    <w:rsid w:val="00021522"/>
    <w:rsid w:val="00021E08"/>
    <w:rsid w:val="000231A6"/>
    <w:rsid w:val="0002663E"/>
    <w:rsid w:val="00027E6A"/>
    <w:rsid w:val="000305BF"/>
    <w:rsid w:val="00031FB9"/>
    <w:rsid w:val="0003203B"/>
    <w:rsid w:val="000339E8"/>
    <w:rsid w:val="000349D0"/>
    <w:rsid w:val="00035618"/>
    <w:rsid w:val="00040018"/>
    <w:rsid w:val="000418A7"/>
    <w:rsid w:val="00044576"/>
    <w:rsid w:val="00046007"/>
    <w:rsid w:val="000464FC"/>
    <w:rsid w:val="00050F77"/>
    <w:rsid w:val="00052093"/>
    <w:rsid w:val="00053DD7"/>
    <w:rsid w:val="0005636D"/>
    <w:rsid w:val="00056A9C"/>
    <w:rsid w:val="00060037"/>
    <w:rsid w:val="0006072E"/>
    <w:rsid w:val="00062829"/>
    <w:rsid w:val="00064E20"/>
    <w:rsid w:val="00064E8B"/>
    <w:rsid w:val="00064F76"/>
    <w:rsid w:val="00064FAE"/>
    <w:rsid w:val="00065945"/>
    <w:rsid w:val="00066185"/>
    <w:rsid w:val="00066929"/>
    <w:rsid w:val="00067770"/>
    <w:rsid w:val="000679B8"/>
    <w:rsid w:val="0007012C"/>
    <w:rsid w:val="00071193"/>
    <w:rsid w:val="00071C7F"/>
    <w:rsid w:val="00071F37"/>
    <w:rsid w:val="00072851"/>
    <w:rsid w:val="00072C0D"/>
    <w:rsid w:val="00072D74"/>
    <w:rsid w:val="000736F7"/>
    <w:rsid w:val="0007669D"/>
    <w:rsid w:val="0008009C"/>
    <w:rsid w:val="000805D4"/>
    <w:rsid w:val="000836FF"/>
    <w:rsid w:val="00083978"/>
    <w:rsid w:val="00083DDA"/>
    <w:rsid w:val="00085821"/>
    <w:rsid w:val="00085D73"/>
    <w:rsid w:val="0009222F"/>
    <w:rsid w:val="00094047"/>
    <w:rsid w:val="00097838"/>
    <w:rsid w:val="000A56E4"/>
    <w:rsid w:val="000A607D"/>
    <w:rsid w:val="000A6E96"/>
    <w:rsid w:val="000A743B"/>
    <w:rsid w:val="000B26ED"/>
    <w:rsid w:val="000B2A9D"/>
    <w:rsid w:val="000B2D46"/>
    <w:rsid w:val="000B369C"/>
    <w:rsid w:val="000B3E1C"/>
    <w:rsid w:val="000C1102"/>
    <w:rsid w:val="000C17B5"/>
    <w:rsid w:val="000C17F6"/>
    <w:rsid w:val="000C212D"/>
    <w:rsid w:val="000C3405"/>
    <w:rsid w:val="000C78EA"/>
    <w:rsid w:val="000D0C88"/>
    <w:rsid w:val="000D26FB"/>
    <w:rsid w:val="000D2710"/>
    <w:rsid w:val="000D32BF"/>
    <w:rsid w:val="000D3DEC"/>
    <w:rsid w:val="000D4C30"/>
    <w:rsid w:val="000D4F37"/>
    <w:rsid w:val="000D5AF8"/>
    <w:rsid w:val="000D68DA"/>
    <w:rsid w:val="000D69C7"/>
    <w:rsid w:val="000E13EB"/>
    <w:rsid w:val="000E36E8"/>
    <w:rsid w:val="000E3FA9"/>
    <w:rsid w:val="000E4074"/>
    <w:rsid w:val="000E4275"/>
    <w:rsid w:val="000E61B2"/>
    <w:rsid w:val="000E626E"/>
    <w:rsid w:val="000E745E"/>
    <w:rsid w:val="000F1A18"/>
    <w:rsid w:val="000F3355"/>
    <w:rsid w:val="000F4804"/>
    <w:rsid w:val="000F4B70"/>
    <w:rsid w:val="000F6060"/>
    <w:rsid w:val="000F62AF"/>
    <w:rsid w:val="000F68F6"/>
    <w:rsid w:val="000F713A"/>
    <w:rsid w:val="00100105"/>
    <w:rsid w:val="00101183"/>
    <w:rsid w:val="00101AE4"/>
    <w:rsid w:val="001034F1"/>
    <w:rsid w:val="00104AEE"/>
    <w:rsid w:val="00104C41"/>
    <w:rsid w:val="00104CB7"/>
    <w:rsid w:val="00110A14"/>
    <w:rsid w:val="00112059"/>
    <w:rsid w:val="001122F2"/>
    <w:rsid w:val="0011297D"/>
    <w:rsid w:val="00115E77"/>
    <w:rsid w:val="00117E5A"/>
    <w:rsid w:val="001210F5"/>
    <w:rsid w:val="00122994"/>
    <w:rsid w:val="001230F7"/>
    <w:rsid w:val="00123A05"/>
    <w:rsid w:val="00127DFD"/>
    <w:rsid w:val="00127F99"/>
    <w:rsid w:val="00131AB7"/>
    <w:rsid w:val="00132046"/>
    <w:rsid w:val="00133720"/>
    <w:rsid w:val="00133911"/>
    <w:rsid w:val="00133AB9"/>
    <w:rsid w:val="00133FC4"/>
    <w:rsid w:val="00136387"/>
    <w:rsid w:val="00136C3A"/>
    <w:rsid w:val="00137ED4"/>
    <w:rsid w:val="00140A96"/>
    <w:rsid w:val="00143E98"/>
    <w:rsid w:val="00145A24"/>
    <w:rsid w:val="0014736C"/>
    <w:rsid w:val="001505F6"/>
    <w:rsid w:val="00150B58"/>
    <w:rsid w:val="00150BF1"/>
    <w:rsid w:val="0015302A"/>
    <w:rsid w:val="00154C16"/>
    <w:rsid w:val="0015595F"/>
    <w:rsid w:val="00155B36"/>
    <w:rsid w:val="00156E32"/>
    <w:rsid w:val="00157732"/>
    <w:rsid w:val="00161BD4"/>
    <w:rsid w:val="00161E7A"/>
    <w:rsid w:val="00163238"/>
    <w:rsid w:val="00164193"/>
    <w:rsid w:val="0016698B"/>
    <w:rsid w:val="0017201A"/>
    <w:rsid w:val="001728D6"/>
    <w:rsid w:val="001735E2"/>
    <w:rsid w:val="001738E7"/>
    <w:rsid w:val="00173E1D"/>
    <w:rsid w:val="0017527F"/>
    <w:rsid w:val="001758BA"/>
    <w:rsid w:val="00175D69"/>
    <w:rsid w:val="001820FB"/>
    <w:rsid w:val="0018236C"/>
    <w:rsid w:val="00182BD9"/>
    <w:rsid w:val="00185BF7"/>
    <w:rsid w:val="00190272"/>
    <w:rsid w:val="00190733"/>
    <w:rsid w:val="001913C9"/>
    <w:rsid w:val="00191D5C"/>
    <w:rsid w:val="00192739"/>
    <w:rsid w:val="00192B50"/>
    <w:rsid w:val="00193863"/>
    <w:rsid w:val="00193C87"/>
    <w:rsid w:val="00193E78"/>
    <w:rsid w:val="00195881"/>
    <w:rsid w:val="001964B4"/>
    <w:rsid w:val="001A0062"/>
    <w:rsid w:val="001A41EF"/>
    <w:rsid w:val="001A6562"/>
    <w:rsid w:val="001A7A05"/>
    <w:rsid w:val="001B1102"/>
    <w:rsid w:val="001B29E0"/>
    <w:rsid w:val="001B2EAF"/>
    <w:rsid w:val="001B3711"/>
    <w:rsid w:val="001B3DDB"/>
    <w:rsid w:val="001B48B4"/>
    <w:rsid w:val="001B4AE3"/>
    <w:rsid w:val="001B714D"/>
    <w:rsid w:val="001C1F40"/>
    <w:rsid w:val="001C443B"/>
    <w:rsid w:val="001C51D8"/>
    <w:rsid w:val="001C7A12"/>
    <w:rsid w:val="001D03F0"/>
    <w:rsid w:val="001D0D00"/>
    <w:rsid w:val="001D13E8"/>
    <w:rsid w:val="001D2447"/>
    <w:rsid w:val="001D2D9C"/>
    <w:rsid w:val="001D5B95"/>
    <w:rsid w:val="001D6B9E"/>
    <w:rsid w:val="001D770D"/>
    <w:rsid w:val="001D7A10"/>
    <w:rsid w:val="001E0CE3"/>
    <w:rsid w:val="001E0E35"/>
    <w:rsid w:val="001E6D6F"/>
    <w:rsid w:val="001E792A"/>
    <w:rsid w:val="001F0EC7"/>
    <w:rsid w:val="001F1FB4"/>
    <w:rsid w:val="001F35B2"/>
    <w:rsid w:val="001F42D8"/>
    <w:rsid w:val="001F4F76"/>
    <w:rsid w:val="001F52DD"/>
    <w:rsid w:val="001F5873"/>
    <w:rsid w:val="001F6650"/>
    <w:rsid w:val="00200DE5"/>
    <w:rsid w:val="00202CA7"/>
    <w:rsid w:val="00204205"/>
    <w:rsid w:val="002055AE"/>
    <w:rsid w:val="00205E7D"/>
    <w:rsid w:val="0020605F"/>
    <w:rsid w:val="00206828"/>
    <w:rsid w:val="002077CE"/>
    <w:rsid w:val="002078EC"/>
    <w:rsid w:val="00210577"/>
    <w:rsid w:val="0021076F"/>
    <w:rsid w:val="00210D4D"/>
    <w:rsid w:val="002137C1"/>
    <w:rsid w:val="00213BCF"/>
    <w:rsid w:val="00213E0D"/>
    <w:rsid w:val="00215FBE"/>
    <w:rsid w:val="0022242E"/>
    <w:rsid w:val="002230F9"/>
    <w:rsid w:val="00223375"/>
    <w:rsid w:val="00227B8B"/>
    <w:rsid w:val="00227BC1"/>
    <w:rsid w:val="002308DC"/>
    <w:rsid w:val="00230B7A"/>
    <w:rsid w:val="00230CDC"/>
    <w:rsid w:val="00231D27"/>
    <w:rsid w:val="00232889"/>
    <w:rsid w:val="0023498D"/>
    <w:rsid w:val="002358CF"/>
    <w:rsid w:val="002370D8"/>
    <w:rsid w:val="00240470"/>
    <w:rsid w:val="002408EC"/>
    <w:rsid w:val="002451A5"/>
    <w:rsid w:val="0024569C"/>
    <w:rsid w:val="0024644C"/>
    <w:rsid w:val="00247400"/>
    <w:rsid w:val="002503C2"/>
    <w:rsid w:val="002519C2"/>
    <w:rsid w:val="00252163"/>
    <w:rsid w:val="002524DF"/>
    <w:rsid w:val="00252B9E"/>
    <w:rsid w:val="00253873"/>
    <w:rsid w:val="00253C7C"/>
    <w:rsid w:val="00254D7E"/>
    <w:rsid w:val="0025574F"/>
    <w:rsid w:val="00257920"/>
    <w:rsid w:val="002604B8"/>
    <w:rsid w:val="00266615"/>
    <w:rsid w:val="00267913"/>
    <w:rsid w:val="00270437"/>
    <w:rsid w:val="00271A4D"/>
    <w:rsid w:val="00273A93"/>
    <w:rsid w:val="00276179"/>
    <w:rsid w:val="0027706F"/>
    <w:rsid w:val="00280235"/>
    <w:rsid w:val="00280698"/>
    <w:rsid w:val="00281358"/>
    <w:rsid w:val="002813D6"/>
    <w:rsid w:val="002813FF"/>
    <w:rsid w:val="002817EC"/>
    <w:rsid w:val="00283294"/>
    <w:rsid w:val="0028499E"/>
    <w:rsid w:val="00286980"/>
    <w:rsid w:val="00292656"/>
    <w:rsid w:val="002931A2"/>
    <w:rsid w:val="00293562"/>
    <w:rsid w:val="002951C6"/>
    <w:rsid w:val="00295832"/>
    <w:rsid w:val="00296154"/>
    <w:rsid w:val="002969FA"/>
    <w:rsid w:val="00296FA8"/>
    <w:rsid w:val="002A0A78"/>
    <w:rsid w:val="002A26CF"/>
    <w:rsid w:val="002A3086"/>
    <w:rsid w:val="002A32E3"/>
    <w:rsid w:val="002A367D"/>
    <w:rsid w:val="002A5A12"/>
    <w:rsid w:val="002B0CBA"/>
    <w:rsid w:val="002B1077"/>
    <w:rsid w:val="002B139A"/>
    <w:rsid w:val="002B5712"/>
    <w:rsid w:val="002B5F5E"/>
    <w:rsid w:val="002B7B38"/>
    <w:rsid w:val="002C2DA1"/>
    <w:rsid w:val="002C4165"/>
    <w:rsid w:val="002C44B5"/>
    <w:rsid w:val="002C4A46"/>
    <w:rsid w:val="002C62C5"/>
    <w:rsid w:val="002C66DE"/>
    <w:rsid w:val="002C76A4"/>
    <w:rsid w:val="002C7855"/>
    <w:rsid w:val="002D0D66"/>
    <w:rsid w:val="002D2118"/>
    <w:rsid w:val="002D2C3F"/>
    <w:rsid w:val="002D2CA7"/>
    <w:rsid w:val="002D35A4"/>
    <w:rsid w:val="002D44FD"/>
    <w:rsid w:val="002D619A"/>
    <w:rsid w:val="002E079C"/>
    <w:rsid w:val="002E09D6"/>
    <w:rsid w:val="002E1724"/>
    <w:rsid w:val="002E2CC1"/>
    <w:rsid w:val="002E391A"/>
    <w:rsid w:val="002E4538"/>
    <w:rsid w:val="002E46B2"/>
    <w:rsid w:val="002E669B"/>
    <w:rsid w:val="002E6B64"/>
    <w:rsid w:val="002E7523"/>
    <w:rsid w:val="002F05C2"/>
    <w:rsid w:val="002F20CB"/>
    <w:rsid w:val="002F28F4"/>
    <w:rsid w:val="002F3357"/>
    <w:rsid w:val="002F3766"/>
    <w:rsid w:val="002F4986"/>
    <w:rsid w:val="002F6864"/>
    <w:rsid w:val="002F6E3E"/>
    <w:rsid w:val="00301225"/>
    <w:rsid w:val="00301961"/>
    <w:rsid w:val="00303BD4"/>
    <w:rsid w:val="00304609"/>
    <w:rsid w:val="00310AF5"/>
    <w:rsid w:val="00311A27"/>
    <w:rsid w:val="00311B91"/>
    <w:rsid w:val="00312131"/>
    <w:rsid w:val="0031256F"/>
    <w:rsid w:val="00313315"/>
    <w:rsid w:val="0031466B"/>
    <w:rsid w:val="0031509A"/>
    <w:rsid w:val="00317EC5"/>
    <w:rsid w:val="00320E8E"/>
    <w:rsid w:val="00321CF3"/>
    <w:rsid w:val="003242FD"/>
    <w:rsid w:val="0032476C"/>
    <w:rsid w:val="00326AE8"/>
    <w:rsid w:val="00327204"/>
    <w:rsid w:val="00327958"/>
    <w:rsid w:val="00331488"/>
    <w:rsid w:val="00331C95"/>
    <w:rsid w:val="00332879"/>
    <w:rsid w:val="00333634"/>
    <w:rsid w:val="00333C03"/>
    <w:rsid w:val="00334B6E"/>
    <w:rsid w:val="00337907"/>
    <w:rsid w:val="0034037C"/>
    <w:rsid w:val="00341E5C"/>
    <w:rsid w:val="0034404F"/>
    <w:rsid w:val="00344376"/>
    <w:rsid w:val="00344A9B"/>
    <w:rsid w:val="00344D53"/>
    <w:rsid w:val="00344D97"/>
    <w:rsid w:val="003454C5"/>
    <w:rsid w:val="00346A26"/>
    <w:rsid w:val="003500F0"/>
    <w:rsid w:val="0035052F"/>
    <w:rsid w:val="00350FDB"/>
    <w:rsid w:val="0035122D"/>
    <w:rsid w:val="003539D1"/>
    <w:rsid w:val="00354A33"/>
    <w:rsid w:val="00357A3F"/>
    <w:rsid w:val="00360CE8"/>
    <w:rsid w:val="00363263"/>
    <w:rsid w:val="00364E7C"/>
    <w:rsid w:val="003652AD"/>
    <w:rsid w:val="00365971"/>
    <w:rsid w:val="00365C74"/>
    <w:rsid w:val="00366AC0"/>
    <w:rsid w:val="00367FEA"/>
    <w:rsid w:val="003738ED"/>
    <w:rsid w:val="003741C2"/>
    <w:rsid w:val="00374C28"/>
    <w:rsid w:val="00375C7F"/>
    <w:rsid w:val="00376B43"/>
    <w:rsid w:val="0038107B"/>
    <w:rsid w:val="00382317"/>
    <w:rsid w:val="00382C4A"/>
    <w:rsid w:val="00383419"/>
    <w:rsid w:val="003842F5"/>
    <w:rsid w:val="00384528"/>
    <w:rsid w:val="00384EAB"/>
    <w:rsid w:val="00387DC7"/>
    <w:rsid w:val="0039055A"/>
    <w:rsid w:val="00390AFD"/>
    <w:rsid w:val="003920EA"/>
    <w:rsid w:val="00392195"/>
    <w:rsid w:val="0039509A"/>
    <w:rsid w:val="003955F4"/>
    <w:rsid w:val="00396802"/>
    <w:rsid w:val="00396CDC"/>
    <w:rsid w:val="00397BFB"/>
    <w:rsid w:val="00397ED9"/>
    <w:rsid w:val="00397FD3"/>
    <w:rsid w:val="003A0CF5"/>
    <w:rsid w:val="003A2BDF"/>
    <w:rsid w:val="003A2D11"/>
    <w:rsid w:val="003A2EAD"/>
    <w:rsid w:val="003A38FF"/>
    <w:rsid w:val="003A6729"/>
    <w:rsid w:val="003A722D"/>
    <w:rsid w:val="003B10D8"/>
    <w:rsid w:val="003B1500"/>
    <w:rsid w:val="003B1DFF"/>
    <w:rsid w:val="003B29EA"/>
    <w:rsid w:val="003B357D"/>
    <w:rsid w:val="003B3C02"/>
    <w:rsid w:val="003B3E36"/>
    <w:rsid w:val="003B66BA"/>
    <w:rsid w:val="003B7195"/>
    <w:rsid w:val="003B7B08"/>
    <w:rsid w:val="003B7B14"/>
    <w:rsid w:val="003C0863"/>
    <w:rsid w:val="003C0EC5"/>
    <w:rsid w:val="003C255D"/>
    <w:rsid w:val="003C3E70"/>
    <w:rsid w:val="003C47B5"/>
    <w:rsid w:val="003C4D8D"/>
    <w:rsid w:val="003C5793"/>
    <w:rsid w:val="003C5AFC"/>
    <w:rsid w:val="003C6395"/>
    <w:rsid w:val="003C6585"/>
    <w:rsid w:val="003C6883"/>
    <w:rsid w:val="003C6F45"/>
    <w:rsid w:val="003C7291"/>
    <w:rsid w:val="003D0925"/>
    <w:rsid w:val="003D09A1"/>
    <w:rsid w:val="003D2302"/>
    <w:rsid w:val="003D2B9C"/>
    <w:rsid w:val="003D4C95"/>
    <w:rsid w:val="003D6C06"/>
    <w:rsid w:val="003E1BB9"/>
    <w:rsid w:val="003E4B68"/>
    <w:rsid w:val="003E5923"/>
    <w:rsid w:val="003F219A"/>
    <w:rsid w:val="003F2B7E"/>
    <w:rsid w:val="003F3110"/>
    <w:rsid w:val="003F3A16"/>
    <w:rsid w:val="003F4646"/>
    <w:rsid w:val="003F48A7"/>
    <w:rsid w:val="003F5494"/>
    <w:rsid w:val="003F6990"/>
    <w:rsid w:val="003F6D79"/>
    <w:rsid w:val="004004B8"/>
    <w:rsid w:val="00400C95"/>
    <w:rsid w:val="00400E15"/>
    <w:rsid w:val="0040284E"/>
    <w:rsid w:val="00402A0F"/>
    <w:rsid w:val="004041C2"/>
    <w:rsid w:val="00405183"/>
    <w:rsid w:val="004057E3"/>
    <w:rsid w:val="004072A5"/>
    <w:rsid w:val="00407978"/>
    <w:rsid w:val="00411932"/>
    <w:rsid w:val="00411B78"/>
    <w:rsid w:val="00411CD6"/>
    <w:rsid w:val="004149D0"/>
    <w:rsid w:val="00414CB1"/>
    <w:rsid w:val="0041589D"/>
    <w:rsid w:val="00415965"/>
    <w:rsid w:val="00417523"/>
    <w:rsid w:val="0042018E"/>
    <w:rsid w:val="00421F7A"/>
    <w:rsid w:val="004224E0"/>
    <w:rsid w:val="0042508B"/>
    <w:rsid w:val="004262EB"/>
    <w:rsid w:val="0042729D"/>
    <w:rsid w:val="00427B13"/>
    <w:rsid w:val="00431216"/>
    <w:rsid w:val="0043233C"/>
    <w:rsid w:val="00433000"/>
    <w:rsid w:val="0043435F"/>
    <w:rsid w:val="0043669B"/>
    <w:rsid w:val="00437E09"/>
    <w:rsid w:val="00440BFF"/>
    <w:rsid w:val="00445396"/>
    <w:rsid w:val="00445F57"/>
    <w:rsid w:val="004528E2"/>
    <w:rsid w:val="00454724"/>
    <w:rsid w:val="00454C68"/>
    <w:rsid w:val="00454E7F"/>
    <w:rsid w:val="00456F50"/>
    <w:rsid w:val="0046471B"/>
    <w:rsid w:val="0046486A"/>
    <w:rsid w:val="00466416"/>
    <w:rsid w:val="00466B95"/>
    <w:rsid w:val="00467A26"/>
    <w:rsid w:val="00467B44"/>
    <w:rsid w:val="0047290A"/>
    <w:rsid w:val="00472F9B"/>
    <w:rsid w:val="00473A95"/>
    <w:rsid w:val="00474D33"/>
    <w:rsid w:val="004766E8"/>
    <w:rsid w:val="00476C35"/>
    <w:rsid w:val="004816DD"/>
    <w:rsid w:val="004845ED"/>
    <w:rsid w:val="00484DA5"/>
    <w:rsid w:val="00485086"/>
    <w:rsid w:val="00486ACD"/>
    <w:rsid w:val="004904F4"/>
    <w:rsid w:val="004913A6"/>
    <w:rsid w:val="00491AE6"/>
    <w:rsid w:val="00494537"/>
    <w:rsid w:val="00494C88"/>
    <w:rsid w:val="004972E8"/>
    <w:rsid w:val="004A2A8D"/>
    <w:rsid w:val="004A38ED"/>
    <w:rsid w:val="004A395B"/>
    <w:rsid w:val="004A3B4D"/>
    <w:rsid w:val="004A4E09"/>
    <w:rsid w:val="004A796C"/>
    <w:rsid w:val="004A7DB1"/>
    <w:rsid w:val="004B07B1"/>
    <w:rsid w:val="004B1B6C"/>
    <w:rsid w:val="004B24AA"/>
    <w:rsid w:val="004B29F0"/>
    <w:rsid w:val="004B2FBB"/>
    <w:rsid w:val="004B378E"/>
    <w:rsid w:val="004B49C7"/>
    <w:rsid w:val="004B4DD3"/>
    <w:rsid w:val="004B60D9"/>
    <w:rsid w:val="004B638A"/>
    <w:rsid w:val="004C0149"/>
    <w:rsid w:val="004C08AB"/>
    <w:rsid w:val="004C1EE3"/>
    <w:rsid w:val="004C2E59"/>
    <w:rsid w:val="004C6E0A"/>
    <w:rsid w:val="004C7AA8"/>
    <w:rsid w:val="004D1515"/>
    <w:rsid w:val="004D2162"/>
    <w:rsid w:val="004D4C75"/>
    <w:rsid w:val="004D4E9B"/>
    <w:rsid w:val="004D5632"/>
    <w:rsid w:val="004D5DD0"/>
    <w:rsid w:val="004E0077"/>
    <w:rsid w:val="004E011D"/>
    <w:rsid w:val="004E47B7"/>
    <w:rsid w:val="004E5B75"/>
    <w:rsid w:val="004E646F"/>
    <w:rsid w:val="004E75F4"/>
    <w:rsid w:val="004E7C98"/>
    <w:rsid w:val="004F0264"/>
    <w:rsid w:val="004F0295"/>
    <w:rsid w:val="004F1C35"/>
    <w:rsid w:val="004F27D4"/>
    <w:rsid w:val="004F33CE"/>
    <w:rsid w:val="004F391B"/>
    <w:rsid w:val="004F62AC"/>
    <w:rsid w:val="004F65AF"/>
    <w:rsid w:val="004F7C99"/>
    <w:rsid w:val="00500252"/>
    <w:rsid w:val="00501358"/>
    <w:rsid w:val="00501702"/>
    <w:rsid w:val="0050178E"/>
    <w:rsid w:val="00505FE2"/>
    <w:rsid w:val="0050679C"/>
    <w:rsid w:val="00506B19"/>
    <w:rsid w:val="00507DF6"/>
    <w:rsid w:val="00510E5E"/>
    <w:rsid w:val="00513B5C"/>
    <w:rsid w:val="00514645"/>
    <w:rsid w:val="005152B3"/>
    <w:rsid w:val="00515CA0"/>
    <w:rsid w:val="005168AF"/>
    <w:rsid w:val="005170B1"/>
    <w:rsid w:val="0052126E"/>
    <w:rsid w:val="00522B9E"/>
    <w:rsid w:val="0052329F"/>
    <w:rsid w:val="00523B85"/>
    <w:rsid w:val="0052687F"/>
    <w:rsid w:val="0053144E"/>
    <w:rsid w:val="005343D9"/>
    <w:rsid w:val="00534863"/>
    <w:rsid w:val="005348C5"/>
    <w:rsid w:val="00536F9C"/>
    <w:rsid w:val="00540A11"/>
    <w:rsid w:val="00540F50"/>
    <w:rsid w:val="00541D2C"/>
    <w:rsid w:val="0054375E"/>
    <w:rsid w:val="00543CED"/>
    <w:rsid w:val="005455C6"/>
    <w:rsid w:val="00545D6F"/>
    <w:rsid w:val="00547C3D"/>
    <w:rsid w:val="00550A54"/>
    <w:rsid w:val="005523C9"/>
    <w:rsid w:val="00552A9A"/>
    <w:rsid w:val="0055357D"/>
    <w:rsid w:val="005536F2"/>
    <w:rsid w:val="005539D0"/>
    <w:rsid w:val="00554069"/>
    <w:rsid w:val="005551C7"/>
    <w:rsid w:val="005557F8"/>
    <w:rsid w:val="00556EE3"/>
    <w:rsid w:val="00560B8D"/>
    <w:rsid w:val="00563FD8"/>
    <w:rsid w:val="00564114"/>
    <w:rsid w:val="0056431E"/>
    <w:rsid w:val="00564375"/>
    <w:rsid w:val="00565E3E"/>
    <w:rsid w:val="00566421"/>
    <w:rsid w:val="0057157E"/>
    <w:rsid w:val="0057167B"/>
    <w:rsid w:val="00571879"/>
    <w:rsid w:val="00572F9B"/>
    <w:rsid w:val="00573F97"/>
    <w:rsid w:val="00575097"/>
    <w:rsid w:val="00575819"/>
    <w:rsid w:val="00575EB5"/>
    <w:rsid w:val="0057674F"/>
    <w:rsid w:val="00581B10"/>
    <w:rsid w:val="00581C6E"/>
    <w:rsid w:val="00585109"/>
    <w:rsid w:val="00585BB6"/>
    <w:rsid w:val="00586981"/>
    <w:rsid w:val="00586EBB"/>
    <w:rsid w:val="005915CD"/>
    <w:rsid w:val="005929C6"/>
    <w:rsid w:val="00592B8F"/>
    <w:rsid w:val="0059437C"/>
    <w:rsid w:val="00595533"/>
    <w:rsid w:val="00596154"/>
    <w:rsid w:val="0059676C"/>
    <w:rsid w:val="00596F4E"/>
    <w:rsid w:val="00597530"/>
    <w:rsid w:val="005A181C"/>
    <w:rsid w:val="005A1907"/>
    <w:rsid w:val="005A4CE9"/>
    <w:rsid w:val="005A645B"/>
    <w:rsid w:val="005A69F1"/>
    <w:rsid w:val="005A6C89"/>
    <w:rsid w:val="005B0104"/>
    <w:rsid w:val="005B1AC4"/>
    <w:rsid w:val="005B1AD8"/>
    <w:rsid w:val="005B2B84"/>
    <w:rsid w:val="005B50D1"/>
    <w:rsid w:val="005B6A81"/>
    <w:rsid w:val="005B774E"/>
    <w:rsid w:val="005C50CF"/>
    <w:rsid w:val="005C610E"/>
    <w:rsid w:val="005C7C1F"/>
    <w:rsid w:val="005D3A1D"/>
    <w:rsid w:val="005D3D16"/>
    <w:rsid w:val="005D3F9D"/>
    <w:rsid w:val="005D48A1"/>
    <w:rsid w:val="005D5152"/>
    <w:rsid w:val="005D5E80"/>
    <w:rsid w:val="005E032D"/>
    <w:rsid w:val="005E056B"/>
    <w:rsid w:val="005E0D6E"/>
    <w:rsid w:val="005E2940"/>
    <w:rsid w:val="005E29CC"/>
    <w:rsid w:val="005E2FD3"/>
    <w:rsid w:val="005E581A"/>
    <w:rsid w:val="005F0418"/>
    <w:rsid w:val="005F1C33"/>
    <w:rsid w:val="005F305A"/>
    <w:rsid w:val="00601426"/>
    <w:rsid w:val="00601543"/>
    <w:rsid w:val="00602456"/>
    <w:rsid w:val="00602C3C"/>
    <w:rsid w:val="006032C7"/>
    <w:rsid w:val="00606734"/>
    <w:rsid w:val="00606A43"/>
    <w:rsid w:val="006071E3"/>
    <w:rsid w:val="00607EB5"/>
    <w:rsid w:val="00612384"/>
    <w:rsid w:val="00612AD9"/>
    <w:rsid w:val="006137E1"/>
    <w:rsid w:val="00614405"/>
    <w:rsid w:val="006220E3"/>
    <w:rsid w:val="006222E8"/>
    <w:rsid w:val="00623504"/>
    <w:rsid w:val="00623CFB"/>
    <w:rsid w:val="00625685"/>
    <w:rsid w:val="0062752D"/>
    <w:rsid w:val="00627979"/>
    <w:rsid w:val="00627B00"/>
    <w:rsid w:val="006302B6"/>
    <w:rsid w:val="00630D8A"/>
    <w:rsid w:val="006333FD"/>
    <w:rsid w:val="00634070"/>
    <w:rsid w:val="00634FB2"/>
    <w:rsid w:val="006364AA"/>
    <w:rsid w:val="0063671C"/>
    <w:rsid w:val="006374DB"/>
    <w:rsid w:val="00640EEC"/>
    <w:rsid w:val="006438DA"/>
    <w:rsid w:val="00643E38"/>
    <w:rsid w:val="00644801"/>
    <w:rsid w:val="00644FAE"/>
    <w:rsid w:val="0064525A"/>
    <w:rsid w:val="0064548E"/>
    <w:rsid w:val="006462A4"/>
    <w:rsid w:val="0064662B"/>
    <w:rsid w:val="00646776"/>
    <w:rsid w:val="00646CFB"/>
    <w:rsid w:val="00647B16"/>
    <w:rsid w:val="00650099"/>
    <w:rsid w:val="00651409"/>
    <w:rsid w:val="00651676"/>
    <w:rsid w:val="00654E33"/>
    <w:rsid w:val="00655901"/>
    <w:rsid w:val="00655D20"/>
    <w:rsid w:val="00656DB5"/>
    <w:rsid w:val="00660992"/>
    <w:rsid w:val="00661721"/>
    <w:rsid w:val="0066266D"/>
    <w:rsid w:val="00662A9B"/>
    <w:rsid w:val="006632EC"/>
    <w:rsid w:val="00665270"/>
    <w:rsid w:val="00666B2E"/>
    <w:rsid w:val="00666D86"/>
    <w:rsid w:val="00667E52"/>
    <w:rsid w:val="00670366"/>
    <w:rsid w:val="006705FC"/>
    <w:rsid w:val="00670F31"/>
    <w:rsid w:val="00672785"/>
    <w:rsid w:val="00672975"/>
    <w:rsid w:val="00673470"/>
    <w:rsid w:val="00673737"/>
    <w:rsid w:val="00673ED0"/>
    <w:rsid w:val="00673F2E"/>
    <w:rsid w:val="00674CD8"/>
    <w:rsid w:val="00675240"/>
    <w:rsid w:val="006764A5"/>
    <w:rsid w:val="00676E88"/>
    <w:rsid w:val="00680AC2"/>
    <w:rsid w:val="00681A1F"/>
    <w:rsid w:val="006833CC"/>
    <w:rsid w:val="006862AA"/>
    <w:rsid w:val="00687294"/>
    <w:rsid w:val="00690C05"/>
    <w:rsid w:val="00692733"/>
    <w:rsid w:val="006929BD"/>
    <w:rsid w:val="00693AA0"/>
    <w:rsid w:val="0069456A"/>
    <w:rsid w:val="00694592"/>
    <w:rsid w:val="00694F2B"/>
    <w:rsid w:val="00697120"/>
    <w:rsid w:val="0069791C"/>
    <w:rsid w:val="006A04A4"/>
    <w:rsid w:val="006A1085"/>
    <w:rsid w:val="006A182F"/>
    <w:rsid w:val="006A55DA"/>
    <w:rsid w:val="006A55E1"/>
    <w:rsid w:val="006A7D74"/>
    <w:rsid w:val="006B4308"/>
    <w:rsid w:val="006B4616"/>
    <w:rsid w:val="006B5C8B"/>
    <w:rsid w:val="006B6429"/>
    <w:rsid w:val="006B649D"/>
    <w:rsid w:val="006B788D"/>
    <w:rsid w:val="006C22C3"/>
    <w:rsid w:val="006C2B0B"/>
    <w:rsid w:val="006C2D02"/>
    <w:rsid w:val="006C657B"/>
    <w:rsid w:val="006C6B1D"/>
    <w:rsid w:val="006C73BB"/>
    <w:rsid w:val="006C7B4C"/>
    <w:rsid w:val="006D031C"/>
    <w:rsid w:val="006D2305"/>
    <w:rsid w:val="006D59BD"/>
    <w:rsid w:val="006D6652"/>
    <w:rsid w:val="006D6919"/>
    <w:rsid w:val="006D7189"/>
    <w:rsid w:val="006D7C39"/>
    <w:rsid w:val="006E2A0D"/>
    <w:rsid w:val="006E3702"/>
    <w:rsid w:val="006E6AAF"/>
    <w:rsid w:val="006E6BB2"/>
    <w:rsid w:val="006E7DA6"/>
    <w:rsid w:val="006F0699"/>
    <w:rsid w:val="006F1F2A"/>
    <w:rsid w:val="006F270C"/>
    <w:rsid w:val="006F5446"/>
    <w:rsid w:val="006F5565"/>
    <w:rsid w:val="006F62DF"/>
    <w:rsid w:val="00700103"/>
    <w:rsid w:val="00700667"/>
    <w:rsid w:val="00700CC2"/>
    <w:rsid w:val="00706654"/>
    <w:rsid w:val="00706728"/>
    <w:rsid w:val="00707B6C"/>
    <w:rsid w:val="00710CEE"/>
    <w:rsid w:val="00711F70"/>
    <w:rsid w:val="00712C7B"/>
    <w:rsid w:val="00712E87"/>
    <w:rsid w:val="0071350E"/>
    <w:rsid w:val="00714194"/>
    <w:rsid w:val="0071486D"/>
    <w:rsid w:val="0071487C"/>
    <w:rsid w:val="0071589E"/>
    <w:rsid w:val="007165DE"/>
    <w:rsid w:val="007168AB"/>
    <w:rsid w:val="0071756F"/>
    <w:rsid w:val="0072112F"/>
    <w:rsid w:val="00721314"/>
    <w:rsid w:val="00722459"/>
    <w:rsid w:val="00724C3A"/>
    <w:rsid w:val="0072605D"/>
    <w:rsid w:val="00727428"/>
    <w:rsid w:val="007312D7"/>
    <w:rsid w:val="00733785"/>
    <w:rsid w:val="007339EE"/>
    <w:rsid w:val="00733C00"/>
    <w:rsid w:val="0073639C"/>
    <w:rsid w:val="00736B61"/>
    <w:rsid w:val="00737661"/>
    <w:rsid w:val="00741C83"/>
    <w:rsid w:val="007436A9"/>
    <w:rsid w:val="007439D5"/>
    <w:rsid w:val="00744484"/>
    <w:rsid w:val="00745693"/>
    <w:rsid w:val="00746DFE"/>
    <w:rsid w:val="00746F50"/>
    <w:rsid w:val="007472A5"/>
    <w:rsid w:val="007513DD"/>
    <w:rsid w:val="007516A9"/>
    <w:rsid w:val="00752380"/>
    <w:rsid w:val="00752BDC"/>
    <w:rsid w:val="00752E90"/>
    <w:rsid w:val="00753CC6"/>
    <w:rsid w:val="00753E0E"/>
    <w:rsid w:val="00754783"/>
    <w:rsid w:val="00754B79"/>
    <w:rsid w:val="00755024"/>
    <w:rsid w:val="00756B38"/>
    <w:rsid w:val="0076101A"/>
    <w:rsid w:val="00761958"/>
    <w:rsid w:val="00762203"/>
    <w:rsid w:val="00762D1A"/>
    <w:rsid w:val="00764193"/>
    <w:rsid w:val="00764203"/>
    <w:rsid w:val="007644BA"/>
    <w:rsid w:val="00765415"/>
    <w:rsid w:val="007671B2"/>
    <w:rsid w:val="00771523"/>
    <w:rsid w:val="00772264"/>
    <w:rsid w:val="00774B67"/>
    <w:rsid w:val="007754C7"/>
    <w:rsid w:val="00780932"/>
    <w:rsid w:val="00782FD3"/>
    <w:rsid w:val="00785147"/>
    <w:rsid w:val="00792C39"/>
    <w:rsid w:val="007935B5"/>
    <w:rsid w:val="00793617"/>
    <w:rsid w:val="00794487"/>
    <w:rsid w:val="00794F28"/>
    <w:rsid w:val="00797321"/>
    <w:rsid w:val="007A05E8"/>
    <w:rsid w:val="007A0A08"/>
    <w:rsid w:val="007A1314"/>
    <w:rsid w:val="007A20A0"/>
    <w:rsid w:val="007A3311"/>
    <w:rsid w:val="007A4255"/>
    <w:rsid w:val="007A55A1"/>
    <w:rsid w:val="007A6E7A"/>
    <w:rsid w:val="007A7AD9"/>
    <w:rsid w:val="007A7D8B"/>
    <w:rsid w:val="007A7E15"/>
    <w:rsid w:val="007B37C9"/>
    <w:rsid w:val="007B3A47"/>
    <w:rsid w:val="007B5364"/>
    <w:rsid w:val="007B7F48"/>
    <w:rsid w:val="007C0808"/>
    <w:rsid w:val="007C1C04"/>
    <w:rsid w:val="007C204F"/>
    <w:rsid w:val="007C2A12"/>
    <w:rsid w:val="007C2C9C"/>
    <w:rsid w:val="007C3499"/>
    <w:rsid w:val="007C349D"/>
    <w:rsid w:val="007C3A6B"/>
    <w:rsid w:val="007C4141"/>
    <w:rsid w:val="007C5010"/>
    <w:rsid w:val="007C5B42"/>
    <w:rsid w:val="007D0CDA"/>
    <w:rsid w:val="007D0F84"/>
    <w:rsid w:val="007D10EE"/>
    <w:rsid w:val="007D273A"/>
    <w:rsid w:val="007D2DCD"/>
    <w:rsid w:val="007D3081"/>
    <w:rsid w:val="007D72FE"/>
    <w:rsid w:val="007D7BDD"/>
    <w:rsid w:val="007E17C1"/>
    <w:rsid w:val="007E1D4D"/>
    <w:rsid w:val="007E337F"/>
    <w:rsid w:val="007E33E1"/>
    <w:rsid w:val="007E56B7"/>
    <w:rsid w:val="007F01AC"/>
    <w:rsid w:val="007F1CCF"/>
    <w:rsid w:val="007F24DC"/>
    <w:rsid w:val="007F2658"/>
    <w:rsid w:val="007F3A1A"/>
    <w:rsid w:val="007F7F9A"/>
    <w:rsid w:val="00800943"/>
    <w:rsid w:val="00802567"/>
    <w:rsid w:val="00804137"/>
    <w:rsid w:val="008051C5"/>
    <w:rsid w:val="00805B44"/>
    <w:rsid w:val="00806744"/>
    <w:rsid w:val="00810EDA"/>
    <w:rsid w:val="008124E6"/>
    <w:rsid w:val="008126E1"/>
    <w:rsid w:val="00813D78"/>
    <w:rsid w:val="00813EA4"/>
    <w:rsid w:val="0081404C"/>
    <w:rsid w:val="00814984"/>
    <w:rsid w:val="00816C4D"/>
    <w:rsid w:val="00820542"/>
    <w:rsid w:val="00820BDC"/>
    <w:rsid w:val="00821281"/>
    <w:rsid w:val="00821AD4"/>
    <w:rsid w:val="00823510"/>
    <w:rsid w:val="00823C06"/>
    <w:rsid w:val="0082558D"/>
    <w:rsid w:val="00825FA4"/>
    <w:rsid w:val="00826A0F"/>
    <w:rsid w:val="00831516"/>
    <w:rsid w:val="0083359B"/>
    <w:rsid w:val="0083375C"/>
    <w:rsid w:val="0083648C"/>
    <w:rsid w:val="0084155F"/>
    <w:rsid w:val="0084219D"/>
    <w:rsid w:val="00842A0F"/>
    <w:rsid w:val="00844614"/>
    <w:rsid w:val="00846CF2"/>
    <w:rsid w:val="008504A7"/>
    <w:rsid w:val="00850EF2"/>
    <w:rsid w:val="0085357C"/>
    <w:rsid w:val="008545CC"/>
    <w:rsid w:val="008564E2"/>
    <w:rsid w:val="00856D37"/>
    <w:rsid w:val="0086046E"/>
    <w:rsid w:val="008614BD"/>
    <w:rsid w:val="008621D7"/>
    <w:rsid w:val="00863CCF"/>
    <w:rsid w:val="00867694"/>
    <w:rsid w:val="00870ED4"/>
    <w:rsid w:val="0087368A"/>
    <w:rsid w:val="00874B02"/>
    <w:rsid w:val="008760B2"/>
    <w:rsid w:val="008763F1"/>
    <w:rsid w:val="0087686F"/>
    <w:rsid w:val="00877911"/>
    <w:rsid w:val="00877EFE"/>
    <w:rsid w:val="00885053"/>
    <w:rsid w:val="00890FEE"/>
    <w:rsid w:val="00891618"/>
    <w:rsid w:val="00891849"/>
    <w:rsid w:val="00891DA6"/>
    <w:rsid w:val="008956D6"/>
    <w:rsid w:val="0089673A"/>
    <w:rsid w:val="00896E59"/>
    <w:rsid w:val="008A0CEC"/>
    <w:rsid w:val="008A24BD"/>
    <w:rsid w:val="008A5A1E"/>
    <w:rsid w:val="008A5F3A"/>
    <w:rsid w:val="008A625B"/>
    <w:rsid w:val="008B06A0"/>
    <w:rsid w:val="008B0BEF"/>
    <w:rsid w:val="008B2EA4"/>
    <w:rsid w:val="008B33D7"/>
    <w:rsid w:val="008B48DE"/>
    <w:rsid w:val="008C0269"/>
    <w:rsid w:val="008C1E5E"/>
    <w:rsid w:val="008C2897"/>
    <w:rsid w:val="008C5393"/>
    <w:rsid w:val="008C5C8D"/>
    <w:rsid w:val="008D293F"/>
    <w:rsid w:val="008D314A"/>
    <w:rsid w:val="008D4391"/>
    <w:rsid w:val="008D4476"/>
    <w:rsid w:val="008D5C98"/>
    <w:rsid w:val="008D66F3"/>
    <w:rsid w:val="008D7DB6"/>
    <w:rsid w:val="008E1142"/>
    <w:rsid w:val="008E2BFD"/>
    <w:rsid w:val="008E2C87"/>
    <w:rsid w:val="008E3C71"/>
    <w:rsid w:val="008E4377"/>
    <w:rsid w:val="008E6575"/>
    <w:rsid w:val="008E6C2C"/>
    <w:rsid w:val="008E6D80"/>
    <w:rsid w:val="008F09B1"/>
    <w:rsid w:val="008F186A"/>
    <w:rsid w:val="008F1BDB"/>
    <w:rsid w:val="008F3B7D"/>
    <w:rsid w:val="008F3BB3"/>
    <w:rsid w:val="008F3EEB"/>
    <w:rsid w:val="008F4303"/>
    <w:rsid w:val="008F49A1"/>
    <w:rsid w:val="008F6304"/>
    <w:rsid w:val="008F70DF"/>
    <w:rsid w:val="00900657"/>
    <w:rsid w:val="00900FFC"/>
    <w:rsid w:val="009015AE"/>
    <w:rsid w:val="009025CF"/>
    <w:rsid w:val="00904820"/>
    <w:rsid w:val="00904D1A"/>
    <w:rsid w:val="00905AD7"/>
    <w:rsid w:val="00905B97"/>
    <w:rsid w:val="0090606E"/>
    <w:rsid w:val="00906350"/>
    <w:rsid w:val="009069B9"/>
    <w:rsid w:val="00906A79"/>
    <w:rsid w:val="00906F64"/>
    <w:rsid w:val="00907541"/>
    <w:rsid w:val="00907CEB"/>
    <w:rsid w:val="00907E5E"/>
    <w:rsid w:val="009108B6"/>
    <w:rsid w:val="009109D0"/>
    <w:rsid w:val="009118E4"/>
    <w:rsid w:val="00912669"/>
    <w:rsid w:val="00913B2E"/>
    <w:rsid w:val="00914444"/>
    <w:rsid w:val="00916DDE"/>
    <w:rsid w:val="009208F3"/>
    <w:rsid w:val="0092351B"/>
    <w:rsid w:val="00923F19"/>
    <w:rsid w:val="0092510C"/>
    <w:rsid w:val="0092510E"/>
    <w:rsid w:val="00926421"/>
    <w:rsid w:val="00927CDB"/>
    <w:rsid w:val="00927DE4"/>
    <w:rsid w:val="009323E7"/>
    <w:rsid w:val="00933298"/>
    <w:rsid w:val="009346AF"/>
    <w:rsid w:val="0094173F"/>
    <w:rsid w:val="00942056"/>
    <w:rsid w:val="0094334B"/>
    <w:rsid w:val="0094424D"/>
    <w:rsid w:val="00944C73"/>
    <w:rsid w:val="009453AC"/>
    <w:rsid w:val="00945C7C"/>
    <w:rsid w:val="009474D1"/>
    <w:rsid w:val="00947F24"/>
    <w:rsid w:val="00951E4E"/>
    <w:rsid w:val="00952203"/>
    <w:rsid w:val="00952984"/>
    <w:rsid w:val="00952E59"/>
    <w:rsid w:val="00953B0D"/>
    <w:rsid w:val="00953D11"/>
    <w:rsid w:val="00954DAA"/>
    <w:rsid w:val="00954DB8"/>
    <w:rsid w:val="009572E5"/>
    <w:rsid w:val="0096175A"/>
    <w:rsid w:val="00961898"/>
    <w:rsid w:val="00962935"/>
    <w:rsid w:val="00966365"/>
    <w:rsid w:val="009676C3"/>
    <w:rsid w:val="00967DE3"/>
    <w:rsid w:val="00971790"/>
    <w:rsid w:val="009720F7"/>
    <w:rsid w:val="00972C69"/>
    <w:rsid w:val="0097303B"/>
    <w:rsid w:val="00973B99"/>
    <w:rsid w:val="00973C07"/>
    <w:rsid w:val="009759BB"/>
    <w:rsid w:val="009774F2"/>
    <w:rsid w:val="0097781C"/>
    <w:rsid w:val="00980261"/>
    <w:rsid w:val="00985CE1"/>
    <w:rsid w:val="009878ED"/>
    <w:rsid w:val="00987A65"/>
    <w:rsid w:val="009902BD"/>
    <w:rsid w:val="0099064B"/>
    <w:rsid w:val="009916F8"/>
    <w:rsid w:val="00992EF7"/>
    <w:rsid w:val="009935AD"/>
    <w:rsid w:val="009938FA"/>
    <w:rsid w:val="00995A7C"/>
    <w:rsid w:val="00997422"/>
    <w:rsid w:val="009974C4"/>
    <w:rsid w:val="009A04DB"/>
    <w:rsid w:val="009A0F73"/>
    <w:rsid w:val="009A13BE"/>
    <w:rsid w:val="009A13C6"/>
    <w:rsid w:val="009A224E"/>
    <w:rsid w:val="009A316B"/>
    <w:rsid w:val="009A4A20"/>
    <w:rsid w:val="009A50CA"/>
    <w:rsid w:val="009A54AA"/>
    <w:rsid w:val="009A7092"/>
    <w:rsid w:val="009A7B07"/>
    <w:rsid w:val="009B0A17"/>
    <w:rsid w:val="009B1BE5"/>
    <w:rsid w:val="009B30FE"/>
    <w:rsid w:val="009B6709"/>
    <w:rsid w:val="009B69EA"/>
    <w:rsid w:val="009B6F91"/>
    <w:rsid w:val="009B778C"/>
    <w:rsid w:val="009C01D2"/>
    <w:rsid w:val="009C059E"/>
    <w:rsid w:val="009C2312"/>
    <w:rsid w:val="009C3871"/>
    <w:rsid w:val="009C5345"/>
    <w:rsid w:val="009C5D36"/>
    <w:rsid w:val="009C6ECA"/>
    <w:rsid w:val="009C6FAA"/>
    <w:rsid w:val="009C78E8"/>
    <w:rsid w:val="009C7C10"/>
    <w:rsid w:val="009D0203"/>
    <w:rsid w:val="009D098E"/>
    <w:rsid w:val="009D0AD5"/>
    <w:rsid w:val="009D1C6A"/>
    <w:rsid w:val="009D2DF5"/>
    <w:rsid w:val="009D2FA1"/>
    <w:rsid w:val="009D5392"/>
    <w:rsid w:val="009D53A8"/>
    <w:rsid w:val="009E34CD"/>
    <w:rsid w:val="009E5C01"/>
    <w:rsid w:val="009E64BB"/>
    <w:rsid w:val="009E6D12"/>
    <w:rsid w:val="009E766E"/>
    <w:rsid w:val="009E7B21"/>
    <w:rsid w:val="009E7D72"/>
    <w:rsid w:val="009F08C7"/>
    <w:rsid w:val="009F10BB"/>
    <w:rsid w:val="009F12E9"/>
    <w:rsid w:val="009F1881"/>
    <w:rsid w:val="009F1B4F"/>
    <w:rsid w:val="009F2935"/>
    <w:rsid w:val="009F4F1B"/>
    <w:rsid w:val="009F5191"/>
    <w:rsid w:val="009F60D2"/>
    <w:rsid w:val="00A003FE"/>
    <w:rsid w:val="00A00E48"/>
    <w:rsid w:val="00A0123C"/>
    <w:rsid w:val="00A041CF"/>
    <w:rsid w:val="00A060A5"/>
    <w:rsid w:val="00A0610A"/>
    <w:rsid w:val="00A106F4"/>
    <w:rsid w:val="00A11ACC"/>
    <w:rsid w:val="00A11AD6"/>
    <w:rsid w:val="00A11B60"/>
    <w:rsid w:val="00A12B9C"/>
    <w:rsid w:val="00A12C87"/>
    <w:rsid w:val="00A219D7"/>
    <w:rsid w:val="00A22302"/>
    <w:rsid w:val="00A22524"/>
    <w:rsid w:val="00A22926"/>
    <w:rsid w:val="00A2386A"/>
    <w:rsid w:val="00A25E5E"/>
    <w:rsid w:val="00A25FA6"/>
    <w:rsid w:val="00A26FAE"/>
    <w:rsid w:val="00A276CB"/>
    <w:rsid w:val="00A300B2"/>
    <w:rsid w:val="00A31E54"/>
    <w:rsid w:val="00A324B7"/>
    <w:rsid w:val="00A32D1F"/>
    <w:rsid w:val="00A3348B"/>
    <w:rsid w:val="00A33F38"/>
    <w:rsid w:val="00A344FD"/>
    <w:rsid w:val="00A363C3"/>
    <w:rsid w:val="00A36476"/>
    <w:rsid w:val="00A37845"/>
    <w:rsid w:val="00A41A36"/>
    <w:rsid w:val="00A42902"/>
    <w:rsid w:val="00A43703"/>
    <w:rsid w:val="00A439C1"/>
    <w:rsid w:val="00A47808"/>
    <w:rsid w:val="00A5001E"/>
    <w:rsid w:val="00A504F2"/>
    <w:rsid w:val="00A53313"/>
    <w:rsid w:val="00A53F2B"/>
    <w:rsid w:val="00A5635C"/>
    <w:rsid w:val="00A56F43"/>
    <w:rsid w:val="00A5739C"/>
    <w:rsid w:val="00A60559"/>
    <w:rsid w:val="00A60A4E"/>
    <w:rsid w:val="00A625CB"/>
    <w:rsid w:val="00A63648"/>
    <w:rsid w:val="00A639FE"/>
    <w:rsid w:val="00A63D57"/>
    <w:rsid w:val="00A6561D"/>
    <w:rsid w:val="00A66FAC"/>
    <w:rsid w:val="00A7101E"/>
    <w:rsid w:val="00A71297"/>
    <w:rsid w:val="00A74D26"/>
    <w:rsid w:val="00A769EC"/>
    <w:rsid w:val="00A77BC8"/>
    <w:rsid w:val="00A77C4D"/>
    <w:rsid w:val="00A77FF7"/>
    <w:rsid w:val="00A80396"/>
    <w:rsid w:val="00A813BD"/>
    <w:rsid w:val="00A83D5A"/>
    <w:rsid w:val="00A83FB9"/>
    <w:rsid w:val="00A85DA3"/>
    <w:rsid w:val="00A87B24"/>
    <w:rsid w:val="00A87D39"/>
    <w:rsid w:val="00A90908"/>
    <w:rsid w:val="00A90FB8"/>
    <w:rsid w:val="00A91301"/>
    <w:rsid w:val="00A9405A"/>
    <w:rsid w:val="00A954B3"/>
    <w:rsid w:val="00A9567D"/>
    <w:rsid w:val="00A969B1"/>
    <w:rsid w:val="00AA0508"/>
    <w:rsid w:val="00AA258D"/>
    <w:rsid w:val="00AA3AD1"/>
    <w:rsid w:val="00AA425D"/>
    <w:rsid w:val="00AA5FB7"/>
    <w:rsid w:val="00AA650E"/>
    <w:rsid w:val="00AA6BFE"/>
    <w:rsid w:val="00AA6F84"/>
    <w:rsid w:val="00AA7E44"/>
    <w:rsid w:val="00AB0868"/>
    <w:rsid w:val="00AB0CDF"/>
    <w:rsid w:val="00AB4783"/>
    <w:rsid w:val="00AB4E39"/>
    <w:rsid w:val="00AB542F"/>
    <w:rsid w:val="00AC04C7"/>
    <w:rsid w:val="00AC0D50"/>
    <w:rsid w:val="00AC21FB"/>
    <w:rsid w:val="00AC4031"/>
    <w:rsid w:val="00AC5B06"/>
    <w:rsid w:val="00AC66A4"/>
    <w:rsid w:val="00AD355D"/>
    <w:rsid w:val="00AD3852"/>
    <w:rsid w:val="00AD552F"/>
    <w:rsid w:val="00AD6421"/>
    <w:rsid w:val="00AD74CD"/>
    <w:rsid w:val="00AE115A"/>
    <w:rsid w:val="00AE187B"/>
    <w:rsid w:val="00AE4787"/>
    <w:rsid w:val="00AE4C2E"/>
    <w:rsid w:val="00AE5FC5"/>
    <w:rsid w:val="00AE61FE"/>
    <w:rsid w:val="00AE6D1A"/>
    <w:rsid w:val="00AE725D"/>
    <w:rsid w:val="00AE78B8"/>
    <w:rsid w:val="00AF1699"/>
    <w:rsid w:val="00AF1BC8"/>
    <w:rsid w:val="00AF3C2C"/>
    <w:rsid w:val="00AF450B"/>
    <w:rsid w:val="00AF4821"/>
    <w:rsid w:val="00AF553B"/>
    <w:rsid w:val="00AF6054"/>
    <w:rsid w:val="00AF7D11"/>
    <w:rsid w:val="00AF7EFE"/>
    <w:rsid w:val="00B018DC"/>
    <w:rsid w:val="00B02042"/>
    <w:rsid w:val="00B0330B"/>
    <w:rsid w:val="00B037EB"/>
    <w:rsid w:val="00B045E1"/>
    <w:rsid w:val="00B07261"/>
    <w:rsid w:val="00B10AA8"/>
    <w:rsid w:val="00B11426"/>
    <w:rsid w:val="00B11926"/>
    <w:rsid w:val="00B11F56"/>
    <w:rsid w:val="00B12DA7"/>
    <w:rsid w:val="00B15ADC"/>
    <w:rsid w:val="00B16A32"/>
    <w:rsid w:val="00B17437"/>
    <w:rsid w:val="00B20386"/>
    <w:rsid w:val="00B20E36"/>
    <w:rsid w:val="00B2153C"/>
    <w:rsid w:val="00B22326"/>
    <w:rsid w:val="00B226BC"/>
    <w:rsid w:val="00B23BE9"/>
    <w:rsid w:val="00B24123"/>
    <w:rsid w:val="00B253DA"/>
    <w:rsid w:val="00B26732"/>
    <w:rsid w:val="00B26C22"/>
    <w:rsid w:val="00B273D9"/>
    <w:rsid w:val="00B30108"/>
    <w:rsid w:val="00B35390"/>
    <w:rsid w:val="00B358C3"/>
    <w:rsid w:val="00B35BB0"/>
    <w:rsid w:val="00B35FD1"/>
    <w:rsid w:val="00B36360"/>
    <w:rsid w:val="00B42120"/>
    <w:rsid w:val="00B423C2"/>
    <w:rsid w:val="00B43558"/>
    <w:rsid w:val="00B468B8"/>
    <w:rsid w:val="00B471EF"/>
    <w:rsid w:val="00B47407"/>
    <w:rsid w:val="00B51D0D"/>
    <w:rsid w:val="00B52864"/>
    <w:rsid w:val="00B54E9B"/>
    <w:rsid w:val="00B55DAE"/>
    <w:rsid w:val="00B56667"/>
    <w:rsid w:val="00B56AF4"/>
    <w:rsid w:val="00B56CA6"/>
    <w:rsid w:val="00B56EFE"/>
    <w:rsid w:val="00B62625"/>
    <w:rsid w:val="00B62B49"/>
    <w:rsid w:val="00B631F4"/>
    <w:rsid w:val="00B67454"/>
    <w:rsid w:val="00B73F70"/>
    <w:rsid w:val="00B763E6"/>
    <w:rsid w:val="00B80B77"/>
    <w:rsid w:val="00B82359"/>
    <w:rsid w:val="00B8271F"/>
    <w:rsid w:val="00B82E70"/>
    <w:rsid w:val="00B8337D"/>
    <w:rsid w:val="00B86C21"/>
    <w:rsid w:val="00B8791F"/>
    <w:rsid w:val="00B87BA7"/>
    <w:rsid w:val="00B90272"/>
    <w:rsid w:val="00B90503"/>
    <w:rsid w:val="00B91FC8"/>
    <w:rsid w:val="00B92267"/>
    <w:rsid w:val="00B937EB"/>
    <w:rsid w:val="00B93E12"/>
    <w:rsid w:val="00B9470A"/>
    <w:rsid w:val="00B95D1E"/>
    <w:rsid w:val="00B95D4E"/>
    <w:rsid w:val="00B96CAF"/>
    <w:rsid w:val="00B96E24"/>
    <w:rsid w:val="00B96E49"/>
    <w:rsid w:val="00BA2440"/>
    <w:rsid w:val="00BA297C"/>
    <w:rsid w:val="00BA33D6"/>
    <w:rsid w:val="00BA3D84"/>
    <w:rsid w:val="00BA5B1A"/>
    <w:rsid w:val="00BA6DF5"/>
    <w:rsid w:val="00BA76B5"/>
    <w:rsid w:val="00BB5033"/>
    <w:rsid w:val="00BB773F"/>
    <w:rsid w:val="00BC0051"/>
    <w:rsid w:val="00BC0238"/>
    <w:rsid w:val="00BC1090"/>
    <w:rsid w:val="00BC1231"/>
    <w:rsid w:val="00BC12D4"/>
    <w:rsid w:val="00BC36FD"/>
    <w:rsid w:val="00BC3B81"/>
    <w:rsid w:val="00BC4CCA"/>
    <w:rsid w:val="00BC6128"/>
    <w:rsid w:val="00BC67A4"/>
    <w:rsid w:val="00BD1873"/>
    <w:rsid w:val="00BD1C30"/>
    <w:rsid w:val="00BD1E6A"/>
    <w:rsid w:val="00BD5812"/>
    <w:rsid w:val="00BD5E31"/>
    <w:rsid w:val="00BD616A"/>
    <w:rsid w:val="00BD76C1"/>
    <w:rsid w:val="00BE1345"/>
    <w:rsid w:val="00BE2117"/>
    <w:rsid w:val="00BE2E98"/>
    <w:rsid w:val="00BE417A"/>
    <w:rsid w:val="00BE5E38"/>
    <w:rsid w:val="00BE70B4"/>
    <w:rsid w:val="00BE7664"/>
    <w:rsid w:val="00BF22E8"/>
    <w:rsid w:val="00BF3042"/>
    <w:rsid w:val="00BF4503"/>
    <w:rsid w:val="00BF5647"/>
    <w:rsid w:val="00BF5F95"/>
    <w:rsid w:val="00BF7C52"/>
    <w:rsid w:val="00C00EC8"/>
    <w:rsid w:val="00C0255B"/>
    <w:rsid w:val="00C02FE7"/>
    <w:rsid w:val="00C071BD"/>
    <w:rsid w:val="00C10086"/>
    <w:rsid w:val="00C109FF"/>
    <w:rsid w:val="00C10EAE"/>
    <w:rsid w:val="00C112A7"/>
    <w:rsid w:val="00C12ABA"/>
    <w:rsid w:val="00C13259"/>
    <w:rsid w:val="00C1395A"/>
    <w:rsid w:val="00C1418D"/>
    <w:rsid w:val="00C16A21"/>
    <w:rsid w:val="00C207FE"/>
    <w:rsid w:val="00C22F67"/>
    <w:rsid w:val="00C2430C"/>
    <w:rsid w:val="00C24733"/>
    <w:rsid w:val="00C2612F"/>
    <w:rsid w:val="00C26A9D"/>
    <w:rsid w:val="00C26D14"/>
    <w:rsid w:val="00C26D7C"/>
    <w:rsid w:val="00C27142"/>
    <w:rsid w:val="00C27F74"/>
    <w:rsid w:val="00C31688"/>
    <w:rsid w:val="00C330C3"/>
    <w:rsid w:val="00C34E1A"/>
    <w:rsid w:val="00C37109"/>
    <w:rsid w:val="00C446B0"/>
    <w:rsid w:val="00C44E02"/>
    <w:rsid w:val="00C450FC"/>
    <w:rsid w:val="00C45293"/>
    <w:rsid w:val="00C46FE3"/>
    <w:rsid w:val="00C478D5"/>
    <w:rsid w:val="00C53B1F"/>
    <w:rsid w:val="00C550EF"/>
    <w:rsid w:val="00C557E8"/>
    <w:rsid w:val="00C579C6"/>
    <w:rsid w:val="00C61C1C"/>
    <w:rsid w:val="00C62454"/>
    <w:rsid w:val="00C63256"/>
    <w:rsid w:val="00C650D3"/>
    <w:rsid w:val="00C663D3"/>
    <w:rsid w:val="00C71479"/>
    <w:rsid w:val="00C71A33"/>
    <w:rsid w:val="00C72039"/>
    <w:rsid w:val="00C72D5C"/>
    <w:rsid w:val="00C736EE"/>
    <w:rsid w:val="00C74A7D"/>
    <w:rsid w:val="00C74D9A"/>
    <w:rsid w:val="00C75382"/>
    <w:rsid w:val="00C8245C"/>
    <w:rsid w:val="00C82494"/>
    <w:rsid w:val="00C84438"/>
    <w:rsid w:val="00C85C18"/>
    <w:rsid w:val="00C863A2"/>
    <w:rsid w:val="00C868C2"/>
    <w:rsid w:val="00C901A5"/>
    <w:rsid w:val="00C9126A"/>
    <w:rsid w:val="00C9199C"/>
    <w:rsid w:val="00C95484"/>
    <w:rsid w:val="00CA01C0"/>
    <w:rsid w:val="00CA244C"/>
    <w:rsid w:val="00CA2BDD"/>
    <w:rsid w:val="00CA2C8D"/>
    <w:rsid w:val="00CA3F7F"/>
    <w:rsid w:val="00CA41EA"/>
    <w:rsid w:val="00CA69D4"/>
    <w:rsid w:val="00CB277B"/>
    <w:rsid w:val="00CB2F96"/>
    <w:rsid w:val="00CB3C5B"/>
    <w:rsid w:val="00CB3D39"/>
    <w:rsid w:val="00CB50CC"/>
    <w:rsid w:val="00CB5309"/>
    <w:rsid w:val="00CB5741"/>
    <w:rsid w:val="00CB608E"/>
    <w:rsid w:val="00CB624D"/>
    <w:rsid w:val="00CB650E"/>
    <w:rsid w:val="00CB6C7F"/>
    <w:rsid w:val="00CB7CE4"/>
    <w:rsid w:val="00CB7ECA"/>
    <w:rsid w:val="00CC05A9"/>
    <w:rsid w:val="00CC108C"/>
    <w:rsid w:val="00CC12AE"/>
    <w:rsid w:val="00CC542C"/>
    <w:rsid w:val="00CC561E"/>
    <w:rsid w:val="00CC5F46"/>
    <w:rsid w:val="00CD1C5E"/>
    <w:rsid w:val="00CD1DB1"/>
    <w:rsid w:val="00CD4B23"/>
    <w:rsid w:val="00CD5DC1"/>
    <w:rsid w:val="00CD603F"/>
    <w:rsid w:val="00CD70D4"/>
    <w:rsid w:val="00CE0C52"/>
    <w:rsid w:val="00CE1EC5"/>
    <w:rsid w:val="00CE570C"/>
    <w:rsid w:val="00CE668F"/>
    <w:rsid w:val="00CF065F"/>
    <w:rsid w:val="00CF1BF7"/>
    <w:rsid w:val="00CF2575"/>
    <w:rsid w:val="00CF2B59"/>
    <w:rsid w:val="00CF2C1D"/>
    <w:rsid w:val="00CF2E57"/>
    <w:rsid w:val="00CF3876"/>
    <w:rsid w:val="00CF68F2"/>
    <w:rsid w:val="00CF6B20"/>
    <w:rsid w:val="00CF7D29"/>
    <w:rsid w:val="00CF7D56"/>
    <w:rsid w:val="00D00D07"/>
    <w:rsid w:val="00D03287"/>
    <w:rsid w:val="00D03442"/>
    <w:rsid w:val="00D05A4D"/>
    <w:rsid w:val="00D05A8D"/>
    <w:rsid w:val="00D11EEE"/>
    <w:rsid w:val="00D126BE"/>
    <w:rsid w:val="00D15CF4"/>
    <w:rsid w:val="00D16968"/>
    <w:rsid w:val="00D16B5C"/>
    <w:rsid w:val="00D212F2"/>
    <w:rsid w:val="00D25D94"/>
    <w:rsid w:val="00D276D0"/>
    <w:rsid w:val="00D300B0"/>
    <w:rsid w:val="00D31D76"/>
    <w:rsid w:val="00D31E34"/>
    <w:rsid w:val="00D339CC"/>
    <w:rsid w:val="00D34231"/>
    <w:rsid w:val="00D41341"/>
    <w:rsid w:val="00D4135F"/>
    <w:rsid w:val="00D41DEC"/>
    <w:rsid w:val="00D42E59"/>
    <w:rsid w:val="00D42F12"/>
    <w:rsid w:val="00D43333"/>
    <w:rsid w:val="00D43B4E"/>
    <w:rsid w:val="00D4477E"/>
    <w:rsid w:val="00D50E95"/>
    <w:rsid w:val="00D50EBA"/>
    <w:rsid w:val="00D50F63"/>
    <w:rsid w:val="00D513CC"/>
    <w:rsid w:val="00D515EC"/>
    <w:rsid w:val="00D51A8A"/>
    <w:rsid w:val="00D544C0"/>
    <w:rsid w:val="00D55600"/>
    <w:rsid w:val="00D561DC"/>
    <w:rsid w:val="00D56A80"/>
    <w:rsid w:val="00D616DC"/>
    <w:rsid w:val="00D62692"/>
    <w:rsid w:val="00D62902"/>
    <w:rsid w:val="00D63BEA"/>
    <w:rsid w:val="00D63F67"/>
    <w:rsid w:val="00D64F90"/>
    <w:rsid w:val="00D6531E"/>
    <w:rsid w:val="00D65D54"/>
    <w:rsid w:val="00D665D7"/>
    <w:rsid w:val="00D665F9"/>
    <w:rsid w:val="00D678DF"/>
    <w:rsid w:val="00D70544"/>
    <w:rsid w:val="00D70EEB"/>
    <w:rsid w:val="00D74625"/>
    <w:rsid w:val="00D763D4"/>
    <w:rsid w:val="00D76E76"/>
    <w:rsid w:val="00D80A7D"/>
    <w:rsid w:val="00D83446"/>
    <w:rsid w:val="00D849F7"/>
    <w:rsid w:val="00D8526E"/>
    <w:rsid w:val="00D8543A"/>
    <w:rsid w:val="00D86D76"/>
    <w:rsid w:val="00D86E5A"/>
    <w:rsid w:val="00D876A2"/>
    <w:rsid w:val="00D87E49"/>
    <w:rsid w:val="00D91007"/>
    <w:rsid w:val="00D9266F"/>
    <w:rsid w:val="00D9357C"/>
    <w:rsid w:val="00D9375F"/>
    <w:rsid w:val="00D949DE"/>
    <w:rsid w:val="00D94B90"/>
    <w:rsid w:val="00D95BCD"/>
    <w:rsid w:val="00D96A05"/>
    <w:rsid w:val="00DA0A84"/>
    <w:rsid w:val="00DA211F"/>
    <w:rsid w:val="00DA22BA"/>
    <w:rsid w:val="00DA2705"/>
    <w:rsid w:val="00DA41F2"/>
    <w:rsid w:val="00DA5129"/>
    <w:rsid w:val="00DA52EF"/>
    <w:rsid w:val="00DA54F4"/>
    <w:rsid w:val="00DA68D3"/>
    <w:rsid w:val="00DA68EB"/>
    <w:rsid w:val="00DB0BAB"/>
    <w:rsid w:val="00DB4E45"/>
    <w:rsid w:val="00DB4F20"/>
    <w:rsid w:val="00DB5480"/>
    <w:rsid w:val="00DB73C9"/>
    <w:rsid w:val="00DB7C25"/>
    <w:rsid w:val="00DC23E8"/>
    <w:rsid w:val="00DC2E1B"/>
    <w:rsid w:val="00DC407E"/>
    <w:rsid w:val="00DC410B"/>
    <w:rsid w:val="00DC4D6F"/>
    <w:rsid w:val="00DC5702"/>
    <w:rsid w:val="00DD13B6"/>
    <w:rsid w:val="00DD2DE3"/>
    <w:rsid w:val="00DD3BC7"/>
    <w:rsid w:val="00DD4AB2"/>
    <w:rsid w:val="00DD5304"/>
    <w:rsid w:val="00DD5CB1"/>
    <w:rsid w:val="00DD7E98"/>
    <w:rsid w:val="00DE0958"/>
    <w:rsid w:val="00DE0B31"/>
    <w:rsid w:val="00DE0D4B"/>
    <w:rsid w:val="00DE2770"/>
    <w:rsid w:val="00DE3BF4"/>
    <w:rsid w:val="00DE760F"/>
    <w:rsid w:val="00DF1AF7"/>
    <w:rsid w:val="00DF1DAD"/>
    <w:rsid w:val="00DF286D"/>
    <w:rsid w:val="00DF29E0"/>
    <w:rsid w:val="00DF31A0"/>
    <w:rsid w:val="00DF4F69"/>
    <w:rsid w:val="00DF54FB"/>
    <w:rsid w:val="00DF6670"/>
    <w:rsid w:val="00E02746"/>
    <w:rsid w:val="00E02D46"/>
    <w:rsid w:val="00E03376"/>
    <w:rsid w:val="00E04351"/>
    <w:rsid w:val="00E07629"/>
    <w:rsid w:val="00E1034F"/>
    <w:rsid w:val="00E11187"/>
    <w:rsid w:val="00E121E7"/>
    <w:rsid w:val="00E12AC4"/>
    <w:rsid w:val="00E12D4F"/>
    <w:rsid w:val="00E1333B"/>
    <w:rsid w:val="00E13B06"/>
    <w:rsid w:val="00E157EA"/>
    <w:rsid w:val="00E15A49"/>
    <w:rsid w:val="00E15EA3"/>
    <w:rsid w:val="00E16321"/>
    <w:rsid w:val="00E16390"/>
    <w:rsid w:val="00E172CE"/>
    <w:rsid w:val="00E176D3"/>
    <w:rsid w:val="00E17720"/>
    <w:rsid w:val="00E202E5"/>
    <w:rsid w:val="00E20AB8"/>
    <w:rsid w:val="00E2350D"/>
    <w:rsid w:val="00E2374F"/>
    <w:rsid w:val="00E243EC"/>
    <w:rsid w:val="00E262E0"/>
    <w:rsid w:val="00E26A1F"/>
    <w:rsid w:val="00E27FAD"/>
    <w:rsid w:val="00E30913"/>
    <w:rsid w:val="00E31B24"/>
    <w:rsid w:val="00E32431"/>
    <w:rsid w:val="00E32EC3"/>
    <w:rsid w:val="00E343CC"/>
    <w:rsid w:val="00E34CA9"/>
    <w:rsid w:val="00E36133"/>
    <w:rsid w:val="00E364F0"/>
    <w:rsid w:val="00E36974"/>
    <w:rsid w:val="00E37D27"/>
    <w:rsid w:val="00E42CFF"/>
    <w:rsid w:val="00E43E2F"/>
    <w:rsid w:val="00E446C0"/>
    <w:rsid w:val="00E45847"/>
    <w:rsid w:val="00E46F97"/>
    <w:rsid w:val="00E50520"/>
    <w:rsid w:val="00E5113E"/>
    <w:rsid w:val="00E54583"/>
    <w:rsid w:val="00E54EE9"/>
    <w:rsid w:val="00E56431"/>
    <w:rsid w:val="00E56C6D"/>
    <w:rsid w:val="00E57348"/>
    <w:rsid w:val="00E573BF"/>
    <w:rsid w:val="00E6433A"/>
    <w:rsid w:val="00E66D47"/>
    <w:rsid w:val="00E66E81"/>
    <w:rsid w:val="00E71594"/>
    <w:rsid w:val="00E71A5F"/>
    <w:rsid w:val="00E72BCF"/>
    <w:rsid w:val="00E734D5"/>
    <w:rsid w:val="00E73553"/>
    <w:rsid w:val="00E73C5F"/>
    <w:rsid w:val="00E753C2"/>
    <w:rsid w:val="00E81014"/>
    <w:rsid w:val="00E811A6"/>
    <w:rsid w:val="00E83443"/>
    <w:rsid w:val="00E865F6"/>
    <w:rsid w:val="00E876BD"/>
    <w:rsid w:val="00E91093"/>
    <w:rsid w:val="00E94888"/>
    <w:rsid w:val="00E94E59"/>
    <w:rsid w:val="00E94EB0"/>
    <w:rsid w:val="00E952B4"/>
    <w:rsid w:val="00E953A8"/>
    <w:rsid w:val="00E966E4"/>
    <w:rsid w:val="00E97D65"/>
    <w:rsid w:val="00EA2869"/>
    <w:rsid w:val="00EA2B2B"/>
    <w:rsid w:val="00EA3816"/>
    <w:rsid w:val="00EA4C80"/>
    <w:rsid w:val="00EA4F4D"/>
    <w:rsid w:val="00EA54A9"/>
    <w:rsid w:val="00EA65D5"/>
    <w:rsid w:val="00EA72B9"/>
    <w:rsid w:val="00EB0379"/>
    <w:rsid w:val="00EB1B08"/>
    <w:rsid w:val="00EB365A"/>
    <w:rsid w:val="00EB38A5"/>
    <w:rsid w:val="00EB6644"/>
    <w:rsid w:val="00EB735F"/>
    <w:rsid w:val="00EB77E3"/>
    <w:rsid w:val="00EC01CD"/>
    <w:rsid w:val="00EC1192"/>
    <w:rsid w:val="00EC161B"/>
    <w:rsid w:val="00EC4320"/>
    <w:rsid w:val="00EC4571"/>
    <w:rsid w:val="00EC45AF"/>
    <w:rsid w:val="00EC734C"/>
    <w:rsid w:val="00EC7DE0"/>
    <w:rsid w:val="00ED0015"/>
    <w:rsid w:val="00ED1367"/>
    <w:rsid w:val="00ED2635"/>
    <w:rsid w:val="00ED2F8F"/>
    <w:rsid w:val="00ED6019"/>
    <w:rsid w:val="00ED70DA"/>
    <w:rsid w:val="00EE045B"/>
    <w:rsid w:val="00EE6145"/>
    <w:rsid w:val="00EE718A"/>
    <w:rsid w:val="00EE7639"/>
    <w:rsid w:val="00EF0933"/>
    <w:rsid w:val="00EF176E"/>
    <w:rsid w:val="00EF51A9"/>
    <w:rsid w:val="00EF71B4"/>
    <w:rsid w:val="00EF7374"/>
    <w:rsid w:val="00F0115E"/>
    <w:rsid w:val="00F01D23"/>
    <w:rsid w:val="00F02FB9"/>
    <w:rsid w:val="00F03A3C"/>
    <w:rsid w:val="00F05230"/>
    <w:rsid w:val="00F0785D"/>
    <w:rsid w:val="00F100BE"/>
    <w:rsid w:val="00F10BE0"/>
    <w:rsid w:val="00F1139A"/>
    <w:rsid w:val="00F1258E"/>
    <w:rsid w:val="00F14D30"/>
    <w:rsid w:val="00F1635A"/>
    <w:rsid w:val="00F178F7"/>
    <w:rsid w:val="00F2087A"/>
    <w:rsid w:val="00F20EBC"/>
    <w:rsid w:val="00F21E77"/>
    <w:rsid w:val="00F2356F"/>
    <w:rsid w:val="00F248E0"/>
    <w:rsid w:val="00F30BE9"/>
    <w:rsid w:val="00F313B0"/>
    <w:rsid w:val="00F3222E"/>
    <w:rsid w:val="00F32897"/>
    <w:rsid w:val="00F32FDD"/>
    <w:rsid w:val="00F33352"/>
    <w:rsid w:val="00F3360B"/>
    <w:rsid w:val="00F33819"/>
    <w:rsid w:val="00F345B3"/>
    <w:rsid w:val="00F36D67"/>
    <w:rsid w:val="00F37A88"/>
    <w:rsid w:val="00F37C04"/>
    <w:rsid w:val="00F40A50"/>
    <w:rsid w:val="00F40A5E"/>
    <w:rsid w:val="00F41DAD"/>
    <w:rsid w:val="00F42879"/>
    <w:rsid w:val="00F42D99"/>
    <w:rsid w:val="00F43AA4"/>
    <w:rsid w:val="00F44AD1"/>
    <w:rsid w:val="00F455CB"/>
    <w:rsid w:val="00F46072"/>
    <w:rsid w:val="00F467D0"/>
    <w:rsid w:val="00F46A41"/>
    <w:rsid w:val="00F51671"/>
    <w:rsid w:val="00F526BA"/>
    <w:rsid w:val="00F54E0E"/>
    <w:rsid w:val="00F55914"/>
    <w:rsid w:val="00F55FA7"/>
    <w:rsid w:val="00F57197"/>
    <w:rsid w:val="00F578E4"/>
    <w:rsid w:val="00F60B32"/>
    <w:rsid w:val="00F6206E"/>
    <w:rsid w:val="00F62263"/>
    <w:rsid w:val="00F627C0"/>
    <w:rsid w:val="00F64CB9"/>
    <w:rsid w:val="00F650F3"/>
    <w:rsid w:val="00F653D1"/>
    <w:rsid w:val="00F66F0B"/>
    <w:rsid w:val="00F677A4"/>
    <w:rsid w:val="00F758FC"/>
    <w:rsid w:val="00F7598D"/>
    <w:rsid w:val="00F81F3C"/>
    <w:rsid w:val="00F844F6"/>
    <w:rsid w:val="00F848E6"/>
    <w:rsid w:val="00F867B4"/>
    <w:rsid w:val="00F90081"/>
    <w:rsid w:val="00F937F3"/>
    <w:rsid w:val="00F94D84"/>
    <w:rsid w:val="00F95957"/>
    <w:rsid w:val="00F9660B"/>
    <w:rsid w:val="00F96A27"/>
    <w:rsid w:val="00FA0170"/>
    <w:rsid w:val="00FA26C4"/>
    <w:rsid w:val="00FA564F"/>
    <w:rsid w:val="00FA63AC"/>
    <w:rsid w:val="00FB0199"/>
    <w:rsid w:val="00FB1674"/>
    <w:rsid w:val="00FB16D2"/>
    <w:rsid w:val="00FB7E5A"/>
    <w:rsid w:val="00FC0E3A"/>
    <w:rsid w:val="00FC167B"/>
    <w:rsid w:val="00FC1812"/>
    <w:rsid w:val="00FC26CF"/>
    <w:rsid w:val="00FC58D3"/>
    <w:rsid w:val="00FD060B"/>
    <w:rsid w:val="00FD174B"/>
    <w:rsid w:val="00FD2DC9"/>
    <w:rsid w:val="00FD3005"/>
    <w:rsid w:val="00FD4CF5"/>
    <w:rsid w:val="00FD5068"/>
    <w:rsid w:val="00FE0BAB"/>
    <w:rsid w:val="00FE1453"/>
    <w:rsid w:val="00FE177F"/>
    <w:rsid w:val="00FE1948"/>
    <w:rsid w:val="00FE385F"/>
    <w:rsid w:val="00FE4960"/>
    <w:rsid w:val="00FE5132"/>
    <w:rsid w:val="00FE688C"/>
    <w:rsid w:val="00FE7BB2"/>
    <w:rsid w:val="00FF0E1F"/>
    <w:rsid w:val="00FF1678"/>
    <w:rsid w:val="00FF4EDB"/>
    <w:rsid w:val="00FF66B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3B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F96A2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96A27"/>
    <w:rPr>
      <w:sz w:val="24"/>
      <w:szCs w:val="24"/>
    </w:rPr>
  </w:style>
  <w:style w:type="paragraph" w:styleId="Listapunktowana">
    <w:name w:val="List Bullet"/>
    <w:basedOn w:val="Normalny"/>
    <w:autoRedefine/>
    <w:rsid w:val="001A6562"/>
    <w:pPr>
      <w:numPr>
        <w:numId w:val="3"/>
      </w:numPr>
    </w:pPr>
  </w:style>
  <w:style w:type="paragraph" w:customStyle="1" w:styleId="ZnakZnak3ZnakZnakZnakZnakZnakZnakZnakZnak1ZnakZnak">
    <w:name w:val="Znak Znak3 Znak Znak Znak Znak Znak Znak Znak Znak1 Znak Znak"/>
    <w:basedOn w:val="Normalny"/>
    <w:rsid w:val="001A6562"/>
  </w:style>
  <w:style w:type="character" w:customStyle="1" w:styleId="text">
    <w:name w:val="text"/>
    <w:rsid w:val="001A6562"/>
  </w:style>
  <w:style w:type="paragraph" w:styleId="Akapitzlist">
    <w:name w:val="List Paragraph"/>
    <w:basedOn w:val="Normalny"/>
    <w:link w:val="AkapitzlistZnak"/>
    <w:uiPriority w:val="34"/>
    <w:qFormat/>
    <w:rsid w:val="001A65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A656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A6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1A65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1A6562"/>
    <w:pPr>
      <w:spacing w:before="120"/>
      <w:ind w:left="-1080" w:right="-1135"/>
      <w:jc w:val="center"/>
    </w:pPr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656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1A6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6562"/>
  </w:style>
  <w:style w:type="character" w:styleId="Odwoanieprzypisudolnego">
    <w:name w:val="footnote reference"/>
    <w:basedOn w:val="Domylnaczcionkaakapitu"/>
    <w:rsid w:val="001A6562"/>
    <w:rPr>
      <w:vertAlign w:val="superscript"/>
    </w:rPr>
  </w:style>
  <w:style w:type="character" w:styleId="Odwoaniedokomentarza">
    <w:name w:val="annotation reference"/>
    <w:basedOn w:val="Domylnaczcionkaakapitu"/>
    <w:rsid w:val="0011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0A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14"/>
  </w:style>
  <w:style w:type="paragraph" w:styleId="Tematkomentarza">
    <w:name w:val="annotation subject"/>
    <w:basedOn w:val="Tekstkomentarza"/>
    <w:next w:val="Tekstkomentarza"/>
    <w:link w:val="TematkomentarzaZnak"/>
    <w:rsid w:val="0011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0A14"/>
    <w:rPr>
      <w:b/>
      <w:bCs/>
    </w:rPr>
  </w:style>
  <w:style w:type="character" w:customStyle="1" w:styleId="Tekstpodstawowy2Znak">
    <w:name w:val="Tekst podstawowy 2 Znak"/>
    <w:link w:val="Tekstpodstawowy2"/>
    <w:rsid w:val="007A6E7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3C2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423C2"/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rsid w:val="00933298"/>
    <w:pPr>
      <w:numPr>
        <w:numId w:val="14"/>
      </w:numPr>
      <w:contextualSpacing/>
    </w:pPr>
  </w:style>
  <w:style w:type="table" w:customStyle="1" w:styleId="Tabela-Siatka1">
    <w:name w:val="Tabela - Siatka1"/>
    <w:basedOn w:val="Standardowy"/>
    <w:next w:val="Tabela-Siatka"/>
    <w:locked/>
    <w:rsid w:val="00133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Normalny"/>
    <w:rsid w:val="00F64CB9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64CB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C0863"/>
    <w:pPr>
      <w:suppressLineNumbers/>
      <w:suppressAutoHyphens/>
    </w:pPr>
    <w:rPr>
      <w:rFonts w:ascii="Arial" w:hAnsi="Arial" w:cs="Bookman Old Style"/>
      <w:szCs w:val="20"/>
      <w:lang w:eastAsia="ar-SA"/>
    </w:rPr>
  </w:style>
  <w:style w:type="paragraph" w:styleId="Tytu">
    <w:name w:val="Title"/>
    <w:basedOn w:val="Normalny"/>
    <w:link w:val="TytuZnak"/>
    <w:qFormat/>
    <w:rsid w:val="002A32E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2A32E3"/>
    <w:rPr>
      <w:b/>
      <w:bCs/>
      <w:sz w:val="28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F011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25574F"/>
    <w:rPr>
      <w:i/>
      <w:iCs/>
    </w:rPr>
  </w:style>
  <w:style w:type="paragraph" w:customStyle="1" w:styleId="Default">
    <w:name w:val="Default"/>
    <w:rsid w:val="00F235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3">
    <w:name w:val="Nagłówek #3 (3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F758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8E437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A639FE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A639FE"/>
    <w:pPr>
      <w:widowControl w:val="0"/>
      <w:shd w:val="clear" w:color="auto" w:fill="FFFFFF"/>
      <w:spacing w:before="420" w:line="332" w:lineRule="exact"/>
      <w:jc w:val="right"/>
    </w:pPr>
    <w:rPr>
      <w:rFonts w:ascii="AngsanaUPC" w:eastAsia="AngsanaUPC" w:hAnsi="AngsanaUPC" w:cs="AngsanaUPC"/>
      <w:b/>
      <w:bCs/>
    </w:rPr>
  </w:style>
  <w:style w:type="paragraph" w:styleId="NormalnyWeb">
    <w:name w:val="Normal (Web)"/>
    <w:basedOn w:val="Normalny"/>
    <w:rsid w:val="00A5739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FontStyle46">
    <w:name w:val="Font Style46"/>
    <w:rsid w:val="00C26D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BC36FD"/>
  </w:style>
  <w:style w:type="numbering" w:customStyle="1" w:styleId="Styl2">
    <w:name w:val="Styl2"/>
    <w:rsid w:val="0084155F"/>
    <w:pPr>
      <w:numPr>
        <w:numId w:val="45"/>
      </w:numPr>
    </w:pPr>
  </w:style>
  <w:style w:type="table" w:customStyle="1" w:styleId="Tabela-Siatka21">
    <w:name w:val="Tabela - Siatka21"/>
    <w:basedOn w:val="Standardowy"/>
    <w:next w:val="Tabela-Siatka"/>
    <w:uiPriority w:val="59"/>
    <w:rsid w:val="00CB6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3B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F96A2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96A27"/>
    <w:rPr>
      <w:sz w:val="24"/>
      <w:szCs w:val="24"/>
    </w:rPr>
  </w:style>
  <w:style w:type="paragraph" w:styleId="Listapunktowana">
    <w:name w:val="List Bullet"/>
    <w:basedOn w:val="Normalny"/>
    <w:autoRedefine/>
    <w:rsid w:val="001A6562"/>
    <w:pPr>
      <w:numPr>
        <w:numId w:val="3"/>
      </w:numPr>
    </w:pPr>
  </w:style>
  <w:style w:type="paragraph" w:customStyle="1" w:styleId="ZnakZnak3ZnakZnakZnakZnakZnakZnakZnakZnak1ZnakZnak">
    <w:name w:val="Znak Znak3 Znak Znak Znak Znak Znak Znak Znak Znak1 Znak Znak"/>
    <w:basedOn w:val="Normalny"/>
    <w:rsid w:val="001A6562"/>
  </w:style>
  <w:style w:type="character" w:customStyle="1" w:styleId="text">
    <w:name w:val="text"/>
    <w:rsid w:val="001A6562"/>
  </w:style>
  <w:style w:type="paragraph" w:styleId="Akapitzlist">
    <w:name w:val="List Paragraph"/>
    <w:basedOn w:val="Normalny"/>
    <w:link w:val="AkapitzlistZnak"/>
    <w:uiPriority w:val="34"/>
    <w:qFormat/>
    <w:rsid w:val="001A65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A656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A6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1A65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1A6562"/>
    <w:pPr>
      <w:spacing w:before="120"/>
      <w:ind w:left="-1080" w:right="-1135"/>
      <w:jc w:val="center"/>
    </w:pPr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656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1A6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6562"/>
  </w:style>
  <w:style w:type="character" w:styleId="Odwoanieprzypisudolnego">
    <w:name w:val="footnote reference"/>
    <w:basedOn w:val="Domylnaczcionkaakapitu"/>
    <w:rsid w:val="001A6562"/>
    <w:rPr>
      <w:vertAlign w:val="superscript"/>
    </w:rPr>
  </w:style>
  <w:style w:type="character" w:styleId="Odwoaniedokomentarza">
    <w:name w:val="annotation reference"/>
    <w:basedOn w:val="Domylnaczcionkaakapitu"/>
    <w:rsid w:val="0011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0A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14"/>
  </w:style>
  <w:style w:type="paragraph" w:styleId="Tematkomentarza">
    <w:name w:val="annotation subject"/>
    <w:basedOn w:val="Tekstkomentarza"/>
    <w:next w:val="Tekstkomentarza"/>
    <w:link w:val="TematkomentarzaZnak"/>
    <w:rsid w:val="0011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0A14"/>
    <w:rPr>
      <w:b/>
      <w:bCs/>
    </w:rPr>
  </w:style>
  <w:style w:type="character" w:customStyle="1" w:styleId="Tekstpodstawowy2Znak">
    <w:name w:val="Tekst podstawowy 2 Znak"/>
    <w:link w:val="Tekstpodstawowy2"/>
    <w:rsid w:val="007A6E7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3C2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423C2"/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rsid w:val="00933298"/>
    <w:pPr>
      <w:numPr>
        <w:numId w:val="14"/>
      </w:numPr>
      <w:contextualSpacing/>
    </w:pPr>
  </w:style>
  <w:style w:type="table" w:customStyle="1" w:styleId="Tabela-Siatka1">
    <w:name w:val="Tabela - Siatka1"/>
    <w:basedOn w:val="Standardowy"/>
    <w:next w:val="Tabela-Siatka"/>
    <w:locked/>
    <w:rsid w:val="00133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Normalny"/>
    <w:rsid w:val="00F64CB9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64CB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C0863"/>
    <w:pPr>
      <w:suppressLineNumbers/>
      <w:suppressAutoHyphens/>
    </w:pPr>
    <w:rPr>
      <w:rFonts w:ascii="Arial" w:hAnsi="Arial" w:cs="Bookman Old Style"/>
      <w:szCs w:val="20"/>
      <w:lang w:eastAsia="ar-SA"/>
    </w:rPr>
  </w:style>
  <w:style w:type="paragraph" w:styleId="Tytu">
    <w:name w:val="Title"/>
    <w:basedOn w:val="Normalny"/>
    <w:link w:val="TytuZnak"/>
    <w:qFormat/>
    <w:rsid w:val="002A32E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2A32E3"/>
    <w:rPr>
      <w:b/>
      <w:bCs/>
      <w:sz w:val="28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F011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25574F"/>
    <w:rPr>
      <w:i/>
      <w:iCs/>
    </w:rPr>
  </w:style>
  <w:style w:type="paragraph" w:customStyle="1" w:styleId="Default">
    <w:name w:val="Default"/>
    <w:rsid w:val="00F235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3">
    <w:name w:val="Nagłówek #3 (3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F758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8E437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A639FE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A639FE"/>
    <w:pPr>
      <w:widowControl w:val="0"/>
      <w:shd w:val="clear" w:color="auto" w:fill="FFFFFF"/>
      <w:spacing w:before="420" w:line="332" w:lineRule="exact"/>
      <w:jc w:val="right"/>
    </w:pPr>
    <w:rPr>
      <w:rFonts w:ascii="AngsanaUPC" w:eastAsia="AngsanaUPC" w:hAnsi="AngsanaUPC" w:cs="AngsanaUPC"/>
      <w:b/>
      <w:bCs/>
    </w:rPr>
  </w:style>
  <w:style w:type="paragraph" w:styleId="NormalnyWeb">
    <w:name w:val="Normal (Web)"/>
    <w:basedOn w:val="Normalny"/>
    <w:rsid w:val="00A5739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FontStyle46">
    <w:name w:val="Font Style46"/>
    <w:rsid w:val="00C26D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BC36FD"/>
  </w:style>
  <w:style w:type="numbering" w:customStyle="1" w:styleId="Styl2">
    <w:name w:val="Styl2"/>
    <w:rsid w:val="0084155F"/>
    <w:pPr>
      <w:numPr>
        <w:numId w:val="45"/>
      </w:numPr>
    </w:pPr>
  </w:style>
  <w:style w:type="table" w:customStyle="1" w:styleId="Tabela-Siatka21">
    <w:name w:val="Tabela - Siatka21"/>
    <w:basedOn w:val="Standardowy"/>
    <w:next w:val="Tabela-Siatka"/>
    <w:uiPriority w:val="59"/>
    <w:rsid w:val="00CB6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mowienia.publiczne@wup.poznan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zamowienia.publiczne@wup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BA80-B528-40DD-A8D2-7ABD0E7C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3821</TotalTime>
  <Pages>26</Pages>
  <Words>8451</Words>
  <Characters>57934</Characters>
  <Application>Microsoft Office Word</Application>
  <DocSecurity>0</DocSecurity>
  <Lines>482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66253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subject/>
  <dc:creator>Alicja Ciężak</dc:creator>
  <cp:keywords/>
  <dc:description/>
  <cp:lastModifiedBy>ST-1392</cp:lastModifiedBy>
  <cp:revision>47</cp:revision>
  <cp:lastPrinted>2017-10-24T07:55:00Z</cp:lastPrinted>
  <dcterms:created xsi:type="dcterms:W3CDTF">2017-04-07T06:35:00Z</dcterms:created>
  <dcterms:modified xsi:type="dcterms:W3CDTF">2017-10-24T09:16:00Z</dcterms:modified>
</cp:coreProperties>
</file>