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7F66" w14:textId="259DAB50" w:rsidR="00202AA3" w:rsidRDefault="00202AA3" w:rsidP="002815B2">
      <w:pPr>
        <w:ind w:hanging="851"/>
      </w:pPr>
      <w:r>
        <w:rPr>
          <w:noProof/>
          <w:lang w:eastAsia="pl-PL"/>
        </w:rPr>
        <w:drawing>
          <wp:inline distT="0" distB="0" distL="0" distR="0" wp14:anchorId="348EDF41" wp14:editId="29A96263">
            <wp:extent cx="6518910" cy="628609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109" cy="63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238">
        <w:tab/>
      </w:r>
      <w:r w:rsidR="00811238">
        <w:tab/>
      </w:r>
    </w:p>
    <w:p w14:paraId="06DA0D96" w14:textId="77777777" w:rsidR="00824567" w:rsidRPr="004F313B" w:rsidRDefault="00824567" w:rsidP="00824567">
      <w:pPr>
        <w:spacing w:line="360" w:lineRule="auto"/>
      </w:pPr>
    </w:p>
    <w:p w14:paraId="2B0EB0CA" w14:textId="00E42903" w:rsidR="00ED3398" w:rsidRDefault="00BC67CF" w:rsidP="00C60D4E">
      <w:pPr>
        <w:jc w:val="center"/>
        <w:rPr>
          <w:rFonts w:cstheme="minorHAnsi"/>
          <w:b/>
        </w:rPr>
      </w:pPr>
      <w:r>
        <w:rPr>
          <w:rFonts w:cstheme="minorHAnsi"/>
          <w:b/>
        </w:rPr>
        <w:t>REGULAMIN</w:t>
      </w:r>
      <w:r w:rsidR="00907AB0">
        <w:rPr>
          <w:rFonts w:cstheme="minorHAnsi"/>
          <w:b/>
        </w:rPr>
        <w:br/>
        <w:t>– Rumunia, 14-17 września 2026 r.</w:t>
      </w:r>
    </w:p>
    <w:p w14:paraId="2EA395EE" w14:textId="77777777" w:rsidR="00ED3398" w:rsidRDefault="00ED3398" w:rsidP="00C60D4E">
      <w:pPr>
        <w:jc w:val="center"/>
        <w:rPr>
          <w:rFonts w:cstheme="minorHAnsi"/>
          <w:b/>
        </w:rPr>
      </w:pPr>
    </w:p>
    <w:p w14:paraId="47AB1FE2" w14:textId="0DACB639" w:rsidR="00C60D4E" w:rsidRPr="0056690F" w:rsidRDefault="00C60D4E" w:rsidP="00C60D4E">
      <w:pPr>
        <w:jc w:val="center"/>
        <w:rPr>
          <w:rFonts w:cstheme="minorHAnsi"/>
          <w:b/>
        </w:rPr>
      </w:pPr>
      <w:r w:rsidRPr="0056690F">
        <w:rPr>
          <w:rFonts w:cstheme="minorHAnsi"/>
          <w:b/>
        </w:rPr>
        <w:t xml:space="preserve">Oświadczenie </w:t>
      </w:r>
      <w:r w:rsidR="006A53DA">
        <w:rPr>
          <w:rFonts w:cstheme="minorHAnsi"/>
          <w:b/>
        </w:rPr>
        <w:t>pracodawcy</w:t>
      </w:r>
      <w:r w:rsidRPr="0056690F">
        <w:rPr>
          <w:rFonts w:cstheme="minorHAnsi"/>
          <w:b/>
        </w:rPr>
        <w:t xml:space="preserve"> dotyczące kwalifikowalności do uczestnictwa w projekcie realizowanego </w:t>
      </w:r>
      <w:r w:rsidRPr="00C60D4E">
        <w:rPr>
          <w:rFonts w:cstheme="minorHAnsi"/>
          <w:b/>
          <w:bCs/>
        </w:rPr>
        <w:t>w ramach Priorytetu 6 „Fundusze Europejskie dla Wielkopolski o silniejszym wymiarze społecznym (EFS+)”, Działania 06.02 „Wsparcie w ramach OHP i mobilność w ramach sieci EURES” Programu Fundusze Europejskie dla Wielkopolski 2021-2027 projekt nr FEWP.06.02-IP.01-0001/24 pt.: „EURES – międzynarodowym wsparciem wielkopolskich pracodawców”.</w:t>
      </w:r>
    </w:p>
    <w:p w14:paraId="19258A2F" w14:textId="5385F81D" w:rsidR="001E7802" w:rsidRDefault="001E7802" w:rsidP="001E7802">
      <w:pPr>
        <w:pStyle w:val="Akapitzlist"/>
        <w:spacing w:after="0" w:line="360" w:lineRule="auto"/>
        <w:jc w:val="both"/>
        <w:rPr>
          <w:rFonts w:cstheme="minorHAnsi"/>
        </w:rPr>
      </w:pPr>
    </w:p>
    <w:p w14:paraId="247025FB" w14:textId="77777777" w:rsidR="00A602A0" w:rsidRPr="001B209A" w:rsidRDefault="00A602A0" w:rsidP="001E7802">
      <w:pPr>
        <w:pStyle w:val="Akapitzlist"/>
        <w:spacing w:after="0" w:line="360" w:lineRule="auto"/>
        <w:jc w:val="both"/>
        <w:rPr>
          <w:rFonts w:cstheme="minorHAnsi"/>
        </w:rPr>
      </w:pPr>
    </w:p>
    <w:p w14:paraId="541A8F70" w14:textId="77777777" w:rsidR="00217746" w:rsidRDefault="00217746" w:rsidP="00217746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 UDZIAŁU W PROJEKCIE ZAPRASZAMY: </w:t>
      </w:r>
    </w:p>
    <w:p w14:paraId="19FDA9AF" w14:textId="77777777" w:rsidR="00217746" w:rsidRDefault="00217746" w:rsidP="00217746">
      <w:pPr>
        <w:jc w:val="center"/>
        <w:rPr>
          <w:rFonts w:cstheme="minorHAnsi"/>
          <w:b/>
        </w:rPr>
      </w:pPr>
    </w:p>
    <w:p w14:paraId="33636AED" w14:textId="77777777" w:rsidR="00217746" w:rsidRPr="003814DA" w:rsidRDefault="00217746" w:rsidP="00217746">
      <w:pPr>
        <w:pStyle w:val="Akapitzlist"/>
        <w:numPr>
          <w:ilvl w:val="0"/>
          <w:numId w:val="35"/>
        </w:numPr>
        <w:rPr>
          <w:rFonts w:cstheme="minorHAnsi"/>
          <w:bCs/>
        </w:rPr>
      </w:pPr>
      <w:r w:rsidRPr="003814DA">
        <w:rPr>
          <w:rFonts w:cstheme="minorHAnsi"/>
          <w:bCs/>
        </w:rPr>
        <w:t>Polskich pracodawców z Wielkopolski z sektora MMŚP, tj. posiadających jednostki organizacyjne na terenie województwa wielkopolskiego (weryfikacja na podstawie rejestrów</w:t>
      </w:r>
      <w:r>
        <w:rPr>
          <w:rFonts w:cstheme="minorHAnsi"/>
          <w:bCs/>
        </w:rPr>
        <w:t xml:space="preserve"> KRS i CEIDG</w:t>
      </w:r>
      <w:r w:rsidRPr="003814DA">
        <w:rPr>
          <w:rFonts w:cstheme="minorHAnsi"/>
          <w:bCs/>
        </w:rPr>
        <w:t>) z wyłączeniem agencji zatrudnienia (w tym agencji pracy tymczasowej).</w:t>
      </w:r>
    </w:p>
    <w:p w14:paraId="0809E376" w14:textId="77777777" w:rsidR="00217746" w:rsidRPr="004B6ECE" w:rsidRDefault="00217746" w:rsidP="00217746">
      <w:pPr>
        <w:pStyle w:val="Akapitzlist"/>
        <w:numPr>
          <w:ilvl w:val="0"/>
          <w:numId w:val="35"/>
        </w:numPr>
        <w:rPr>
          <w:rFonts w:cstheme="minorHAnsi"/>
          <w:bCs/>
        </w:rPr>
      </w:pPr>
      <w:r w:rsidRPr="004B6ECE">
        <w:rPr>
          <w:rFonts w:cstheme="minorHAnsi"/>
          <w:bCs/>
        </w:rPr>
        <w:t xml:space="preserve">Preferowane branże –  </w:t>
      </w:r>
      <w:r>
        <w:rPr>
          <w:rFonts w:cstheme="minorHAnsi"/>
          <w:bCs/>
        </w:rPr>
        <w:t>(</w:t>
      </w:r>
      <w:r w:rsidRPr="004B6ECE">
        <w:rPr>
          <w:rFonts w:cstheme="minorHAnsi"/>
          <w:bCs/>
        </w:rPr>
        <w:t>weryfikacja kryterium na podstawie sekcji PKD</w:t>
      </w:r>
      <w:r>
        <w:rPr>
          <w:rFonts w:cstheme="minorHAnsi"/>
          <w:bCs/>
        </w:rPr>
        <w:t>)</w:t>
      </w:r>
      <w:r w:rsidRPr="004B6ECE">
        <w:rPr>
          <w:rFonts w:cstheme="minorHAnsi"/>
          <w:bCs/>
        </w:rPr>
        <w:t xml:space="preserve">: </w:t>
      </w:r>
    </w:p>
    <w:p w14:paraId="7E67E5C7" w14:textId="77777777" w:rsidR="00217746" w:rsidRDefault="00217746" w:rsidP="00217746">
      <w:pPr>
        <w:pStyle w:val="Akapitzlist"/>
        <w:numPr>
          <w:ilvl w:val="0"/>
          <w:numId w:val="36"/>
        </w:numPr>
        <w:rPr>
          <w:rFonts w:cstheme="minorHAnsi"/>
          <w:bCs/>
        </w:rPr>
      </w:pPr>
      <w:r w:rsidRPr="001C633C">
        <w:rPr>
          <w:rFonts w:cstheme="minorHAnsi"/>
          <w:bCs/>
        </w:rPr>
        <w:t>spożywcz</w:t>
      </w:r>
      <w:r>
        <w:rPr>
          <w:rFonts w:cstheme="minorHAnsi"/>
          <w:bCs/>
        </w:rPr>
        <w:t>a</w:t>
      </w:r>
      <w:r w:rsidRPr="004B6ECE">
        <w:rPr>
          <w:rFonts w:cstheme="minorHAnsi"/>
          <w:bCs/>
        </w:rPr>
        <w:t xml:space="preserve"> </w:t>
      </w:r>
    </w:p>
    <w:p w14:paraId="72E7012B" w14:textId="77777777" w:rsidR="00217746" w:rsidRDefault="00217746" w:rsidP="00217746">
      <w:pPr>
        <w:pStyle w:val="Akapitzlist"/>
        <w:numPr>
          <w:ilvl w:val="0"/>
          <w:numId w:val="36"/>
        </w:numPr>
        <w:rPr>
          <w:rFonts w:cstheme="minorHAnsi"/>
          <w:bCs/>
        </w:rPr>
      </w:pPr>
      <w:r w:rsidRPr="001C633C">
        <w:rPr>
          <w:rFonts w:cstheme="minorHAnsi"/>
          <w:bCs/>
        </w:rPr>
        <w:t>rolno-hodowlano-leśn</w:t>
      </w:r>
      <w:r>
        <w:rPr>
          <w:rFonts w:cstheme="minorHAnsi"/>
          <w:bCs/>
        </w:rPr>
        <w:t xml:space="preserve">a (z zastrzeżeniem </w:t>
      </w:r>
      <w:r w:rsidRPr="000D2653">
        <w:rPr>
          <w:rFonts w:cstheme="minorHAnsi"/>
          <w:bCs/>
        </w:rPr>
        <w:t>produkcji podstawowej produktów rolnych i produkcji podstawowej produktów rybołówstwa i akwakultury</w:t>
      </w:r>
      <w:r>
        <w:rPr>
          <w:rFonts w:cstheme="minorHAnsi"/>
          <w:bCs/>
        </w:rPr>
        <w:t xml:space="preserve"> w zakresie możliwej pomocy de </w:t>
      </w:r>
      <w:proofErr w:type="spellStart"/>
      <w:r>
        <w:rPr>
          <w:rFonts w:cstheme="minorHAnsi"/>
          <w:bCs/>
        </w:rPr>
        <w:t>minimis</w:t>
      </w:r>
      <w:proofErr w:type="spellEnd"/>
      <w:r>
        <w:rPr>
          <w:rFonts w:cstheme="minorHAnsi"/>
          <w:bCs/>
        </w:rPr>
        <w:t>),</w:t>
      </w:r>
    </w:p>
    <w:p w14:paraId="2324D4D2" w14:textId="77777777" w:rsidR="00217746" w:rsidRPr="001C633C" w:rsidRDefault="00217746" w:rsidP="00217746">
      <w:pPr>
        <w:pStyle w:val="Akapitzlist"/>
        <w:numPr>
          <w:ilvl w:val="0"/>
          <w:numId w:val="36"/>
        </w:numPr>
        <w:rPr>
          <w:rFonts w:cstheme="minorHAnsi"/>
          <w:bCs/>
        </w:rPr>
      </w:pPr>
      <w:r w:rsidRPr="001C633C">
        <w:rPr>
          <w:rFonts w:cstheme="minorHAnsi"/>
          <w:bCs/>
        </w:rPr>
        <w:t>produkcyjno-przetwórcz</w:t>
      </w:r>
      <w:r>
        <w:rPr>
          <w:rFonts w:cstheme="minorHAnsi"/>
          <w:bCs/>
        </w:rPr>
        <w:t>a</w:t>
      </w:r>
      <w:r w:rsidRPr="001C633C">
        <w:rPr>
          <w:rFonts w:cstheme="minorHAnsi"/>
          <w:bCs/>
        </w:rPr>
        <w:t>,</w:t>
      </w:r>
    </w:p>
    <w:p w14:paraId="57053C0D" w14:textId="77777777" w:rsidR="00217746" w:rsidRDefault="00217746" w:rsidP="00217746">
      <w:pPr>
        <w:pStyle w:val="Akapitzlist"/>
        <w:numPr>
          <w:ilvl w:val="0"/>
          <w:numId w:val="36"/>
        </w:numPr>
        <w:rPr>
          <w:rFonts w:cstheme="minorHAnsi"/>
          <w:bCs/>
        </w:rPr>
      </w:pPr>
      <w:r w:rsidRPr="004B6ECE">
        <w:rPr>
          <w:rFonts w:cstheme="minorHAnsi"/>
          <w:bCs/>
        </w:rPr>
        <w:t>branża budowlana,</w:t>
      </w:r>
    </w:p>
    <w:p w14:paraId="7EDDAEA9" w14:textId="77777777" w:rsidR="00217746" w:rsidRPr="004B6ECE" w:rsidRDefault="00217746" w:rsidP="00217746">
      <w:pPr>
        <w:pStyle w:val="Akapitzlist"/>
        <w:numPr>
          <w:ilvl w:val="0"/>
          <w:numId w:val="36"/>
        </w:numPr>
        <w:rPr>
          <w:rFonts w:cstheme="minorHAnsi"/>
          <w:bCs/>
        </w:rPr>
      </w:pPr>
      <w:r w:rsidRPr="001C633C">
        <w:rPr>
          <w:rFonts w:cstheme="minorHAnsi"/>
          <w:bCs/>
        </w:rPr>
        <w:t>TSL (transport-spedycja-logistyka)</w:t>
      </w:r>
      <w:r>
        <w:rPr>
          <w:rFonts w:cstheme="minorHAnsi"/>
          <w:bCs/>
        </w:rPr>
        <w:t>,</w:t>
      </w:r>
    </w:p>
    <w:p w14:paraId="198297D6" w14:textId="77777777" w:rsidR="00217746" w:rsidRDefault="00217746" w:rsidP="00217746">
      <w:pPr>
        <w:pStyle w:val="Akapitzlist"/>
        <w:rPr>
          <w:rFonts w:cstheme="minorHAnsi"/>
          <w:bCs/>
        </w:rPr>
      </w:pPr>
    </w:p>
    <w:p w14:paraId="4207ABC2" w14:textId="77777777" w:rsidR="00217746" w:rsidRDefault="00217746" w:rsidP="00217746">
      <w:pPr>
        <w:pStyle w:val="Akapitzlist"/>
        <w:rPr>
          <w:rFonts w:cstheme="minorHAnsi"/>
          <w:bCs/>
        </w:rPr>
      </w:pPr>
    </w:p>
    <w:p w14:paraId="3B55021A" w14:textId="77777777" w:rsidR="00217746" w:rsidRDefault="00217746" w:rsidP="00217746">
      <w:pPr>
        <w:pStyle w:val="Akapitzlist"/>
        <w:jc w:val="center"/>
        <w:rPr>
          <w:rFonts w:cstheme="minorHAnsi"/>
          <w:b/>
        </w:rPr>
      </w:pPr>
    </w:p>
    <w:p w14:paraId="473E6401" w14:textId="77777777" w:rsidR="00217746" w:rsidRPr="009164DE" w:rsidRDefault="00217746" w:rsidP="00217746">
      <w:pPr>
        <w:pStyle w:val="Akapitzlist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POZOSTAŁE </w:t>
      </w:r>
      <w:r w:rsidRPr="009164DE">
        <w:rPr>
          <w:rFonts w:cstheme="minorHAnsi"/>
          <w:b/>
        </w:rPr>
        <w:t>WARUNKI UDZIAŁU W PROJEKCIE</w:t>
      </w:r>
    </w:p>
    <w:p w14:paraId="3F8F5BEC" w14:textId="77777777" w:rsidR="00217746" w:rsidRDefault="00217746" w:rsidP="00217746">
      <w:pPr>
        <w:pStyle w:val="Akapitzlist"/>
        <w:rPr>
          <w:rFonts w:cstheme="minorHAnsi"/>
          <w:bCs/>
        </w:rPr>
      </w:pPr>
    </w:p>
    <w:p w14:paraId="79C6333D" w14:textId="77777777" w:rsidR="00217746" w:rsidRPr="00333DE9" w:rsidRDefault="00217746" w:rsidP="00217746">
      <w:pPr>
        <w:pStyle w:val="Akapitzlist"/>
        <w:numPr>
          <w:ilvl w:val="0"/>
          <w:numId w:val="37"/>
        </w:numPr>
        <w:ind w:left="360"/>
        <w:rPr>
          <w:rFonts w:cstheme="minorHAnsi"/>
          <w:bCs/>
        </w:rPr>
      </w:pPr>
      <w:r w:rsidRPr="00333DE9">
        <w:rPr>
          <w:rFonts w:cstheme="minorHAnsi"/>
          <w:bCs/>
        </w:rPr>
        <w:t xml:space="preserve">Wypełnienie i załączenie </w:t>
      </w:r>
      <w:r>
        <w:rPr>
          <w:rFonts w:cstheme="minorHAnsi"/>
          <w:bCs/>
        </w:rPr>
        <w:t>kompletnych, podpisanych elektronicznie dokumentów</w:t>
      </w:r>
      <w:r w:rsidRPr="00333DE9">
        <w:rPr>
          <w:rFonts w:cstheme="minorHAnsi"/>
          <w:bCs/>
        </w:rPr>
        <w:t>:</w:t>
      </w:r>
      <w:r>
        <w:rPr>
          <w:rFonts w:cstheme="minorHAnsi"/>
          <w:bCs/>
        </w:rPr>
        <w:br/>
        <w:t xml:space="preserve">a) </w:t>
      </w:r>
      <w:r w:rsidRPr="00333DE9">
        <w:rPr>
          <w:rFonts w:cstheme="minorHAnsi"/>
          <w:bCs/>
        </w:rPr>
        <w:t>Formularz.docx    (do pobrania)</w:t>
      </w:r>
      <w:r>
        <w:rPr>
          <w:rFonts w:cstheme="minorHAnsi"/>
          <w:bCs/>
        </w:rPr>
        <w:br/>
        <w:t xml:space="preserve">b) </w:t>
      </w:r>
      <w:r w:rsidRPr="00215310">
        <w:rPr>
          <w:rFonts w:cstheme="minorHAnsi"/>
          <w:bCs/>
        </w:rPr>
        <w:t>Oświadczenie pomoc de minimis.pdf</w:t>
      </w:r>
      <w:r>
        <w:rPr>
          <w:rFonts w:cstheme="minorHAnsi"/>
          <w:bCs/>
        </w:rPr>
        <w:t xml:space="preserve">   </w:t>
      </w:r>
      <w:r w:rsidRPr="00333DE9">
        <w:rPr>
          <w:rFonts w:cstheme="minorHAnsi"/>
          <w:bCs/>
        </w:rPr>
        <w:t>(do pobrania)</w:t>
      </w:r>
      <w:r>
        <w:rPr>
          <w:rFonts w:cstheme="minorHAnsi"/>
          <w:bCs/>
        </w:rPr>
        <w:br/>
        <w:t xml:space="preserve">c) </w:t>
      </w:r>
      <w:r w:rsidRPr="00215310">
        <w:rPr>
          <w:rFonts w:cstheme="minorHAnsi"/>
          <w:bCs/>
        </w:rPr>
        <w:t>Formularz de minimis.xlsx</w:t>
      </w:r>
      <w:r>
        <w:rPr>
          <w:rFonts w:cstheme="minorHAnsi"/>
          <w:bCs/>
        </w:rPr>
        <w:t xml:space="preserve">   </w:t>
      </w:r>
      <w:r w:rsidRPr="00333DE9">
        <w:rPr>
          <w:rFonts w:cstheme="minorHAnsi"/>
          <w:bCs/>
        </w:rPr>
        <w:t>(do pobrania)</w:t>
      </w:r>
    </w:p>
    <w:p w14:paraId="43A8A871" w14:textId="77777777" w:rsidR="00217746" w:rsidRPr="00215310" w:rsidRDefault="00217746" w:rsidP="00217746">
      <w:pPr>
        <w:pStyle w:val="Akapitzlist"/>
        <w:ind w:left="360"/>
        <w:rPr>
          <w:rFonts w:cstheme="minorHAnsi"/>
          <w:bCs/>
        </w:rPr>
      </w:pPr>
      <w:r>
        <w:rPr>
          <w:rFonts w:cstheme="minorHAnsi"/>
          <w:bCs/>
        </w:rPr>
        <w:t>Wskazane powyżej dokumenty należy przesłać na adres e-mail</w:t>
      </w:r>
      <w:r w:rsidRPr="00333DE9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wskazany wraz z wymaganymi dokumentami </w:t>
      </w:r>
      <w:r w:rsidRPr="00333DE9">
        <w:rPr>
          <w:rFonts w:cstheme="minorHAnsi"/>
          <w:bCs/>
        </w:rPr>
        <w:t xml:space="preserve">pod adresem </w:t>
      </w:r>
      <w:hyperlink r:id="rId8" w:history="1">
        <w:r w:rsidRPr="00820129">
          <w:rPr>
            <w:rStyle w:val="Hipercze"/>
          </w:rPr>
          <w:t>https://wuppoznan.praca.gov.pl/eures-rumunia</w:t>
        </w:r>
      </w:hyperlink>
      <w:r>
        <w:t xml:space="preserve"> </w:t>
      </w:r>
      <w:r w:rsidRPr="002B7A83">
        <w:rPr>
          <w:bCs/>
        </w:rPr>
        <w:t xml:space="preserve"> od 2</w:t>
      </w:r>
      <w:r>
        <w:rPr>
          <w:bCs/>
        </w:rPr>
        <w:t>4</w:t>
      </w:r>
      <w:r w:rsidRPr="002B7A83">
        <w:rPr>
          <w:bCs/>
        </w:rPr>
        <w:t>.0</w:t>
      </w:r>
      <w:r>
        <w:rPr>
          <w:bCs/>
        </w:rPr>
        <w:t>6</w:t>
      </w:r>
      <w:r w:rsidRPr="002B7A83">
        <w:rPr>
          <w:bCs/>
        </w:rPr>
        <w:t>.2026 r. godz. 12.00</w:t>
      </w:r>
      <w:r>
        <w:rPr>
          <w:bCs/>
        </w:rPr>
        <w:t xml:space="preserve"> (z dopiskiem w temacie RUMUNIA).</w:t>
      </w:r>
    </w:p>
    <w:p w14:paraId="3852C580" w14:textId="77777777" w:rsidR="00217746" w:rsidRDefault="00217746" w:rsidP="00217746">
      <w:pPr>
        <w:pStyle w:val="Akapitzlist"/>
        <w:numPr>
          <w:ilvl w:val="0"/>
          <w:numId w:val="37"/>
        </w:numPr>
        <w:ind w:left="426" w:hanging="426"/>
        <w:rPr>
          <w:rFonts w:cstheme="minorHAnsi"/>
          <w:bCs/>
        </w:rPr>
      </w:pPr>
      <w:r w:rsidRPr="00987961">
        <w:rPr>
          <w:rFonts w:cstheme="minorHAnsi"/>
          <w:bCs/>
        </w:rPr>
        <w:t xml:space="preserve">Konieczność przedstawienia </w:t>
      </w:r>
      <w:r>
        <w:rPr>
          <w:rFonts w:cstheme="minorHAnsi"/>
          <w:bCs/>
        </w:rPr>
        <w:t xml:space="preserve">minimum 1 </w:t>
      </w:r>
      <w:r w:rsidRPr="00987961">
        <w:rPr>
          <w:rFonts w:cstheme="minorHAnsi"/>
          <w:bCs/>
        </w:rPr>
        <w:t>oferty pracy.</w:t>
      </w:r>
      <w:r>
        <w:rPr>
          <w:rFonts w:cstheme="minorHAnsi"/>
          <w:bCs/>
        </w:rPr>
        <w:br/>
      </w:r>
      <w:r w:rsidRPr="006E3CE7">
        <w:rPr>
          <w:rFonts w:cstheme="minorHAnsi"/>
          <w:bCs/>
        </w:rPr>
        <w:t>Przedsiębiorca zobowiązany jest do przedstawienia do 2 dni przed wyjazdem, minimum</w:t>
      </w:r>
      <w:r>
        <w:rPr>
          <w:rFonts w:cstheme="minorHAnsi"/>
          <w:bCs/>
        </w:rPr>
        <w:t xml:space="preserve"> </w:t>
      </w:r>
      <w:r w:rsidRPr="006E3CE7">
        <w:rPr>
          <w:rFonts w:cstheme="minorHAnsi"/>
          <w:bCs/>
        </w:rPr>
        <w:t xml:space="preserve">1 </w:t>
      </w:r>
      <w:r w:rsidRPr="006E3CE7">
        <w:rPr>
          <w:rFonts w:cstheme="minorHAnsi"/>
          <w:bCs/>
        </w:rPr>
        <w:lastRenderedPageBreak/>
        <w:t>oferty pracy na oferowane stanowiska w swojej firmie. Oferty pracy będą promowane i przedstawiane podczas wizyty studyjnej, poszukującym pracy.</w:t>
      </w:r>
    </w:p>
    <w:p w14:paraId="5A6FA028" w14:textId="77777777" w:rsidR="00217746" w:rsidRPr="00806D28" w:rsidRDefault="00217746" w:rsidP="00217746">
      <w:pPr>
        <w:pStyle w:val="Akapitzlist"/>
        <w:numPr>
          <w:ilvl w:val="0"/>
          <w:numId w:val="37"/>
        </w:numPr>
        <w:ind w:left="426" w:hanging="426"/>
        <w:rPr>
          <w:rFonts w:cstheme="minorHAnsi"/>
          <w:bCs/>
        </w:rPr>
      </w:pPr>
      <w:r w:rsidRPr="00806D28">
        <w:rPr>
          <w:rFonts w:cstheme="minorHAnsi"/>
          <w:bCs/>
        </w:rPr>
        <w:t>W ramach projektu każdy z uczestniczących w nim Przedsiębiorców uzyska możliwość wykonania, materiału filmowego ukazującego zakład pracy oraz funkcjonujące w nim stanowiska pracy. Przedsiębiorca zobowiązuje się do umożliwienia wykonania zdjęć i materiału filmowego w miejscu prowadzenia działalności Przedsiębiorcy, przez Wykonawcę wybranego przez WUP w Poznaniu, w terminie przed wyjazdem studyjnym.</w:t>
      </w:r>
    </w:p>
    <w:p w14:paraId="07600483" w14:textId="77777777" w:rsidR="00217746" w:rsidRDefault="00217746" w:rsidP="00217746">
      <w:pPr>
        <w:pStyle w:val="Akapitzlist"/>
        <w:numPr>
          <w:ilvl w:val="0"/>
          <w:numId w:val="37"/>
        </w:numPr>
        <w:ind w:left="360"/>
        <w:rPr>
          <w:rFonts w:cstheme="minorHAnsi"/>
          <w:bCs/>
        </w:rPr>
      </w:pPr>
      <w:r w:rsidRPr="00215310">
        <w:rPr>
          <w:rFonts w:cstheme="minorHAnsi"/>
          <w:bCs/>
        </w:rPr>
        <w:t xml:space="preserve">O udziale w projekcie decyduje kolejność zgłoszeń. </w:t>
      </w:r>
      <w:r w:rsidRPr="00215310">
        <w:rPr>
          <w:rFonts w:cstheme="minorHAnsi"/>
          <w:bCs/>
        </w:rPr>
        <w:br/>
        <w:t>Pierwszeństwo uczestnictwa w projekcie będą mieli pracodawcy ze wskazanych branż.</w:t>
      </w:r>
    </w:p>
    <w:p w14:paraId="0999D13D" w14:textId="77777777" w:rsidR="00217746" w:rsidRDefault="00217746" w:rsidP="00217746">
      <w:pPr>
        <w:pStyle w:val="Akapitzlist"/>
        <w:numPr>
          <w:ilvl w:val="0"/>
          <w:numId w:val="37"/>
        </w:numPr>
        <w:ind w:left="360"/>
        <w:rPr>
          <w:rFonts w:cstheme="minorHAnsi"/>
          <w:bCs/>
        </w:rPr>
      </w:pPr>
      <w:r w:rsidRPr="00215310">
        <w:rPr>
          <w:rFonts w:cstheme="minorHAnsi"/>
          <w:bCs/>
        </w:rPr>
        <w:t>Pracodawcy niezakwalifikowani do uczestnictwa w danym wyjeździe studyjnym (objętym aktualnym naborem) będą informowani o kolejnych naborach na wyjazdy studyjne.</w:t>
      </w:r>
    </w:p>
    <w:p w14:paraId="6CFCB4C0" w14:textId="77777777" w:rsidR="00217746" w:rsidRDefault="00217746" w:rsidP="00217746">
      <w:pPr>
        <w:pStyle w:val="Akapitzlist"/>
        <w:numPr>
          <w:ilvl w:val="0"/>
          <w:numId w:val="37"/>
        </w:numPr>
        <w:ind w:left="360"/>
        <w:rPr>
          <w:rFonts w:cstheme="minorHAnsi"/>
          <w:bCs/>
        </w:rPr>
      </w:pPr>
      <w:r w:rsidRPr="00694504">
        <w:rPr>
          <w:rFonts w:cstheme="minorHAnsi"/>
          <w:bCs/>
        </w:rPr>
        <w:t>Nabór skierowany jest do mikro, małych i średnich przedsiębiorstw</w:t>
      </w:r>
      <w:r>
        <w:rPr>
          <w:rFonts w:cstheme="minorHAnsi"/>
          <w:bCs/>
        </w:rPr>
        <w:t xml:space="preserve"> (</w:t>
      </w:r>
      <w:r w:rsidRPr="003814DA">
        <w:rPr>
          <w:rFonts w:cstheme="minorHAnsi"/>
          <w:bCs/>
        </w:rPr>
        <w:t>MMŚP</w:t>
      </w:r>
      <w:r>
        <w:rPr>
          <w:rFonts w:cstheme="minorHAnsi"/>
          <w:bCs/>
        </w:rPr>
        <w:t>),</w:t>
      </w:r>
      <w:r w:rsidRPr="003814DA">
        <w:rPr>
          <w:rFonts w:cstheme="minorHAnsi"/>
          <w:bCs/>
        </w:rPr>
        <w:t xml:space="preserve"> posiadających jednostki organizacyjne na terenie województwa wielkopolskiego</w:t>
      </w:r>
      <w:r>
        <w:rPr>
          <w:rFonts w:cstheme="minorHAnsi"/>
          <w:bCs/>
        </w:rPr>
        <w:t xml:space="preserve"> </w:t>
      </w:r>
      <w:r w:rsidRPr="003814DA">
        <w:rPr>
          <w:rFonts w:cstheme="minorHAnsi"/>
          <w:bCs/>
        </w:rPr>
        <w:t>(weryfikacja na podstawie rejestrów</w:t>
      </w:r>
      <w:r>
        <w:rPr>
          <w:rFonts w:cstheme="minorHAnsi"/>
          <w:bCs/>
        </w:rPr>
        <w:t xml:space="preserve"> KRS i CEIDG</w:t>
      </w:r>
      <w:r w:rsidRPr="003814DA">
        <w:rPr>
          <w:rFonts w:cstheme="minorHAnsi"/>
          <w:bCs/>
        </w:rPr>
        <w:t>)</w:t>
      </w:r>
      <w:r>
        <w:rPr>
          <w:rFonts w:cstheme="minorHAnsi"/>
          <w:bCs/>
        </w:rPr>
        <w:t>. Dany Przedsiębiorca w całym projekcie może skorzystać z jednokrotnego wyjazdu studyjnego. Takiego ograniczenia nie ma w stosunku do udziału w konferencjach realizowanych w ramach projektu.</w:t>
      </w:r>
    </w:p>
    <w:p w14:paraId="35AF0E4E" w14:textId="77777777" w:rsidR="00217746" w:rsidRDefault="00217746" w:rsidP="00217746">
      <w:pPr>
        <w:pStyle w:val="Akapitzlist"/>
        <w:numPr>
          <w:ilvl w:val="0"/>
          <w:numId w:val="37"/>
        </w:numPr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W projekcie, w tym w wizycie studyjnej mogą uczestniczyć jedynie </w:t>
      </w:r>
      <w:r w:rsidRPr="00A3067F">
        <w:rPr>
          <w:rFonts w:cstheme="minorHAnsi"/>
          <w:bCs/>
        </w:rPr>
        <w:t>Przedsiębiorcy</w:t>
      </w:r>
      <w:r>
        <w:rPr>
          <w:rFonts w:cstheme="minorHAnsi"/>
          <w:bCs/>
        </w:rPr>
        <w:t xml:space="preserve">, </w:t>
      </w:r>
      <w:r w:rsidRPr="00A3067F">
        <w:rPr>
          <w:rFonts w:cstheme="minorHAnsi"/>
          <w:bCs/>
        </w:rPr>
        <w:t xml:space="preserve">które mogą otrzymać pomoc de </w:t>
      </w:r>
      <w:proofErr w:type="spellStart"/>
      <w:r w:rsidRPr="00A3067F">
        <w:rPr>
          <w:rFonts w:cstheme="minorHAnsi"/>
          <w:bCs/>
        </w:rPr>
        <w:t>minimis</w:t>
      </w:r>
      <w:proofErr w:type="spellEnd"/>
      <w:r>
        <w:rPr>
          <w:rFonts w:cstheme="minorHAnsi"/>
          <w:bCs/>
        </w:rPr>
        <w:t>.</w:t>
      </w:r>
    </w:p>
    <w:p w14:paraId="17C49730" w14:textId="37B68901" w:rsidR="00217746" w:rsidRDefault="00217746" w:rsidP="00217746">
      <w:pPr>
        <w:pStyle w:val="Akapitzlist"/>
        <w:numPr>
          <w:ilvl w:val="0"/>
          <w:numId w:val="37"/>
        </w:numPr>
        <w:ind w:left="360"/>
        <w:rPr>
          <w:rFonts w:cstheme="minorHAnsi"/>
          <w:bCs/>
        </w:rPr>
      </w:pPr>
      <w:r w:rsidRPr="002B1A15">
        <w:rPr>
          <w:rFonts w:cstheme="minorHAnsi"/>
          <w:bCs/>
        </w:rPr>
        <w:t xml:space="preserve">Podstawą przyznania Przedsiębiorcy wsparcia określonego w umowie, związanego z wizytą studyjną, jest spełnienie wszystkich warunków określonych w warunkach naboru na udział w wizycie studyjnej, dostępnych na stronie internetowej: </w:t>
      </w:r>
      <w:hyperlink r:id="rId9" w:history="1">
        <w:r w:rsidRPr="003B2763">
          <w:rPr>
            <w:rStyle w:val="Hipercze"/>
            <w:rFonts w:cstheme="minorHAnsi"/>
            <w:bCs/>
          </w:rPr>
          <w:t>https://wuppoznan.praca.gov.pl/eures</w:t>
        </w:r>
      </w:hyperlink>
    </w:p>
    <w:p w14:paraId="6BE8BF89" w14:textId="77777777" w:rsidR="00217746" w:rsidRDefault="00217746" w:rsidP="00217746">
      <w:pPr>
        <w:pStyle w:val="Akapitzlist"/>
        <w:numPr>
          <w:ilvl w:val="0"/>
          <w:numId w:val="37"/>
        </w:numPr>
        <w:ind w:left="360"/>
        <w:rPr>
          <w:rFonts w:cstheme="minorHAnsi"/>
          <w:bCs/>
        </w:rPr>
      </w:pPr>
      <w:r w:rsidRPr="00A3067F">
        <w:rPr>
          <w:rFonts w:cstheme="minorHAnsi"/>
          <w:bCs/>
        </w:rPr>
        <w:t>Organizator poinformuje o zamknięci</w:t>
      </w:r>
      <w:r>
        <w:rPr>
          <w:rFonts w:cstheme="minorHAnsi"/>
          <w:bCs/>
        </w:rPr>
        <w:t>u</w:t>
      </w:r>
      <w:r w:rsidRPr="00A3067F">
        <w:rPr>
          <w:rFonts w:cstheme="minorHAnsi"/>
          <w:bCs/>
        </w:rPr>
        <w:t xml:space="preserve"> naboru </w:t>
      </w:r>
      <w:r>
        <w:rPr>
          <w:rFonts w:cstheme="minorHAnsi"/>
          <w:bCs/>
        </w:rPr>
        <w:t xml:space="preserve">oraz o </w:t>
      </w:r>
      <w:r w:rsidRPr="00A3067F">
        <w:rPr>
          <w:rFonts w:cstheme="minorHAnsi"/>
          <w:bCs/>
        </w:rPr>
        <w:t xml:space="preserve">wynikach naboru </w:t>
      </w:r>
      <w:r>
        <w:rPr>
          <w:rFonts w:cstheme="minorHAnsi"/>
          <w:bCs/>
        </w:rPr>
        <w:t xml:space="preserve">poprzez informacje publikowane na stronie internetowej </w:t>
      </w:r>
      <w:hyperlink r:id="rId10" w:history="1">
        <w:r w:rsidRPr="003B2763">
          <w:rPr>
            <w:rStyle w:val="Hipercze"/>
            <w:rFonts w:cstheme="minorHAnsi"/>
            <w:bCs/>
          </w:rPr>
          <w:t>https://wuppoznan.praca.gov.pl/eures-rumunia</w:t>
        </w:r>
      </w:hyperlink>
      <w:r>
        <w:rPr>
          <w:rFonts w:cstheme="minorHAnsi"/>
          <w:bCs/>
        </w:rPr>
        <w:t xml:space="preserve"> </w:t>
      </w:r>
      <w:r w:rsidRPr="00A3067F">
        <w:rPr>
          <w:rFonts w:cstheme="minorHAnsi"/>
          <w:bCs/>
        </w:rPr>
        <w:t xml:space="preserve"> </w:t>
      </w:r>
    </w:p>
    <w:p w14:paraId="5B08E653" w14:textId="77777777" w:rsidR="00217746" w:rsidRPr="006634C5" w:rsidRDefault="00217746" w:rsidP="00217746">
      <w:pPr>
        <w:pStyle w:val="Akapitzlist"/>
        <w:numPr>
          <w:ilvl w:val="0"/>
          <w:numId w:val="37"/>
        </w:numPr>
        <w:ind w:left="360"/>
        <w:rPr>
          <w:rFonts w:cstheme="minorHAnsi"/>
          <w:bCs/>
        </w:rPr>
      </w:pPr>
      <w:r w:rsidRPr="006634C5">
        <w:rPr>
          <w:rFonts w:cstheme="minorHAnsi"/>
          <w:bCs/>
        </w:rPr>
        <w:t xml:space="preserve">Przedsiębiorcy, którzy zakwalifikują się do udziału w wizycie studyjnej zobowiązani są do dostarczenia podpisanej </w:t>
      </w:r>
      <w:r>
        <w:rPr>
          <w:rFonts w:cstheme="minorHAnsi"/>
          <w:bCs/>
        </w:rPr>
        <w:t>u</w:t>
      </w:r>
      <w:r w:rsidRPr="006634C5">
        <w:rPr>
          <w:rFonts w:cstheme="minorHAnsi"/>
          <w:bCs/>
        </w:rPr>
        <w:t>mowy w ciągu 3 dni roboczych od jej otrzymania.</w:t>
      </w:r>
    </w:p>
    <w:p w14:paraId="7F78EC38" w14:textId="77777777" w:rsidR="00217746" w:rsidRPr="00215310" w:rsidRDefault="00217746" w:rsidP="00217746">
      <w:pPr>
        <w:pStyle w:val="Akapitzlist"/>
        <w:ind w:left="360"/>
        <w:rPr>
          <w:rFonts w:cstheme="minorHAnsi"/>
          <w:bCs/>
        </w:rPr>
      </w:pPr>
    </w:p>
    <w:p w14:paraId="5D0B1A07" w14:textId="77777777" w:rsidR="00217746" w:rsidRDefault="00217746" w:rsidP="00217746">
      <w:pPr>
        <w:jc w:val="both"/>
        <w:rPr>
          <w:sz w:val="20"/>
          <w:szCs w:val="20"/>
          <w:lang w:val="en-US"/>
        </w:rPr>
      </w:pPr>
    </w:p>
    <w:p w14:paraId="0DF257C9" w14:textId="77777777" w:rsidR="00217746" w:rsidRDefault="00217746" w:rsidP="00217746">
      <w:pPr>
        <w:jc w:val="both"/>
        <w:rPr>
          <w:sz w:val="20"/>
          <w:szCs w:val="20"/>
          <w:lang w:val="en-US"/>
        </w:rPr>
      </w:pPr>
    </w:p>
    <w:p w14:paraId="251E7A4F" w14:textId="77777777" w:rsidR="00217746" w:rsidRDefault="00217746" w:rsidP="00217746">
      <w:pPr>
        <w:jc w:val="both"/>
        <w:rPr>
          <w:b/>
          <w:bCs/>
          <w:lang w:val="en-US"/>
        </w:rPr>
      </w:pPr>
      <w:r w:rsidRPr="00AE43CA">
        <w:rPr>
          <w:b/>
          <w:bCs/>
          <w:lang w:val="en-US"/>
        </w:rPr>
        <w:t>CEL</w:t>
      </w:r>
      <w:r>
        <w:rPr>
          <w:b/>
          <w:bCs/>
          <w:lang w:val="en-US"/>
        </w:rPr>
        <w:t xml:space="preserve">EM </w:t>
      </w:r>
      <w:r w:rsidRPr="00AE43CA">
        <w:rPr>
          <w:b/>
          <w:bCs/>
          <w:lang w:val="en-US"/>
        </w:rPr>
        <w:t>ZGŁOSZENIA</w:t>
      </w:r>
      <w:r>
        <w:rPr>
          <w:b/>
          <w:bCs/>
          <w:lang w:val="en-US"/>
        </w:rPr>
        <w:t xml:space="preserve"> – PRZEŚLIJ WYPEŁNIONE I PODPISANE ELEKTRONICZNIE DOKUMENTY </w:t>
      </w:r>
      <w:r w:rsidRPr="0095591C">
        <w:rPr>
          <w:b/>
          <w:bCs/>
          <w:lang w:val="en-US"/>
        </w:rPr>
        <w:t xml:space="preserve">NA ADRES E-MAIL: </w:t>
      </w:r>
      <w:r>
        <w:rPr>
          <w:b/>
          <w:bCs/>
          <w:lang w:val="en-US"/>
        </w:rPr>
        <w:t xml:space="preserve">   </w:t>
      </w:r>
      <w:hyperlink r:id="rId11" w:history="1">
        <w:r w:rsidRPr="00FD060E">
          <w:rPr>
            <w:rStyle w:val="Hipercze"/>
            <w:b/>
            <w:bCs/>
            <w:lang w:val="en-US"/>
          </w:rPr>
          <w:t>wup@wup.poznan.pl</w:t>
        </w:r>
      </w:hyperlink>
      <w:r>
        <w:rPr>
          <w:b/>
          <w:bCs/>
          <w:lang w:val="en-US"/>
        </w:rPr>
        <w:t xml:space="preserve"> </w:t>
      </w:r>
    </w:p>
    <w:p w14:paraId="1D46FCB2" w14:textId="77777777" w:rsidR="00217746" w:rsidRDefault="00217746" w:rsidP="00217746">
      <w:pPr>
        <w:jc w:val="both"/>
        <w:rPr>
          <w:b/>
          <w:bCs/>
          <w:lang w:val="en-US"/>
        </w:rPr>
      </w:pPr>
    </w:p>
    <w:p w14:paraId="475903E4" w14:textId="77777777" w:rsidR="00217746" w:rsidRDefault="00217746" w:rsidP="00217746">
      <w:pPr>
        <w:jc w:val="both"/>
        <w:rPr>
          <w:lang w:val="en-US"/>
        </w:rPr>
      </w:pPr>
    </w:p>
    <w:p w14:paraId="3CF729C1" w14:textId="77777777" w:rsidR="00217746" w:rsidRDefault="00217746" w:rsidP="00217746">
      <w:pPr>
        <w:jc w:val="both"/>
        <w:rPr>
          <w:lang w:val="en-US"/>
        </w:rPr>
      </w:pPr>
      <w:r w:rsidRPr="00710DE4">
        <w:rPr>
          <w:lang w:val="en-US"/>
        </w:rPr>
        <w:t xml:space="preserve">REJESTRACJA od 24 </w:t>
      </w:r>
      <w:proofErr w:type="spellStart"/>
      <w:r w:rsidRPr="00710DE4">
        <w:rPr>
          <w:lang w:val="en-US"/>
        </w:rPr>
        <w:t>czerwca</w:t>
      </w:r>
      <w:proofErr w:type="spellEnd"/>
      <w:r w:rsidRPr="00710DE4">
        <w:rPr>
          <w:lang w:val="en-US"/>
        </w:rPr>
        <w:t xml:space="preserve"> 2026 r. godz.12.00</w:t>
      </w:r>
    </w:p>
    <w:p w14:paraId="41B84339" w14:textId="77777777" w:rsidR="008C1BD9" w:rsidRDefault="008C1BD9" w:rsidP="008C1BD9">
      <w:pPr>
        <w:tabs>
          <w:tab w:val="left" w:pos="10773"/>
        </w:tabs>
        <w:rPr>
          <w:rFonts w:cstheme="minorHAnsi"/>
          <w:bCs/>
        </w:rPr>
      </w:pPr>
    </w:p>
    <w:p w14:paraId="124AA14C" w14:textId="77777777" w:rsidR="00217746" w:rsidRPr="008C1BD9" w:rsidRDefault="00217746" w:rsidP="008C1BD9">
      <w:pPr>
        <w:tabs>
          <w:tab w:val="left" w:pos="10773"/>
        </w:tabs>
        <w:rPr>
          <w:rFonts w:cstheme="minorHAnsi"/>
          <w:bCs/>
        </w:rPr>
      </w:pPr>
    </w:p>
    <w:p w14:paraId="088B89B2" w14:textId="77777777" w:rsidR="008C1BD9" w:rsidRPr="008C1BD9" w:rsidRDefault="008C1BD9" w:rsidP="008C1BD9">
      <w:pPr>
        <w:tabs>
          <w:tab w:val="left" w:pos="10773"/>
        </w:tabs>
        <w:rPr>
          <w:rFonts w:cstheme="minorHAnsi"/>
          <w:bCs/>
        </w:rPr>
      </w:pPr>
    </w:p>
    <w:p w14:paraId="331A3D43" w14:textId="77777777" w:rsidR="008C1BD9" w:rsidRDefault="008C1BD9" w:rsidP="008C1BD9">
      <w:pPr>
        <w:tabs>
          <w:tab w:val="left" w:pos="10773"/>
        </w:tabs>
        <w:rPr>
          <w:rFonts w:cstheme="minorHAnsi"/>
          <w:bCs/>
        </w:rPr>
      </w:pPr>
    </w:p>
    <w:p w14:paraId="16F5193A" w14:textId="77777777" w:rsidR="008C1BD9" w:rsidRDefault="008C1BD9" w:rsidP="008C1BD9">
      <w:pPr>
        <w:tabs>
          <w:tab w:val="left" w:pos="10773"/>
        </w:tabs>
        <w:rPr>
          <w:rFonts w:cstheme="minorHAnsi"/>
          <w:bCs/>
        </w:rPr>
      </w:pPr>
    </w:p>
    <w:p w14:paraId="0ABB3DE4" w14:textId="77777777" w:rsidR="004837F4" w:rsidRDefault="004837F4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sectPr w:rsidR="004837F4" w:rsidSect="00C04930">
      <w:footerReference w:type="default" r:id="rId12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A7B1" w14:textId="77777777" w:rsidR="00595DAC" w:rsidRDefault="00595DAC" w:rsidP="007D24CC">
      <w:r>
        <w:separator/>
      </w:r>
    </w:p>
  </w:endnote>
  <w:endnote w:type="continuationSeparator" w:id="0">
    <w:p w14:paraId="37BDEE40" w14:textId="77777777" w:rsidR="00595DAC" w:rsidRDefault="00595DA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E2CB" w14:textId="19D1C689" w:rsidR="009931AE" w:rsidRDefault="00AE666E" w:rsidP="009A5C1F">
    <w:pPr>
      <w:tabs>
        <w:tab w:val="left" w:pos="4182"/>
      </w:tabs>
      <w:ind w:left="1260"/>
      <w:rPr>
        <w:b/>
        <w:bCs/>
        <w:sz w:val="14"/>
        <w:szCs w:val="14"/>
      </w:rPr>
    </w:pP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6D90E" wp14:editId="24E3EF1A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A0589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64384" behindDoc="1" locked="0" layoutInCell="1" allowOverlap="1" wp14:anchorId="4B39150A" wp14:editId="312CF5F1">
          <wp:simplePos x="0" y="0"/>
          <wp:positionH relativeFrom="column">
            <wp:posOffset>-541020</wp:posOffset>
          </wp:positionH>
          <wp:positionV relativeFrom="paragraph">
            <wp:posOffset>144145</wp:posOffset>
          </wp:positionV>
          <wp:extent cx="751840" cy="452755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447C0C0" wp14:editId="766238E1">
          <wp:simplePos x="0" y="0"/>
          <wp:positionH relativeFrom="column">
            <wp:posOffset>2014525</wp:posOffset>
          </wp:positionH>
          <wp:positionV relativeFrom="paragraph">
            <wp:posOffset>6350</wp:posOffset>
          </wp:positionV>
          <wp:extent cx="4011930" cy="670560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C1F">
      <w:rPr>
        <w:b/>
        <w:bCs/>
        <w:sz w:val="14"/>
        <w:szCs w:val="14"/>
      </w:rPr>
      <w:tab/>
    </w:r>
  </w:p>
  <w:p w14:paraId="16F723E4" w14:textId="29D9E056" w:rsidR="007D24CC" w:rsidRPr="004E4070" w:rsidRDefault="009A5C1F" w:rsidP="00AE666E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63FE77" wp14:editId="041DF06F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BF021" id="Łącznik prosty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" strokecolor="#f43d2a" strokeweight=".5pt">
              <v:stroke joinstyle="miter"/>
            </v:line>
          </w:pict>
        </mc:Fallback>
      </mc:AlternateContent>
    </w:r>
    <w:r w:rsidR="00C7279D">
      <w:rPr>
        <w:b/>
        <w:bCs/>
        <w:sz w:val="14"/>
        <w:szCs w:val="14"/>
      </w:rPr>
      <w:t>Wojewódzki Urząd Pracy w Poznaniu</w:t>
    </w:r>
  </w:p>
  <w:p w14:paraId="09B845BA" w14:textId="07ED0A84" w:rsidR="007D24CC" w:rsidRPr="00FF4EC8" w:rsidRDefault="00CC4B79" w:rsidP="00AE666E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</w:t>
    </w:r>
    <w:r w:rsidR="00C7279D">
      <w:rPr>
        <w:sz w:val="14"/>
        <w:szCs w:val="14"/>
      </w:rPr>
      <w:t>l. Szyperska 14</w:t>
    </w:r>
    <w:r w:rsidR="00E50468">
      <w:rPr>
        <w:color w:val="000000" w:themeColor="text1"/>
        <w:sz w:val="14"/>
        <w:szCs w:val="14"/>
      </w:rPr>
      <w:t>, 61-7</w:t>
    </w:r>
    <w:r w:rsidR="00C7279D">
      <w:rPr>
        <w:color w:val="000000" w:themeColor="text1"/>
        <w:sz w:val="14"/>
        <w:szCs w:val="14"/>
      </w:rPr>
      <w:t>5</w:t>
    </w:r>
    <w:r w:rsidR="00E50468">
      <w:rPr>
        <w:color w:val="000000" w:themeColor="text1"/>
        <w:sz w:val="14"/>
        <w:szCs w:val="14"/>
      </w:rPr>
      <w:t>4 Poznań</w:t>
    </w:r>
  </w:p>
  <w:p w14:paraId="0AE4D09C" w14:textId="77777777" w:rsidR="00AE666E" w:rsidRDefault="00EC7348" w:rsidP="00AE666E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</w:t>
    </w:r>
    <w:r w:rsidR="00C7279D">
      <w:rPr>
        <w:color w:val="000000" w:themeColor="text1"/>
        <w:sz w:val="14"/>
        <w:szCs w:val="14"/>
      </w:rPr>
      <w:t> 846 38 19</w:t>
    </w:r>
  </w:p>
  <w:p w14:paraId="06EF9DFF" w14:textId="7F91793B" w:rsidR="00C7279D" w:rsidRDefault="00C7279D" w:rsidP="00AE666E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e-mail: wup@wup.poznan.pl</w:t>
    </w:r>
  </w:p>
  <w:p w14:paraId="25E2324F" w14:textId="2FFEE226" w:rsidR="00EC7348" w:rsidRPr="00FF4EC8" w:rsidRDefault="00E50468" w:rsidP="00AE666E">
    <w:pPr>
      <w:ind w:left="851"/>
      <w:rPr>
        <w:color w:val="000000" w:themeColor="text1"/>
        <w:sz w:val="14"/>
        <w:szCs w:val="14"/>
      </w:rPr>
    </w:pPr>
    <w:r w:rsidRPr="00E50468">
      <w:rPr>
        <w:color w:val="000000" w:themeColor="text1"/>
        <w:sz w:val="14"/>
        <w:szCs w:val="14"/>
      </w:rPr>
      <w:t>w</w:t>
    </w:r>
    <w:r w:rsidR="00C7279D">
      <w:rPr>
        <w:color w:val="000000" w:themeColor="text1"/>
        <w:sz w:val="14"/>
        <w:szCs w:val="14"/>
      </w:rPr>
      <w:t>uppoznan.praca.gov.pl</w:t>
    </w:r>
    <w:r w:rsidR="00EC7348">
      <w:rPr>
        <w:color w:val="000000" w:themeColor="text1"/>
        <w:sz w:val="14"/>
        <w:szCs w:val="14"/>
      </w:rPr>
      <w:t xml:space="preserve">          </w:t>
    </w:r>
  </w:p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EC30" w14:textId="77777777" w:rsidR="00595DAC" w:rsidRDefault="00595DAC" w:rsidP="007D24CC">
      <w:r>
        <w:separator/>
      </w:r>
    </w:p>
  </w:footnote>
  <w:footnote w:type="continuationSeparator" w:id="0">
    <w:p w14:paraId="2CF90C2A" w14:textId="77777777" w:rsidR="00595DAC" w:rsidRDefault="00595DAC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4A0"/>
    <w:multiLevelType w:val="hybridMultilevel"/>
    <w:tmpl w:val="EAEE44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F5A1F"/>
    <w:multiLevelType w:val="multilevel"/>
    <w:tmpl w:val="D52EC1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5D3CB7"/>
    <w:multiLevelType w:val="hybridMultilevel"/>
    <w:tmpl w:val="FAD43C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D33A5"/>
    <w:multiLevelType w:val="hybridMultilevel"/>
    <w:tmpl w:val="1E7272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71694D"/>
    <w:multiLevelType w:val="multilevel"/>
    <w:tmpl w:val="0ED6A0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C376F"/>
    <w:multiLevelType w:val="hybridMultilevel"/>
    <w:tmpl w:val="4C223ED2"/>
    <w:lvl w:ilvl="0" w:tplc="B8668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6970"/>
    <w:multiLevelType w:val="hybridMultilevel"/>
    <w:tmpl w:val="5120B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48A6"/>
    <w:multiLevelType w:val="hybridMultilevel"/>
    <w:tmpl w:val="95B0280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57F76"/>
    <w:multiLevelType w:val="hybridMultilevel"/>
    <w:tmpl w:val="2BE8BB26"/>
    <w:lvl w:ilvl="0" w:tplc="0B60BF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1A23D8"/>
    <w:multiLevelType w:val="hybridMultilevel"/>
    <w:tmpl w:val="8CD8D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401F"/>
    <w:multiLevelType w:val="hybridMultilevel"/>
    <w:tmpl w:val="53602112"/>
    <w:lvl w:ilvl="0" w:tplc="364451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6928"/>
    <w:multiLevelType w:val="hybridMultilevel"/>
    <w:tmpl w:val="CBB09A42"/>
    <w:lvl w:ilvl="0" w:tplc="E0EE92B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136AD"/>
    <w:multiLevelType w:val="hybridMultilevel"/>
    <w:tmpl w:val="2136678A"/>
    <w:lvl w:ilvl="0" w:tplc="4406F7B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48036D97"/>
    <w:multiLevelType w:val="hybridMultilevel"/>
    <w:tmpl w:val="EAEE44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4A8E"/>
    <w:multiLevelType w:val="hybridMultilevel"/>
    <w:tmpl w:val="71F05F94"/>
    <w:lvl w:ilvl="0" w:tplc="6CF69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B3244"/>
    <w:multiLevelType w:val="hybridMultilevel"/>
    <w:tmpl w:val="EAEE4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402E5"/>
    <w:multiLevelType w:val="hybridMultilevel"/>
    <w:tmpl w:val="921851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F24DA9"/>
    <w:multiLevelType w:val="hybridMultilevel"/>
    <w:tmpl w:val="18864C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AA5E56"/>
    <w:multiLevelType w:val="hybridMultilevel"/>
    <w:tmpl w:val="F7840B42"/>
    <w:lvl w:ilvl="0" w:tplc="85BAB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74C92"/>
    <w:multiLevelType w:val="hybridMultilevel"/>
    <w:tmpl w:val="B1D6CA5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45F7B2C"/>
    <w:multiLevelType w:val="hybridMultilevel"/>
    <w:tmpl w:val="C39E0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C6918"/>
    <w:multiLevelType w:val="hybridMultilevel"/>
    <w:tmpl w:val="319236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72613B7"/>
    <w:multiLevelType w:val="hybridMultilevel"/>
    <w:tmpl w:val="2E525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957D7"/>
    <w:multiLevelType w:val="hybridMultilevel"/>
    <w:tmpl w:val="79DA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B5CA7"/>
    <w:multiLevelType w:val="hybridMultilevel"/>
    <w:tmpl w:val="78862D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E70E7F"/>
    <w:multiLevelType w:val="hybridMultilevel"/>
    <w:tmpl w:val="9C3ADE40"/>
    <w:lvl w:ilvl="0" w:tplc="2634F91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6173A"/>
    <w:multiLevelType w:val="hybridMultilevel"/>
    <w:tmpl w:val="8AA8F5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A0155A"/>
    <w:multiLevelType w:val="hybridMultilevel"/>
    <w:tmpl w:val="F8D81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76B31"/>
    <w:multiLevelType w:val="hybridMultilevel"/>
    <w:tmpl w:val="1A06BB1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C8D369C"/>
    <w:multiLevelType w:val="hybridMultilevel"/>
    <w:tmpl w:val="777E84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95046A"/>
    <w:multiLevelType w:val="hybridMultilevel"/>
    <w:tmpl w:val="AA66B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06777"/>
    <w:multiLevelType w:val="hybridMultilevel"/>
    <w:tmpl w:val="5D62D064"/>
    <w:lvl w:ilvl="0" w:tplc="5CF477AC">
      <w:start w:val="6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70DF63E8"/>
    <w:multiLevelType w:val="hybridMultilevel"/>
    <w:tmpl w:val="2DAC7D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03A6E"/>
    <w:multiLevelType w:val="hybridMultilevel"/>
    <w:tmpl w:val="BABA1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C2E54"/>
    <w:multiLevelType w:val="hybridMultilevel"/>
    <w:tmpl w:val="0964BC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45D5"/>
    <w:multiLevelType w:val="hybridMultilevel"/>
    <w:tmpl w:val="FB745458"/>
    <w:lvl w:ilvl="0" w:tplc="05B446B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BB2E99"/>
    <w:multiLevelType w:val="hybridMultilevel"/>
    <w:tmpl w:val="ADB0B0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4976416">
    <w:abstractNumId w:val="14"/>
  </w:num>
  <w:num w:numId="2" w16cid:durableId="88933347">
    <w:abstractNumId w:val="18"/>
  </w:num>
  <w:num w:numId="3" w16cid:durableId="1621764686">
    <w:abstractNumId w:val="5"/>
  </w:num>
  <w:num w:numId="4" w16cid:durableId="1592810948">
    <w:abstractNumId w:val="25"/>
  </w:num>
  <w:num w:numId="5" w16cid:durableId="741831201">
    <w:abstractNumId w:val="6"/>
  </w:num>
  <w:num w:numId="6" w16cid:durableId="852376996">
    <w:abstractNumId w:val="35"/>
  </w:num>
  <w:num w:numId="7" w16cid:durableId="1028139876">
    <w:abstractNumId w:val="16"/>
  </w:num>
  <w:num w:numId="8" w16cid:durableId="921305196">
    <w:abstractNumId w:val="17"/>
  </w:num>
  <w:num w:numId="9" w16cid:durableId="71438830">
    <w:abstractNumId w:val="4"/>
  </w:num>
  <w:num w:numId="10" w16cid:durableId="768503629">
    <w:abstractNumId w:val="9"/>
  </w:num>
  <w:num w:numId="11" w16cid:durableId="294675178">
    <w:abstractNumId w:val="33"/>
  </w:num>
  <w:num w:numId="12" w16cid:durableId="1726100826">
    <w:abstractNumId w:val="29"/>
  </w:num>
  <w:num w:numId="13" w16cid:durableId="137261078">
    <w:abstractNumId w:val="21"/>
  </w:num>
  <w:num w:numId="14" w16cid:durableId="1459377906">
    <w:abstractNumId w:val="7"/>
  </w:num>
  <w:num w:numId="15" w16cid:durableId="143817662">
    <w:abstractNumId w:val="36"/>
  </w:num>
  <w:num w:numId="16" w16cid:durableId="1934196733">
    <w:abstractNumId w:val="30"/>
  </w:num>
  <w:num w:numId="17" w16cid:durableId="1262184783">
    <w:abstractNumId w:val="24"/>
  </w:num>
  <w:num w:numId="18" w16cid:durableId="260912744">
    <w:abstractNumId w:val="20"/>
  </w:num>
  <w:num w:numId="19" w16cid:durableId="1689867828">
    <w:abstractNumId w:val="15"/>
  </w:num>
  <w:num w:numId="20" w16cid:durableId="433668142">
    <w:abstractNumId w:val="32"/>
  </w:num>
  <w:num w:numId="21" w16cid:durableId="1288272800">
    <w:abstractNumId w:val="31"/>
  </w:num>
  <w:num w:numId="22" w16cid:durableId="2093696314">
    <w:abstractNumId w:val="13"/>
  </w:num>
  <w:num w:numId="23" w16cid:durableId="1836526128">
    <w:abstractNumId w:val="11"/>
  </w:num>
  <w:num w:numId="24" w16cid:durableId="1203059484">
    <w:abstractNumId w:val="19"/>
  </w:num>
  <w:num w:numId="25" w16cid:durableId="628705443">
    <w:abstractNumId w:val="28"/>
  </w:num>
  <w:num w:numId="26" w16cid:durableId="1041056692">
    <w:abstractNumId w:val="3"/>
  </w:num>
  <w:num w:numId="27" w16cid:durableId="1862670883">
    <w:abstractNumId w:val="0"/>
  </w:num>
  <w:num w:numId="28" w16cid:durableId="610206535">
    <w:abstractNumId w:val="1"/>
  </w:num>
  <w:num w:numId="29" w16cid:durableId="1703508236">
    <w:abstractNumId w:val="2"/>
  </w:num>
  <w:num w:numId="30" w16cid:durableId="1843201758">
    <w:abstractNumId w:val="12"/>
  </w:num>
  <w:num w:numId="31" w16cid:durableId="1635524054">
    <w:abstractNumId w:val="26"/>
  </w:num>
  <w:num w:numId="32" w16cid:durableId="3359010">
    <w:abstractNumId w:val="8"/>
  </w:num>
  <w:num w:numId="33" w16cid:durableId="688726360">
    <w:abstractNumId w:val="10"/>
  </w:num>
  <w:num w:numId="34" w16cid:durableId="809857777">
    <w:abstractNumId w:val="34"/>
  </w:num>
  <w:num w:numId="35" w16cid:durableId="1194542532">
    <w:abstractNumId w:val="23"/>
  </w:num>
  <w:num w:numId="36" w16cid:durableId="1417896008">
    <w:abstractNumId w:val="27"/>
  </w:num>
  <w:num w:numId="37" w16cid:durableId="15011920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6BBF"/>
    <w:rsid w:val="000176BA"/>
    <w:rsid w:val="000265DA"/>
    <w:rsid w:val="00031171"/>
    <w:rsid w:val="0004475B"/>
    <w:rsid w:val="0004698C"/>
    <w:rsid w:val="00046A0D"/>
    <w:rsid w:val="00047547"/>
    <w:rsid w:val="0005058F"/>
    <w:rsid w:val="000626FB"/>
    <w:rsid w:val="00066D0A"/>
    <w:rsid w:val="00071265"/>
    <w:rsid w:val="00073C1B"/>
    <w:rsid w:val="00082EAB"/>
    <w:rsid w:val="000860FC"/>
    <w:rsid w:val="0009449F"/>
    <w:rsid w:val="000A2EC0"/>
    <w:rsid w:val="000A614E"/>
    <w:rsid w:val="000A6EB4"/>
    <w:rsid w:val="000D15F8"/>
    <w:rsid w:val="000D5EA2"/>
    <w:rsid w:val="000E7E4B"/>
    <w:rsid w:val="001007EB"/>
    <w:rsid w:val="001027A0"/>
    <w:rsid w:val="001047E0"/>
    <w:rsid w:val="00146DCB"/>
    <w:rsid w:val="0015005B"/>
    <w:rsid w:val="0015398C"/>
    <w:rsid w:val="00155089"/>
    <w:rsid w:val="00155EAE"/>
    <w:rsid w:val="0016079A"/>
    <w:rsid w:val="001931BE"/>
    <w:rsid w:val="001A6841"/>
    <w:rsid w:val="001B10AE"/>
    <w:rsid w:val="001B6DF7"/>
    <w:rsid w:val="001C1D5C"/>
    <w:rsid w:val="001E7802"/>
    <w:rsid w:val="00202AA3"/>
    <w:rsid w:val="002105FA"/>
    <w:rsid w:val="00212030"/>
    <w:rsid w:val="00214404"/>
    <w:rsid w:val="00217746"/>
    <w:rsid w:val="002257A0"/>
    <w:rsid w:val="00227BED"/>
    <w:rsid w:val="0023440D"/>
    <w:rsid w:val="00237A25"/>
    <w:rsid w:val="00252988"/>
    <w:rsid w:val="00255DE3"/>
    <w:rsid w:val="002622A3"/>
    <w:rsid w:val="00264167"/>
    <w:rsid w:val="00266EE5"/>
    <w:rsid w:val="002815B2"/>
    <w:rsid w:val="002821E0"/>
    <w:rsid w:val="0029636B"/>
    <w:rsid w:val="002A2F4F"/>
    <w:rsid w:val="002A648F"/>
    <w:rsid w:val="002A6FA4"/>
    <w:rsid w:val="002A75AF"/>
    <w:rsid w:val="002B4B41"/>
    <w:rsid w:val="002C6836"/>
    <w:rsid w:val="002C7548"/>
    <w:rsid w:val="002D5A5A"/>
    <w:rsid w:val="002F5525"/>
    <w:rsid w:val="002F7C7D"/>
    <w:rsid w:val="0031743C"/>
    <w:rsid w:val="00321162"/>
    <w:rsid w:val="00321293"/>
    <w:rsid w:val="00324512"/>
    <w:rsid w:val="00324655"/>
    <w:rsid w:val="0033074F"/>
    <w:rsid w:val="00340532"/>
    <w:rsid w:val="0034378E"/>
    <w:rsid w:val="00356CCE"/>
    <w:rsid w:val="003600EF"/>
    <w:rsid w:val="00365249"/>
    <w:rsid w:val="00370B4B"/>
    <w:rsid w:val="00394ADE"/>
    <w:rsid w:val="003A728F"/>
    <w:rsid w:val="003A7F0F"/>
    <w:rsid w:val="003B0A06"/>
    <w:rsid w:val="003B1CA4"/>
    <w:rsid w:val="003B5D78"/>
    <w:rsid w:val="003C011C"/>
    <w:rsid w:val="003C0E44"/>
    <w:rsid w:val="003C6757"/>
    <w:rsid w:val="003D1492"/>
    <w:rsid w:val="003D20CC"/>
    <w:rsid w:val="003D2EE2"/>
    <w:rsid w:val="003D3E91"/>
    <w:rsid w:val="003D4810"/>
    <w:rsid w:val="003E4390"/>
    <w:rsid w:val="003F446A"/>
    <w:rsid w:val="00400321"/>
    <w:rsid w:val="00400D65"/>
    <w:rsid w:val="00404CB7"/>
    <w:rsid w:val="00442556"/>
    <w:rsid w:val="00446975"/>
    <w:rsid w:val="004565EA"/>
    <w:rsid w:val="0046379D"/>
    <w:rsid w:val="00467C01"/>
    <w:rsid w:val="00471AAA"/>
    <w:rsid w:val="00471B23"/>
    <w:rsid w:val="004837F4"/>
    <w:rsid w:val="004A3201"/>
    <w:rsid w:val="004B14D9"/>
    <w:rsid w:val="004B5F22"/>
    <w:rsid w:val="004C0951"/>
    <w:rsid w:val="004C1A94"/>
    <w:rsid w:val="004C1B45"/>
    <w:rsid w:val="004D387B"/>
    <w:rsid w:val="004F05DA"/>
    <w:rsid w:val="004F252B"/>
    <w:rsid w:val="004F7FAC"/>
    <w:rsid w:val="005122FF"/>
    <w:rsid w:val="00520AE5"/>
    <w:rsid w:val="0052141E"/>
    <w:rsid w:val="00522015"/>
    <w:rsid w:val="0052683F"/>
    <w:rsid w:val="00532E2C"/>
    <w:rsid w:val="00545DDE"/>
    <w:rsid w:val="00555C56"/>
    <w:rsid w:val="00561CA6"/>
    <w:rsid w:val="00561EEC"/>
    <w:rsid w:val="0056314E"/>
    <w:rsid w:val="0056690F"/>
    <w:rsid w:val="005711CE"/>
    <w:rsid w:val="00583D05"/>
    <w:rsid w:val="00587966"/>
    <w:rsid w:val="00593278"/>
    <w:rsid w:val="00595DAC"/>
    <w:rsid w:val="005A3B32"/>
    <w:rsid w:val="005A3E68"/>
    <w:rsid w:val="005B23F8"/>
    <w:rsid w:val="005B2491"/>
    <w:rsid w:val="005D024D"/>
    <w:rsid w:val="005D1165"/>
    <w:rsid w:val="005D37D9"/>
    <w:rsid w:val="005E3D85"/>
    <w:rsid w:val="005F07C5"/>
    <w:rsid w:val="005F68F9"/>
    <w:rsid w:val="0060461A"/>
    <w:rsid w:val="0061284F"/>
    <w:rsid w:val="006154E2"/>
    <w:rsid w:val="00633B71"/>
    <w:rsid w:val="00651216"/>
    <w:rsid w:val="006617AB"/>
    <w:rsid w:val="006623EA"/>
    <w:rsid w:val="0066368D"/>
    <w:rsid w:val="0066459C"/>
    <w:rsid w:val="00680AC2"/>
    <w:rsid w:val="00685FB5"/>
    <w:rsid w:val="00686C6E"/>
    <w:rsid w:val="00692B18"/>
    <w:rsid w:val="006A0409"/>
    <w:rsid w:val="006A53DA"/>
    <w:rsid w:val="006A6660"/>
    <w:rsid w:val="006C1271"/>
    <w:rsid w:val="006C139B"/>
    <w:rsid w:val="006C16CA"/>
    <w:rsid w:val="006C171C"/>
    <w:rsid w:val="006E2850"/>
    <w:rsid w:val="006E5EC0"/>
    <w:rsid w:val="006E69F7"/>
    <w:rsid w:val="006F53FE"/>
    <w:rsid w:val="00701366"/>
    <w:rsid w:val="0070274E"/>
    <w:rsid w:val="0071389F"/>
    <w:rsid w:val="00717295"/>
    <w:rsid w:val="00750FFA"/>
    <w:rsid w:val="00751B9D"/>
    <w:rsid w:val="007563B6"/>
    <w:rsid w:val="00763B74"/>
    <w:rsid w:val="007729FA"/>
    <w:rsid w:val="0077703A"/>
    <w:rsid w:val="0079116D"/>
    <w:rsid w:val="007C0D02"/>
    <w:rsid w:val="007C7C94"/>
    <w:rsid w:val="007D0555"/>
    <w:rsid w:val="007D24CC"/>
    <w:rsid w:val="007D47F3"/>
    <w:rsid w:val="007E095C"/>
    <w:rsid w:val="007E1B58"/>
    <w:rsid w:val="007E43B1"/>
    <w:rsid w:val="007E5430"/>
    <w:rsid w:val="007E5B95"/>
    <w:rsid w:val="007E754D"/>
    <w:rsid w:val="00811238"/>
    <w:rsid w:val="00813335"/>
    <w:rsid w:val="008172B8"/>
    <w:rsid w:val="0081799D"/>
    <w:rsid w:val="0082214D"/>
    <w:rsid w:val="00824567"/>
    <w:rsid w:val="008301B4"/>
    <w:rsid w:val="008331AA"/>
    <w:rsid w:val="00833CFF"/>
    <w:rsid w:val="00844BA3"/>
    <w:rsid w:val="00845DE0"/>
    <w:rsid w:val="008467B3"/>
    <w:rsid w:val="00851FFD"/>
    <w:rsid w:val="00857506"/>
    <w:rsid w:val="00863100"/>
    <w:rsid w:val="00875A9B"/>
    <w:rsid w:val="008A08DE"/>
    <w:rsid w:val="008A5A91"/>
    <w:rsid w:val="008C1BD9"/>
    <w:rsid w:val="008D169B"/>
    <w:rsid w:val="008D1B26"/>
    <w:rsid w:val="008D36F1"/>
    <w:rsid w:val="008E5BC8"/>
    <w:rsid w:val="008F1B51"/>
    <w:rsid w:val="008F2FCA"/>
    <w:rsid w:val="008F7640"/>
    <w:rsid w:val="00907AB0"/>
    <w:rsid w:val="0091309B"/>
    <w:rsid w:val="00930023"/>
    <w:rsid w:val="0093187E"/>
    <w:rsid w:val="009328D2"/>
    <w:rsid w:val="00933B84"/>
    <w:rsid w:val="00934B29"/>
    <w:rsid w:val="00935D51"/>
    <w:rsid w:val="0095272D"/>
    <w:rsid w:val="00960F56"/>
    <w:rsid w:val="0097228D"/>
    <w:rsid w:val="0098557D"/>
    <w:rsid w:val="009931AE"/>
    <w:rsid w:val="009978C8"/>
    <w:rsid w:val="009A3738"/>
    <w:rsid w:val="009A5C1F"/>
    <w:rsid w:val="009A668C"/>
    <w:rsid w:val="009B56A9"/>
    <w:rsid w:val="009C5A6F"/>
    <w:rsid w:val="009C77AF"/>
    <w:rsid w:val="009D6D90"/>
    <w:rsid w:val="009E6B77"/>
    <w:rsid w:val="00A02923"/>
    <w:rsid w:val="00A03AD6"/>
    <w:rsid w:val="00A03AEA"/>
    <w:rsid w:val="00A06D13"/>
    <w:rsid w:val="00A113FF"/>
    <w:rsid w:val="00A22317"/>
    <w:rsid w:val="00A37973"/>
    <w:rsid w:val="00A46E71"/>
    <w:rsid w:val="00A4746B"/>
    <w:rsid w:val="00A47C5F"/>
    <w:rsid w:val="00A602A0"/>
    <w:rsid w:val="00A626D9"/>
    <w:rsid w:val="00A6317A"/>
    <w:rsid w:val="00A81041"/>
    <w:rsid w:val="00A8781A"/>
    <w:rsid w:val="00AA2438"/>
    <w:rsid w:val="00AA2C79"/>
    <w:rsid w:val="00AA6845"/>
    <w:rsid w:val="00AD61F7"/>
    <w:rsid w:val="00AD767E"/>
    <w:rsid w:val="00AE654B"/>
    <w:rsid w:val="00AE666E"/>
    <w:rsid w:val="00AF60E8"/>
    <w:rsid w:val="00B147BF"/>
    <w:rsid w:val="00B22132"/>
    <w:rsid w:val="00B34A1F"/>
    <w:rsid w:val="00B4029F"/>
    <w:rsid w:val="00B45BE7"/>
    <w:rsid w:val="00B644A7"/>
    <w:rsid w:val="00B73A37"/>
    <w:rsid w:val="00B73BD2"/>
    <w:rsid w:val="00B92810"/>
    <w:rsid w:val="00BA64A2"/>
    <w:rsid w:val="00BB3002"/>
    <w:rsid w:val="00BC0032"/>
    <w:rsid w:val="00BC67CF"/>
    <w:rsid w:val="00BC6AF0"/>
    <w:rsid w:val="00BD5447"/>
    <w:rsid w:val="00BD5868"/>
    <w:rsid w:val="00BD6078"/>
    <w:rsid w:val="00BD7126"/>
    <w:rsid w:val="00BE0F76"/>
    <w:rsid w:val="00BE1C67"/>
    <w:rsid w:val="00BE2593"/>
    <w:rsid w:val="00BF0814"/>
    <w:rsid w:val="00BF4901"/>
    <w:rsid w:val="00C04930"/>
    <w:rsid w:val="00C0674A"/>
    <w:rsid w:val="00C07793"/>
    <w:rsid w:val="00C12B90"/>
    <w:rsid w:val="00C17374"/>
    <w:rsid w:val="00C24D56"/>
    <w:rsid w:val="00C276F5"/>
    <w:rsid w:val="00C50C31"/>
    <w:rsid w:val="00C60D4E"/>
    <w:rsid w:val="00C62558"/>
    <w:rsid w:val="00C6283A"/>
    <w:rsid w:val="00C7279D"/>
    <w:rsid w:val="00C80F73"/>
    <w:rsid w:val="00C81D60"/>
    <w:rsid w:val="00C827BA"/>
    <w:rsid w:val="00C904FC"/>
    <w:rsid w:val="00C92B6F"/>
    <w:rsid w:val="00CB2076"/>
    <w:rsid w:val="00CC0C65"/>
    <w:rsid w:val="00CC4B79"/>
    <w:rsid w:val="00CC6CAA"/>
    <w:rsid w:val="00CD1BF7"/>
    <w:rsid w:val="00CE7B4A"/>
    <w:rsid w:val="00CF1B99"/>
    <w:rsid w:val="00CF719F"/>
    <w:rsid w:val="00D00509"/>
    <w:rsid w:val="00D0069F"/>
    <w:rsid w:val="00D02D33"/>
    <w:rsid w:val="00D076C0"/>
    <w:rsid w:val="00D239D4"/>
    <w:rsid w:val="00D26EF8"/>
    <w:rsid w:val="00D30476"/>
    <w:rsid w:val="00D369DC"/>
    <w:rsid w:val="00D410C4"/>
    <w:rsid w:val="00D45CA1"/>
    <w:rsid w:val="00D5029A"/>
    <w:rsid w:val="00D53236"/>
    <w:rsid w:val="00D611AB"/>
    <w:rsid w:val="00D63B78"/>
    <w:rsid w:val="00D6700D"/>
    <w:rsid w:val="00D71A6D"/>
    <w:rsid w:val="00D725AE"/>
    <w:rsid w:val="00D81FF0"/>
    <w:rsid w:val="00DB79A7"/>
    <w:rsid w:val="00DC3C5B"/>
    <w:rsid w:val="00DC54AE"/>
    <w:rsid w:val="00DC73A6"/>
    <w:rsid w:val="00DC7775"/>
    <w:rsid w:val="00DD0AC5"/>
    <w:rsid w:val="00DD2922"/>
    <w:rsid w:val="00DD4D88"/>
    <w:rsid w:val="00DE0AD7"/>
    <w:rsid w:val="00E01C7D"/>
    <w:rsid w:val="00E20FFA"/>
    <w:rsid w:val="00E2241B"/>
    <w:rsid w:val="00E50468"/>
    <w:rsid w:val="00E55AA6"/>
    <w:rsid w:val="00E60E23"/>
    <w:rsid w:val="00E61804"/>
    <w:rsid w:val="00E667E5"/>
    <w:rsid w:val="00E66F19"/>
    <w:rsid w:val="00E71C00"/>
    <w:rsid w:val="00E74BAE"/>
    <w:rsid w:val="00E74E5B"/>
    <w:rsid w:val="00E76A86"/>
    <w:rsid w:val="00E814B2"/>
    <w:rsid w:val="00E81FA2"/>
    <w:rsid w:val="00E901E3"/>
    <w:rsid w:val="00EA69BE"/>
    <w:rsid w:val="00EB1ED0"/>
    <w:rsid w:val="00EC7348"/>
    <w:rsid w:val="00EC7A65"/>
    <w:rsid w:val="00ED3398"/>
    <w:rsid w:val="00EE0C0E"/>
    <w:rsid w:val="00EE46A7"/>
    <w:rsid w:val="00EE7FD7"/>
    <w:rsid w:val="00EF60A0"/>
    <w:rsid w:val="00EF7072"/>
    <w:rsid w:val="00F2284E"/>
    <w:rsid w:val="00F53259"/>
    <w:rsid w:val="00F53E68"/>
    <w:rsid w:val="00F571F5"/>
    <w:rsid w:val="00F62C65"/>
    <w:rsid w:val="00F635AA"/>
    <w:rsid w:val="00F647EF"/>
    <w:rsid w:val="00F70CDC"/>
    <w:rsid w:val="00F72674"/>
    <w:rsid w:val="00F72D48"/>
    <w:rsid w:val="00F916E7"/>
    <w:rsid w:val="00F92FEE"/>
    <w:rsid w:val="00FA3B21"/>
    <w:rsid w:val="00FA6199"/>
    <w:rsid w:val="00FA64EF"/>
    <w:rsid w:val="00FB4746"/>
    <w:rsid w:val="00FB4AA0"/>
    <w:rsid w:val="00FE50CC"/>
    <w:rsid w:val="00FE54F3"/>
    <w:rsid w:val="00FE61D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824567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824567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456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5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qFormat/>
    <w:rsid w:val="008245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4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4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4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476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C6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53236"/>
  </w:style>
  <w:style w:type="table" w:styleId="Tabela-Siatka">
    <w:name w:val="Table Grid"/>
    <w:basedOn w:val="Standardowy"/>
    <w:uiPriority w:val="39"/>
    <w:rsid w:val="00C60D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poznan.praca.gov.pl/eures-rumun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up@wup.pozna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uppoznan.praca.gov.pl/eures-rumu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uppoznan.praca.gov.pl/eur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Amadeusz Konieczny </cp:lastModifiedBy>
  <cp:revision>8</cp:revision>
  <dcterms:created xsi:type="dcterms:W3CDTF">2026-05-25T09:28:00Z</dcterms:created>
  <dcterms:modified xsi:type="dcterms:W3CDTF">2026-06-02T08:29:00Z</dcterms:modified>
</cp:coreProperties>
</file>