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Pr="00C93842">
        <w:rPr>
          <w:rFonts w:ascii="Arial" w:hAnsi="Arial" w:cs="Arial"/>
          <w:sz w:val="22"/>
          <w:szCs w:val="22"/>
        </w:rPr>
        <w:t>WUPIII/5/3322/2/2018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 xml:space="preserve"> Poznań, dnia </w:t>
      </w:r>
      <w:r w:rsidR="00A90E8D">
        <w:rPr>
          <w:rFonts w:ascii="Arial" w:hAnsi="Arial" w:cs="Arial"/>
          <w:sz w:val="22"/>
          <w:szCs w:val="22"/>
        </w:rPr>
        <w:t>13</w:t>
      </w:r>
      <w:r w:rsidRPr="00C93842">
        <w:rPr>
          <w:rFonts w:ascii="Arial" w:hAnsi="Arial" w:cs="Arial"/>
          <w:sz w:val="22"/>
          <w:szCs w:val="22"/>
        </w:rPr>
        <w:t xml:space="preserve"> marca 2018 r.</w:t>
      </w:r>
    </w:p>
    <w:p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C93842" w:rsidRDefault="00C93842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na </w:t>
      </w:r>
      <w:r w:rsidRPr="00C93842">
        <w:rPr>
          <w:rFonts w:ascii="Arial" w:hAnsi="Arial" w:cs="Arial"/>
          <w:b/>
          <w:sz w:val="22"/>
          <w:szCs w:val="22"/>
        </w:rPr>
        <w:t>dostawę środków czystości i artykułów higieniczno-sanitarnych do Oddziałów zamiejscowych W</w:t>
      </w:r>
      <w:r w:rsidRPr="00C93842">
        <w:rPr>
          <w:rFonts w:ascii="Arial" w:hAnsi="Arial" w:cs="Arial"/>
          <w:b/>
          <w:iCs/>
          <w:sz w:val="22"/>
          <w:szCs w:val="22"/>
        </w:rPr>
        <w:t>ojewódzkiego Urzędu Pracy w Poznaniu mieszczących się  w Koninie, Kaliszu, Pile, Lesznie.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Wojewódzki Urząd Pracy w Poznaniu, działając na podstawie Rdz. 10 ust. 10 </w:t>
      </w:r>
      <w:r w:rsidRPr="00C93842">
        <w:rPr>
          <w:rFonts w:ascii="Arial" w:eastAsia="Calibri" w:hAnsi="Arial" w:cs="Arial"/>
          <w:i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że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Pr="00C93842">
        <w:rPr>
          <w:rFonts w:ascii="Arial" w:hAnsi="Arial" w:cs="Arial"/>
          <w:b/>
          <w:sz w:val="22"/>
          <w:szCs w:val="22"/>
        </w:rPr>
        <w:t>dostawę środków czystości i artykułów higieniczno-sanitarnych do Oddziałów zamiejscowych W</w:t>
      </w:r>
      <w:r w:rsidRPr="00C93842">
        <w:rPr>
          <w:rFonts w:ascii="Arial" w:hAnsi="Arial" w:cs="Arial"/>
          <w:b/>
          <w:iCs/>
          <w:sz w:val="22"/>
          <w:szCs w:val="22"/>
        </w:rPr>
        <w:t>ojewódzkiego Urzędu Pracy w Poznaniu mieszczących się  w Koninie, Kaliszu, Pile, Lesznie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, </w:t>
      </w:r>
      <w:r w:rsidRPr="002E43FC">
        <w:rPr>
          <w:rFonts w:ascii="Arial" w:eastAsia="Calibri" w:hAnsi="Arial" w:cs="Arial"/>
          <w:sz w:val="22"/>
          <w:szCs w:val="22"/>
        </w:rPr>
        <w:t>wybrano ofertę poniższego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C93842" w:rsidRPr="00C93842" w:rsidRDefault="00C93842" w:rsidP="00C9384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Style w:val="ff2fc3fs12"/>
          <w:rFonts w:eastAsiaTheme="minorHAnsi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C93842">
        <w:rPr>
          <w:rStyle w:val="ff2fc3fs12"/>
          <w:rFonts w:ascii="Arial" w:hAnsi="Arial" w:cs="Arial"/>
          <w:b/>
          <w:sz w:val="22"/>
          <w:szCs w:val="22"/>
        </w:rPr>
        <w:t>TRAFIKA Dorota Walkowska</w:t>
      </w:r>
    </w:p>
    <w:p w:rsidR="00C93842" w:rsidRPr="00C93842" w:rsidRDefault="00C93842" w:rsidP="00C93842">
      <w:pPr>
        <w:tabs>
          <w:tab w:val="left" w:pos="708"/>
          <w:tab w:val="center" w:pos="4536"/>
        </w:tabs>
        <w:spacing w:line="360" w:lineRule="auto"/>
        <w:jc w:val="center"/>
        <w:rPr>
          <w:sz w:val="22"/>
          <w:szCs w:val="22"/>
        </w:rPr>
      </w:pPr>
      <w:r w:rsidRPr="00C93842">
        <w:rPr>
          <w:rFonts w:ascii="Arial" w:hAnsi="Arial" w:cs="Arial"/>
          <w:b/>
          <w:sz w:val="22"/>
          <w:szCs w:val="22"/>
        </w:rPr>
        <w:t>ul. Zakładowa 4a</w:t>
      </w:r>
    </w:p>
    <w:p w:rsidR="00C93842" w:rsidRPr="00C93842" w:rsidRDefault="00C93842" w:rsidP="00C938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3842">
        <w:rPr>
          <w:rFonts w:ascii="Arial" w:hAnsi="Arial" w:cs="Arial"/>
          <w:b/>
          <w:sz w:val="22"/>
          <w:szCs w:val="22"/>
        </w:rPr>
        <w:t>62-510 Konin</w:t>
      </w:r>
    </w:p>
    <w:p w:rsidR="00C93842" w:rsidRPr="00C93842" w:rsidRDefault="00C9384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C93842" w:rsidRPr="00C93842" w:rsidRDefault="00C9384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C93842">
        <w:rPr>
          <w:rFonts w:ascii="Arial" w:eastAsia="Calibri" w:hAnsi="Arial" w:cs="Arial"/>
          <w:i/>
          <w:sz w:val="22"/>
          <w:szCs w:val="22"/>
          <w:u w:val="single"/>
        </w:rPr>
        <w:t>Uzasadnienie:</w:t>
      </w:r>
    </w:p>
    <w:p w:rsidR="00C93842" w:rsidRDefault="00C9384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Pr="00C93842">
        <w:rPr>
          <w:rFonts w:ascii="Arial" w:eastAsia="Calibri" w:hAnsi="Arial" w:cs="Arial"/>
          <w:b/>
          <w:sz w:val="22"/>
          <w:szCs w:val="22"/>
        </w:rPr>
        <w:t>100,00 pkt</w:t>
      </w:r>
      <w:r w:rsidR="001C2BD6">
        <w:rPr>
          <w:rFonts w:ascii="Arial" w:eastAsia="Calibri" w:hAnsi="Arial" w:cs="Arial"/>
          <w:b/>
          <w:sz w:val="22"/>
          <w:szCs w:val="22"/>
        </w:rPr>
        <w:t>.</w:t>
      </w:r>
    </w:p>
    <w:p w:rsidR="00A90E8D" w:rsidRPr="00A90E8D" w:rsidRDefault="00A90E8D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A90E8D" w:rsidRDefault="00A90E8D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A90E8D" w:rsidRDefault="00A90E8D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A90E8D" w:rsidRPr="00A90E8D" w:rsidRDefault="00A90E8D" w:rsidP="00A90E8D">
      <w:pPr>
        <w:spacing w:line="360" w:lineRule="auto"/>
        <w:ind w:left="3540"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</w:t>
      </w:r>
      <w:r w:rsidRPr="00A90E8D">
        <w:rPr>
          <w:rFonts w:ascii="Arial" w:eastAsia="Calibri" w:hAnsi="Arial" w:cs="Arial"/>
          <w:sz w:val="22"/>
          <w:szCs w:val="22"/>
        </w:rPr>
        <w:t>Barbara Kwapiszewska</w:t>
      </w:r>
    </w:p>
    <w:p w:rsidR="00A90E8D" w:rsidRPr="00A90E8D" w:rsidRDefault="00A90E8D" w:rsidP="00A90E8D">
      <w:pPr>
        <w:spacing w:line="360" w:lineRule="auto"/>
        <w:ind w:left="4956"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</w:t>
      </w:r>
      <w:r w:rsidRPr="00A90E8D">
        <w:rPr>
          <w:rFonts w:ascii="Arial" w:eastAsia="Calibri" w:hAnsi="Arial" w:cs="Arial"/>
          <w:sz w:val="22"/>
          <w:szCs w:val="22"/>
        </w:rPr>
        <w:t>Dyrektor</w:t>
      </w:r>
    </w:p>
    <w:p w:rsidR="00A90E8D" w:rsidRPr="00A90E8D" w:rsidRDefault="00A90E8D" w:rsidP="00A90E8D">
      <w:pPr>
        <w:spacing w:line="360" w:lineRule="auto"/>
        <w:ind w:left="4248"/>
        <w:jc w:val="both"/>
        <w:rPr>
          <w:rFonts w:ascii="Arial" w:eastAsiaTheme="minorHAnsi" w:hAnsi="Arial" w:cs="Arial"/>
          <w:sz w:val="22"/>
          <w:szCs w:val="22"/>
        </w:rPr>
      </w:pPr>
      <w:r w:rsidRPr="00A90E8D">
        <w:rPr>
          <w:rFonts w:ascii="Arial" w:eastAsia="Calibri" w:hAnsi="Arial" w:cs="Arial"/>
          <w:sz w:val="22"/>
          <w:szCs w:val="22"/>
        </w:rPr>
        <w:t>Wojewódzkiego Urzędu Pracy</w:t>
      </w:r>
      <w:bookmarkStart w:id="0" w:name="_GoBack"/>
      <w:bookmarkEnd w:id="0"/>
      <w:r w:rsidRPr="00A90E8D">
        <w:rPr>
          <w:rFonts w:ascii="Arial" w:eastAsia="Calibri" w:hAnsi="Arial" w:cs="Arial"/>
          <w:sz w:val="22"/>
          <w:szCs w:val="22"/>
        </w:rPr>
        <w:t xml:space="preserve"> w Poznaniu</w:t>
      </w:r>
    </w:p>
    <w:sectPr w:rsidR="00A90E8D" w:rsidRPr="00A90E8D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70" w:rsidRDefault="00AD0670">
      <w:r>
        <w:separator/>
      </w:r>
    </w:p>
  </w:endnote>
  <w:endnote w:type="continuationSeparator" w:id="0">
    <w:p w:rsidR="00AD0670" w:rsidRDefault="00AD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9FE94" wp14:editId="43C837CD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70" w:rsidRDefault="00AD0670">
      <w:r>
        <w:separator/>
      </w:r>
    </w:p>
  </w:footnote>
  <w:footnote w:type="continuationSeparator" w:id="0">
    <w:p w:rsidR="00AD0670" w:rsidRDefault="00AD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D5F9654" wp14:editId="071707F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27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922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35</cp:revision>
  <cp:lastPrinted>2018-03-12T12:31:00Z</cp:lastPrinted>
  <dcterms:created xsi:type="dcterms:W3CDTF">2016-05-13T11:49:00Z</dcterms:created>
  <dcterms:modified xsi:type="dcterms:W3CDTF">2018-03-13T12:49:00Z</dcterms:modified>
</cp:coreProperties>
</file>