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D" w:rsidRPr="0086668B" w:rsidRDefault="002F3090" w:rsidP="00071D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873C2">
        <w:rPr>
          <w:rFonts w:ascii="Arial" w:hAnsi="Arial" w:cs="Arial"/>
          <w:sz w:val="22"/>
          <w:szCs w:val="22"/>
        </w:rPr>
        <w:t>WUPXXV/1/0724/13/2018</w:t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  <w:t xml:space="preserve">      </w:t>
      </w:r>
      <w:r w:rsidR="00071DDD" w:rsidRPr="0086668B">
        <w:rPr>
          <w:rFonts w:ascii="Arial" w:hAnsi="Arial" w:cs="Arial"/>
          <w:sz w:val="22"/>
          <w:szCs w:val="22"/>
        </w:rPr>
        <w:tab/>
        <w:t xml:space="preserve">Poznań, dnia </w:t>
      </w:r>
      <w:r w:rsidR="00AC1E3A">
        <w:rPr>
          <w:rFonts w:ascii="Arial" w:hAnsi="Arial" w:cs="Arial"/>
          <w:sz w:val="22"/>
          <w:szCs w:val="22"/>
        </w:rPr>
        <w:t>05</w:t>
      </w:r>
      <w:r w:rsidR="00250B7F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4</w:t>
      </w:r>
      <w:r w:rsidR="00250B7F">
        <w:rPr>
          <w:rFonts w:ascii="Arial" w:hAnsi="Arial" w:cs="Arial"/>
          <w:sz w:val="22"/>
          <w:szCs w:val="22"/>
        </w:rPr>
        <w:t>.</w:t>
      </w:r>
      <w:r w:rsidR="00071DDD" w:rsidRPr="0086668B">
        <w:rPr>
          <w:rFonts w:ascii="Arial" w:hAnsi="Arial" w:cs="Arial"/>
          <w:sz w:val="22"/>
          <w:szCs w:val="22"/>
        </w:rPr>
        <w:t>2018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2F3090" w:rsidRPr="002F3090" w:rsidRDefault="00071DDD" w:rsidP="002F309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="002F3090">
        <w:rPr>
          <w:rFonts w:ascii="Arial" w:hAnsi="Arial" w:cs="Arial"/>
          <w:b/>
          <w:sz w:val="22"/>
          <w:szCs w:val="22"/>
        </w:rPr>
        <w:t>„Ś</w:t>
      </w:r>
      <w:r w:rsidR="002F3090" w:rsidRPr="002F3090">
        <w:rPr>
          <w:rFonts w:ascii="Arial" w:hAnsi="Arial" w:cs="Arial"/>
          <w:b/>
          <w:sz w:val="22"/>
          <w:szCs w:val="22"/>
        </w:rPr>
        <w:t xml:space="preserve">wiadczenie usług </w:t>
      </w:r>
      <w:r w:rsidR="002F3090" w:rsidRPr="002F30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prawnych na terenie Francji, Belgii i USA.</w:t>
      </w:r>
      <w:r w:rsidR="002F30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”</w:t>
      </w:r>
    </w:p>
    <w:p w:rsidR="00744711" w:rsidRDefault="00744711" w:rsidP="002F309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93872" w:rsidRPr="00871E97" w:rsidRDefault="00744711" w:rsidP="00871E9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 w:rsidRPr="003530C6">
        <w:rPr>
          <w:rFonts w:ascii="Arial" w:hAnsi="Arial" w:cs="Arial"/>
          <w:sz w:val="22"/>
          <w:szCs w:val="22"/>
        </w:rPr>
        <w:br/>
      </w:r>
      <w:r w:rsidR="00671B55" w:rsidRPr="00671B55">
        <w:rPr>
          <w:rFonts w:ascii="Arial" w:hAnsi="Arial" w:cs="Arial"/>
          <w:sz w:val="22"/>
          <w:szCs w:val="22"/>
        </w:rPr>
        <w:t>Rozdziału</w:t>
      </w:r>
      <w:r w:rsidRPr="003530C6">
        <w:rPr>
          <w:rFonts w:ascii="Arial" w:hAnsi="Arial" w:cs="Arial"/>
          <w:sz w:val="22"/>
          <w:szCs w:val="22"/>
        </w:rPr>
        <w:t xml:space="preserve"> 1</w:t>
      </w:r>
      <w:r w:rsidR="002F3090">
        <w:rPr>
          <w:rFonts w:ascii="Arial" w:hAnsi="Arial" w:cs="Arial"/>
          <w:sz w:val="22"/>
          <w:szCs w:val="22"/>
        </w:rPr>
        <w:t>1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587A8A">
        <w:rPr>
          <w:rFonts w:ascii="Arial" w:hAnsi="Arial" w:cs="Arial"/>
          <w:sz w:val="22"/>
          <w:szCs w:val="22"/>
        </w:rPr>
        <w:t>8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521E4F">
        <w:rPr>
          <w:rFonts w:ascii="Arial" w:hAnsi="Arial" w:cs="Arial"/>
          <w:sz w:val="22"/>
          <w:szCs w:val="22"/>
        </w:rPr>
        <w:t xml:space="preserve">ww. </w:t>
      </w:r>
      <w:r w:rsidR="00942621" w:rsidRPr="003530C6">
        <w:rPr>
          <w:rFonts w:ascii="Arial" w:eastAsia="Calibri" w:hAnsi="Arial" w:cs="Arial"/>
          <w:sz w:val="22"/>
          <w:szCs w:val="22"/>
        </w:rPr>
        <w:t>usługę</w:t>
      </w:r>
      <w:r w:rsidRPr="003530C6">
        <w:rPr>
          <w:rFonts w:ascii="Arial" w:hAnsi="Arial" w:cs="Arial"/>
          <w:sz w:val="22"/>
          <w:szCs w:val="22"/>
        </w:rPr>
        <w:t xml:space="preserve">, </w:t>
      </w:r>
    </w:p>
    <w:p w:rsidR="002F3090" w:rsidRDefault="00250B7F" w:rsidP="002F30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 xml:space="preserve">Część 1: </w:t>
      </w:r>
      <w:r w:rsidR="002F3090" w:rsidRPr="00F043B7">
        <w:rPr>
          <w:rFonts w:ascii="Arial" w:hAnsi="Arial" w:cs="Arial"/>
          <w:sz w:val="22"/>
          <w:szCs w:val="22"/>
        </w:rPr>
        <w:t xml:space="preserve">Świadczenie usług </w:t>
      </w:r>
      <w:r w:rsidR="002F3090"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 w:rsidR="002F3090"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="002F3090" w:rsidRPr="00B873C2">
        <w:rPr>
          <w:rFonts w:ascii="Arial" w:hAnsi="Arial" w:cs="Arial"/>
          <w:sz w:val="22"/>
          <w:szCs w:val="22"/>
        </w:rPr>
        <w:t xml:space="preserve"> na terenie Francji</w:t>
      </w:r>
    </w:p>
    <w:p w:rsidR="003530C6" w:rsidRPr="003530C6" w:rsidRDefault="00A64964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30C6">
        <w:rPr>
          <w:rFonts w:ascii="Arial" w:hAnsi="Arial" w:cs="Arial"/>
          <w:sz w:val="22"/>
          <w:szCs w:val="22"/>
        </w:rPr>
        <w:t>ybrano</w:t>
      </w:r>
      <w:r>
        <w:rPr>
          <w:rFonts w:ascii="Arial" w:hAnsi="Arial" w:cs="Arial"/>
          <w:sz w:val="22"/>
          <w:szCs w:val="22"/>
        </w:rPr>
        <w:t xml:space="preserve"> </w:t>
      </w:r>
      <w:r w:rsidR="00AF01CA">
        <w:rPr>
          <w:rFonts w:ascii="Arial" w:hAnsi="Arial" w:cs="Arial"/>
          <w:sz w:val="22"/>
          <w:szCs w:val="22"/>
        </w:rPr>
        <w:t xml:space="preserve">Ofertę </w:t>
      </w:r>
      <w:r w:rsidR="003530C6" w:rsidRPr="003530C6">
        <w:rPr>
          <w:rFonts w:ascii="Arial" w:hAnsi="Arial" w:cs="Arial"/>
          <w:sz w:val="22"/>
          <w:szCs w:val="22"/>
        </w:rPr>
        <w:t xml:space="preserve">nr </w:t>
      </w:r>
      <w:r w:rsidR="002F3090">
        <w:rPr>
          <w:rFonts w:ascii="Arial" w:hAnsi="Arial" w:cs="Arial"/>
          <w:b/>
          <w:sz w:val="22"/>
          <w:szCs w:val="22"/>
        </w:rPr>
        <w:t>3</w:t>
      </w:r>
      <w:r w:rsidR="003530C6" w:rsidRPr="003530C6">
        <w:rPr>
          <w:rFonts w:ascii="Arial" w:hAnsi="Arial" w:cs="Arial"/>
          <w:sz w:val="22"/>
          <w:szCs w:val="22"/>
        </w:rPr>
        <w:t xml:space="preserve"> Wykonawcy</w:t>
      </w:r>
      <w:r w:rsidR="00250B7F">
        <w:rPr>
          <w:rFonts w:ascii="Arial" w:hAnsi="Arial" w:cs="Arial"/>
          <w:sz w:val="22"/>
          <w:szCs w:val="22"/>
        </w:rPr>
        <w:t>:</w:t>
      </w:r>
    </w:p>
    <w:p w:rsidR="00250B7F" w:rsidRDefault="00250B7F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BB0191" w:rsidRPr="00BB0191" w:rsidRDefault="00BB0191" w:rsidP="00BB0191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0191">
        <w:rPr>
          <w:rFonts w:ascii="Arial" w:hAnsi="Arial" w:cs="Arial"/>
          <w:b/>
          <w:sz w:val="22"/>
          <w:szCs w:val="22"/>
        </w:rPr>
        <w:t xml:space="preserve">Kancelaria Radcy Prawnego Piotr </w:t>
      </w:r>
      <w:proofErr w:type="spellStart"/>
      <w:r w:rsidRPr="00BB0191">
        <w:rPr>
          <w:rFonts w:ascii="Arial" w:hAnsi="Arial" w:cs="Arial"/>
          <w:b/>
          <w:sz w:val="22"/>
          <w:szCs w:val="22"/>
        </w:rPr>
        <w:t>Płotecki</w:t>
      </w:r>
      <w:proofErr w:type="spellEnd"/>
      <w:r w:rsidRPr="00BB0191">
        <w:rPr>
          <w:rFonts w:ascii="Arial" w:hAnsi="Arial" w:cs="Arial"/>
          <w:b/>
          <w:sz w:val="22"/>
          <w:szCs w:val="22"/>
        </w:rPr>
        <w:t>,</w:t>
      </w:r>
    </w:p>
    <w:p w:rsidR="00BB0191" w:rsidRPr="00BB0191" w:rsidRDefault="00BB0191" w:rsidP="00BB0191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0191">
        <w:rPr>
          <w:rFonts w:ascii="Arial" w:hAnsi="Arial" w:cs="Arial"/>
          <w:b/>
          <w:sz w:val="22"/>
          <w:szCs w:val="22"/>
        </w:rPr>
        <w:t>ul. Brzask 10/9,</w:t>
      </w:r>
    </w:p>
    <w:p w:rsidR="00BB0191" w:rsidRDefault="00BB0191" w:rsidP="00BB0191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B0191">
        <w:rPr>
          <w:rFonts w:ascii="Arial" w:hAnsi="Arial" w:cs="Arial"/>
          <w:b/>
          <w:sz w:val="22"/>
          <w:szCs w:val="22"/>
        </w:rPr>
        <w:t>60-369 Poznań</w:t>
      </w:r>
    </w:p>
    <w:p w:rsidR="003530C6" w:rsidRPr="003530C6" w:rsidRDefault="003530C6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3530C6" w:rsidRPr="003530C6" w:rsidRDefault="003530C6" w:rsidP="00353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30C6" w:rsidRP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</w:t>
      </w:r>
      <w:r w:rsidR="00A64964">
        <w:rPr>
          <w:rFonts w:ascii="Arial" w:hAnsi="Arial" w:cs="Arial"/>
          <w:iCs/>
          <w:sz w:val="22"/>
          <w:szCs w:val="22"/>
        </w:rPr>
        <w:t>ę</w:t>
      </w:r>
      <w:r w:rsidRPr="003530C6">
        <w:rPr>
          <w:rFonts w:ascii="Arial" w:hAnsi="Arial" w:cs="Arial"/>
          <w:iCs/>
          <w:sz w:val="22"/>
          <w:szCs w:val="22"/>
        </w:rPr>
        <w:t xml:space="preserve"> złoży</w:t>
      </w:r>
      <w:r w:rsidR="00A64964">
        <w:rPr>
          <w:rFonts w:ascii="Arial" w:hAnsi="Arial" w:cs="Arial"/>
          <w:iCs/>
          <w:sz w:val="22"/>
          <w:szCs w:val="22"/>
        </w:rPr>
        <w:t>ł</w:t>
      </w:r>
      <w:r w:rsidRPr="003530C6">
        <w:rPr>
          <w:rFonts w:ascii="Arial" w:hAnsi="Arial" w:cs="Arial"/>
          <w:iCs/>
          <w:sz w:val="22"/>
          <w:szCs w:val="22"/>
        </w:rPr>
        <w:t xml:space="preserve"> również nw. Wykonawc</w:t>
      </w:r>
      <w:r w:rsidR="00A64964">
        <w:rPr>
          <w:rFonts w:ascii="Arial" w:hAnsi="Arial" w:cs="Arial"/>
          <w:iCs/>
          <w:sz w:val="22"/>
          <w:szCs w:val="22"/>
        </w:rPr>
        <w:t>a</w:t>
      </w:r>
      <w:r w:rsidRPr="003530C6">
        <w:rPr>
          <w:rFonts w:ascii="Arial" w:hAnsi="Arial" w:cs="Arial"/>
          <w:i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91"/>
        <w:gridCol w:w="1754"/>
      </w:tblGrid>
      <w:tr w:rsidR="003530C6" w:rsidTr="00071DDD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91" w:rsidRDefault="00BB0191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0191">
              <w:rPr>
                <w:rFonts w:ascii="Arial" w:hAnsi="Arial" w:cs="Arial"/>
                <w:sz w:val="20"/>
                <w:szCs w:val="20"/>
              </w:rPr>
              <w:t xml:space="preserve">Kancelaria Adwokacko-Radcowska Kacprzak Kowalak sp. partnerska, </w:t>
            </w:r>
          </w:p>
          <w:p w:rsidR="00BB0191" w:rsidRDefault="00BB0191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0191">
              <w:rPr>
                <w:rFonts w:ascii="Arial" w:hAnsi="Arial" w:cs="Arial"/>
                <w:sz w:val="20"/>
                <w:szCs w:val="20"/>
              </w:rPr>
              <w:t xml:space="preserve">ul. Mickiewicza 18a/3, </w:t>
            </w:r>
          </w:p>
          <w:p w:rsidR="003530C6" w:rsidRPr="00BB0191" w:rsidRDefault="00BB0191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0191">
              <w:rPr>
                <w:rFonts w:ascii="Arial" w:hAnsi="Arial" w:cs="Arial"/>
                <w:sz w:val="20"/>
                <w:szCs w:val="20"/>
              </w:rPr>
              <w:t>60-834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2F309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530C6" w:rsidRP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 w:rsidR="002F3090">
        <w:rPr>
          <w:rFonts w:ascii="Arial" w:hAnsi="Arial" w:cs="Arial"/>
          <w:sz w:val="22"/>
          <w:szCs w:val="22"/>
        </w:rPr>
        <w:t>1</w:t>
      </w:r>
      <w:r w:rsidR="00BB0191">
        <w:rPr>
          <w:rFonts w:ascii="Arial" w:hAnsi="Arial" w:cs="Arial"/>
          <w:sz w:val="22"/>
          <w:szCs w:val="22"/>
        </w:rPr>
        <w:t>1</w:t>
      </w:r>
      <w:r w:rsidR="00071DDD">
        <w:rPr>
          <w:rFonts w:ascii="Arial" w:hAnsi="Arial" w:cs="Arial"/>
          <w:sz w:val="22"/>
          <w:szCs w:val="22"/>
        </w:rPr>
        <w:t>.0</w:t>
      </w:r>
      <w:r w:rsidR="002F3090">
        <w:rPr>
          <w:rFonts w:ascii="Arial" w:hAnsi="Arial" w:cs="Arial"/>
          <w:sz w:val="22"/>
          <w:szCs w:val="22"/>
        </w:rPr>
        <w:t>4</w:t>
      </w:r>
      <w:r w:rsidR="00071DDD">
        <w:rPr>
          <w:rFonts w:ascii="Arial" w:hAnsi="Arial" w:cs="Arial"/>
          <w:sz w:val="22"/>
          <w:szCs w:val="22"/>
        </w:rPr>
        <w:t>.2018 r.</w:t>
      </w: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0B7F" w:rsidRDefault="00250B7F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>Część 2:</w:t>
      </w:r>
      <w:r w:rsidRPr="00250B7F">
        <w:rPr>
          <w:rFonts w:ascii="Arial" w:hAnsi="Arial" w:cs="Arial"/>
          <w:sz w:val="22"/>
          <w:szCs w:val="22"/>
        </w:rPr>
        <w:t xml:space="preserve"> </w:t>
      </w:r>
      <w:r w:rsidR="002F3090" w:rsidRPr="00F043B7">
        <w:rPr>
          <w:rFonts w:ascii="Arial" w:hAnsi="Arial" w:cs="Arial"/>
          <w:sz w:val="22"/>
          <w:szCs w:val="22"/>
        </w:rPr>
        <w:t xml:space="preserve">Świadczenie usług </w:t>
      </w:r>
      <w:r w:rsidR="002F3090"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 w:rsidR="002F3090"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="002F3090">
        <w:rPr>
          <w:rFonts w:ascii="Arial" w:hAnsi="Arial" w:cs="Arial"/>
          <w:sz w:val="22"/>
          <w:szCs w:val="22"/>
        </w:rPr>
        <w:t xml:space="preserve"> na terenie </w:t>
      </w:r>
      <w:r w:rsidR="002F3090" w:rsidRPr="00B873C2">
        <w:rPr>
          <w:rFonts w:ascii="Arial" w:hAnsi="Arial" w:cs="Arial"/>
          <w:sz w:val="22"/>
          <w:szCs w:val="22"/>
        </w:rPr>
        <w:t>Belgi</w:t>
      </w:r>
      <w:r w:rsidR="002F3090">
        <w:rPr>
          <w:rFonts w:ascii="Arial" w:hAnsi="Arial" w:cs="Arial"/>
          <w:sz w:val="22"/>
          <w:szCs w:val="22"/>
        </w:rPr>
        <w:t>i</w:t>
      </w:r>
    </w:p>
    <w:p w:rsidR="00517A33" w:rsidRDefault="002F3090" w:rsidP="00517A3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na podstawie Rozdziału 13 pkt a</w:t>
      </w:r>
      <w:r w:rsidR="00671B5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517A33">
        <w:rPr>
          <w:rFonts w:ascii="Arial" w:hAnsi="Arial" w:cs="Arial"/>
          <w:sz w:val="22"/>
          <w:szCs w:val="22"/>
        </w:rPr>
        <w:t xml:space="preserve">zapytania ofertowego </w:t>
      </w:r>
      <w:r>
        <w:rPr>
          <w:rFonts w:ascii="Arial" w:hAnsi="Arial" w:cs="Arial"/>
          <w:sz w:val="22"/>
          <w:szCs w:val="22"/>
        </w:rPr>
        <w:t xml:space="preserve">unieważnia zapytanie ofertowe </w:t>
      </w:r>
      <w:r w:rsidR="00517A33">
        <w:rPr>
          <w:rFonts w:ascii="Arial" w:hAnsi="Arial" w:cs="Arial"/>
          <w:sz w:val="22"/>
          <w:szCs w:val="22"/>
        </w:rPr>
        <w:t xml:space="preserve">ponieważ </w:t>
      </w:r>
      <w:r w:rsidRPr="006136BA">
        <w:rPr>
          <w:rFonts w:ascii="Arial" w:hAnsi="Arial" w:cs="Arial"/>
          <w:sz w:val="22"/>
          <w:szCs w:val="22"/>
        </w:rPr>
        <w:t>nie złożono żadnej oferty niepodlegającej odrzuceniu</w:t>
      </w:r>
      <w:r w:rsidR="00517A33">
        <w:rPr>
          <w:rFonts w:ascii="Arial" w:hAnsi="Arial" w:cs="Arial"/>
          <w:sz w:val="22"/>
          <w:szCs w:val="22"/>
        </w:rPr>
        <w:t>.</w:t>
      </w:r>
    </w:p>
    <w:p w:rsidR="00296BB5" w:rsidRPr="00A64964" w:rsidRDefault="00A64964" w:rsidP="00517A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964">
        <w:rPr>
          <w:rFonts w:ascii="Arial" w:hAnsi="Arial" w:cs="Arial"/>
          <w:sz w:val="22"/>
          <w:szCs w:val="22"/>
        </w:rPr>
        <w:t>W przedmiotowym postępowaniu w wyznaczonym terminie tj. do 04.04.2018 r. do godz. 10:00 złożono jedną ofertę, która została odrzucona.</w:t>
      </w:r>
    </w:p>
    <w:p w:rsidR="00A64964" w:rsidRDefault="00A64964" w:rsidP="00517A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17A33" w:rsidRDefault="00517A33" w:rsidP="00517A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3</w:t>
      </w:r>
      <w:r w:rsidRPr="00250B7F">
        <w:rPr>
          <w:rFonts w:ascii="Arial" w:hAnsi="Arial" w:cs="Arial"/>
          <w:b/>
          <w:sz w:val="22"/>
          <w:szCs w:val="22"/>
        </w:rPr>
        <w:t>:</w:t>
      </w:r>
      <w:r w:rsidRPr="00250B7F">
        <w:rPr>
          <w:rFonts w:ascii="Arial" w:hAnsi="Arial" w:cs="Arial"/>
          <w:sz w:val="22"/>
          <w:szCs w:val="22"/>
        </w:rPr>
        <w:t xml:space="preserve">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>
        <w:rPr>
          <w:rFonts w:ascii="Arial" w:hAnsi="Arial" w:cs="Arial"/>
          <w:sz w:val="22"/>
          <w:szCs w:val="22"/>
        </w:rPr>
        <w:t xml:space="preserve"> na terenie USA</w:t>
      </w:r>
    </w:p>
    <w:p w:rsidR="00517A33" w:rsidRDefault="00517A33" w:rsidP="00517A3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na podstawie Rozdziału 13 pkt a</w:t>
      </w:r>
      <w:r w:rsidR="00671B5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zapytania ofertowego unieważnia zapytanie ofertowe ponieważ </w:t>
      </w:r>
      <w:r w:rsidRPr="006136BA">
        <w:rPr>
          <w:rFonts w:ascii="Arial" w:hAnsi="Arial" w:cs="Arial"/>
          <w:sz w:val="22"/>
          <w:szCs w:val="22"/>
        </w:rPr>
        <w:t>nie złożono żadnej oferty niepodlegającej odrzuceniu</w:t>
      </w:r>
      <w:r>
        <w:rPr>
          <w:rFonts w:ascii="Arial" w:hAnsi="Arial" w:cs="Arial"/>
          <w:sz w:val="22"/>
          <w:szCs w:val="22"/>
        </w:rPr>
        <w:t>.</w:t>
      </w:r>
    </w:p>
    <w:p w:rsidR="00EA25D7" w:rsidRPr="004A7A97" w:rsidRDefault="00A64964" w:rsidP="00A64964">
      <w:pPr>
        <w:jc w:val="both"/>
        <w:rPr>
          <w:rFonts w:ascii="Arial" w:hAnsi="Arial" w:cs="Arial"/>
          <w:sz w:val="22"/>
          <w:szCs w:val="22"/>
        </w:rPr>
      </w:pPr>
      <w:r w:rsidRPr="00A64964">
        <w:rPr>
          <w:rFonts w:ascii="Arial" w:hAnsi="Arial" w:cs="Arial"/>
          <w:sz w:val="22"/>
          <w:szCs w:val="22"/>
        </w:rPr>
        <w:t xml:space="preserve">W przedmiotowym postępowaniu w wyznaczonym terminie tj. do 04.04.2018 r. do godz. 10:00 </w:t>
      </w:r>
      <w:r>
        <w:rPr>
          <w:rFonts w:ascii="Arial" w:hAnsi="Arial" w:cs="Arial"/>
          <w:sz w:val="22"/>
          <w:szCs w:val="22"/>
        </w:rPr>
        <w:t>do siedziby Zamawiającego nie wpłynęła żadna oferta</w:t>
      </w:r>
      <w:r w:rsidRPr="00A64964">
        <w:rPr>
          <w:rFonts w:ascii="Arial" w:hAnsi="Arial" w:cs="Arial"/>
          <w:sz w:val="22"/>
          <w:szCs w:val="22"/>
        </w:rPr>
        <w:t>.</w:t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</w:p>
    <w:p w:rsidR="00EA25D7" w:rsidRDefault="00EA25D7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1E97" w:rsidRPr="00871E97" w:rsidRDefault="00871E97" w:rsidP="00871E97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871E97">
        <w:rPr>
          <w:rFonts w:ascii="Arial" w:hAnsi="Arial" w:cs="Arial"/>
          <w:sz w:val="22"/>
          <w:szCs w:val="22"/>
        </w:rPr>
        <w:t>Sławomir Wąsiewski</w:t>
      </w:r>
    </w:p>
    <w:p w:rsidR="00871E97" w:rsidRPr="00871E97" w:rsidRDefault="00871E97" w:rsidP="00871E97">
      <w:pPr>
        <w:jc w:val="center"/>
        <w:rPr>
          <w:sz w:val="22"/>
          <w:szCs w:val="22"/>
        </w:rPr>
      </w:pP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  <w:t xml:space="preserve">Wicedyrektor </w:t>
      </w:r>
      <w:r w:rsidRPr="00871E97">
        <w:rPr>
          <w:rFonts w:ascii="Arial" w:hAnsi="Arial" w:cs="Arial"/>
          <w:sz w:val="22"/>
          <w:szCs w:val="22"/>
        </w:rPr>
        <w:br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3872" w:rsidSect="00FD2625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B1" w:rsidRDefault="00F90FB1">
    <w:pPr>
      <w:pStyle w:val="Stopka"/>
      <w:jc w:val="right"/>
      <w:rPr>
        <w:rFonts w:ascii="Arial" w:hAnsi="Arial" w:cs="Arial"/>
        <w:sz w:val="20"/>
        <w:szCs w:val="20"/>
      </w:rPr>
    </w:pPr>
  </w:p>
  <w:p w:rsidR="00AF01CA" w:rsidRDefault="00AF01CA" w:rsidP="00AF01CA">
    <w:pPr>
      <w:pStyle w:val="Stopka"/>
      <w:jc w:val="center"/>
      <w:rPr>
        <w:rFonts w:ascii="Arial" w:hAnsi="Arial" w:cs="Arial"/>
        <w:sz w:val="20"/>
      </w:rPr>
    </w:pPr>
  </w:p>
  <w:p w:rsidR="00893872" w:rsidRDefault="00893872" w:rsidP="00AF01CA">
    <w:pPr>
      <w:pStyle w:val="Stopka"/>
      <w:jc w:val="center"/>
      <w:rPr>
        <w:noProof/>
      </w:rPr>
    </w:pPr>
  </w:p>
  <w:p w:rsidR="00893872" w:rsidRDefault="00893872" w:rsidP="00AF01CA">
    <w:pPr>
      <w:pStyle w:val="Stopka"/>
      <w:jc w:val="center"/>
      <w:rPr>
        <w:noProof/>
      </w:rPr>
    </w:pPr>
  </w:p>
  <w:p w:rsidR="00D117CD" w:rsidRDefault="00D117CD" w:rsidP="00D117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62F3420" wp14:editId="2BEF6BDE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D117CD" w:rsidRPr="00456756" w:rsidRDefault="00D117CD" w:rsidP="00D117C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D117CD" w:rsidRPr="00071DDD" w:rsidRDefault="00D117CD" w:rsidP="00D117C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2027DC" w:rsidRPr="0059384D" w:rsidTr="008E6BC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2027DC" w:rsidRPr="0059384D" w:rsidRDefault="002027DC" w:rsidP="008E6BC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2027DC" w:rsidRPr="0059384D" w:rsidRDefault="002027DC" w:rsidP="008E6BC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2027DC" w:rsidRPr="0059384D" w:rsidRDefault="002027DC" w:rsidP="008E6BC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2027DC" w:rsidRPr="0059384D" w:rsidRDefault="00871E97" w:rsidP="008E6BC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2027DC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2027D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</w:t>
          </w:r>
          <w:proofErr w:type="spellStart"/>
          <w:r w:rsidR="002027D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>e-mail</w:t>
          </w:r>
          <w:proofErr w:type="spellEnd"/>
          <w:r w:rsidR="002027D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>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2027DC" w:rsidRPr="0059384D" w:rsidRDefault="002027DC" w:rsidP="008E6BC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2027DC" w:rsidRPr="0059384D" w:rsidRDefault="002027DC" w:rsidP="008E6BC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2027DC" w:rsidRPr="0059384D" w:rsidRDefault="002027DC" w:rsidP="008E6BC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C51027" w:rsidRPr="002027DC" w:rsidRDefault="00C51027" w:rsidP="00202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71DDD" w:rsidRDefault="00071DDD" w:rsidP="00071DDD">
    <w:pPr>
      <w:jc w:val="center"/>
    </w:pPr>
    <w:r>
      <w:rPr>
        <w:noProof/>
      </w:rPr>
      <w:drawing>
        <wp:inline distT="0" distB="0" distL="0" distR="0" wp14:anchorId="1B09FEFD" wp14:editId="6987F37E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1DDD" w:rsidRDefault="00071DDD" w:rsidP="00071DDD">
    <w:r>
      <w:t>_________________________________________________________________________</w:t>
    </w:r>
  </w:p>
  <w:p w:rsidR="00071DDD" w:rsidRPr="005C4DCD" w:rsidRDefault="00071DDD" w:rsidP="00071DDD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071DDD" w:rsidRDefault="0007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1DDD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46015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092"/>
    <w:rsid w:val="001D4509"/>
    <w:rsid w:val="001D770D"/>
    <w:rsid w:val="001E1AE9"/>
    <w:rsid w:val="001E2D94"/>
    <w:rsid w:val="001F0EC7"/>
    <w:rsid w:val="002027DC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50B7F"/>
    <w:rsid w:val="00266615"/>
    <w:rsid w:val="0029065D"/>
    <w:rsid w:val="00296BB5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2F3090"/>
    <w:rsid w:val="00301225"/>
    <w:rsid w:val="00310AF5"/>
    <w:rsid w:val="003143FD"/>
    <w:rsid w:val="003242FD"/>
    <w:rsid w:val="00331815"/>
    <w:rsid w:val="003345EF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17A33"/>
    <w:rsid w:val="00521E4F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87A8A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1B55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06724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E4AA9"/>
    <w:rsid w:val="007F0D93"/>
    <w:rsid w:val="007F1755"/>
    <w:rsid w:val="007F1CCF"/>
    <w:rsid w:val="007F2658"/>
    <w:rsid w:val="007F287E"/>
    <w:rsid w:val="007F7DFF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1E97"/>
    <w:rsid w:val="0087686F"/>
    <w:rsid w:val="00891849"/>
    <w:rsid w:val="00891DA6"/>
    <w:rsid w:val="00893872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65EA2"/>
    <w:rsid w:val="009760BE"/>
    <w:rsid w:val="00977DD0"/>
    <w:rsid w:val="009902BD"/>
    <w:rsid w:val="0099534E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40BDB"/>
    <w:rsid w:val="00A523BA"/>
    <w:rsid w:val="00A56188"/>
    <w:rsid w:val="00A56F43"/>
    <w:rsid w:val="00A64964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1E3A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B0191"/>
    <w:rsid w:val="00BC0238"/>
    <w:rsid w:val="00BC0492"/>
    <w:rsid w:val="00BC1231"/>
    <w:rsid w:val="00BC68A3"/>
    <w:rsid w:val="00BE1345"/>
    <w:rsid w:val="00BF2D64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17CD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25D7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2625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B48D-6EE1-40FB-B733-48F59D5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143</TotalTime>
  <Pages>1</Pages>
  <Words>221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1731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Barbara Wyrzykiewicz</cp:lastModifiedBy>
  <cp:revision>48</cp:revision>
  <cp:lastPrinted>2018-04-05T04:15:00Z</cp:lastPrinted>
  <dcterms:created xsi:type="dcterms:W3CDTF">2016-11-21T06:53:00Z</dcterms:created>
  <dcterms:modified xsi:type="dcterms:W3CDTF">2018-04-05T08:23:00Z</dcterms:modified>
</cp:coreProperties>
</file>