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4741C2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i/>
        </w:rPr>
      </w:pPr>
      <w:bookmarkStart w:id="0" w:name="_GoBack"/>
      <w:r w:rsidRPr="004741C2">
        <w:rPr>
          <w:rFonts w:ascii="Arial" w:hAnsi="Arial" w:cs="Arial"/>
          <w:i/>
        </w:rPr>
        <w:t>Poznań, dnia</w:t>
      </w:r>
      <w:r w:rsidR="004741C2" w:rsidRPr="004741C2">
        <w:rPr>
          <w:rFonts w:ascii="Arial" w:hAnsi="Arial" w:cs="Arial"/>
          <w:i/>
        </w:rPr>
        <w:t xml:space="preserve"> 23 </w:t>
      </w:r>
      <w:r w:rsidR="006E05E6" w:rsidRPr="004741C2">
        <w:rPr>
          <w:rFonts w:ascii="Arial" w:hAnsi="Arial" w:cs="Arial"/>
          <w:i/>
        </w:rPr>
        <w:t>października</w:t>
      </w:r>
      <w:r w:rsidRPr="004741C2">
        <w:rPr>
          <w:rFonts w:ascii="Arial" w:hAnsi="Arial" w:cs="Arial"/>
          <w:i/>
        </w:rPr>
        <w:t xml:space="preserve"> 201</w:t>
      </w:r>
      <w:r w:rsidR="00A31B65" w:rsidRPr="004741C2">
        <w:rPr>
          <w:rFonts w:ascii="Arial" w:hAnsi="Arial" w:cs="Arial"/>
          <w:i/>
        </w:rPr>
        <w:t>8</w:t>
      </w:r>
      <w:r w:rsidRPr="004741C2">
        <w:rPr>
          <w:rFonts w:ascii="Arial" w:hAnsi="Arial" w:cs="Arial"/>
          <w:i/>
        </w:rPr>
        <w:t xml:space="preserve"> r.</w:t>
      </w:r>
    </w:p>
    <w:bookmarkEnd w:id="0"/>
    <w:p w:rsidR="00904254" w:rsidRDefault="007C6A2D" w:rsidP="00904254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6E05E6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/332</w:t>
      </w:r>
      <w:r w:rsidR="006E05E6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6E05E6">
        <w:rPr>
          <w:rFonts w:ascii="Arial" w:hAnsi="Arial" w:cs="Arial"/>
        </w:rPr>
        <w:t>14</w:t>
      </w:r>
      <w:r w:rsidRPr="001E2351">
        <w:rPr>
          <w:rFonts w:ascii="Arial" w:hAnsi="Arial" w:cs="Arial"/>
        </w:rPr>
        <w:t>/201</w:t>
      </w:r>
      <w:r w:rsidR="00A31B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904254" w:rsidRDefault="00F05537" w:rsidP="00F97044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E2911" w:rsidRPr="00174836" w:rsidRDefault="00174836" w:rsidP="00174836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u w:val="single"/>
        </w:rPr>
      </w:pPr>
      <w:r w:rsidRPr="00174836">
        <w:rPr>
          <w:rFonts w:ascii="Arial" w:hAnsi="Arial" w:cs="Arial"/>
          <w:b/>
          <w:u w:val="single"/>
        </w:rPr>
        <w:t>INFORMACJA O UNIEWAŻNIENIU POSTĘPOWANIA</w:t>
      </w:r>
    </w:p>
    <w:p w:rsidR="00174836" w:rsidRDefault="00174836" w:rsidP="007C77D2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jc w:val="both"/>
        <w:rPr>
          <w:rFonts w:ascii="Arial" w:hAnsi="Arial" w:cs="Arial"/>
          <w:b/>
        </w:rPr>
      </w:pPr>
    </w:p>
    <w:p w:rsidR="009A7224" w:rsidRPr="009A7224" w:rsidRDefault="007C6A2D" w:rsidP="007C77D2">
      <w:pPr>
        <w:pStyle w:val="Nagwek"/>
        <w:tabs>
          <w:tab w:val="left" w:pos="3705"/>
        </w:tabs>
        <w:spacing w:after="240" w:line="360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6E05E6">
        <w:rPr>
          <w:rFonts w:ascii="Arial" w:hAnsi="Arial" w:cs="Arial"/>
          <w:b/>
        </w:rPr>
        <w:t xml:space="preserve">Kompleksowa organizacja </w:t>
      </w:r>
      <w:r w:rsidR="006E05E6" w:rsidRPr="006E05E6">
        <w:rPr>
          <w:rFonts w:ascii="Arial" w:hAnsi="Arial" w:cs="Arial"/>
          <w:b/>
        </w:rPr>
        <w:t>i obsługa szkoleń</w:t>
      </w:r>
      <w:r w:rsidR="00133365">
        <w:rPr>
          <w:rFonts w:ascii="Arial" w:hAnsi="Arial" w:cs="Arial"/>
          <w:b/>
        </w:rPr>
        <w:t>”</w:t>
      </w:r>
      <w:r w:rsidR="009A7224">
        <w:rPr>
          <w:rFonts w:ascii="Arial" w:hAnsi="Arial" w:cs="Arial"/>
          <w:b/>
        </w:rPr>
        <w:t xml:space="preserve"> – część </w:t>
      </w:r>
      <w:r w:rsidR="00680A63">
        <w:rPr>
          <w:rFonts w:ascii="Arial" w:hAnsi="Arial" w:cs="Arial"/>
          <w:b/>
        </w:rPr>
        <w:t>1</w:t>
      </w:r>
      <w:r w:rsidR="009A7224">
        <w:rPr>
          <w:rFonts w:ascii="Arial" w:hAnsi="Arial" w:cs="Arial"/>
          <w:b/>
        </w:rPr>
        <w:t>.</w:t>
      </w:r>
    </w:p>
    <w:p w:rsidR="00F05537" w:rsidRPr="00F05537" w:rsidRDefault="00F05537" w:rsidP="00680A63">
      <w:pPr>
        <w:spacing w:after="120" w:line="360" w:lineRule="auto"/>
        <w:ind w:firstLine="708"/>
        <w:jc w:val="both"/>
        <w:rPr>
          <w:rFonts w:ascii="Arial" w:hAnsi="Arial" w:cs="Arial"/>
        </w:rPr>
      </w:pPr>
      <w:r w:rsidRPr="00F05537">
        <w:rPr>
          <w:rFonts w:ascii="Arial" w:hAnsi="Arial" w:cs="Arial"/>
        </w:rPr>
        <w:t>Zamawiający – Wojewódzki Urząd Pracy w Poznaniu, działając na podstawie art. 9</w:t>
      </w:r>
      <w:r w:rsidR="00174836">
        <w:rPr>
          <w:rFonts w:ascii="Arial" w:hAnsi="Arial" w:cs="Arial"/>
        </w:rPr>
        <w:t>2</w:t>
      </w:r>
      <w:r w:rsidRPr="00F05537">
        <w:rPr>
          <w:rFonts w:ascii="Arial" w:hAnsi="Arial" w:cs="Arial"/>
        </w:rPr>
        <w:t xml:space="preserve"> ust. </w:t>
      </w:r>
      <w:r w:rsidR="00E8463D">
        <w:rPr>
          <w:rFonts w:ascii="Arial" w:hAnsi="Arial" w:cs="Arial"/>
        </w:rPr>
        <w:t>2</w:t>
      </w:r>
      <w:r w:rsidRPr="00F05537">
        <w:rPr>
          <w:rFonts w:ascii="Arial" w:hAnsi="Arial" w:cs="Arial"/>
        </w:rPr>
        <w:t xml:space="preserve"> ustawy z dnia 29 stycznia 2004 roku Prawo zamówień publicznych (t. j. Dz. U. z 2017 r., poz. 1579 ze zm.), zwanej dalej ustawą </w:t>
      </w:r>
      <w:proofErr w:type="spellStart"/>
      <w:r w:rsidRPr="00F05537">
        <w:rPr>
          <w:rFonts w:ascii="Arial" w:hAnsi="Arial" w:cs="Arial"/>
        </w:rPr>
        <w:t>Pzp</w:t>
      </w:r>
      <w:proofErr w:type="spellEnd"/>
      <w:r w:rsidRPr="00F05537">
        <w:rPr>
          <w:rFonts w:ascii="Arial" w:hAnsi="Arial" w:cs="Arial"/>
        </w:rPr>
        <w:t xml:space="preserve">, </w:t>
      </w:r>
      <w:r w:rsidR="00E8463D">
        <w:rPr>
          <w:rFonts w:ascii="Arial" w:hAnsi="Arial" w:cs="Arial"/>
        </w:rPr>
        <w:t xml:space="preserve">informuje o unieważnieniu przedmiotowego postępowania na podstawie art. 93 ust. 1 pkt </w:t>
      </w:r>
      <w:r w:rsidR="006E05E6">
        <w:rPr>
          <w:rFonts w:ascii="Arial" w:hAnsi="Arial" w:cs="Arial"/>
        </w:rPr>
        <w:t>1</w:t>
      </w:r>
      <w:r w:rsidR="00E8463D">
        <w:rPr>
          <w:rFonts w:ascii="Arial" w:hAnsi="Arial" w:cs="Arial"/>
        </w:rPr>
        <w:t xml:space="preserve"> ustawy </w:t>
      </w:r>
      <w:proofErr w:type="spellStart"/>
      <w:r w:rsidR="00E8463D">
        <w:rPr>
          <w:rFonts w:ascii="Arial" w:hAnsi="Arial" w:cs="Arial"/>
        </w:rPr>
        <w:t>Pzp</w:t>
      </w:r>
      <w:proofErr w:type="spellEnd"/>
      <w:r w:rsidR="00E8463D">
        <w:rPr>
          <w:rFonts w:ascii="Arial" w:hAnsi="Arial" w:cs="Arial"/>
        </w:rPr>
        <w:t xml:space="preserve">, </w:t>
      </w:r>
      <w:r w:rsidR="006E05E6">
        <w:rPr>
          <w:rFonts w:ascii="Arial" w:hAnsi="Arial" w:cs="Arial"/>
        </w:rPr>
        <w:t>ponieważ nie złożono żadnej oferty niepodlegającej odrzuceniu</w:t>
      </w:r>
    </w:p>
    <w:p w:rsidR="00F05537" w:rsidRDefault="00F05537" w:rsidP="007C77D2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C1852">
        <w:rPr>
          <w:rFonts w:ascii="Arial" w:hAnsi="Arial" w:cs="Arial"/>
          <w:i/>
          <w:u w:val="single"/>
        </w:rPr>
        <w:t>Uzasadnienie:</w:t>
      </w:r>
    </w:p>
    <w:p w:rsidR="00801B06" w:rsidRPr="00801B06" w:rsidRDefault="00680A63" w:rsidP="007C77D2">
      <w:pPr>
        <w:pStyle w:val="Nagwek"/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</w:t>
      </w:r>
      <w:r>
        <w:rPr>
          <w:rFonts w:ascii="Arial" w:eastAsia="Times New Roman" w:hAnsi="Arial" w:cs="Arial"/>
          <w:lang w:eastAsia="pl-PL"/>
        </w:rPr>
        <w:tab/>
      </w:r>
      <w:r w:rsidR="00801B06" w:rsidRPr="00801B06">
        <w:rPr>
          <w:rFonts w:ascii="Arial" w:eastAsia="Times New Roman" w:hAnsi="Arial" w:cs="Arial"/>
          <w:lang w:eastAsia="pl-PL"/>
        </w:rPr>
        <w:t xml:space="preserve">Postępowanie unieważniono po upływie terminu składania ofert na podstawie art. 93 ust. 1 pkt 1 ustawy </w:t>
      </w:r>
      <w:proofErr w:type="spellStart"/>
      <w:r w:rsidR="00801B06" w:rsidRPr="00801B06">
        <w:rPr>
          <w:rFonts w:ascii="Arial" w:eastAsia="Times New Roman" w:hAnsi="Arial" w:cs="Arial"/>
          <w:lang w:eastAsia="pl-PL"/>
        </w:rPr>
        <w:t>Pzp</w:t>
      </w:r>
      <w:proofErr w:type="spellEnd"/>
      <w:r w:rsidR="00801B06" w:rsidRPr="00801B06">
        <w:rPr>
          <w:rFonts w:ascii="Arial" w:eastAsia="Times New Roman" w:hAnsi="Arial" w:cs="Arial"/>
          <w:lang w:eastAsia="pl-PL"/>
        </w:rPr>
        <w:t xml:space="preserve">. Zgodnie z dyspozycją ww. przepisu, postępowanie o udzielenie zamówienia publicznego unieważnia się, jeżeli nie złożono żadnej oferty niepodlegającej odrzuceniu albo nie wpłynął żaden wniosek o dopuszczenie do udziału w postępowaniu </w:t>
      </w:r>
      <w:r w:rsidR="007C77D2">
        <w:rPr>
          <w:rFonts w:ascii="Arial" w:eastAsia="Times New Roman" w:hAnsi="Arial" w:cs="Arial"/>
          <w:lang w:eastAsia="pl-PL"/>
        </w:rPr>
        <w:t xml:space="preserve">             </w:t>
      </w:r>
      <w:r w:rsidR="00801B06" w:rsidRPr="00801B06">
        <w:rPr>
          <w:rFonts w:ascii="Arial" w:eastAsia="Times New Roman" w:hAnsi="Arial" w:cs="Arial"/>
          <w:lang w:eastAsia="pl-PL"/>
        </w:rPr>
        <w:t>od wykonawcy niepodlegającego wykluczeniu</w:t>
      </w:r>
      <w:r w:rsidR="007C77D2">
        <w:rPr>
          <w:rFonts w:ascii="Arial" w:eastAsia="Times New Roman" w:hAnsi="Arial" w:cs="Arial"/>
          <w:lang w:eastAsia="pl-PL"/>
        </w:rPr>
        <w:t>.</w:t>
      </w:r>
    </w:p>
    <w:p w:rsidR="00680A63" w:rsidRDefault="00801B06" w:rsidP="00680A6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01B06">
        <w:rPr>
          <w:rFonts w:ascii="Arial" w:eastAsia="Times New Roman" w:hAnsi="Arial" w:cs="Arial"/>
          <w:lang w:eastAsia="pl-PL"/>
        </w:rPr>
        <w:t xml:space="preserve">W przedmiotowym postępowaniu w wyznaczonym terminie </w:t>
      </w:r>
      <w:r w:rsidR="007C77D2">
        <w:rPr>
          <w:rFonts w:ascii="Arial" w:eastAsia="Times New Roman" w:hAnsi="Arial" w:cs="Arial"/>
          <w:lang w:eastAsia="pl-PL"/>
        </w:rPr>
        <w:t xml:space="preserve">ofertę złożył jeden Wykonawca: </w:t>
      </w:r>
      <w:r w:rsidR="007C77D2">
        <w:rPr>
          <w:rFonts w:ascii="Arial" w:hAnsi="Arial" w:cs="Arial"/>
        </w:rPr>
        <w:t>PREMIUM OUTDOOR Sp. z o. o.,</w:t>
      </w:r>
      <w:r w:rsidR="00E61CC2">
        <w:rPr>
          <w:rFonts w:ascii="Arial" w:hAnsi="Arial" w:cs="Arial"/>
        </w:rPr>
        <w:t xml:space="preserve"> </w:t>
      </w:r>
      <w:r w:rsidR="007C77D2" w:rsidRPr="006E05E6">
        <w:rPr>
          <w:rFonts w:ascii="Arial" w:hAnsi="Arial" w:cs="Arial"/>
        </w:rPr>
        <w:t>ul. Diamentowa 4 lok. 111</w:t>
      </w:r>
      <w:r w:rsidR="007C77D2">
        <w:rPr>
          <w:rFonts w:ascii="Arial" w:hAnsi="Arial" w:cs="Arial"/>
        </w:rPr>
        <w:t xml:space="preserve">, </w:t>
      </w:r>
      <w:r w:rsidR="007C77D2" w:rsidRPr="006E05E6">
        <w:rPr>
          <w:rFonts w:ascii="Arial" w:hAnsi="Arial" w:cs="Arial"/>
        </w:rPr>
        <w:t>20 – 447 Lublin</w:t>
      </w:r>
      <w:r w:rsidR="007C77D2">
        <w:rPr>
          <w:rFonts w:ascii="Arial" w:hAnsi="Arial" w:cs="Arial"/>
        </w:rPr>
        <w:t xml:space="preserve">. </w:t>
      </w:r>
      <w:r w:rsidR="00680A63" w:rsidRPr="00680A63">
        <w:rPr>
          <w:rFonts w:ascii="Arial" w:hAnsi="Arial" w:cs="Arial"/>
        </w:rPr>
        <w:t xml:space="preserve">Oferta została odrzucona na podstawie art. 89 ust. 1 pkt 4 w zw. z  art. 90 ust. 3 ustawy </w:t>
      </w:r>
      <w:proofErr w:type="spellStart"/>
      <w:r w:rsidR="00680A63" w:rsidRPr="00680A63">
        <w:rPr>
          <w:rFonts w:ascii="Arial" w:hAnsi="Arial" w:cs="Arial"/>
        </w:rPr>
        <w:t>Pzp</w:t>
      </w:r>
      <w:proofErr w:type="spellEnd"/>
      <w:r w:rsidR="00680A63" w:rsidRPr="00680A63">
        <w:rPr>
          <w:rFonts w:ascii="Arial" w:hAnsi="Arial" w:cs="Arial"/>
        </w:rPr>
        <w:t xml:space="preserve"> –</w:t>
      </w:r>
      <w:r w:rsidR="00680A63">
        <w:rPr>
          <w:rFonts w:ascii="Arial" w:hAnsi="Arial" w:cs="Arial"/>
        </w:rPr>
        <w:t xml:space="preserve"> </w:t>
      </w:r>
      <w:r w:rsidR="00680A63" w:rsidRPr="00680A63">
        <w:rPr>
          <w:rFonts w:ascii="Arial" w:hAnsi="Arial" w:cs="Arial"/>
        </w:rPr>
        <w:t>zawiera rażąco niską cenę w stosunku do przedmiotu zamówienia</w:t>
      </w:r>
      <w:r w:rsidR="00680A63">
        <w:rPr>
          <w:rFonts w:ascii="Arial" w:hAnsi="Arial" w:cs="Arial"/>
        </w:rPr>
        <w:t>.</w:t>
      </w:r>
    </w:p>
    <w:p w:rsidR="00390D17" w:rsidRDefault="00801B06" w:rsidP="00680A6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01B06">
        <w:rPr>
          <w:rFonts w:ascii="Arial" w:eastAsia="Times New Roman" w:hAnsi="Arial" w:cs="Arial"/>
          <w:lang w:eastAsia="pl-PL"/>
        </w:rPr>
        <w:t xml:space="preserve">Biorąc pod uwagę powyższe, konieczne jest unieważnienie przez Zamawiającego przedmiotowego postępowania na podstawie art. 93 ust. 1 pkt 1 ustawy </w:t>
      </w:r>
      <w:proofErr w:type="spellStart"/>
      <w:r w:rsidRPr="00801B06">
        <w:rPr>
          <w:rFonts w:ascii="Arial" w:eastAsia="Times New Roman" w:hAnsi="Arial" w:cs="Arial"/>
          <w:lang w:eastAsia="pl-PL"/>
        </w:rPr>
        <w:t>Pzp</w:t>
      </w:r>
      <w:proofErr w:type="spellEnd"/>
      <w:r w:rsidRPr="00801B06">
        <w:rPr>
          <w:rFonts w:ascii="Arial" w:eastAsia="Times New Roman" w:hAnsi="Arial" w:cs="Arial"/>
          <w:lang w:eastAsia="pl-PL"/>
        </w:rPr>
        <w:t>.</w:t>
      </w:r>
    </w:p>
    <w:p w:rsidR="008A4402" w:rsidRDefault="008A4402" w:rsidP="007C77D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8A4402" w:rsidRPr="008A4402" w:rsidRDefault="008A4402" w:rsidP="00680A63">
      <w:pPr>
        <w:spacing w:after="0"/>
        <w:ind w:left="3540" w:firstLine="708"/>
        <w:jc w:val="center"/>
        <w:rPr>
          <w:rFonts w:ascii="Calibri" w:eastAsia="Calibri" w:hAnsi="Calibri" w:cs="Times New Roman"/>
        </w:rPr>
      </w:pPr>
      <w:r w:rsidRPr="008A4402">
        <w:rPr>
          <w:rFonts w:ascii="Arial" w:eastAsia="Times New Roman" w:hAnsi="Arial" w:cs="Arial"/>
          <w:lang w:eastAsia="pl-PL"/>
        </w:rPr>
        <w:tab/>
      </w:r>
      <w:r w:rsidRPr="008A4402">
        <w:rPr>
          <w:rFonts w:ascii="Arial" w:eastAsia="Times New Roman" w:hAnsi="Arial" w:cs="Arial"/>
          <w:lang w:eastAsia="pl-PL"/>
        </w:rPr>
        <w:tab/>
      </w:r>
      <w:r w:rsidRPr="008A4402">
        <w:rPr>
          <w:rFonts w:ascii="Arial" w:eastAsia="Times New Roman" w:hAnsi="Arial" w:cs="Arial"/>
          <w:lang w:eastAsia="pl-PL"/>
        </w:rPr>
        <w:tab/>
      </w:r>
      <w:r w:rsidRPr="008A4402">
        <w:rPr>
          <w:rFonts w:ascii="Arial" w:eastAsia="Times New Roman" w:hAnsi="Arial" w:cs="Arial"/>
          <w:lang w:eastAsia="pl-PL"/>
        </w:rPr>
        <w:tab/>
      </w:r>
      <w:r w:rsidRPr="008A4402">
        <w:rPr>
          <w:rFonts w:ascii="Arial" w:eastAsia="Times New Roman" w:hAnsi="Arial" w:cs="Arial"/>
          <w:lang w:eastAsia="pl-PL"/>
        </w:rPr>
        <w:tab/>
      </w:r>
      <w:r w:rsidRPr="008A4402">
        <w:rPr>
          <w:rFonts w:ascii="Arial" w:eastAsia="Times New Roman" w:hAnsi="Arial" w:cs="Arial"/>
          <w:lang w:eastAsia="pl-PL"/>
        </w:rPr>
        <w:tab/>
      </w:r>
    </w:p>
    <w:p w:rsidR="004741C2" w:rsidRPr="004741C2" w:rsidRDefault="004741C2" w:rsidP="004741C2">
      <w:pPr>
        <w:spacing w:after="0"/>
        <w:ind w:left="3540" w:firstLine="708"/>
        <w:jc w:val="center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4741C2">
        <w:rPr>
          <w:rFonts w:ascii="Arial" w:eastAsia="Calibri" w:hAnsi="Arial" w:cs="Arial"/>
        </w:rPr>
        <w:t xml:space="preserve">WICEDYREKTOR </w:t>
      </w:r>
    </w:p>
    <w:p w:rsidR="004741C2" w:rsidRPr="004741C2" w:rsidRDefault="004741C2" w:rsidP="004741C2">
      <w:pPr>
        <w:spacing w:after="0"/>
        <w:jc w:val="center"/>
        <w:rPr>
          <w:rFonts w:ascii="Arial" w:eastAsia="Calibri" w:hAnsi="Arial" w:cs="Arial"/>
        </w:rPr>
      </w:pPr>
      <w:r w:rsidRPr="004741C2">
        <w:rPr>
          <w:rFonts w:ascii="Arial" w:eastAsia="Calibri" w:hAnsi="Arial" w:cs="Arial"/>
        </w:rPr>
        <w:tab/>
      </w:r>
      <w:r w:rsidRPr="004741C2">
        <w:rPr>
          <w:rFonts w:ascii="Arial" w:eastAsia="Calibri" w:hAnsi="Arial" w:cs="Arial"/>
        </w:rPr>
        <w:tab/>
      </w:r>
      <w:r w:rsidRPr="004741C2">
        <w:rPr>
          <w:rFonts w:ascii="Arial" w:eastAsia="Calibri" w:hAnsi="Arial" w:cs="Arial"/>
        </w:rPr>
        <w:tab/>
      </w:r>
      <w:r w:rsidRPr="004741C2">
        <w:rPr>
          <w:rFonts w:ascii="Arial" w:eastAsia="Calibri" w:hAnsi="Arial" w:cs="Arial"/>
        </w:rPr>
        <w:tab/>
      </w:r>
      <w:r w:rsidRPr="004741C2">
        <w:rPr>
          <w:rFonts w:ascii="Arial" w:eastAsia="Calibri" w:hAnsi="Arial" w:cs="Arial"/>
        </w:rPr>
        <w:tab/>
      </w:r>
      <w:r w:rsidRPr="004741C2">
        <w:rPr>
          <w:rFonts w:ascii="Arial" w:eastAsia="Calibri" w:hAnsi="Arial" w:cs="Arial"/>
        </w:rPr>
        <w:tab/>
        <w:t xml:space="preserve">Wojewódzkiego Urzędu Pracy </w:t>
      </w:r>
    </w:p>
    <w:p w:rsidR="004741C2" w:rsidRPr="004741C2" w:rsidRDefault="004741C2" w:rsidP="004741C2">
      <w:pPr>
        <w:spacing w:after="0"/>
        <w:jc w:val="center"/>
        <w:rPr>
          <w:rFonts w:ascii="Arial" w:eastAsia="Calibri" w:hAnsi="Arial" w:cs="Arial"/>
        </w:rPr>
      </w:pPr>
      <w:r w:rsidRPr="004741C2">
        <w:rPr>
          <w:rFonts w:ascii="Arial" w:eastAsia="Calibri" w:hAnsi="Arial" w:cs="Arial"/>
        </w:rPr>
        <w:tab/>
      </w:r>
      <w:r w:rsidRPr="004741C2">
        <w:rPr>
          <w:rFonts w:ascii="Arial" w:eastAsia="Calibri" w:hAnsi="Arial" w:cs="Arial"/>
        </w:rPr>
        <w:tab/>
      </w:r>
      <w:r w:rsidRPr="004741C2">
        <w:rPr>
          <w:rFonts w:ascii="Arial" w:eastAsia="Calibri" w:hAnsi="Arial" w:cs="Arial"/>
        </w:rPr>
        <w:tab/>
      </w:r>
      <w:r w:rsidRPr="004741C2">
        <w:rPr>
          <w:rFonts w:ascii="Arial" w:eastAsia="Calibri" w:hAnsi="Arial" w:cs="Arial"/>
        </w:rPr>
        <w:tab/>
      </w:r>
      <w:r w:rsidRPr="004741C2">
        <w:rPr>
          <w:rFonts w:ascii="Arial" w:eastAsia="Calibri" w:hAnsi="Arial" w:cs="Arial"/>
        </w:rPr>
        <w:tab/>
      </w:r>
      <w:r w:rsidRPr="004741C2">
        <w:rPr>
          <w:rFonts w:ascii="Arial" w:eastAsia="Calibri" w:hAnsi="Arial" w:cs="Arial"/>
        </w:rPr>
        <w:tab/>
        <w:t>w Poznaniu</w:t>
      </w:r>
    </w:p>
    <w:p w:rsidR="004741C2" w:rsidRPr="004741C2" w:rsidRDefault="004741C2" w:rsidP="004741C2">
      <w:pPr>
        <w:spacing w:after="0"/>
        <w:ind w:left="4964" w:firstLine="708"/>
        <w:rPr>
          <w:rFonts w:ascii="Calibri" w:eastAsia="Calibri" w:hAnsi="Calibri" w:cs="Times New Roman"/>
        </w:rPr>
      </w:pPr>
      <w:r w:rsidRPr="004741C2">
        <w:rPr>
          <w:rFonts w:ascii="Arial" w:eastAsia="Calibri" w:hAnsi="Arial" w:cs="Arial"/>
        </w:rPr>
        <w:t>Sławomir Wąsiewski</w:t>
      </w:r>
    </w:p>
    <w:p w:rsidR="008A4402" w:rsidRDefault="008A4402" w:rsidP="007C77D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8A4402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E6" w:rsidRDefault="006E05E6" w:rsidP="000F60E7">
      <w:pPr>
        <w:spacing w:after="0" w:line="240" w:lineRule="auto"/>
      </w:pPr>
      <w:r>
        <w:separator/>
      </w:r>
    </w:p>
  </w:endnote>
  <w:endnote w:type="continuationSeparator" w:id="0">
    <w:p w:rsidR="006E05E6" w:rsidRDefault="006E05E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6E05E6" w:rsidRPr="0075487E" w:rsidRDefault="006E05E6" w:rsidP="009A722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6E05E6" w:rsidRDefault="006E05E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E29330" wp14:editId="17355774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6E05E6" w:rsidRPr="002A5E90" w:rsidRDefault="006E05E6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  <w:p w:rsidR="006E05E6" w:rsidRPr="00122A04" w:rsidRDefault="006E05E6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E6" w:rsidRPr="00856EEE" w:rsidRDefault="006E05E6" w:rsidP="006E05E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856EEE">
      <w:rPr>
        <w:rFonts w:eastAsiaTheme="minorEastAsi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511A3193" wp14:editId="74ECC6BD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8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</w:p>
  <w:p w:rsidR="006E05E6" w:rsidRPr="00856EEE" w:rsidRDefault="006E05E6" w:rsidP="006E05E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856EEE">
      <w:rPr>
        <w:rFonts w:ascii="Arial" w:hAnsi="Arial" w:cs="Arial"/>
        <w:sz w:val="20"/>
      </w:rPr>
      <w:t xml:space="preserve">ul. Szyperska 14, 61-754 Poznań, tel.: 61 846 38 78, faks: 61 846 37 20 </w:t>
    </w:r>
    <w:r w:rsidRPr="00856EEE">
      <w:rPr>
        <w:rFonts w:ascii="Arial" w:hAnsi="Arial" w:cs="Arial"/>
        <w:sz w:val="20"/>
      </w:rPr>
      <w:br/>
      <w:t>power.wuppoznan.praca.gov.pl, rpo.wuppoznan.praca.gov.pl, www.funduszeeuropejskie.gov.pl</w:t>
    </w:r>
  </w:p>
  <w:p w:rsidR="006E05E6" w:rsidRPr="00A13759" w:rsidRDefault="006E05E6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E6" w:rsidRDefault="006E05E6" w:rsidP="000F60E7">
      <w:pPr>
        <w:spacing w:after="0" w:line="240" w:lineRule="auto"/>
      </w:pPr>
      <w:r>
        <w:separator/>
      </w:r>
    </w:p>
  </w:footnote>
  <w:footnote w:type="continuationSeparator" w:id="0">
    <w:p w:rsidR="006E05E6" w:rsidRDefault="006E05E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E05E6" w:rsidRPr="00D8321C" w:rsidTr="006E05E6">
      <w:trPr>
        <w:trHeight w:val="1138"/>
      </w:trPr>
      <w:tc>
        <w:tcPr>
          <w:tcW w:w="3085" w:type="dxa"/>
        </w:tcPr>
        <w:p w:rsidR="006E05E6" w:rsidRPr="00D8321C" w:rsidRDefault="006E05E6" w:rsidP="006E05E6">
          <w:pPr>
            <w:rPr>
              <w:sz w:val="8"/>
            </w:rPr>
          </w:pPr>
        </w:p>
        <w:p w:rsidR="006E05E6" w:rsidRPr="00D8321C" w:rsidRDefault="006E05E6" w:rsidP="006E05E6">
          <w:r w:rsidRPr="00D8321C">
            <w:rPr>
              <w:noProof/>
              <w:lang w:eastAsia="pl-PL"/>
            </w:rPr>
            <w:drawing>
              <wp:inline distT="0" distB="0" distL="0" distR="0" wp14:anchorId="7468CDC3" wp14:editId="73AA9CC2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6E05E6" w:rsidRPr="00D8321C" w:rsidRDefault="006E05E6" w:rsidP="006E05E6"/>
        <w:p w:rsidR="006E05E6" w:rsidRPr="00D8321C" w:rsidRDefault="006E05E6" w:rsidP="006E05E6">
          <w:r w:rsidRPr="00D8321C">
            <w:rPr>
              <w:noProof/>
              <w:lang w:eastAsia="pl-PL"/>
            </w:rPr>
            <w:drawing>
              <wp:inline distT="0" distB="0" distL="0" distR="0" wp14:anchorId="734CC678" wp14:editId="6366DD82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6E05E6" w:rsidRPr="00D8321C" w:rsidRDefault="006E05E6" w:rsidP="006E05E6">
          <w:pPr>
            <w:jc w:val="right"/>
            <w:rPr>
              <w:sz w:val="6"/>
            </w:rPr>
          </w:pPr>
        </w:p>
        <w:p w:rsidR="006E05E6" w:rsidRPr="00D8321C" w:rsidRDefault="006E05E6" w:rsidP="006E05E6">
          <w:r w:rsidRPr="00D8321C">
            <w:t xml:space="preserve">   </w:t>
          </w:r>
          <w:r w:rsidRPr="00D8321C">
            <w:rPr>
              <w:noProof/>
              <w:lang w:eastAsia="pl-PL"/>
            </w:rPr>
            <w:drawing>
              <wp:inline distT="0" distB="0" distL="0" distR="0" wp14:anchorId="7C4C9E10" wp14:editId="2258C3DA">
                <wp:extent cx="2008865" cy="6000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D8321C">
            <w:t xml:space="preserve">    </w:t>
          </w:r>
        </w:p>
      </w:tc>
    </w:tr>
  </w:tbl>
  <w:p w:rsidR="006E05E6" w:rsidRPr="00D8321C" w:rsidRDefault="006E05E6" w:rsidP="006E05E6">
    <w:pPr>
      <w:tabs>
        <w:tab w:val="center" w:pos="5954"/>
        <w:tab w:val="right" w:pos="9072"/>
      </w:tabs>
      <w:spacing w:after="0" w:line="240" w:lineRule="auto"/>
      <w:ind w:left="567" w:hanging="567"/>
      <w:rPr>
        <w:rFonts w:ascii="Arial" w:eastAsia="Times New Roman" w:hAnsi="Arial" w:cs="Arial"/>
        <w:sz w:val="28"/>
        <w:szCs w:val="20"/>
        <w:lang w:eastAsia="pl-PL"/>
      </w:rPr>
    </w:pPr>
    <w:r w:rsidRPr="00D8321C">
      <w:rPr>
        <w:rFonts w:eastAsiaTheme="minorEastAsi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425E3539" wp14:editId="332C99EF">
              <wp:simplePos x="0" y="0"/>
              <wp:positionH relativeFrom="column">
                <wp:posOffset>76200</wp:posOffset>
              </wp:positionH>
              <wp:positionV relativeFrom="paragraph">
                <wp:posOffset>66040</wp:posOffset>
              </wp:positionV>
              <wp:extent cx="5810250" cy="0"/>
              <wp:effectExtent l="0" t="0" r="0" b="0"/>
              <wp:wrapNone/>
              <wp:docPr id="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5.2pt" to="46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C57"/>
    <w:multiLevelType w:val="hybridMultilevel"/>
    <w:tmpl w:val="5F5E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94460"/>
    <w:multiLevelType w:val="hybridMultilevel"/>
    <w:tmpl w:val="9562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F60E7"/>
    <w:rsid w:val="00101C7B"/>
    <w:rsid w:val="00122A04"/>
    <w:rsid w:val="00133365"/>
    <w:rsid w:val="00144CE6"/>
    <w:rsid w:val="0017171C"/>
    <w:rsid w:val="00172FDF"/>
    <w:rsid w:val="00174836"/>
    <w:rsid w:val="00181495"/>
    <w:rsid w:val="001D031C"/>
    <w:rsid w:val="001E167C"/>
    <w:rsid w:val="001F41B9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2E2911"/>
    <w:rsid w:val="003329D9"/>
    <w:rsid w:val="00366C7F"/>
    <w:rsid w:val="00381A0F"/>
    <w:rsid w:val="00390D17"/>
    <w:rsid w:val="003C4A11"/>
    <w:rsid w:val="003D7E10"/>
    <w:rsid w:val="003F6A4C"/>
    <w:rsid w:val="00434B3B"/>
    <w:rsid w:val="00436C3A"/>
    <w:rsid w:val="0044247D"/>
    <w:rsid w:val="00450074"/>
    <w:rsid w:val="004569B6"/>
    <w:rsid w:val="00463AED"/>
    <w:rsid w:val="00464DB0"/>
    <w:rsid w:val="004741C2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F7B27"/>
    <w:rsid w:val="00606B29"/>
    <w:rsid w:val="0062721E"/>
    <w:rsid w:val="00642E8E"/>
    <w:rsid w:val="006464DD"/>
    <w:rsid w:val="00677B4C"/>
    <w:rsid w:val="00680A63"/>
    <w:rsid w:val="00687360"/>
    <w:rsid w:val="006B50AE"/>
    <w:rsid w:val="006E05E6"/>
    <w:rsid w:val="00714239"/>
    <w:rsid w:val="0075487E"/>
    <w:rsid w:val="0076074F"/>
    <w:rsid w:val="00761F19"/>
    <w:rsid w:val="0076776D"/>
    <w:rsid w:val="007B7D6A"/>
    <w:rsid w:val="007C6A2D"/>
    <w:rsid w:val="007C77D2"/>
    <w:rsid w:val="007D262F"/>
    <w:rsid w:val="007D6B6E"/>
    <w:rsid w:val="00801B06"/>
    <w:rsid w:val="00805BD5"/>
    <w:rsid w:val="00825EF8"/>
    <w:rsid w:val="00836E21"/>
    <w:rsid w:val="00867D19"/>
    <w:rsid w:val="00895189"/>
    <w:rsid w:val="00895815"/>
    <w:rsid w:val="008A07BB"/>
    <w:rsid w:val="008A4402"/>
    <w:rsid w:val="008A6CC4"/>
    <w:rsid w:val="008B0284"/>
    <w:rsid w:val="008C69E0"/>
    <w:rsid w:val="008D2735"/>
    <w:rsid w:val="008D294D"/>
    <w:rsid w:val="008D4F91"/>
    <w:rsid w:val="008E55F7"/>
    <w:rsid w:val="008F349E"/>
    <w:rsid w:val="008F41F6"/>
    <w:rsid w:val="00904254"/>
    <w:rsid w:val="009326C8"/>
    <w:rsid w:val="00933887"/>
    <w:rsid w:val="00946125"/>
    <w:rsid w:val="0096250F"/>
    <w:rsid w:val="009A7224"/>
    <w:rsid w:val="009B74E7"/>
    <w:rsid w:val="009C3EA7"/>
    <w:rsid w:val="00A13759"/>
    <w:rsid w:val="00A31B65"/>
    <w:rsid w:val="00A80731"/>
    <w:rsid w:val="00AC52CA"/>
    <w:rsid w:val="00B14144"/>
    <w:rsid w:val="00B156F7"/>
    <w:rsid w:val="00B16948"/>
    <w:rsid w:val="00B1751B"/>
    <w:rsid w:val="00B2374E"/>
    <w:rsid w:val="00B37757"/>
    <w:rsid w:val="00B40DB0"/>
    <w:rsid w:val="00B508F0"/>
    <w:rsid w:val="00B55BDC"/>
    <w:rsid w:val="00B675AB"/>
    <w:rsid w:val="00B937B6"/>
    <w:rsid w:val="00BB0E24"/>
    <w:rsid w:val="00BC62BA"/>
    <w:rsid w:val="00BE620D"/>
    <w:rsid w:val="00BF3810"/>
    <w:rsid w:val="00C30862"/>
    <w:rsid w:val="00C415E9"/>
    <w:rsid w:val="00C56B01"/>
    <w:rsid w:val="00C65B46"/>
    <w:rsid w:val="00C94F04"/>
    <w:rsid w:val="00CA3820"/>
    <w:rsid w:val="00CB217D"/>
    <w:rsid w:val="00CB5EE0"/>
    <w:rsid w:val="00CC788A"/>
    <w:rsid w:val="00CD31C7"/>
    <w:rsid w:val="00CE7FF9"/>
    <w:rsid w:val="00CF3266"/>
    <w:rsid w:val="00D52076"/>
    <w:rsid w:val="00D56F50"/>
    <w:rsid w:val="00D84C93"/>
    <w:rsid w:val="00DC2A0F"/>
    <w:rsid w:val="00DC3B80"/>
    <w:rsid w:val="00DC401E"/>
    <w:rsid w:val="00DF7516"/>
    <w:rsid w:val="00E61CC2"/>
    <w:rsid w:val="00E8463D"/>
    <w:rsid w:val="00EA54C7"/>
    <w:rsid w:val="00EB51E5"/>
    <w:rsid w:val="00EE3B9E"/>
    <w:rsid w:val="00EF475E"/>
    <w:rsid w:val="00F05537"/>
    <w:rsid w:val="00F06279"/>
    <w:rsid w:val="00F12239"/>
    <w:rsid w:val="00F31979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04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42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537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59"/>
    <w:rsid w:val="006E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04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42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537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59"/>
    <w:rsid w:val="006E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B11D-D458-4B30-8AFD-F415E157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16</cp:revision>
  <cp:lastPrinted>2018-10-18T10:49:00Z</cp:lastPrinted>
  <dcterms:created xsi:type="dcterms:W3CDTF">2018-07-05T06:39:00Z</dcterms:created>
  <dcterms:modified xsi:type="dcterms:W3CDTF">2018-10-24T08:03:00Z</dcterms:modified>
</cp:coreProperties>
</file>