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27C9" w:rsidRPr="008B27C9" w:rsidRDefault="008B27C9" w:rsidP="00574142">
      <w:pPr>
        <w:spacing w:after="0" w:line="360" w:lineRule="auto"/>
        <w:jc w:val="right"/>
        <w:rPr>
          <w:rFonts w:ascii="Arial" w:eastAsia="Times New Roman" w:hAnsi="Arial" w:cs="Arial"/>
          <w:sz w:val="16"/>
          <w:szCs w:val="16"/>
          <w:lang w:eastAsia="pl-PL"/>
        </w:rPr>
      </w:pPr>
    </w:p>
    <w:p w:rsidR="00574142" w:rsidRPr="00574142" w:rsidRDefault="00574142" w:rsidP="00574142">
      <w:pPr>
        <w:spacing w:after="0" w:line="360" w:lineRule="auto"/>
        <w:jc w:val="right"/>
        <w:rPr>
          <w:rFonts w:ascii="Arial" w:eastAsia="Times New Roman" w:hAnsi="Arial" w:cs="Arial"/>
          <w:lang w:eastAsia="pl-PL"/>
        </w:rPr>
      </w:pPr>
      <w:r w:rsidRPr="00574142">
        <w:rPr>
          <w:rFonts w:ascii="Arial" w:eastAsia="Times New Roman" w:hAnsi="Arial" w:cs="Arial"/>
          <w:lang w:eastAsia="pl-PL"/>
        </w:rPr>
        <w:t xml:space="preserve">Poznań, dnia  </w:t>
      </w:r>
      <w:r w:rsidR="00E9461C">
        <w:rPr>
          <w:rFonts w:ascii="Arial" w:eastAsia="Times New Roman" w:hAnsi="Arial" w:cs="Arial"/>
          <w:lang w:eastAsia="pl-PL"/>
        </w:rPr>
        <w:t>17</w:t>
      </w:r>
      <w:r w:rsidRPr="00574142">
        <w:rPr>
          <w:rFonts w:ascii="Arial" w:eastAsia="Times New Roman" w:hAnsi="Arial" w:cs="Arial"/>
          <w:lang w:eastAsia="pl-PL"/>
        </w:rPr>
        <w:t xml:space="preserve"> kwietnia  2019 r.</w:t>
      </w:r>
    </w:p>
    <w:p w:rsidR="00574142" w:rsidRPr="00574142" w:rsidRDefault="00574142" w:rsidP="00574142">
      <w:pPr>
        <w:spacing w:after="0" w:line="240" w:lineRule="auto"/>
        <w:rPr>
          <w:rFonts w:ascii="Arial" w:eastAsia="Calibri" w:hAnsi="Arial" w:cs="Arial"/>
        </w:rPr>
      </w:pPr>
      <w:r w:rsidRPr="00574142">
        <w:rPr>
          <w:rFonts w:ascii="Arial" w:eastAsia="Calibri" w:hAnsi="Arial" w:cs="Arial"/>
        </w:rPr>
        <w:t>WUPXXV/4/0724/06/2019</w:t>
      </w:r>
    </w:p>
    <w:p w:rsidR="00574142" w:rsidRPr="00574142" w:rsidRDefault="00574142" w:rsidP="00574142">
      <w:pPr>
        <w:spacing w:after="0" w:line="240" w:lineRule="auto"/>
        <w:rPr>
          <w:rFonts w:ascii="Arial" w:eastAsia="Times New Roman" w:hAnsi="Arial" w:cs="Arial"/>
          <w:b/>
          <w:lang w:eastAsia="pl-PL"/>
        </w:rPr>
      </w:pPr>
    </w:p>
    <w:p w:rsidR="00574142" w:rsidRPr="00574142" w:rsidRDefault="00574142" w:rsidP="00574142">
      <w:pPr>
        <w:tabs>
          <w:tab w:val="left" w:pos="-284"/>
          <w:tab w:val="left" w:pos="5670"/>
        </w:tabs>
        <w:spacing w:after="120" w:line="240" w:lineRule="auto"/>
        <w:jc w:val="center"/>
        <w:rPr>
          <w:rFonts w:ascii="Arial" w:eastAsia="Times New Roman" w:hAnsi="Arial" w:cs="Arial"/>
          <w:b/>
          <w:lang w:eastAsia="pl-PL"/>
        </w:rPr>
      </w:pPr>
      <w:r w:rsidRPr="00574142">
        <w:rPr>
          <w:rFonts w:ascii="Arial" w:eastAsia="Times New Roman" w:hAnsi="Arial" w:cs="Arial"/>
          <w:b/>
          <w:lang w:eastAsia="pl-PL"/>
        </w:rPr>
        <w:t>INFORMACJA O WYBORZE NAJKORZYSTNIEJSZEJ OFERTY</w:t>
      </w:r>
    </w:p>
    <w:p w:rsidR="00574142" w:rsidRPr="00574142" w:rsidRDefault="00574142" w:rsidP="00574142">
      <w:pPr>
        <w:spacing w:after="0" w:line="240" w:lineRule="auto"/>
        <w:ind w:left="5529" w:firstLine="6"/>
        <w:rPr>
          <w:rFonts w:ascii="Arial" w:eastAsia="Times New Roman" w:hAnsi="Arial" w:cs="Arial"/>
          <w:lang w:eastAsia="pl-PL"/>
        </w:rPr>
      </w:pPr>
      <w:r w:rsidRPr="00574142">
        <w:rPr>
          <w:rFonts w:ascii="Arial" w:eastAsia="Times New Roman" w:hAnsi="Arial" w:cs="Arial"/>
          <w:lang w:eastAsia="pl-PL"/>
        </w:rPr>
        <w:tab/>
      </w:r>
    </w:p>
    <w:p w:rsidR="00574142" w:rsidRPr="00574142" w:rsidRDefault="00574142" w:rsidP="00574142">
      <w:pPr>
        <w:spacing w:after="0"/>
        <w:jc w:val="both"/>
        <w:rPr>
          <w:rFonts w:ascii="Arial" w:eastAsia="Times New Roman" w:hAnsi="Arial" w:cs="Arial"/>
          <w:b/>
          <w:lang w:eastAsia="pl-PL"/>
        </w:rPr>
      </w:pPr>
      <w:r w:rsidRPr="00574142">
        <w:rPr>
          <w:rFonts w:ascii="Arial" w:eastAsia="Times New Roman" w:hAnsi="Arial" w:cs="Arial"/>
          <w:b/>
          <w:iCs/>
          <w:lang w:eastAsia="pl-PL"/>
        </w:rPr>
        <w:t xml:space="preserve">Dotyczy postępowania, w trybie zapytania ofertowego, na wykonanie </w:t>
      </w:r>
      <w:r w:rsidRPr="00574142">
        <w:rPr>
          <w:rFonts w:ascii="Arial" w:eastAsia="Times New Roman" w:hAnsi="Arial" w:cs="Arial"/>
          <w:b/>
          <w:lang w:eastAsia="pl-PL"/>
        </w:rPr>
        <w:t>usługi eksperckiej do badania pn. „Srebrna gospodarka na wielkopolskim rynku pracy – aktywność zawodowa osób 50+ i osób 60+”.</w:t>
      </w:r>
    </w:p>
    <w:p w:rsidR="00574142" w:rsidRPr="00574142" w:rsidRDefault="00574142" w:rsidP="0057414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b/>
          <w:lang w:eastAsia="pl-PL"/>
        </w:rPr>
      </w:pPr>
    </w:p>
    <w:p w:rsidR="00574142" w:rsidRDefault="00574142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lang w:eastAsia="pl-PL"/>
        </w:rPr>
      </w:pPr>
      <w:r w:rsidRPr="00574142">
        <w:rPr>
          <w:rFonts w:ascii="Arial" w:eastAsia="Times New Roman" w:hAnsi="Arial" w:cs="Arial"/>
          <w:lang w:eastAsia="pl-PL"/>
        </w:rPr>
        <w:t>Zamawiający - Wojewódzki Urząd Pracy w Poznaniu, działając na podstawie rozdz</w:t>
      </w:r>
      <w:r w:rsidR="00425F2C">
        <w:rPr>
          <w:rFonts w:ascii="Arial" w:eastAsia="Times New Roman" w:hAnsi="Arial" w:cs="Arial"/>
          <w:lang w:eastAsia="pl-PL"/>
        </w:rPr>
        <w:t>iału</w:t>
      </w:r>
      <w:r w:rsidRPr="00574142">
        <w:rPr>
          <w:rFonts w:ascii="Arial" w:eastAsia="Times New Roman" w:hAnsi="Arial" w:cs="Arial"/>
          <w:lang w:eastAsia="pl-PL"/>
        </w:rPr>
        <w:t xml:space="preserve"> 11 ust. 7 zapytania ofertowego, informuje, że w wyniku rozstrzygnięcia przedmiotowego zapytania, wybrano ofertę nr  </w:t>
      </w:r>
      <w:r w:rsidR="00AD5A8B">
        <w:rPr>
          <w:rFonts w:ascii="Arial" w:eastAsia="Times New Roman" w:hAnsi="Arial" w:cs="Arial"/>
          <w:lang w:eastAsia="pl-PL"/>
        </w:rPr>
        <w:t>2</w:t>
      </w:r>
      <w:r w:rsidRPr="00574142">
        <w:rPr>
          <w:rFonts w:ascii="Arial" w:eastAsia="Times New Roman" w:hAnsi="Arial" w:cs="Arial"/>
          <w:lang w:eastAsia="pl-PL"/>
        </w:rPr>
        <w:t xml:space="preserve">  Wykonawcy:</w:t>
      </w:r>
    </w:p>
    <w:p w:rsidR="002B2B6D" w:rsidRPr="008B27C9" w:rsidRDefault="002B2B6D" w:rsidP="00574142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both"/>
        <w:rPr>
          <w:rFonts w:ascii="Arial" w:eastAsia="Times New Roman" w:hAnsi="Arial" w:cs="Arial"/>
          <w:sz w:val="16"/>
          <w:szCs w:val="16"/>
          <w:lang w:eastAsia="pl-PL"/>
        </w:rPr>
      </w:pPr>
    </w:p>
    <w:p w:rsidR="002B2B6D" w:rsidRPr="002B2B6D" w:rsidRDefault="002B2B6D" w:rsidP="002B2B6D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B2B6D">
        <w:rPr>
          <w:rFonts w:ascii="Arial" w:eastAsia="Times New Roman" w:hAnsi="Arial" w:cs="Arial"/>
          <w:b/>
          <w:bCs/>
          <w:lang w:eastAsia="pl-PL"/>
        </w:rPr>
        <w:t xml:space="preserve">dr Elżbieta </w:t>
      </w:r>
      <w:proofErr w:type="spellStart"/>
      <w:r w:rsidRPr="002B2B6D">
        <w:rPr>
          <w:rFonts w:ascii="Arial" w:eastAsia="Times New Roman" w:hAnsi="Arial" w:cs="Arial"/>
          <w:b/>
          <w:bCs/>
          <w:lang w:eastAsia="pl-PL"/>
        </w:rPr>
        <w:t>Smolarkiewicz</w:t>
      </w:r>
      <w:proofErr w:type="spellEnd"/>
    </w:p>
    <w:p w:rsidR="002B2B6D" w:rsidRPr="002B2B6D" w:rsidRDefault="002B2B6D" w:rsidP="002B2B6D">
      <w:pPr>
        <w:spacing w:after="0" w:line="240" w:lineRule="auto"/>
        <w:ind w:left="720"/>
        <w:contextualSpacing/>
        <w:jc w:val="center"/>
        <w:rPr>
          <w:rFonts w:ascii="Arial" w:eastAsia="Times New Roman" w:hAnsi="Arial" w:cs="Arial"/>
          <w:b/>
          <w:bCs/>
          <w:lang w:eastAsia="pl-PL"/>
        </w:rPr>
      </w:pPr>
      <w:r w:rsidRPr="002B2B6D">
        <w:rPr>
          <w:rFonts w:ascii="Arial" w:eastAsia="Times New Roman" w:hAnsi="Arial" w:cs="Arial"/>
          <w:b/>
          <w:bCs/>
          <w:lang w:eastAsia="pl-PL"/>
        </w:rPr>
        <w:t>ul. Oliwna 17/2</w:t>
      </w:r>
    </w:p>
    <w:p w:rsidR="00AD5A8B" w:rsidRPr="002B2B6D" w:rsidRDefault="002B2B6D" w:rsidP="002B2B6D">
      <w:pPr>
        <w:widowControl w:val="0"/>
        <w:tabs>
          <w:tab w:val="left" w:pos="709"/>
        </w:tabs>
        <w:autoSpaceDE w:val="0"/>
        <w:autoSpaceDN w:val="0"/>
        <w:adjustRightInd w:val="0"/>
        <w:spacing w:after="0"/>
        <w:ind w:firstLine="709"/>
        <w:jc w:val="center"/>
        <w:rPr>
          <w:rFonts w:ascii="Arial" w:eastAsia="Times New Roman" w:hAnsi="Arial" w:cs="Arial"/>
          <w:b/>
          <w:lang w:eastAsia="pl-PL"/>
        </w:rPr>
      </w:pPr>
      <w:r w:rsidRPr="002B2B6D">
        <w:rPr>
          <w:rFonts w:ascii="Arial" w:hAnsi="Arial" w:cs="Arial"/>
          <w:b/>
          <w:bCs/>
        </w:rPr>
        <w:t>62-070 Dąbrówka</w:t>
      </w: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  <w:i/>
          <w:u w:val="single"/>
        </w:rPr>
      </w:pPr>
      <w:r w:rsidRPr="00574142">
        <w:rPr>
          <w:rFonts w:ascii="Arial" w:hAnsi="Arial" w:cs="Arial"/>
          <w:i/>
          <w:u w:val="single"/>
        </w:rPr>
        <w:t>Uzasadnienie:</w:t>
      </w:r>
    </w:p>
    <w:p w:rsidR="001C785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 xml:space="preserve">Oferta jest prawidłowa i otrzymała </w:t>
      </w:r>
      <w:r w:rsidR="001C7852">
        <w:rPr>
          <w:rFonts w:ascii="Arial" w:hAnsi="Arial" w:cs="Arial"/>
        </w:rPr>
        <w:t xml:space="preserve">łącznie </w:t>
      </w:r>
      <w:r w:rsidR="001C7852" w:rsidRPr="001C7852">
        <w:rPr>
          <w:rFonts w:ascii="Arial" w:hAnsi="Arial" w:cs="Arial"/>
          <w:b/>
        </w:rPr>
        <w:t>9</w:t>
      </w:r>
      <w:r w:rsidRPr="00574142">
        <w:rPr>
          <w:rFonts w:ascii="Arial" w:hAnsi="Arial" w:cs="Arial"/>
          <w:b/>
        </w:rPr>
        <w:t xml:space="preserve">0,00 pkt </w:t>
      </w:r>
      <w:r w:rsidRPr="00574142">
        <w:rPr>
          <w:rFonts w:ascii="Arial" w:hAnsi="Arial" w:cs="Arial"/>
        </w:rPr>
        <w:t xml:space="preserve">w </w:t>
      </w:r>
      <w:r w:rsidR="001C7852">
        <w:rPr>
          <w:rFonts w:ascii="Arial" w:hAnsi="Arial" w:cs="Arial"/>
        </w:rPr>
        <w:t xml:space="preserve">tym w </w:t>
      </w:r>
      <w:r w:rsidRPr="00574142">
        <w:rPr>
          <w:rFonts w:ascii="Arial" w:hAnsi="Arial" w:cs="Arial"/>
        </w:rPr>
        <w:t>kryterium</w:t>
      </w:r>
      <w:r w:rsidR="001C7852">
        <w:rPr>
          <w:rFonts w:ascii="Arial" w:hAnsi="Arial" w:cs="Arial"/>
        </w:rPr>
        <w:t>:</w:t>
      </w:r>
    </w:p>
    <w:p w:rsidR="0057414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cena brutto: 70,00 pkt,</w:t>
      </w:r>
    </w:p>
    <w:p w:rsidR="001C785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uczestnictwo w realizacji projektu badawczego: 20 pkt,</w:t>
      </w:r>
    </w:p>
    <w:p w:rsidR="001C7852" w:rsidRPr="001C7852" w:rsidRDefault="001C7852" w:rsidP="001C7852">
      <w:pPr>
        <w:pStyle w:val="Akapitzlist"/>
        <w:numPr>
          <w:ilvl w:val="0"/>
          <w:numId w:val="1"/>
        </w:num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członkostwo w Polskim Towarzystwie Badaczy Rynku i </w:t>
      </w:r>
      <w:r w:rsidR="00925E8F">
        <w:rPr>
          <w:rFonts w:ascii="Arial" w:hAnsi="Arial" w:cs="Arial"/>
        </w:rPr>
        <w:t>O</w:t>
      </w:r>
      <w:r>
        <w:rPr>
          <w:rFonts w:ascii="Arial" w:hAnsi="Arial" w:cs="Arial"/>
        </w:rPr>
        <w:t>pinii lub w Radzie Naukowej/Nadzorczej oceniającej jakość realizacji badań społecznych: 0 pkt.</w:t>
      </w: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:rsidR="00574142" w:rsidRPr="00574142" w:rsidRDefault="00574142" w:rsidP="00574142">
      <w:pPr>
        <w:spacing w:after="0"/>
        <w:rPr>
          <w:rFonts w:ascii="Arial" w:eastAsia="Calibri" w:hAnsi="Arial" w:cs="Arial"/>
          <w:lang w:eastAsia="pl-PL"/>
        </w:rPr>
      </w:pPr>
      <w:r w:rsidRPr="00574142">
        <w:rPr>
          <w:rFonts w:ascii="Arial" w:eastAsia="Calibri" w:hAnsi="Arial" w:cs="Arial"/>
          <w:lang w:eastAsia="pl-PL"/>
        </w:rPr>
        <w:t xml:space="preserve">Z wybranym Wykonawcą umowa zostanie </w:t>
      </w:r>
      <w:r w:rsidRPr="00425F2C">
        <w:rPr>
          <w:rFonts w:ascii="Arial" w:eastAsia="Calibri" w:hAnsi="Arial" w:cs="Arial"/>
          <w:lang w:eastAsia="pl-PL"/>
        </w:rPr>
        <w:t xml:space="preserve">podpisana </w:t>
      </w:r>
      <w:r w:rsidR="00497ED5" w:rsidRPr="00425F2C">
        <w:rPr>
          <w:rFonts w:ascii="Arial" w:eastAsia="Calibri" w:hAnsi="Arial" w:cs="Arial"/>
          <w:b/>
          <w:lang w:eastAsia="pl-PL"/>
        </w:rPr>
        <w:t>2</w:t>
      </w:r>
      <w:r w:rsidR="00425F2C" w:rsidRPr="00425F2C">
        <w:rPr>
          <w:rFonts w:ascii="Arial" w:eastAsia="Calibri" w:hAnsi="Arial" w:cs="Arial"/>
          <w:b/>
          <w:lang w:eastAsia="pl-PL"/>
        </w:rPr>
        <w:t>4</w:t>
      </w:r>
      <w:r w:rsidR="001C7852" w:rsidRPr="00425F2C">
        <w:rPr>
          <w:rFonts w:ascii="Arial" w:eastAsia="Calibri" w:hAnsi="Arial" w:cs="Arial"/>
          <w:b/>
          <w:lang w:eastAsia="pl-PL"/>
        </w:rPr>
        <w:t xml:space="preserve"> </w:t>
      </w:r>
      <w:r w:rsidRPr="00425F2C">
        <w:rPr>
          <w:rFonts w:ascii="Arial" w:eastAsia="Calibri" w:hAnsi="Arial" w:cs="Arial"/>
          <w:b/>
          <w:lang w:eastAsia="pl-PL"/>
        </w:rPr>
        <w:t>kwietnia 2019 roku</w:t>
      </w:r>
      <w:r w:rsidRPr="00425F2C">
        <w:rPr>
          <w:rFonts w:ascii="Arial" w:eastAsia="Calibri" w:hAnsi="Arial" w:cs="Arial"/>
          <w:lang w:eastAsia="pl-PL"/>
        </w:rPr>
        <w:t>.</w:t>
      </w: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240" w:lineRule="auto"/>
        <w:jc w:val="both"/>
        <w:rPr>
          <w:rFonts w:ascii="Arial" w:hAnsi="Arial" w:cs="Arial"/>
        </w:rPr>
      </w:pPr>
    </w:p>
    <w:p w:rsidR="00574142" w:rsidRP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  <w:r w:rsidRPr="00574142">
        <w:rPr>
          <w:rFonts w:ascii="Arial" w:hAnsi="Arial" w:cs="Arial"/>
        </w:rPr>
        <w:t>W niniejszym zapytaniu ofert</w:t>
      </w:r>
      <w:r w:rsidR="00696055">
        <w:rPr>
          <w:rFonts w:ascii="Arial" w:hAnsi="Arial" w:cs="Arial"/>
        </w:rPr>
        <w:t>ę</w:t>
      </w:r>
      <w:r w:rsidRPr="00574142">
        <w:rPr>
          <w:rFonts w:ascii="Arial" w:hAnsi="Arial" w:cs="Arial"/>
        </w:rPr>
        <w:t xml:space="preserve"> złoży</w:t>
      </w:r>
      <w:r w:rsidR="00696055">
        <w:rPr>
          <w:rFonts w:ascii="Arial" w:hAnsi="Arial" w:cs="Arial"/>
        </w:rPr>
        <w:t>ł</w:t>
      </w:r>
      <w:r w:rsidRPr="00574142">
        <w:rPr>
          <w:rFonts w:ascii="Arial" w:hAnsi="Arial" w:cs="Arial"/>
        </w:rPr>
        <w:t xml:space="preserve"> również nw. Wykonawc</w:t>
      </w:r>
      <w:r w:rsidR="00696055">
        <w:rPr>
          <w:rFonts w:ascii="Arial" w:hAnsi="Arial" w:cs="Arial"/>
        </w:rPr>
        <w:t>a</w:t>
      </w:r>
      <w:r w:rsidRPr="00574142">
        <w:rPr>
          <w:rFonts w:ascii="Arial" w:hAnsi="Arial" w:cs="Arial"/>
        </w:rPr>
        <w:t>: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817"/>
        <w:gridCol w:w="2410"/>
        <w:gridCol w:w="992"/>
        <w:gridCol w:w="1559"/>
        <w:gridCol w:w="2268"/>
        <w:gridCol w:w="1134"/>
      </w:tblGrid>
      <w:tr w:rsidR="00696055" w:rsidTr="00696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Nr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oferty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Wykonawca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Cena brutto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70%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Uczestnictwo 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w realizacji projektu badawczego 20%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 xml:space="preserve">Członkostwo w Polskim Towarzystwie Badaczy Rynku i Opinii lub w Radzie Naukowej/Nadzorczej oceniającej jakość realizacji badań społecznych </w:t>
            </w:r>
          </w:p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10%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Łączna punktacja</w:t>
            </w:r>
          </w:p>
        </w:tc>
      </w:tr>
      <w:tr w:rsidR="00696055" w:rsidTr="00696055"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Default="00696055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1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96055" w:rsidRPr="00696055" w:rsidRDefault="00696055" w:rsidP="00696055">
            <w:pPr>
              <w:contextualSpacing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</w:pPr>
            <w:r w:rsidRPr="00696055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pl-PL"/>
              </w:rPr>
              <w:t>Stowarzyszenie Wspierania Inicjatyw Gospodarczych „Delta Partner”</w:t>
            </w:r>
          </w:p>
          <w:p w:rsidR="00696055" w:rsidRPr="00696055" w:rsidRDefault="00696055" w:rsidP="00696055">
            <w:pPr>
              <w:contextualSpacing/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</w:pPr>
            <w:r w:rsidRPr="00696055">
              <w:rPr>
                <w:rFonts w:ascii="Arial" w:eastAsia="Times New Roman" w:hAnsi="Arial" w:cs="Arial"/>
                <w:bCs/>
                <w:sz w:val="20"/>
                <w:szCs w:val="20"/>
                <w:lang w:eastAsia="pl-PL"/>
              </w:rPr>
              <w:t>ul. Zamkowa 3A/1</w:t>
            </w:r>
          </w:p>
          <w:p w:rsidR="00696055" w:rsidRDefault="00696055" w:rsidP="00696055">
            <w:pPr>
              <w:pStyle w:val="Nagwek"/>
              <w:tabs>
                <w:tab w:val="left" w:pos="708"/>
              </w:tabs>
              <w:rPr>
                <w:b/>
              </w:rPr>
            </w:pPr>
            <w:r w:rsidRPr="00696055">
              <w:rPr>
                <w:rFonts w:ascii="Arial" w:hAnsi="Arial" w:cs="Arial"/>
                <w:bCs/>
                <w:sz w:val="20"/>
                <w:szCs w:val="20"/>
              </w:rPr>
              <w:t>43-400 Cieszyn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55" w:rsidRDefault="00425F2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55" w:rsidRDefault="00425F2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55" w:rsidRDefault="00425F2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6055" w:rsidRDefault="00425F2C">
            <w:pPr>
              <w:pStyle w:val="Nagwek"/>
              <w:tabs>
                <w:tab w:val="left" w:pos="708"/>
              </w:tabs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-</w:t>
            </w:r>
          </w:p>
        </w:tc>
      </w:tr>
    </w:tbl>
    <w:p w:rsidR="00574142" w:rsidRDefault="00574142" w:rsidP="00574142">
      <w:pPr>
        <w:tabs>
          <w:tab w:val="left" w:pos="708"/>
          <w:tab w:val="center" w:pos="4536"/>
          <w:tab w:val="right" w:pos="9072"/>
        </w:tabs>
        <w:spacing w:after="0" w:line="360" w:lineRule="auto"/>
        <w:jc w:val="both"/>
        <w:rPr>
          <w:rFonts w:ascii="Arial" w:hAnsi="Arial" w:cs="Arial"/>
        </w:rPr>
      </w:pPr>
    </w:p>
    <w:p w:rsidR="00C92147" w:rsidRPr="00C92147" w:rsidRDefault="00574142" w:rsidP="00C92147">
      <w:pPr>
        <w:spacing w:after="0" w:line="240" w:lineRule="auto"/>
        <w:ind w:left="3540" w:firstLine="708"/>
        <w:jc w:val="center"/>
        <w:rPr>
          <w:rFonts w:ascii="Arial" w:eastAsia="Times New Roman" w:hAnsi="Arial" w:cs="Arial"/>
          <w:lang w:eastAsia="pl-PL"/>
        </w:rPr>
      </w:pPr>
      <w:bookmarkStart w:id="0" w:name="_GoBack"/>
      <w:bookmarkEnd w:id="0"/>
      <w:r w:rsidRPr="00574142">
        <w:rPr>
          <w:rFonts w:ascii="Arial" w:eastAsia="Times New Roman" w:hAnsi="Arial" w:cs="Arial"/>
          <w:lang w:eastAsia="pl-PL"/>
        </w:rPr>
        <w:tab/>
      </w:r>
      <w:r w:rsidR="00C92147" w:rsidRPr="00C92147">
        <w:rPr>
          <w:rFonts w:ascii="Arial" w:eastAsia="Times New Roman" w:hAnsi="Arial" w:cs="Arial"/>
          <w:lang w:eastAsia="pl-PL"/>
        </w:rPr>
        <w:t>Sławomir Wąsiewski</w:t>
      </w:r>
    </w:p>
    <w:p w:rsidR="00C92147" w:rsidRPr="00C92147" w:rsidRDefault="00C92147" w:rsidP="00C92147">
      <w:pPr>
        <w:spacing w:after="0" w:line="240" w:lineRule="auto"/>
        <w:jc w:val="center"/>
        <w:rPr>
          <w:rFonts w:ascii="Arial" w:eastAsia="Times New Roman" w:hAnsi="Arial" w:cs="Arial"/>
          <w:lang w:eastAsia="pl-PL"/>
        </w:rPr>
      </w:pP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    </w:t>
      </w:r>
      <w:r w:rsidRPr="00C92147">
        <w:rPr>
          <w:rFonts w:ascii="Arial" w:eastAsia="Times New Roman" w:hAnsi="Arial" w:cs="Arial"/>
          <w:lang w:eastAsia="pl-PL"/>
        </w:rPr>
        <w:t xml:space="preserve">Wicedyrektor </w:t>
      </w:r>
      <w:r w:rsidRPr="00C92147">
        <w:rPr>
          <w:rFonts w:ascii="Arial" w:eastAsia="Times New Roman" w:hAnsi="Arial" w:cs="Arial"/>
          <w:lang w:eastAsia="pl-PL"/>
        </w:rPr>
        <w:br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 w:rsidRPr="00C92147">
        <w:rPr>
          <w:rFonts w:ascii="Arial" w:eastAsia="Times New Roman" w:hAnsi="Arial" w:cs="Arial"/>
          <w:lang w:eastAsia="pl-PL"/>
        </w:rPr>
        <w:tab/>
      </w:r>
      <w:r>
        <w:rPr>
          <w:rFonts w:ascii="Arial" w:eastAsia="Times New Roman" w:hAnsi="Arial" w:cs="Arial"/>
          <w:lang w:eastAsia="pl-PL"/>
        </w:rPr>
        <w:t xml:space="preserve">        </w:t>
      </w:r>
      <w:r w:rsidRPr="00C92147">
        <w:rPr>
          <w:rFonts w:ascii="Arial" w:eastAsia="Times New Roman" w:hAnsi="Arial" w:cs="Arial"/>
          <w:lang w:eastAsia="pl-PL"/>
        </w:rPr>
        <w:t>Wojewódzkiego Urzędu Pracy w Poznaniu</w:t>
      </w:r>
    </w:p>
    <w:p w:rsidR="00574142" w:rsidRPr="00574142" w:rsidRDefault="00574142" w:rsidP="00574142">
      <w:pPr>
        <w:tabs>
          <w:tab w:val="left" w:pos="540"/>
          <w:tab w:val="left" w:pos="5400"/>
        </w:tabs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0F60E7" w:rsidRPr="00665F52" w:rsidRDefault="000F60E7" w:rsidP="00665F52">
      <w:pPr>
        <w:tabs>
          <w:tab w:val="left" w:pos="915"/>
        </w:tabs>
      </w:pPr>
    </w:p>
    <w:sectPr w:rsidR="000F60E7" w:rsidRPr="00665F52" w:rsidSect="005730D6">
      <w:headerReference w:type="default" r:id="rId8"/>
      <w:footerReference w:type="default" r:id="rId9"/>
      <w:pgSz w:w="11906" w:h="16838"/>
      <w:pgMar w:top="2385" w:right="1417" w:bottom="993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4C1" w:rsidRDefault="008714C1" w:rsidP="000F60E7">
      <w:pPr>
        <w:spacing w:after="0" w:line="240" w:lineRule="auto"/>
      </w:pPr>
      <w:r>
        <w:separator/>
      </w:r>
    </w:p>
  </w:endnote>
  <w:end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81A0F" w:rsidRDefault="00381A0F" w:rsidP="000F60E7">
    <w:pPr>
      <w:pStyle w:val="Stopka"/>
      <w:jc w:val="center"/>
      <w:rPr>
        <w:rFonts w:ascii="Arial" w:hAnsi="Arial" w:cs="Arial"/>
        <w:sz w:val="20"/>
      </w:rPr>
    </w:pPr>
    <w:r w:rsidRPr="000F60E7"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D05E270" wp14:editId="75CCBC13">
              <wp:simplePos x="0" y="0"/>
              <wp:positionH relativeFrom="column">
                <wp:posOffset>-9146</wp:posOffset>
              </wp:positionH>
              <wp:positionV relativeFrom="paragraph">
                <wp:posOffset>71953</wp:posOffset>
              </wp:positionV>
              <wp:extent cx="5917005" cy="0"/>
              <wp:effectExtent l="0" t="0" r="26670" b="19050"/>
              <wp:wrapNone/>
              <wp:docPr id="1" name="Łącznik prostoliniowy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917005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56AD05BE" id="Łącznik prostoliniowy 1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7pt,5.65pt" to="465.2pt,5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" strokecolor="black [3213]"/>
          </w:pict>
        </mc:Fallback>
      </mc:AlternateContent>
    </w:r>
  </w:p>
  <w:p w:rsidR="000F60E7" w:rsidRPr="0014324D" w:rsidRDefault="00332B24" w:rsidP="005F025E">
    <w:pPr>
      <w:pStyle w:val="Stopka"/>
      <w:jc w:val="center"/>
      <w:rPr>
        <w:rFonts w:ascii="Arial" w:hAnsi="Arial" w:cs="Arial"/>
        <w:sz w:val="20"/>
      </w:rPr>
    </w:pPr>
    <w:r w:rsidRPr="00332B24">
      <w:rPr>
        <w:rFonts w:ascii="Arial" w:hAnsi="Arial" w:cs="Arial"/>
        <w:sz w:val="20"/>
      </w:rPr>
      <w:t>ul. Szyperska 14, 61-754</w:t>
    </w:r>
    <w:r w:rsidR="000F60E7" w:rsidRPr="00C94F04">
      <w:rPr>
        <w:rFonts w:ascii="Arial" w:hAnsi="Arial" w:cs="Arial"/>
        <w:sz w:val="20"/>
      </w:rPr>
      <w:t xml:space="preserve"> Poznań, </w:t>
    </w:r>
    <w:r w:rsidR="000F60E7" w:rsidRPr="0014324D">
      <w:rPr>
        <w:rFonts w:ascii="Arial" w:hAnsi="Arial" w:cs="Arial"/>
        <w:sz w:val="20"/>
      </w:rPr>
      <w:t xml:space="preserve">tel.: 61 846 38 78, faks: 61 846 </w:t>
    </w:r>
    <w:r w:rsidR="00381A0F" w:rsidRPr="0014324D">
      <w:rPr>
        <w:rFonts w:ascii="Arial" w:hAnsi="Arial" w:cs="Arial"/>
        <w:sz w:val="20"/>
      </w:rPr>
      <w:t>37 20</w:t>
    </w:r>
    <w:r w:rsidR="00283B95" w:rsidRPr="0014324D">
      <w:rPr>
        <w:rFonts w:ascii="Arial" w:hAnsi="Arial" w:cs="Arial"/>
        <w:sz w:val="20"/>
      </w:rPr>
      <w:t xml:space="preserve"> </w:t>
    </w:r>
    <w:r w:rsidR="00283B95" w:rsidRPr="0014324D">
      <w:rPr>
        <w:rFonts w:ascii="Arial" w:hAnsi="Arial" w:cs="Arial"/>
        <w:sz w:val="20"/>
      </w:rPr>
      <w:br/>
    </w:r>
    <w:r w:rsidR="00A46C3B">
      <w:rPr>
        <w:rFonts w:ascii="Arial" w:hAnsi="Arial" w:cs="Arial"/>
        <w:sz w:val="20"/>
      </w:rPr>
      <w:t>rpo.wuppoznan.praca.gov.pl</w:t>
    </w:r>
    <w:r w:rsidR="00381A0F" w:rsidRPr="0014324D">
      <w:rPr>
        <w:rFonts w:ascii="Arial" w:hAnsi="Arial" w:cs="Arial"/>
        <w:sz w:val="20"/>
      </w:rPr>
      <w:t xml:space="preserve">, </w:t>
    </w:r>
    <w:r w:rsidR="000F60E7" w:rsidRPr="0014324D">
      <w:rPr>
        <w:rFonts w:ascii="Arial" w:hAnsi="Arial" w:cs="Arial"/>
        <w:sz w:val="20"/>
      </w:rPr>
      <w:t>www.wrpo.wielkopolskie.pl</w:t>
    </w:r>
  </w:p>
  <w:p w:rsidR="000F60E7" w:rsidRPr="0014324D" w:rsidRDefault="000F60E7" w:rsidP="000F60E7">
    <w:pPr>
      <w:pStyle w:val="Stopka"/>
      <w:jc w:val="center"/>
      <w:rPr>
        <w:rFonts w:ascii="Arial" w:hAnsi="Arial" w:cs="Aria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4C1" w:rsidRDefault="008714C1" w:rsidP="000F60E7">
      <w:pPr>
        <w:spacing w:after="0" w:line="240" w:lineRule="auto"/>
      </w:pPr>
      <w:r>
        <w:separator/>
      </w:r>
    </w:p>
  </w:footnote>
  <w:footnote w:type="continuationSeparator" w:id="0">
    <w:p w:rsidR="008714C1" w:rsidRDefault="008714C1" w:rsidP="000F60E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4324D" w:rsidRPr="0014324D" w:rsidRDefault="00A238E7" w:rsidP="0014324D">
    <w:pPr>
      <w:tabs>
        <w:tab w:val="left" w:pos="2268"/>
        <w:tab w:val="center" w:pos="4536"/>
        <w:tab w:val="right" w:pos="9072"/>
      </w:tabs>
      <w:spacing w:after="0" w:line="240" w:lineRule="auto"/>
    </w:pPr>
    <w:r w:rsidRPr="0014324D">
      <w:rPr>
        <w:noProof/>
        <w:lang w:eastAsia="pl-PL"/>
      </w:rPr>
      <w:drawing>
        <wp:inline distT="0" distB="0" distL="0" distR="0" wp14:anchorId="187801A5" wp14:editId="4EE3CA1E">
          <wp:extent cx="1331719" cy="693095"/>
          <wp:effectExtent l="0" t="0" r="1905" b="0"/>
          <wp:docPr id="3" name="Obraz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FE_PR_POZIOM-AchromatPozytyw-0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31719" cy="69309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14324D" w:rsidRPr="0014324D">
      <w:t xml:space="preserve">     </w:t>
    </w:r>
    <w:r>
      <w:t xml:space="preserve">   </w:t>
    </w:r>
    <w:r w:rsidR="0014324D" w:rsidRPr="0014324D">
      <w:t xml:space="preserve">       </w:t>
    </w:r>
    <w:r w:rsidR="0014324D" w:rsidRPr="0014324D">
      <w:tab/>
    </w:r>
    <w:r w:rsidR="0014324D" w:rsidRPr="0014324D">
      <w:rPr>
        <w:noProof/>
        <w:lang w:eastAsia="pl-PL"/>
      </w:rPr>
      <w:drawing>
        <wp:inline distT="0" distB="0" distL="0" distR="0" wp14:anchorId="13CDBD10" wp14:editId="56DAD252">
          <wp:extent cx="3924982" cy="581025"/>
          <wp:effectExtent l="0" t="0" r="0" b="0"/>
          <wp:docPr id="6" name="Obraz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EFS_Samorzad_skala_szarosci.JPG"/>
                  <pic:cNvPicPr/>
                </pic:nvPicPr>
                <pic:blipFill rotWithShape="1"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3058"/>
                  <a:stretch/>
                </pic:blipFill>
                <pic:spPr bwMode="auto">
                  <a:xfrm>
                    <a:off x="0" y="0"/>
                    <a:ext cx="3924982" cy="5810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:rsidR="00D94126" w:rsidRDefault="005F7B27" w:rsidP="00D94126">
    <w:pPr>
      <w:pStyle w:val="Nagwek"/>
      <w:tabs>
        <w:tab w:val="clear" w:pos="4536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3C386E2" wp14:editId="1F1A3F94">
              <wp:simplePos x="0" y="0"/>
              <wp:positionH relativeFrom="column">
                <wp:posOffset>-4445</wp:posOffset>
              </wp:positionH>
              <wp:positionV relativeFrom="paragraph">
                <wp:posOffset>93345</wp:posOffset>
              </wp:positionV>
              <wp:extent cx="5810250" cy="0"/>
              <wp:effectExtent l="0" t="0" r="19050" b="19050"/>
              <wp:wrapNone/>
              <wp:docPr id="5" name="Łącznik prostoliniowy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81025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se="http://schemas.microsoft.com/office/word/2015/wordml/symex" xmlns:w15="http://schemas.microsoft.com/office/word/2012/wordml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line w14:anchorId="38EB9842" id="Łącznik prostoliniowy 5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5pt,7.35pt" to="457.15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" strokecolor="black [3213]"/>
          </w:pict>
        </mc:Fallback>
      </mc:AlternateContent>
    </w:r>
    <w:r w:rsidR="00D94126">
      <w:tab/>
    </w:r>
  </w:p>
  <w:p w:rsidR="005F7B27" w:rsidRDefault="00D94126" w:rsidP="00D94126">
    <w:pPr>
      <w:pStyle w:val="Nagwek"/>
      <w:tabs>
        <w:tab w:val="clear" w:pos="4536"/>
      </w:tabs>
      <w:jc w:val="center"/>
    </w:pPr>
    <w:r w:rsidRPr="001C5811">
      <w:rPr>
        <w:rFonts w:ascii="Arial" w:eastAsia="Times New Roman" w:hAnsi="Arial" w:cs="Arial"/>
        <w:sz w:val="28"/>
        <w:szCs w:val="20"/>
        <w:lang w:eastAsia="pl-PL"/>
      </w:rPr>
      <w:t>Wojewódzki Urząd Pracy w Poznaniu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1E17F6"/>
    <w:multiLevelType w:val="hybridMultilevel"/>
    <w:tmpl w:val="CE52C39A"/>
    <w:lvl w:ilvl="0" w:tplc="B18265E8">
      <w:start w:val="1"/>
      <w:numFmt w:val="decimal"/>
      <w:lvlText w:val="%1."/>
      <w:lvlJc w:val="left"/>
      <w:pPr>
        <w:ind w:left="720" w:hanging="360"/>
      </w:pPr>
      <w:rPr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5113D1"/>
    <w:multiLevelType w:val="hybridMultilevel"/>
    <w:tmpl w:val="D04EB52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0E7"/>
    <w:rsid w:val="00050320"/>
    <w:rsid w:val="000B2BE7"/>
    <w:rsid w:val="000F60E7"/>
    <w:rsid w:val="0014324D"/>
    <w:rsid w:val="0019702F"/>
    <w:rsid w:val="001C5811"/>
    <w:rsid w:val="001C7852"/>
    <w:rsid w:val="00263F58"/>
    <w:rsid w:val="00283B95"/>
    <w:rsid w:val="00293AB3"/>
    <w:rsid w:val="002B2B6D"/>
    <w:rsid w:val="003118A8"/>
    <w:rsid w:val="00332B24"/>
    <w:rsid w:val="00381A0F"/>
    <w:rsid w:val="003C03B3"/>
    <w:rsid w:val="00425F2C"/>
    <w:rsid w:val="00436C3A"/>
    <w:rsid w:val="00444DDC"/>
    <w:rsid w:val="00497ED5"/>
    <w:rsid w:val="004B3C6B"/>
    <w:rsid w:val="0053307A"/>
    <w:rsid w:val="00565115"/>
    <w:rsid w:val="005730D6"/>
    <w:rsid w:val="00574142"/>
    <w:rsid w:val="005F025E"/>
    <w:rsid w:val="005F7B27"/>
    <w:rsid w:val="00665F52"/>
    <w:rsid w:val="00696055"/>
    <w:rsid w:val="006A14A0"/>
    <w:rsid w:val="00721713"/>
    <w:rsid w:val="008714C1"/>
    <w:rsid w:val="008A07BB"/>
    <w:rsid w:val="008B27C9"/>
    <w:rsid w:val="008C1722"/>
    <w:rsid w:val="008D294D"/>
    <w:rsid w:val="00905C5B"/>
    <w:rsid w:val="00925E8F"/>
    <w:rsid w:val="00987BB8"/>
    <w:rsid w:val="009C3758"/>
    <w:rsid w:val="00A21C7A"/>
    <w:rsid w:val="00A238E7"/>
    <w:rsid w:val="00A46C3B"/>
    <w:rsid w:val="00A81D3B"/>
    <w:rsid w:val="00AD5A8B"/>
    <w:rsid w:val="00B7393A"/>
    <w:rsid w:val="00BB0E24"/>
    <w:rsid w:val="00BD7DAA"/>
    <w:rsid w:val="00C128E4"/>
    <w:rsid w:val="00C15226"/>
    <w:rsid w:val="00C92147"/>
    <w:rsid w:val="00C94F04"/>
    <w:rsid w:val="00CE29E8"/>
    <w:rsid w:val="00D0266B"/>
    <w:rsid w:val="00D871F7"/>
    <w:rsid w:val="00D94126"/>
    <w:rsid w:val="00DB6AB4"/>
    <w:rsid w:val="00E312BE"/>
    <w:rsid w:val="00E72265"/>
    <w:rsid w:val="00E946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0F60E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60E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0F60E7"/>
  </w:style>
  <w:style w:type="paragraph" w:styleId="Stopka">
    <w:name w:val="footer"/>
    <w:basedOn w:val="Normalny"/>
    <w:link w:val="StopkaZnak"/>
    <w:uiPriority w:val="99"/>
    <w:unhideWhenUsed/>
    <w:rsid w:val="000F60E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F60E7"/>
  </w:style>
  <w:style w:type="character" w:styleId="Hipercze">
    <w:name w:val="Hyperlink"/>
    <w:basedOn w:val="Domylnaczcionkaakapitu"/>
    <w:uiPriority w:val="99"/>
    <w:unhideWhenUsed/>
    <w:rsid w:val="000F60E7"/>
    <w:rPr>
      <w:color w:val="0000FF" w:themeColor="hyperlink"/>
      <w:u w:val="single"/>
    </w:rPr>
  </w:style>
  <w:style w:type="paragraph" w:styleId="Akapitzlist">
    <w:name w:val="List Paragraph"/>
    <w:basedOn w:val="Normalny"/>
    <w:uiPriority w:val="34"/>
    <w:qFormat/>
    <w:rsid w:val="001C7852"/>
    <w:pPr>
      <w:ind w:left="720"/>
      <w:contextualSpacing/>
    </w:pPr>
  </w:style>
  <w:style w:type="character" w:customStyle="1" w:styleId="ff2fc3fs12">
    <w:name w:val="ff2 fc3 fs12"/>
    <w:rsid w:val="00696055"/>
  </w:style>
  <w:style w:type="table" w:styleId="Tabela-Siatka">
    <w:name w:val="Table Grid"/>
    <w:basedOn w:val="Standardowy"/>
    <w:uiPriority w:val="59"/>
    <w:rsid w:val="0069605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84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211</Words>
  <Characters>1267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 Głowala</dc:creator>
  <cp:lastModifiedBy>Beata Górniewicz</cp:lastModifiedBy>
  <cp:revision>20</cp:revision>
  <cp:lastPrinted>2016-05-17T07:42:00Z</cp:lastPrinted>
  <dcterms:created xsi:type="dcterms:W3CDTF">2017-03-31T06:43:00Z</dcterms:created>
  <dcterms:modified xsi:type="dcterms:W3CDTF">2019-04-17T11:39:00Z</dcterms:modified>
</cp:coreProperties>
</file>