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35" w:rsidRPr="00404EC3" w:rsidRDefault="00CE33CD" w:rsidP="00251C05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75FBD">
        <w:rPr>
          <w:rFonts w:ascii="Arial" w:hAnsi="Arial" w:cs="Arial"/>
        </w:rPr>
        <w:t>WUPXXV/</w:t>
      </w:r>
      <w:r w:rsidR="00E94015">
        <w:rPr>
          <w:rFonts w:ascii="Arial" w:hAnsi="Arial" w:cs="Arial"/>
        </w:rPr>
        <w:t>2</w:t>
      </w:r>
      <w:r w:rsidRPr="00475FBD">
        <w:rPr>
          <w:rFonts w:ascii="Arial" w:hAnsi="Arial" w:cs="Arial"/>
        </w:rPr>
        <w:t>/332</w:t>
      </w:r>
      <w:r w:rsidR="00251C05">
        <w:rPr>
          <w:rFonts w:ascii="Arial" w:hAnsi="Arial" w:cs="Arial"/>
        </w:rPr>
        <w:t>1</w:t>
      </w:r>
      <w:r w:rsidRPr="00475FBD">
        <w:rPr>
          <w:rFonts w:ascii="Arial" w:hAnsi="Arial" w:cs="Arial"/>
        </w:rPr>
        <w:t>/</w:t>
      </w:r>
      <w:r w:rsidR="00251C05">
        <w:rPr>
          <w:rFonts w:ascii="Arial" w:hAnsi="Arial" w:cs="Arial"/>
        </w:rPr>
        <w:t>3</w:t>
      </w:r>
      <w:r w:rsidRPr="00475FBD">
        <w:rPr>
          <w:rFonts w:ascii="Arial" w:hAnsi="Arial" w:cs="Arial"/>
        </w:rPr>
        <w:t>/201</w:t>
      </w:r>
      <w:r w:rsidR="00996364">
        <w:rPr>
          <w:rFonts w:ascii="Arial" w:hAnsi="Arial" w:cs="Arial"/>
        </w:rPr>
        <w:t>9</w:t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ab/>
      </w:r>
      <w:r w:rsidR="00147235">
        <w:rPr>
          <w:rFonts w:ascii="Arial" w:eastAsia="Times New Roman" w:hAnsi="Arial" w:cs="Arial"/>
          <w:lang w:eastAsia="pl-PL"/>
        </w:rPr>
        <w:t xml:space="preserve">      </w:t>
      </w:r>
      <w:r w:rsidR="005E2E05">
        <w:rPr>
          <w:rFonts w:ascii="Arial" w:eastAsia="Times New Roman" w:hAnsi="Arial" w:cs="Arial"/>
          <w:lang w:eastAsia="pl-PL"/>
        </w:rPr>
        <w:tab/>
      </w:r>
      <w:r w:rsidR="00147235" w:rsidRPr="00973932">
        <w:rPr>
          <w:rFonts w:ascii="Arial" w:eastAsia="Times New Roman" w:hAnsi="Arial" w:cs="Arial"/>
          <w:lang w:eastAsia="pl-PL"/>
        </w:rPr>
        <w:t>Poznań, dnia</w:t>
      </w:r>
      <w:r w:rsidR="00F63E45">
        <w:rPr>
          <w:rFonts w:ascii="Arial" w:eastAsia="Times New Roman" w:hAnsi="Arial" w:cs="Arial"/>
          <w:lang w:eastAsia="pl-PL"/>
        </w:rPr>
        <w:t xml:space="preserve"> </w:t>
      </w:r>
      <w:r w:rsidR="00CB694E">
        <w:rPr>
          <w:rFonts w:ascii="Arial" w:eastAsia="Times New Roman" w:hAnsi="Arial" w:cs="Arial"/>
          <w:lang w:eastAsia="pl-PL"/>
        </w:rPr>
        <w:t>25</w:t>
      </w:r>
      <w:r w:rsidR="00996364">
        <w:rPr>
          <w:rFonts w:ascii="Arial" w:eastAsia="Times New Roman" w:hAnsi="Arial" w:cs="Arial"/>
          <w:lang w:eastAsia="pl-PL"/>
        </w:rPr>
        <w:t xml:space="preserve"> </w:t>
      </w:r>
      <w:r w:rsidR="00C04229">
        <w:rPr>
          <w:rFonts w:ascii="Arial" w:eastAsia="Times New Roman" w:hAnsi="Arial" w:cs="Arial"/>
          <w:lang w:eastAsia="pl-PL"/>
        </w:rPr>
        <w:t>kwietnia</w:t>
      </w:r>
      <w:r w:rsidR="00996364">
        <w:rPr>
          <w:rFonts w:ascii="Arial" w:eastAsia="Times New Roman" w:hAnsi="Arial" w:cs="Arial"/>
          <w:lang w:eastAsia="pl-PL"/>
        </w:rPr>
        <w:t xml:space="preserve"> 2019</w:t>
      </w:r>
      <w:r w:rsidR="00147235" w:rsidRPr="00973932">
        <w:rPr>
          <w:rFonts w:ascii="Arial" w:eastAsia="Times New Roman" w:hAnsi="Arial" w:cs="Arial"/>
          <w:lang w:eastAsia="pl-PL"/>
        </w:rPr>
        <w:t xml:space="preserve"> r.</w:t>
      </w:r>
    </w:p>
    <w:p w:rsidR="00147235" w:rsidRPr="002D6BA5" w:rsidRDefault="00147235" w:rsidP="000E4B55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6BA5">
        <w:rPr>
          <w:rFonts w:ascii="Arial" w:eastAsia="Times New Roman" w:hAnsi="Arial" w:cs="Arial"/>
          <w:b/>
          <w:lang w:eastAsia="pl-PL"/>
        </w:rPr>
        <w:t xml:space="preserve">Informacja </w:t>
      </w:r>
      <w:r w:rsidR="0092151A">
        <w:rPr>
          <w:rFonts w:ascii="Arial" w:eastAsia="Times New Roman" w:hAnsi="Arial" w:cs="Arial"/>
          <w:b/>
          <w:lang w:eastAsia="pl-PL"/>
        </w:rPr>
        <w:t>z otwarcia ofert</w:t>
      </w:r>
    </w:p>
    <w:p w:rsidR="00147235" w:rsidRPr="00996364" w:rsidRDefault="00147235" w:rsidP="0014723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</w:rPr>
      </w:pPr>
      <w:r w:rsidRPr="002D6BA5">
        <w:rPr>
          <w:rFonts w:ascii="Arial" w:eastAsia="Times New Roman" w:hAnsi="Arial" w:cs="Arial"/>
          <w:b/>
          <w:lang w:eastAsia="pl-PL"/>
        </w:rPr>
        <w:t>Dotyczy postępowania</w:t>
      </w:r>
      <w:r w:rsidRPr="002D6BA5">
        <w:rPr>
          <w:rFonts w:ascii="Arial" w:eastAsia="Times New Roman" w:hAnsi="Arial" w:cs="Arial"/>
          <w:b/>
          <w:lang w:val="de-DE" w:eastAsia="pl-PL"/>
        </w:rPr>
        <w:t xml:space="preserve"> </w:t>
      </w:r>
      <w:r w:rsidRPr="002D6BA5">
        <w:rPr>
          <w:rFonts w:ascii="Arial" w:eastAsia="Times New Roman" w:hAnsi="Arial" w:cs="Arial"/>
          <w:b/>
          <w:lang w:eastAsia="pl-PL"/>
        </w:rPr>
        <w:t xml:space="preserve">o zamówienie publiczne, w trybie przetargu nieograniczonego, </w:t>
      </w:r>
      <w:r w:rsidRPr="002D6BA5">
        <w:rPr>
          <w:rFonts w:ascii="Arial" w:eastAsia="Times New Roman" w:hAnsi="Arial" w:cs="Arial"/>
          <w:b/>
          <w:lang w:eastAsia="pl-PL"/>
        </w:rPr>
        <w:br/>
      </w:r>
      <w:r w:rsidR="00E94015">
        <w:rPr>
          <w:rFonts w:ascii="Arial" w:hAnsi="Arial" w:cs="Arial"/>
          <w:b/>
        </w:rPr>
        <w:t xml:space="preserve">na </w:t>
      </w:r>
      <w:r w:rsidR="00251C05" w:rsidRPr="00F02E7E">
        <w:rPr>
          <w:rFonts w:ascii="Arial" w:hAnsi="Arial" w:cs="Arial"/>
          <w:b/>
        </w:rPr>
        <w:t>dostawę materiałów eksploatacyjnych, tonerów do drukarek, kserokopiarek, telefaksów, akcesoriów komputerowych oraz części eksploatacyjnych do kserokopiarek i drukarek dla Wojewódzkiego Urzędu Pracy w Poznaniu i Oddziałów Zamiejscowych w 2019 roku</w:t>
      </w:r>
      <w:r w:rsidR="00251C05">
        <w:rPr>
          <w:rFonts w:ascii="Arial" w:hAnsi="Arial" w:cs="Arial"/>
          <w:b/>
        </w:rPr>
        <w:t>.</w:t>
      </w:r>
    </w:p>
    <w:p w:rsidR="00147235" w:rsidRPr="002D6BA5" w:rsidRDefault="00147235" w:rsidP="00147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251C05">
        <w:rPr>
          <w:rFonts w:ascii="Arial" w:hAnsi="Arial" w:cs="Arial"/>
        </w:rPr>
        <w:t>25.04</w:t>
      </w:r>
      <w:r w:rsidR="00996364">
        <w:rPr>
          <w:rFonts w:ascii="Arial" w:hAnsi="Arial" w:cs="Arial"/>
        </w:rPr>
        <w:t>.2019</w:t>
      </w:r>
      <w:r w:rsidR="00E9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godz. 11:00, </w:t>
      </w:r>
      <w:r w:rsidRPr="00522C7F">
        <w:rPr>
          <w:rFonts w:ascii="Arial" w:hAnsi="Arial" w:cs="Arial"/>
        </w:rPr>
        <w:t>Zamawiający</w:t>
      </w:r>
      <w:r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 xml:space="preserve">dokonał otwarcia ofert w ww. postępowaniu. </w:t>
      </w:r>
    </w:p>
    <w:p w:rsidR="0092151A" w:rsidRDefault="0092151A" w:rsidP="009215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powyższym, działając </w:t>
      </w:r>
      <w:r w:rsidRPr="001E2351">
        <w:rPr>
          <w:rFonts w:ascii="Arial" w:hAnsi="Arial" w:cs="Arial"/>
        </w:rPr>
        <w:t xml:space="preserve">na podstawie art. 86 ust. </w:t>
      </w:r>
      <w:r>
        <w:rPr>
          <w:rFonts w:ascii="Arial" w:hAnsi="Arial" w:cs="Arial"/>
        </w:rPr>
        <w:t>5</w:t>
      </w:r>
      <w:r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Pr="001E2351">
        <w:rPr>
          <w:rFonts w:ascii="Arial" w:hAnsi="Arial" w:cs="Arial"/>
        </w:rPr>
        <w:t xml:space="preserve">29 stycznia 2004 r. Prawo zamówień publicznych (t. j. Dz. U. z </w:t>
      </w:r>
      <w:r>
        <w:rPr>
          <w:rFonts w:ascii="Arial" w:hAnsi="Arial" w:cs="Arial"/>
        </w:rPr>
        <w:t>201</w:t>
      </w:r>
      <w:r w:rsidR="00996364">
        <w:rPr>
          <w:rFonts w:ascii="Arial" w:hAnsi="Arial" w:cs="Arial"/>
        </w:rPr>
        <w:t>8</w:t>
      </w:r>
      <w:r w:rsidRPr="001E2351">
        <w:rPr>
          <w:rFonts w:ascii="Arial" w:hAnsi="Arial" w:cs="Arial"/>
        </w:rPr>
        <w:t xml:space="preserve"> r., poz. </w:t>
      </w:r>
      <w:r w:rsidR="00996364" w:rsidRPr="000E4DE1">
        <w:rPr>
          <w:rFonts w:ascii="Arial" w:hAnsi="Arial" w:cs="Arial"/>
        </w:rPr>
        <w:t>1986</w:t>
      </w:r>
      <w:r w:rsidR="005E2E05">
        <w:rPr>
          <w:rFonts w:ascii="Arial" w:hAnsi="Arial" w:cs="Arial"/>
        </w:rPr>
        <w:t xml:space="preserve"> ze zm.</w:t>
      </w:r>
      <w:r w:rsidRPr="001E2351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Zamawiający </w:t>
      </w:r>
      <w:r w:rsidRPr="001E2351">
        <w:rPr>
          <w:rFonts w:ascii="Arial" w:hAnsi="Arial" w:cs="Arial"/>
        </w:rPr>
        <w:t>informuje:</w:t>
      </w:r>
    </w:p>
    <w:p w:rsidR="006008B5" w:rsidRDefault="006008B5" w:rsidP="0092151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268"/>
        <w:gridCol w:w="1275"/>
        <w:gridCol w:w="1701"/>
        <w:gridCol w:w="1134"/>
        <w:gridCol w:w="2534"/>
      </w:tblGrid>
      <w:tr w:rsidR="0092151A" w:rsidRPr="00016613" w:rsidTr="006D3674">
        <w:trPr>
          <w:jc w:val="center"/>
        </w:trPr>
        <w:tc>
          <w:tcPr>
            <w:tcW w:w="5938" w:type="dxa"/>
            <w:gridSpan w:val="4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 na sfinansowanie zamówienia:</w:t>
            </w:r>
          </w:p>
        </w:tc>
        <w:tc>
          <w:tcPr>
            <w:tcW w:w="3668" w:type="dxa"/>
            <w:gridSpan w:val="2"/>
            <w:vAlign w:val="center"/>
          </w:tcPr>
          <w:p w:rsidR="00251C05" w:rsidRPr="00133365" w:rsidRDefault="00251C05" w:rsidP="00251C05">
            <w:pPr>
              <w:spacing w:before="120" w:after="120"/>
              <w:ind w:left="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179 000</w:t>
            </w:r>
            <w:r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  <w:r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:rsidR="00251C05" w:rsidRPr="00C04229" w:rsidRDefault="00251C05" w:rsidP="00251C05">
            <w:pPr>
              <w:pStyle w:val="Akapitzlist"/>
              <w:spacing w:line="276" w:lineRule="auto"/>
              <w:ind w:left="3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4229">
              <w:rPr>
                <w:rFonts w:ascii="Arial" w:hAnsi="Arial" w:cs="Arial"/>
                <w:b/>
                <w:sz w:val="18"/>
                <w:szCs w:val="18"/>
              </w:rPr>
              <w:t>144 800,00 zł brutto</w:t>
            </w:r>
          </w:p>
          <w:p w:rsidR="00251C05" w:rsidRPr="00C04229" w:rsidRDefault="00251C05" w:rsidP="00251C05">
            <w:pPr>
              <w:pStyle w:val="Akapitzlist"/>
              <w:spacing w:line="276" w:lineRule="auto"/>
              <w:ind w:left="33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4229">
              <w:rPr>
                <w:rFonts w:ascii="Arial" w:hAnsi="Arial" w:cs="Arial"/>
                <w:b/>
                <w:sz w:val="18"/>
                <w:szCs w:val="18"/>
              </w:rPr>
              <w:t>Część 2:    15 200,00 zł brutto</w:t>
            </w:r>
          </w:p>
          <w:p w:rsidR="0092151A" w:rsidRPr="00A04891" w:rsidRDefault="00251C05" w:rsidP="00251C05">
            <w:pPr>
              <w:pStyle w:val="Tekstpodstawowy2"/>
              <w:spacing w:after="0" w:line="276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4229">
              <w:rPr>
                <w:rFonts w:ascii="Arial" w:hAnsi="Arial" w:cs="Arial"/>
                <w:b/>
                <w:sz w:val="18"/>
                <w:szCs w:val="18"/>
              </w:rPr>
              <w:t>Część 3:    19 000,00 zł brutto</w:t>
            </w:r>
          </w:p>
        </w:tc>
      </w:tr>
      <w:tr w:rsidR="00251C05" w:rsidRPr="00016613" w:rsidTr="00251C05">
        <w:trPr>
          <w:jc w:val="center"/>
        </w:trPr>
        <w:tc>
          <w:tcPr>
            <w:tcW w:w="9606" w:type="dxa"/>
            <w:gridSpan w:val="6"/>
            <w:vAlign w:val="center"/>
          </w:tcPr>
          <w:p w:rsidR="00251C05" w:rsidRPr="00251C05" w:rsidRDefault="00251C05" w:rsidP="00251C05">
            <w:pPr>
              <w:spacing w:before="120" w:after="120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05"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</w:p>
        </w:tc>
      </w:tr>
      <w:tr w:rsidR="0092151A" w:rsidRPr="00016613" w:rsidTr="006D3674">
        <w:trPr>
          <w:jc w:val="center"/>
        </w:trPr>
        <w:tc>
          <w:tcPr>
            <w:tcW w:w="694" w:type="dxa"/>
            <w:vAlign w:val="center"/>
          </w:tcPr>
          <w:p w:rsidR="0092151A" w:rsidRPr="00E94015" w:rsidRDefault="0092151A" w:rsidP="00E94015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ind w:left="-1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015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68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275" w:type="dxa"/>
            <w:vAlign w:val="center"/>
          </w:tcPr>
          <w:p w:rsidR="0092151A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w zł</w:t>
            </w:r>
          </w:p>
        </w:tc>
        <w:tc>
          <w:tcPr>
            <w:tcW w:w="1701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134" w:type="dxa"/>
            <w:vAlign w:val="center"/>
          </w:tcPr>
          <w:p w:rsidR="0092151A" w:rsidRPr="00BF3810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:rsidR="0092151A" w:rsidRPr="00016613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92151A" w:rsidRPr="008C59E3" w:rsidTr="006D3674">
        <w:trPr>
          <w:trHeight w:val="1611"/>
          <w:jc w:val="center"/>
        </w:trPr>
        <w:tc>
          <w:tcPr>
            <w:tcW w:w="694" w:type="dxa"/>
            <w:vAlign w:val="center"/>
          </w:tcPr>
          <w:p w:rsidR="0092151A" w:rsidRPr="006D3674" w:rsidRDefault="0092151A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2151A" w:rsidRPr="006D3674" w:rsidRDefault="006D3674" w:rsidP="00A97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CK Tonery Spółka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>z ograniczoną odpowiedzialnością</w:t>
            </w:r>
          </w:p>
          <w:p w:rsidR="006D3674" w:rsidRPr="006D3674" w:rsidRDefault="00DE5534" w:rsidP="00A97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D3674" w:rsidRPr="006D3674">
              <w:rPr>
                <w:rFonts w:ascii="Arial" w:hAnsi="Arial" w:cs="Arial"/>
                <w:sz w:val="20"/>
                <w:szCs w:val="20"/>
              </w:rPr>
              <w:t>l. Zagórska nr 186</w:t>
            </w:r>
          </w:p>
          <w:p w:rsidR="006D3674" w:rsidRPr="006D3674" w:rsidRDefault="006D3674" w:rsidP="00A975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25</w:t>
            </w:r>
            <w:r w:rsidR="00DE5534">
              <w:rPr>
                <w:rFonts w:ascii="Arial" w:hAnsi="Arial" w:cs="Arial"/>
                <w:sz w:val="20"/>
                <w:szCs w:val="20"/>
              </w:rPr>
              <w:t>-</w:t>
            </w:r>
            <w:r w:rsidRPr="006D3674">
              <w:rPr>
                <w:rFonts w:ascii="Arial" w:hAnsi="Arial" w:cs="Arial"/>
                <w:sz w:val="20"/>
                <w:szCs w:val="20"/>
              </w:rPr>
              <w:t>362 Kielce</w:t>
            </w:r>
          </w:p>
        </w:tc>
        <w:tc>
          <w:tcPr>
            <w:tcW w:w="1275" w:type="dxa"/>
            <w:vAlign w:val="center"/>
          </w:tcPr>
          <w:p w:rsidR="0092151A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130 847,40</w:t>
            </w:r>
          </w:p>
        </w:tc>
        <w:tc>
          <w:tcPr>
            <w:tcW w:w="1701" w:type="dxa"/>
            <w:vAlign w:val="center"/>
          </w:tcPr>
          <w:p w:rsidR="00251C05" w:rsidRPr="006D3674" w:rsidRDefault="00251C05" w:rsidP="00251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92151A" w:rsidRPr="006D3674" w:rsidRDefault="00251C05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92151A" w:rsidRPr="006D3674" w:rsidRDefault="00A9752E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92151A" w:rsidRPr="006D3674" w:rsidRDefault="0092151A" w:rsidP="0092151A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92151A" w:rsidRPr="006D3674" w:rsidRDefault="00996364" w:rsidP="00996364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płatność przelew</w:t>
            </w:r>
            <w:r w:rsidR="0092151A"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1C05" w:rsidRPr="008C59E3" w:rsidTr="006D3674">
        <w:trPr>
          <w:trHeight w:val="1548"/>
          <w:jc w:val="center"/>
        </w:trPr>
        <w:tc>
          <w:tcPr>
            <w:tcW w:w="694" w:type="dxa"/>
            <w:vAlign w:val="center"/>
          </w:tcPr>
          <w:p w:rsidR="00251C05" w:rsidRPr="006D3674" w:rsidRDefault="00251C05" w:rsidP="0092151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GOLDEN LINE </w:t>
            </w:r>
            <w:r w:rsidR="006D3674" w:rsidRPr="006D3674">
              <w:rPr>
                <w:rFonts w:ascii="Arial" w:hAnsi="Arial" w:cs="Arial"/>
                <w:sz w:val="20"/>
                <w:szCs w:val="20"/>
              </w:rPr>
              <w:t xml:space="preserve">Spółka </w:t>
            </w:r>
            <w:r w:rsidR="006D3674" w:rsidRPr="006D3674">
              <w:rPr>
                <w:rFonts w:ascii="Arial" w:hAnsi="Arial" w:cs="Arial"/>
                <w:sz w:val="20"/>
                <w:szCs w:val="20"/>
              </w:rPr>
              <w:br/>
              <w:t>z ograniczoną odpowiedzialnością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ul. Krakowska 150,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35 – 506 Rzeszów</w:t>
            </w:r>
          </w:p>
        </w:tc>
        <w:tc>
          <w:tcPr>
            <w:tcW w:w="1275" w:type="dxa"/>
            <w:vAlign w:val="center"/>
          </w:tcPr>
          <w:p w:rsidR="00251C05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146 880,86</w:t>
            </w:r>
          </w:p>
        </w:tc>
        <w:tc>
          <w:tcPr>
            <w:tcW w:w="1701" w:type="dxa"/>
            <w:vAlign w:val="center"/>
          </w:tcPr>
          <w:p w:rsidR="00251C05" w:rsidRPr="006D3674" w:rsidRDefault="00251C05" w:rsidP="00251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251C05" w:rsidRPr="006D3674" w:rsidRDefault="00251C05" w:rsidP="00921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251C05" w:rsidRPr="006D3674" w:rsidRDefault="00251C05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251C05" w:rsidRPr="006D3674" w:rsidRDefault="00251C05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251C05" w:rsidRPr="008C59E3" w:rsidTr="006D3674">
        <w:trPr>
          <w:trHeight w:val="1698"/>
          <w:jc w:val="center"/>
        </w:trPr>
        <w:tc>
          <w:tcPr>
            <w:tcW w:w="694" w:type="dxa"/>
            <w:vAlign w:val="center"/>
          </w:tcPr>
          <w:p w:rsidR="00251C05" w:rsidRPr="006D3674" w:rsidRDefault="00251C05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674">
              <w:rPr>
                <w:rFonts w:ascii="Arial" w:hAnsi="Arial" w:cs="Arial"/>
                <w:sz w:val="20"/>
                <w:szCs w:val="20"/>
              </w:rPr>
              <w:t>Printex</w:t>
            </w:r>
            <w:proofErr w:type="spellEnd"/>
            <w:r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Spółka z ograniczoną odpowiedzialnością Spółka komandytowa,                   ul. Al. Marsz. Józefa Piłsudskiego 105B, 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275" w:type="dxa"/>
            <w:vAlign w:val="center"/>
          </w:tcPr>
          <w:p w:rsidR="00251C05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108 447,87</w:t>
            </w:r>
          </w:p>
        </w:tc>
        <w:tc>
          <w:tcPr>
            <w:tcW w:w="1701" w:type="dxa"/>
            <w:vAlign w:val="center"/>
          </w:tcPr>
          <w:p w:rsidR="00251C05" w:rsidRPr="006D3674" w:rsidRDefault="00251C05" w:rsidP="00251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251C05" w:rsidRPr="006D3674" w:rsidRDefault="00251C05" w:rsidP="0025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251C05" w:rsidRPr="006D3674" w:rsidRDefault="00251C05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251C05" w:rsidRPr="006D3674" w:rsidRDefault="00251C05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C04229" w:rsidRPr="008C59E3" w:rsidTr="006D3674">
        <w:trPr>
          <w:trHeight w:val="1698"/>
          <w:jc w:val="center"/>
        </w:trPr>
        <w:tc>
          <w:tcPr>
            <w:tcW w:w="694" w:type="dxa"/>
            <w:vAlign w:val="center"/>
          </w:tcPr>
          <w:p w:rsidR="00C04229" w:rsidRPr="006D3674" w:rsidRDefault="00C04229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C04229" w:rsidRDefault="00C04229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Wielobranżowe „MULTIKOM” </w:t>
            </w:r>
          </w:p>
          <w:p w:rsidR="00C04229" w:rsidRDefault="00C04229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Papierski</w:t>
            </w:r>
            <w:proofErr w:type="spellEnd"/>
          </w:p>
          <w:p w:rsidR="00C04229" w:rsidRDefault="00C04229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Fabryczna 15</w:t>
            </w:r>
          </w:p>
          <w:p w:rsidR="00C04229" w:rsidRPr="006D3674" w:rsidRDefault="00C04229" w:rsidP="00251C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85-741 Bydgoszcz</w:t>
            </w:r>
          </w:p>
        </w:tc>
        <w:tc>
          <w:tcPr>
            <w:tcW w:w="1275" w:type="dxa"/>
            <w:vAlign w:val="center"/>
          </w:tcPr>
          <w:p w:rsidR="00C04229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181 830,10</w:t>
            </w:r>
          </w:p>
        </w:tc>
        <w:tc>
          <w:tcPr>
            <w:tcW w:w="1701" w:type="dxa"/>
            <w:vAlign w:val="center"/>
          </w:tcPr>
          <w:p w:rsidR="00C04229" w:rsidRPr="006D3674" w:rsidRDefault="00C04229" w:rsidP="00CA0B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C04229" w:rsidRPr="006D3674" w:rsidRDefault="00C04229" w:rsidP="00CA0BF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C04229" w:rsidRPr="006D3674" w:rsidRDefault="00C04229" w:rsidP="00CA0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C04229" w:rsidRPr="006D3674" w:rsidRDefault="00C04229" w:rsidP="00CA0BFD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C04229" w:rsidRPr="006D3674" w:rsidRDefault="00C04229" w:rsidP="00CA0BFD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E61AC0" w:rsidRPr="008C59E3" w:rsidTr="006D3674">
        <w:trPr>
          <w:trHeight w:val="1698"/>
          <w:jc w:val="center"/>
        </w:trPr>
        <w:tc>
          <w:tcPr>
            <w:tcW w:w="694" w:type="dxa"/>
            <w:vAlign w:val="center"/>
          </w:tcPr>
          <w:p w:rsidR="00E61AC0" w:rsidRPr="006D3674" w:rsidRDefault="00E61AC0" w:rsidP="0092151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61AC0" w:rsidRDefault="00E61AC0" w:rsidP="00E61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E61AC0">
              <w:rPr>
                <w:rFonts w:ascii="Arial" w:hAnsi="Arial" w:cs="Arial"/>
                <w:sz w:val="20"/>
                <w:szCs w:val="20"/>
              </w:rPr>
              <w:t xml:space="preserve">Eureka – </w:t>
            </w:r>
            <w:proofErr w:type="spellStart"/>
            <w:r w:rsidRPr="00E61AC0">
              <w:rPr>
                <w:rFonts w:ascii="Arial" w:hAnsi="Arial" w:cs="Arial"/>
                <w:sz w:val="20"/>
                <w:szCs w:val="20"/>
              </w:rPr>
              <w:t>Thiel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E61AC0">
              <w:rPr>
                <w:rFonts w:ascii="Arial" w:hAnsi="Arial" w:cs="Arial"/>
                <w:sz w:val="20"/>
                <w:szCs w:val="20"/>
              </w:rPr>
              <w:t xml:space="preserve"> Sp</w:t>
            </w:r>
            <w:r>
              <w:rPr>
                <w:rFonts w:ascii="Arial" w:hAnsi="Arial" w:cs="Arial"/>
                <w:sz w:val="20"/>
                <w:szCs w:val="20"/>
              </w:rPr>
              <w:t>ółka jawna</w:t>
            </w:r>
            <w:r w:rsidRPr="00E61AC0">
              <w:rPr>
                <w:rFonts w:ascii="Arial" w:hAnsi="Arial" w:cs="Arial"/>
                <w:sz w:val="20"/>
                <w:szCs w:val="20"/>
              </w:rPr>
              <w:t xml:space="preserve"> Jaraczewski, Michalczyk</w:t>
            </w:r>
          </w:p>
          <w:p w:rsidR="00E61AC0" w:rsidRPr="00E61AC0" w:rsidRDefault="00E61AC0" w:rsidP="00E61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1AC0">
              <w:rPr>
                <w:rFonts w:ascii="Arial" w:hAnsi="Arial" w:cs="Arial"/>
                <w:sz w:val="20"/>
                <w:szCs w:val="20"/>
              </w:rPr>
              <w:t xml:space="preserve">ul. Armii Poznań 26 </w:t>
            </w:r>
            <w:r w:rsidRPr="00E61AC0">
              <w:rPr>
                <w:rFonts w:ascii="Arial" w:hAnsi="Arial" w:cs="Arial"/>
                <w:sz w:val="20"/>
                <w:szCs w:val="20"/>
              </w:rPr>
              <w:br/>
              <w:t>62 – 030 Luboń</w:t>
            </w:r>
          </w:p>
        </w:tc>
        <w:tc>
          <w:tcPr>
            <w:tcW w:w="1275" w:type="dxa"/>
            <w:vAlign w:val="center"/>
          </w:tcPr>
          <w:p w:rsidR="00E61AC0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187 562,70</w:t>
            </w:r>
          </w:p>
        </w:tc>
        <w:tc>
          <w:tcPr>
            <w:tcW w:w="1701" w:type="dxa"/>
            <w:vAlign w:val="center"/>
          </w:tcPr>
          <w:p w:rsidR="00E61AC0" w:rsidRPr="006D3674" w:rsidRDefault="00E61AC0" w:rsidP="003C1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E61AC0" w:rsidRPr="006D3674" w:rsidRDefault="00E61AC0" w:rsidP="003C12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E61AC0" w:rsidRPr="006D3674" w:rsidRDefault="00E61AC0" w:rsidP="003C1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E61AC0" w:rsidRPr="006D3674" w:rsidRDefault="00E61AC0" w:rsidP="003C1286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E61AC0" w:rsidRPr="006D3674" w:rsidRDefault="00E61AC0" w:rsidP="003C1286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E61AC0" w:rsidRPr="008C59E3" w:rsidTr="00251C05">
        <w:trPr>
          <w:trHeight w:val="568"/>
          <w:jc w:val="center"/>
        </w:trPr>
        <w:tc>
          <w:tcPr>
            <w:tcW w:w="9606" w:type="dxa"/>
            <w:gridSpan w:val="6"/>
            <w:vAlign w:val="center"/>
          </w:tcPr>
          <w:p w:rsidR="00E61AC0" w:rsidRPr="00251C05" w:rsidRDefault="00E61AC0" w:rsidP="00251C05">
            <w:pPr>
              <w:pStyle w:val="Tekstpodstawowy"/>
              <w:spacing w:line="240" w:lineRule="auto"/>
              <w:ind w:left="2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05"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</w:p>
        </w:tc>
      </w:tr>
      <w:tr w:rsidR="00A23054" w:rsidRPr="008C59E3" w:rsidTr="006D3674">
        <w:trPr>
          <w:trHeight w:val="1838"/>
          <w:jc w:val="center"/>
        </w:trPr>
        <w:tc>
          <w:tcPr>
            <w:tcW w:w="694" w:type="dxa"/>
            <w:vAlign w:val="center"/>
          </w:tcPr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674">
              <w:rPr>
                <w:rFonts w:ascii="Arial" w:hAnsi="Arial" w:cs="Arial"/>
                <w:sz w:val="20"/>
                <w:szCs w:val="20"/>
              </w:rPr>
              <w:t>Printex</w:t>
            </w:r>
            <w:proofErr w:type="spellEnd"/>
            <w:r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Spółka z ograniczoną odpowiedzialnością Spółka komandytowa,                   ul. Al. Marsz. Józefa Piłsudskiego 105B, </w:t>
            </w:r>
          </w:p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275" w:type="dxa"/>
            <w:vAlign w:val="center"/>
          </w:tcPr>
          <w:p w:rsidR="00A23054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4 354,20</w:t>
            </w:r>
          </w:p>
        </w:tc>
        <w:tc>
          <w:tcPr>
            <w:tcW w:w="1701" w:type="dxa"/>
            <w:vAlign w:val="center"/>
          </w:tcPr>
          <w:p w:rsidR="00A23054" w:rsidRPr="006D3674" w:rsidRDefault="00A23054" w:rsidP="00251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A23054" w:rsidRPr="006D3674" w:rsidRDefault="00A23054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A23054" w:rsidRPr="006D3674" w:rsidRDefault="00A23054" w:rsidP="0025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A23054" w:rsidRPr="006D3674" w:rsidRDefault="00A23054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A23054" w:rsidRPr="006D3674" w:rsidRDefault="00A23054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  <w:tr w:rsidR="00251C05" w:rsidRPr="008C59E3" w:rsidTr="00251C05">
        <w:trPr>
          <w:trHeight w:val="548"/>
          <w:jc w:val="center"/>
        </w:trPr>
        <w:tc>
          <w:tcPr>
            <w:tcW w:w="9606" w:type="dxa"/>
            <w:gridSpan w:val="6"/>
            <w:vAlign w:val="center"/>
          </w:tcPr>
          <w:p w:rsidR="00251C05" w:rsidRPr="00251C05" w:rsidRDefault="00251C05" w:rsidP="00251C05">
            <w:pPr>
              <w:pStyle w:val="Tekstpodstawowy"/>
              <w:spacing w:line="240" w:lineRule="auto"/>
              <w:ind w:left="2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C05">
              <w:rPr>
                <w:rFonts w:ascii="Arial" w:hAnsi="Arial" w:cs="Arial"/>
                <w:b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23054" w:rsidRPr="008C59E3" w:rsidTr="006D3674">
        <w:trPr>
          <w:trHeight w:val="1838"/>
          <w:jc w:val="center"/>
        </w:trPr>
        <w:tc>
          <w:tcPr>
            <w:tcW w:w="694" w:type="dxa"/>
            <w:vAlign w:val="center"/>
          </w:tcPr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3674">
              <w:rPr>
                <w:rFonts w:ascii="Arial" w:hAnsi="Arial" w:cs="Arial"/>
                <w:sz w:val="20"/>
                <w:szCs w:val="20"/>
              </w:rPr>
              <w:t>Printex</w:t>
            </w:r>
            <w:proofErr w:type="spellEnd"/>
            <w:r w:rsidRPr="006D36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Spółka z ograniczoną odpowiedzialnością Spółka komandytowa,                   ul. Al. Marsz. Józefa Piłsudskiego 105B, </w:t>
            </w:r>
          </w:p>
          <w:p w:rsidR="00A23054" w:rsidRPr="006D3674" w:rsidRDefault="00A23054" w:rsidP="003C12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275" w:type="dxa"/>
            <w:vAlign w:val="center"/>
          </w:tcPr>
          <w:p w:rsidR="00A23054" w:rsidRPr="006D3674" w:rsidRDefault="00A23054" w:rsidP="006008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55 486,53</w:t>
            </w:r>
          </w:p>
        </w:tc>
        <w:tc>
          <w:tcPr>
            <w:tcW w:w="1701" w:type="dxa"/>
            <w:vAlign w:val="center"/>
          </w:tcPr>
          <w:p w:rsidR="00A23054" w:rsidRPr="006D3674" w:rsidRDefault="00A23054" w:rsidP="00251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:rsidR="00A23054" w:rsidRPr="006D3674" w:rsidRDefault="00A23054" w:rsidP="00251C0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31.12.2019 r</w:t>
            </w:r>
          </w:p>
        </w:tc>
        <w:tc>
          <w:tcPr>
            <w:tcW w:w="1134" w:type="dxa"/>
            <w:vAlign w:val="center"/>
          </w:tcPr>
          <w:p w:rsidR="00A23054" w:rsidRPr="006D3674" w:rsidRDefault="00A23054" w:rsidP="00251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A23054" w:rsidRPr="006D3674" w:rsidRDefault="00A23054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termin płatności faktury </w:t>
            </w:r>
            <w:r w:rsidRPr="006D3674">
              <w:rPr>
                <w:rFonts w:ascii="Arial" w:hAnsi="Arial" w:cs="Arial"/>
                <w:sz w:val="20"/>
                <w:szCs w:val="20"/>
              </w:rPr>
              <w:br/>
              <w:t xml:space="preserve">14 dni od daty doręczenia Zamawiającemu prawidłowo wystawionej faktury, </w:t>
            </w:r>
          </w:p>
          <w:p w:rsidR="00A23054" w:rsidRPr="006D3674" w:rsidRDefault="00A23054" w:rsidP="00251C05">
            <w:pPr>
              <w:pStyle w:val="Tekstpodstawowy"/>
              <w:numPr>
                <w:ilvl w:val="0"/>
                <w:numId w:val="4"/>
              </w:numPr>
              <w:spacing w:line="240" w:lineRule="auto"/>
              <w:ind w:left="192" w:hanging="1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674">
              <w:rPr>
                <w:rFonts w:ascii="Arial" w:hAnsi="Arial" w:cs="Arial"/>
                <w:sz w:val="20"/>
                <w:szCs w:val="20"/>
              </w:rPr>
              <w:t xml:space="preserve">płatność przelew </w:t>
            </w:r>
          </w:p>
        </w:tc>
      </w:tr>
    </w:tbl>
    <w:p w:rsidR="0092151A" w:rsidRPr="000E4B55" w:rsidRDefault="0092151A" w:rsidP="00A04891">
      <w:pPr>
        <w:spacing w:after="0"/>
        <w:rPr>
          <w:sz w:val="16"/>
          <w:szCs w:val="16"/>
        </w:rPr>
      </w:pPr>
    </w:p>
    <w:p w:rsidR="0092151A" w:rsidRDefault="0092151A" w:rsidP="0092151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7D19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do dnia </w:t>
      </w:r>
      <w:r w:rsidR="00996364">
        <w:rPr>
          <w:rFonts w:ascii="Arial" w:hAnsi="Arial" w:cs="Arial"/>
          <w:b/>
          <w:sz w:val="20"/>
          <w:szCs w:val="20"/>
        </w:rPr>
        <w:t>2</w:t>
      </w:r>
      <w:r w:rsidR="00251C05">
        <w:rPr>
          <w:rFonts w:ascii="Arial" w:hAnsi="Arial" w:cs="Arial"/>
          <w:b/>
          <w:sz w:val="20"/>
          <w:szCs w:val="20"/>
        </w:rPr>
        <w:t>9</w:t>
      </w:r>
      <w:r w:rsidR="00996364">
        <w:rPr>
          <w:rFonts w:ascii="Arial" w:hAnsi="Arial" w:cs="Arial"/>
          <w:b/>
          <w:sz w:val="20"/>
          <w:szCs w:val="20"/>
        </w:rPr>
        <w:t>.0</w:t>
      </w:r>
      <w:r w:rsidR="00251C05">
        <w:rPr>
          <w:rFonts w:ascii="Arial" w:hAnsi="Arial" w:cs="Arial"/>
          <w:b/>
          <w:sz w:val="20"/>
          <w:szCs w:val="20"/>
        </w:rPr>
        <w:t>4</w:t>
      </w:r>
      <w:r w:rsidR="00996364">
        <w:rPr>
          <w:rFonts w:ascii="Arial" w:hAnsi="Arial" w:cs="Arial"/>
          <w:b/>
          <w:sz w:val="20"/>
          <w:szCs w:val="20"/>
        </w:rPr>
        <w:t>.2019</w:t>
      </w:r>
      <w:r w:rsidR="00E94015" w:rsidRPr="00012DC8">
        <w:rPr>
          <w:rFonts w:ascii="Arial" w:hAnsi="Arial" w:cs="Arial"/>
          <w:b/>
          <w:sz w:val="20"/>
          <w:szCs w:val="20"/>
        </w:rPr>
        <w:t xml:space="preserve"> </w:t>
      </w:r>
      <w:r w:rsidRPr="00012DC8">
        <w:rPr>
          <w:rFonts w:ascii="Arial" w:hAnsi="Arial" w:cs="Arial"/>
          <w:b/>
          <w:sz w:val="20"/>
          <w:szCs w:val="20"/>
        </w:rPr>
        <w:t>r.,</w:t>
      </w:r>
      <w:r w:rsidRPr="00C56B01">
        <w:rPr>
          <w:rFonts w:ascii="Arial" w:hAnsi="Arial" w:cs="Arial"/>
          <w:b/>
          <w:sz w:val="20"/>
          <w:szCs w:val="20"/>
        </w:rPr>
        <w:t xml:space="preserve"> przekaże</w:t>
      </w:r>
      <w:r>
        <w:rPr>
          <w:rFonts w:ascii="Arial" w:hAnsi="Arial" w:cs="Arial"/>
          <w:b/>
          <w:sz w:val="20"/>
          <w:szCs w:val="20"/>
        </w:rPr>
        <w:t xml:space="preserve"> Zamawiającemu, w formie pisemnej, oświadczenie</w:t>
      </w:r>
      <w:r w:rsidR="005E2E05">
        <w:rPr>
          <w:rFonts w:ascii="Arial" w:hAnsi="Arial" w:cs="Arial"/>
          <w:b/>
          <w:sz w:val="20"/>
          <w:szCs w:val="20"/>
        </w:rPr>
        <w:t>, odrębnie dla każdej z części,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o przynależności lub braku przynależności do tej samej grupy kapitałowej, o której mowa w art. 24 ust. 1 pkt 23 ustawy Pzp, według wzo</w:t>
      </w:r>
      <w:r>
        <w:rPr>
          <w:rFonts w:ascii="Arial" w:hAnsi="Arial" w:cs="Arial"/>
          <w:b/>
          <w:sz w:val="20"/>
          <w:szCs w:val="20"/>
        </w:rPr>
        <w:t xml:space="preserve">ru stanowiącego załącznik nr </w:t>
      </w:r>
      <w:r w:rsidR="005E2E0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do SIWZ.</w:t>
      </w:r>
      <w:r w:rsidR="005E2E05">
        <w:rPr>
          <w:rFonts w:ascii="Arial" w:hAnsi="Arial" w:cs="Arial"/>
          <w:b/>
          <w:sz w:val="20"/>
          <w:szCs w:val="20"/>
        </w:rPr>
        <w:t xml:space="preserve"> </w:t>
      </w:r>
      <w:r w:rsidRPr="00867D19">
        <w:rPr>
          <w:rFonts w:ascii="Arial" w:hAnsi="Arial" w:cs="Arial"/>
          <w:b/>
          <w:sz w:val="20"/>
          <w:szCs w:val="20"/>
        </w:rPr>
        <w:t>W przypadku przynależności do tej samej gr</w:t>
      </w:r>
      <w:r>
        <w:rPr>
          <w:rFonts w:ascii="Arial" w:hAnsi="Arial" w:cs="Arial"/>
          <w:b/>
          <w:sz w:val="20"/>
          <w:szCs w:val="20"/>
        </w:rPr>
        <w:t xml:space="preserve">upy kapitałowej Wykonawca wraz </w:t>
      </w:r>
      <w:r w:rsidRPr="00867D19">
        <w:rPr>
          <w:rFonts w:ascii="Arial" w:hAnsi="Arial" w:cs="Arial"/>
          <w:b/>
          <w:sz w:val="20"/>
          <w:szCs w:val="20"/>
        </w:rPr>
        <w:t xml:space="preserve">ze złożeniem oświadczenia może przedstawić dowody, </w:t>
      </w:r>
      <w:r w:rsidR="00E94015">
        <w:rPr>
          <w:rFonts w:ascii="Arial" w:hAnsi="Arial" w:cs="Arial"/>
          <w:b/>
          <w:sz w:val="20"/>
          <w:szCs w:val="20"/>
        </w:rPr>
        <w:br/>
      </w:r>
      <w:r w:rsidRPr="00867D19">
        <w:rPr>
          <w:rFonts w:ascii="Arial" w:hAnsi="Arial" w:cs="Arial"/>
          <w:b/>
          <w:sz w:val="20"/>
          <w:szCs w:val="20"/>
        </w:rPr>
        <w:t>że powiązania z innym Wykonawcą nie prowadzą do zakłócenia konkurencji w postępowaniu o</w:t>
      </w:r>
      <w:r w:rsidR="005E2E05">
        <w:rPr>
          <w:rFonts w:ascii="Arial" w:hAnsi="Arial" w:cs="Arial"/>
          <w:b/>
          <w:sz w:val="20"/>
          <w:szCs w:val="20"/>
        </w:rPr>
        <w:t> </w:t>
      </w:r>
      <w:r w:rsidRPr="00867D19">
        <w:rPr>
          <w:rFonts w:ascii="Arial" w:hAnsi="Arial" w:cs="Arial"/>
          <w:b/>
          <w:sz w:val="20"/>
          <w:szCs w:val="20"/>
        </w:rPr>
        <w:t>udzielenie zamówienia.</w:t>
      </w:r>
    </w:p>
    <w:p w:rsidR="00A62B1F" w:rsidRDefault="00A62B1F" w:rsidP="00E60DFD"/>
    <w:p w:rsidR="00CB694E" w:rsidRPr="004A7A97" w:rsidRDefault="00CB694E" w:rsidP="00CB694E">
      <w:pPr>
        <w:spacing w:after="0"/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Sławomir Wąsiewski</w:t>
      </w:r>
    </w:p>
    <w:p w:rsidR="00CB694E" w:rsidRPr="004A7A97" w:rsidRDefault="00CB694E" w:rsidP="00CB694E">
      <w:pPr>
        <w:jc w:val="center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 xml:space="preserve">Wicedyrektor </w:t>
      </w:r>
      <w:r w:rsidRPr="004A7A97">
        <w:rPr>
          <w:rFonts w:ascii="Arial" w:hAnsi="Arial" w:cs="Arial"/>
        </w:rPr>
        <w:br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  <w:t>Wojewódzkiego Urzędu Pracy w Poznaniu</w:t>
      </w:r>
    </w:p>
    <w:p w:rsidR="00A62B1F" w:rsidRPr="00E60DFD" w:rsidRDefault="00A62B1F" w:rsidP="00E60DFD">
      <w:bookmarkStart w:id="0" w:name="_GoBack"/>
      <w:bookmarkEnd w:id="0"/>
    </w:p>
    <w:sectPr w:rsidR="00A62B1F" w:rsidRPr="00E60DFD" w:rsidSect="008258F3"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34" w:rsidRDefault="00DE5534" w:rsidP="000F60E7">
      <w:pPr>
        <w:spacing w:after="0" w:line="240" w:lineRule="auto"/>
      </w:pPr>
      <w:r>
        <w:separator/>
      </w:r>
    </w:p>
  </w:endnote>
  <w:endnote w:type="continuationSeparator" w:id="0">
    <w:p w:rsidR="00DE5534" w:rsidRDefault="00DE5534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34" w:rsidRDefault="00DE5534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DD74A" wp14:editId="3179330F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6DA957E5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DE5534" w:rsidRPr="00FD0B5D" w:rsidRDefault="00DE5534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</w:t>
    </w:r>
    <w:r w:rsidRPr="00C94F0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power.wuppoznan.praca.gov.pl, rpo.wuppoznan.praca.gov.pl, www.funduszeeuropejskie.gov.pl</w:t>
    </w:r>
  </w:p>
  <w:p w:rsidR="00DE5534" w:rsidRPr="00FD0B5D" w:rsidRDefault="00DE5534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34" w:rsidRDefault="00DE5534" w:rsidP="00CA111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79878447" wp14:editId="5EEAA182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1778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" strokecolor="windowText">
              <o:lock v:ext="edit" shapetype="f"/>
            </v:line>
          </w:pict>
        </mc:Fallback>
      </mc:AlternateContent>
    </w:r>
  </w:p>
  <w:p w:rsidR="00DE5534" w:rsidRPr="00DF53EE" w:rsidRDefault="00DE5534" w:rsidP="00251C05">
    <w:pPr>
      <w:spacing w:after="0"/>
      <w:jc w:val="center"/>
      <w:rPr>
        <w:rFonts w:ascii="Arial" w:eastAsia="Calibri" w:hAnsi="Arial" w:cs="Arial"/>
        <w:sz w:val="20"/>
        <w:szCs w:val="20"/>
      </w:rPr>
    </w:pPr>
    <w:r w:rsidRPr="00DF53EE">
      <w:rPr>
        <w:rFonts w:ascii="Arial" w:eastAsia="Calibri" w:hAnsi="Arial" w:cs="Arial"/>
        <w:sz w:val="20"/>
        <w:szCs w:val="20"/>
      </w:rPr>
      <w:t>ul. Szyperska 14, 61-754 Poznań, tel.: 61 846-38-19, faks: 61 846-38-20</w:t>
    </w:r>
  </w:p>
  <w:p w:rsidR="00DE5534" w:rsidRPr="00251C05" w:rsidRDefault="00DE5534" w:rsidP="00251C05">
    <w:pPr>
      <w:spacing w:after="0"/>
      <w:jc w:val="center"/>
      <w:rPr>
        <w:rFonts w:ascii="Arial" w:eastAsia="Calibri" w:hAnsi="Arial" w:cs="Arial"/>
      </w:rPr>
    </w:pPr>
    <w:r>
      <w:rPr>
        <w:rFonts w:ascii="Arial" w:eastAsia="Calibri" w:hAnsi="Arial" w:cs="Arial"/>
        <w:sz w:val="20"/>
        <w:szCs w:val="20"/>
      </w:rPr>
      <w:t>wuppoznan.praca.gov.pl</w:t>
    </w:r>
  </w:p>
  <w:p w:rsidR="00DE5534" w:rsidRDefault="00DE5534" w:rsidP="000E4B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34" w:rsidRDefault="00DE5534" w:rsidP="000F60E7">
      <w:pPr>
        <w:spacing w:after="0" w:line="240" w:lineRule="auto"/>
      </w:pPr>
      <w:r>
        <w:separator/>
      </w:r>
    </w:p>
  </w:footnote>
  <w:footnote w:type="continuationSeparator" w:id="0">
    <w:p w:rsidR="00DE5534" w:rsidRDefault="00DE5534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34" w:rsidRPr="00DF53EE" w:rsidRDefault="00DE5534" w:rsidP="00251C05">
    <w:pPr>
      <w:spacing w:after="0"/>
      <w:jc w:val="center"/>
    </w:pPr>
    <w:r w:rsidRPr="00DF53EE">
      <w:rPr>
        <w:noProof/>
        <w:lang w:eastAsia="pl-PL"/>
      </w:rPr>
      <w:drawing>
        <wp:inline distT="0" distB="0" distL="0" distR="0" wp14:anchorId="4B379695" wp14:editId="2E98AB38">
          <wp:extent cx="247650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534" w:rsidRPr="00DF53EE" w:rsidRDefault="00DE5534" w:rsidP="00251C05">
    <w:pPr>
      <w:spacing w:after="0"/>
    </w:pPr>
    <w:r w:rsidRPr="00DF53EE">
      <w:t>_________________________________________________________________________</w:t>
    </w:r>
  </w:p>
  <w:p w:rsidR="00DE5534" w:rsidRPr="00251C05" w:rsidRDefault="00DE5534" w:rsidP="00251C05">
    <w:pPr>
      <w:tabs>
        <w:tab w:val="center" w:pos="5954"/>
        <w:tab w:val="right" w:pos="9072"/>
      </w:tabs>
      <w:spacing w:after="0"/>
      <w:ind w:left="567" w:hanging="567"/>
      <w:jc w:val="center"/>
      <w:rPr>
        <w:rFonts w:ascii="Arial" w:hAnsi="Arial" w:cs="Arial"/>
        <w:sz w:val="28"/>
        <w:szCs w:val="20"/>
      </w:rPr>
    </w:pPr>
    <w:r w:rsidRPr="00DF53EE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D87"/>
    <w:multiLevelType w:val="hybridMultilevel"/>
    <w:tmpl w:val="E6F6275E"/>
    <w:lvl w:ilvl="0" w:tplc="AC5015A2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6809"/>
    <w:multiLevelType w:val="multilevel"/>
    <w:tmpl w:val="F218247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12DC8"/>
    <w:rsid w:val="00021497"/>
    <w:rsid w:val="000458B4"/>
    <w:rsid w:val="00052C22"/>
    <w:rsid w:val="00063770"/>
    <w:rsid w:val="00096766"/>
    <w:rsid w:val="000A2C70"/>
    <w:rsid w:val="000E4B55"/>
    <w:rsid w:val="000F60E7"/>
    <w:rsid w:val="00101C7B"/>
    <w:rsid w:val="00147235"/>
    <w:rsid w:val="00163B69"/>
    <w:rsid w:val="00181495"/>
    <w:rsid w:val="001E2E4E"/>
    <w:rsid w:val="001F4E42"/>
    <w:rsid w:val="00251C05"/>
    <w:rsid w:val="00261470"/>
    <w:rsid w:val="002643D2"/>
    <w:rsid w:val="00280ED4"/>
    <w:rsid w:val="00283B95"/>
    <w:rsid w:val="002D53C6"/>
    <w:rsid w:val="003004E0"/>
    <w:rsid w:val="00334C83"/>
    <w:rsid w:val="00381A0F"/>
    <w:rsid w:val="003B58A5"/>
    <w:rsid w:val="003D7E10"/>
    <w:rsid w:val="003F603D"/>
    <w:rsid w:val="00404EC3"/>
    <w:rsid w:val="004311B5"/>
    <w:rsid w:val="00436C3A"/>
    <w:rsid w:val="00463AED"/>
    <w:rsid w:val="00477707"/>
    <w:rsid w:val="004B4D8B"/>
    <w:rsid w:val="004C1262"/>
    <w:rsid w:val="004C69AE"/>
    <w:rsid w:val="00512A02"/>
    <w:rsid w:val="00525813"/>
    <w:rsid w:val="00565115"/>
    <w:rsid w:val="00571A56"/>
    <w:rsid w:val="00587AB0"/>
    <w:rsid w:val="005C1627"/>
    <w:rsid w:val="005D12EA"/>
    <w:rsid w:val="005D318D"/>
    <w:rsid w:val="005E2E05"/>
    <w:rsid w:val="005F7B27"/>
    <w:rsid w:val="006008B5"/>
    <w:rsid w:val="006333C1"/>
    <w:rsid w:val="006464DD"/>
    <w:rsid w:val="00682BDE"/>
    <w:rsid w:val="006D3674"/>
    <w:rsid w:val="006E2F8F"/>
    <w:rsid w:val="00714239"/>
    <w:rsid w:val="00757495"/>
    <w:rsid w:val="007B7D6A"/>
    <w:rsid w:val="00814476"/>
    <w:rsid w:val="008258F3"/>
    <w:rsid w:val="00895815"/>
    <w:rsid w:val="008A07BB"/>
    <w:rsid w:val="008A6CC4"/>
    <w:rsid w:val="008C59E3"/>
    <w:rsid w:val="008D2735"/>
    <w:rsid w:val="008D294D"/>
    <w:rsid w:val="0092151A"/>
    <w:rsid w:val="00941E1F"/>
    <w:rsid w:val="00946125"/>
    <w:rsid w:val="00976831"/>
    <w:rsid w:val="00996364"/>
    <w:rsid w:val="009D7C53"/>
    <w:rsid w:val="009F6D4E"/>
    <w:rsid w:val="00A04891"/>
    <w:rsid w:val="00A23054"/>
    <w:rsid w:val="00A231D9"/>
    <w:rsid w:val="00A62B1F"/>
    <w:rsid w:val="00A9752E"/>
    <w:rsid w:val="00AB4ED6"/>
    <w:rsid w:val="00AC00B6"/>
    <w:rsid w:val="00B013B4"/>
    <w:rsid w:val="00B05889"/>
    <w:rsid w:val="00B36CA4"/>
    <w:rsid w:val="00B508F0"/>
    <w:rsid w:val="00B55BDC"/>
    <w:rsid w:val="00BA3D54"/>
    <w:rsid w:val="00BB0E24"/>
    <w:rsid w:val="00BE6E3F"/>
    <w:rsid w:val="00C04229"/>
    <w:rsid w:val="00C67AD9"/>
    <w:rsid w:val="00C77894"/>
    <w:rsid w:val="00C85228"/>
    <w:rsid w:val="00C94F04"/>
    <w:rsid w:val="00CA1116"/>
    <w:rsid w:val="00CB694E"/>
    <w:rsid w:val="00CC62EC"/>
    <w:rsid w:val="00CE33CD"/>
    <w:rsid w:val="00D072E3"/>
    <w:rsid w:val="00D10A35"/>
    <w:rsid w:val="00D925BE"/>
    <w:rsid w:val="00DC3B80"/>
    <w:rsid w:val="00DD254A"/>
    <w:rsid w:val="00DE5534"/>
    <w:rsid w:val="00DE6EA0"/>
    <w:rsid w:val="00E173F4"/>
    <w:rsid w:val="00E60DFD"/>
    <w:rsid w:val="00E61AC0"/>
    <w:rsid w:val="00E94015"/>
    <w:rsid w:val="00ED703A"/>
    <w:rsid w:val="00F12239"/>
    <w:rsid w:val="00F23DD9"/>
    <w:rsid w:val="00F63E45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C67A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215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215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215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CA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25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8E51-D814-4941-88C8-1F1179ED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Kostrzewa</cp:lastModifiedBy>
  <cp:revision>26</cp:revision>
  <cp:lastPrinted>2019-04-25T09:28:00Z</cp:lastPrinted>
  <dcterms:created xsi:type="dcterms:W3CDTF">2017-11-22T10:56:00Z</dcterms:created>
  <dcterms:modified xsi:type="dcterms:W3CDTF">2019-04-25T12:24:00Z</dcterms:modified>
</cp:coreProperties>
</file>