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96F4" w14:textId="0CA63D81" w:rsidR="008A3166" w:rsidRPr="003F446A" w:rsidRDefault="008A3166" w:rsidP="008A3166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EF35FB3" wp14:editId="59AB4AFD">
            <wp:simplePos x="0" y="0"/>
            <wp:positionH relativeFrom="column">
              <wp:posOffset>-89535</wp:posOffset>
            </wp:positionH>
            <wp:positionV relativeFrom="paragraph">
              <wp:posOffset>2540</wp:posOffset>
            </wp:positionV>
            <wp:extent cx="1864360" cy="735965"/>
            <wp:effectExtent l="0" t="0" r="2540" b="6985"/>
            <wp:wrapTight wrapText="bothSides">
              <wp:wrapPolygon edited="0">
                <wp:start x="0" y="0"/>
                <wp:lineTo x="0" y="21246"/>
                <wp:lineTo x="21409" y="21246"/>
                <wp:lineTo x="2140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3F751" w14:textId="77777777" w:rsidR="008A3166" w:rsidRPr="00AF1C96" w:rsidRDefault="008A3166" w:rsidP="008A3166"/>
    <w:p w14:paraId="6CE3AED2" w14:textId="21688B7D" w:rsidR="008A3166" w:rsidRPr="00AF1C96" w:rsidRDefault="008A3166" w:rsidP="008A3166"/>
    <w:p w14:paraId="75B6AAAB" w14:textId="77777777" w:rsidR="008A3166" w:rsidRPr="00AF1C96" w:rsidRDefault="008A3166" w:rsidP="008A3166"/>
    <w:p w14:paraId="5B5F0447" w14:textId="77777777" w:rsidR="00F66088" w:rsidRPr="00AF1C96" w:rsidRDefault="00F66088" w:rsidP="00C90F1E"/>
    <w:p w14:paraId="12F7C5EE" w14:textId="0F39D629" w:rsidR="00CE542F" w:rsidRPr="00975C9E" w:rsidRDefault="00675BAC" w:rsidP="00CE542F">
      <w:pPr>
        <w:jc w:val="both"/>
      </w:pPr>
      <w:r w:rsidRPr="00675BAC">
        <w:t>WUP.I.9020</w:t>
      </w:r>
      <w:r w:rsidR="00FA1331">
        <w:t>.27.</w:t>
      </w:r>
      <w:r w:rsidRPr="00675BAC">
        <w:t>202</w:t>
      </w:r>
      <w:r w:rsidR="004F609D">
        <w:t>5</w:t>
      </w:r>
      <w:r w:rsidRPr="00675BAC">
        <w:t>.</w:t>
      </w:r>
      <w:r w:rsidR="004F609D">
        <w:t>4</w:t>
      </w:r>
    </w:p>
    <w:p w14:paraId="7440ADBB" w14:textId="77777777" w:rsidR="00CE542F" w:rsidRPr="00975C9E" w:rsidRDefault="00CE542F" w:rsidP="00CE542F">
      <w:pPr>
        <w:jc w:val="both"/>
      </w:pPr>
    </w:p>
    <w:p w14:paraId="7055C5E2" w14:textId="5CC25C90" w:rsidR="00CE542F" w:rsidRPr="001E32A2" w:rsidRDefault="00CE542F" w:rsidP="00CE542F">
      <w:pPr>
        <w:spacing w:line="360" w:lineRule="auto"/>
        <w:jc w:val="center"/>
        <w:rPr>
          <w:b/>
        </w:rPr>
      </w:pPr>
      <w:r w:rsidRPr="001E32A2">
        <w:rPr>
          <w:b/>
        </w:rPr>
        <w:t xml:space="preserve">PROTOKÓŁ </w:t>
      </w:r>
      <w:r>
        <w:rPr>
          <w:b/>
        </w:rPr>
        <w:t xml:space="preserve">nr </w:t>
      </w:r>
      <w:r w:rsidR="0091646C">
        <w:rPr>
          <w:b/>
        </w:rPr>
        <w:t>1</w:t>
      </w:r>
      <w:r w:rsidRPr="006E4C7C">
        <w:rPr>
          <w:b/>
        </w:rPr>
        <w:t>/20</w:t>
      </w:r>
      <w:r>
        <w:rPr>
          <w:b/>
        </w:rPr>
        <w:t>2</w:t>
      </w:r>
      <w:r w:rsidR="00A55D08">
        <w:rPr>
          <w:b/>
        </w:rPr>
        <w:t>5</w:t>
      </w:r>
    </w:p>
    <w:p w14:paraId="220DC619" w14:textId="6C047F08" w:rsidR="00704E0A" w:rsidRDefault="00CE542F" w:rsidP="00CE542F">
      <w:pPr>
        <w:spacing w:line="360" w:lineRule="auto"/>
        <w:jc w:val="center"/>
        <w:outlineLvl w:val="0"/>
        <w:rPr>
          <w:b/>
        </w:rPr>
      </w:pPr>
      <w:r w:rsidRPr="001E32A2">
        <w:rPr>
          <w:b/>
        </w:rPr>
        <w:t xml:space="preserve">z </w:t>
      </w:r>
      <w:r w:rsidRPr="00CA47B4">
        <w:rPr>
          <w:b/>
        </w:rPr>
        <w:t xml:space="preserve">posiedzenia </w:t>
      </w:r>
      <w:r>
        <w:rPr>
          <w:b/>
        </w:rPr>
        <w:t xml:space="preserve">plenarnego </w:t>
      </w:r>
      <w:r w:rsidRPr="001E32A2">
        <w:rPr>
          <w:b/>
        </w:rPr>
        <w:t>Wojewódzkiej Rady Rynku Pracy w Poznaniu</w:t>
      </w:r>
    </w:p>
    <w:p w14:paraId="6E6EF104" w14:textId="3A685E1B" w:rsidR="00CE542F" w:rsidRDefault="00CE542F" w:rsidP="00CE542F">
      <w:pPr>
        <w:spacing w:line="360" w:lineRule="auto"/>
        <w:jc w:val="center"/>
        <w:outlineLvl w:val="0"/>
        <w:rPr>
          <w:b/>
        </w:rPr>
      </w:pPr>
      <w:r w:rsidRPr="00F02983">
        <w:rPr>
          <w:b/>
        </w:rPr>
        <w:t>kadencji 20</w:t>
      </w:r>
      <w:r w:rsidR="0044788A">
        <w:rPr>
          <w:b/>
        </w:rPr>
        <w:t>23</w:t>
      </w:r>
      <w:r w:rsidRPr="00F02983">
        <w:rPr>
          <w:b/>
        </w:rPr>
        <w:t>-202</w:t>
      </w:r>
      <w:r w:rsidR="0044788A">
        <w:rPr>
          <w:b/>
        </w:rPr>
        <w:t>7</w:t>
      </w:r>
      <w:r>
        <w:rPr>
          <w:b/>
        </w:rPr>
        <w:t xml:space="preserve"> </w:t>
      </w:r>
      <w:r w:rsidRPr="00F74088">
        <w:rPr>
          <w:b/>
        </w:rPr>
        <w:t>w dniu</w:t>
      </w:r>
      <w:r>
        <w:rPr>
          <w:b/>
        </w:rPr>
        <w:t xml:space="preserve"> </w:t>
      </w:r>
      <w:r w:rsidR="00E34299" w:rsidRPr="00E34299">
        <w:rPr>
          <w:b/>
        </w:rPr>
        <w:t>2</w:t>
      </w:r>
      <w:r w:rsidR="00E71590">
        <w:rPr>
          <w:b/>
        </w:rPr>
        <w:t>0</w:t>
      </w:r>
      <w:r w:rsidR="00E34299" w:rsidRPr="00E34299">
        <w:rPr>
          <w:b/>
        </w:rPr>
        <w:t xml:space="preserve"> marca 202</w:t>
      </w:r>
      <w:r w:rsidR="00E71590">
        <w:rPr>
          <w:b/>
        </w:rPr>
        <w:t>5</w:t>
      </w:r>
      <w:r>
        <w:rPr>
          <w:b/>
        </w:rPr>
        <w:t> </w:t>
      </w:r>
      <w:r w:rsidRPr="00CA47B4">
        <w:rPr>
          <w:b/>
        </w:rPr>
        <w:t>r.</w:t>
      </w:r>
    </w:p>
    <w:p w14:paraId="5C3A165D" w14:textId="77777777" w:rsidR="00CE542F" w:rsidRDefault="00CE542F" w:rsidP="00CE542F">
      <w:pPr>
        <w:spacing w:line="360" w:lineRule="auto"/>
        <w:jc w:val="both"/>
      </w:pPr>
    </w:p>
    <w:p w14:paraId="0EE6883B" w14:textId="244A3F19" w:rsidR="00A73928" w:rsidRDefault="00CE542F" w:rsidP="00CE542F">
      <w:pPr>
        <w:spacing w:line="360" w:lineRule="auto"/>
        <w:ind w:firstLine="708"/>
        <w:jc w:val="both"/>
        <w:rPr>
          <w:color w:val="000000" w:themeColor="text1"/>
        </w:rPr>
      </w:pPr>
      <w:r>
        <w:t xml:space="preserve">W dniu </w:t>
      </w:r>
      <w:r w:rsidR="00043F5F" w:rsidRPr="00043F5F">
        <w:t>2</w:t>
      </w:r>
      <w:r w:rsidR="00E71590">
        <w:t>0</w:t>
      </w:r>
      <w:r w:rsidR="00043F5F" w:rsidRPr="00043F5F">
        <w:t xml:space="preserve"> marca 202</w:t>
      </w:r>
      <w:r w:rsidR="00706CE3">
        <w:t>5</w:t>
      </w:r>
      <w:r>
        <w:t> </w:t>
      </w:r>
      <w:r w:rsidRPr="00BF0326">
        <w:t xml:space="preserve">r. </w:t>
      </w:r>
      <w:r>
        <w:t xml:space="preserve">o </w:t>
      </w:r>
      <w:r w:rsidRPr="00370623">
        <w:t>godz. 1</w:t>
      </w:r>
      <w:r w:rsidR="00043F5F">
        <w:t>2</w:t>
      </w:r>
      <w:r w:rsidRPr="00370623">
        <w:t>:00</w:t>
      </w:r>
      <w:r>
        <w:t xml:space="preserve"> </w:t>
      </w:r>
      <w:r w:rsidRPr="00BF0326">
        <w:t xml:space="preserve">odbyło się </w:t>
      </w:r>
      <w:r w:rsidR="00AF5B21">
        <w:t>pierwsze</w:t>
      </w:r>
      <w:r>
        <w:t xml:space="preserve"> w tym roku </w:t>
      </w:r>
      <w:r w:rsidRPr="00BF0326">
        <w:t xml:space="preserve">posiedzenie </w:t>
      </w:r>
      <w:r>
        <w:t xml:space="preserve">plenarne </w:t>
      </w:r>
      <w:r w:rsidRPr="002B30F5">
        <w:rPr>
          <w:color w:val="000000" w:themeColor="text1"/>
        </w:rPr>
        <w:t>Wojewódzkiej Rady Rynku Pracy w Poznaniu.</w:t>
      </w:r>
    </w:p>
    <w:p w14:paraId="7247B3E9" w14:textId="09629E7E" w:rsidR="00A73928" w:rsidRDefault="00A73928" w:rsidP="00CE542F">
      <w:pPr>
        <w:spacing w:line="360" w:lineRule="auto"/>
        <w:ind w:firstLine="708"/>
        <w:jc w:val="both"/>
        <w:rPr>
          <w:color w:val="000000" w:themeColor="text1"/>
        </w:rPr>
      </w:pPr>
      <w:r w:rsidRPr="00A73928">
        <w:rPr>
          <w:color w:val="000000" w:themeColor="text1"/>
        </w:rPr>
        <w:t xml:space="preserve">W posiedzeniu udział wzięli: Pan Wojciech Jankowiak, Wicemarszałek Województwa Wielkopolskiego, Pani Barbara Kwapiszewska, Dyrektor Wojewódzkiego Urzędu Pracy w Poznaniu, </w:t>
      </w:r>
      <w:bookmarkStart w:id="0" w:name="_Hlk152844477"/>
      <w:r w:rsidRPr="00A73928">
        <w:rPr>
          <w:color w:val="000000" w:themeColor="text1"/>
        </w:rPr>
        <w:t>Pan Ryszard Zaczyński, Wicedyrektor WUP w Poznaniu</w:t>
      </w:r>
      <w:bookmarkEnd w:id="0"/>
      <w:r w:rsidR="00C90763">
        <w:rPr>
          <w:color w:val="000000" w:themeColor="text1"/>
        </w:rPr>
        <w:t xml:space="preserve">, </w:t>
      </w:r>
      <w:r w:rsidR="00C90763" w:rsidRPr="00C90763">
        <w:rPr>
          <w:color w:val="000000" w:themeColor="text1"/>
        </w:rPr>
        <w:t>Pan Sławomir Wąsiewski, Wicedyrektor WUP w Poznaniu</w:t>
      </w:r>
      <w:r w:rsidRPr="00A73928">
        <w:rPr>
          <w:color w:val="000000" w:themeColor="text1"/>
        </w:rPr>
        <w:t xml:space="preserve"> oraz </w:t>
      </w:r>
      <w:r w:rsidR="00D4693C">
        <w:rPr>
          <w:color w:val="000000" w:themeColor="text1"/>
        </w:rPr>
        <w:t>1</w:t>
      </w:r>
      <w:r w:rsidR="00E71590">
        <w:rPr>
          <w:color w:val="000000" w:themeColor="text1"/>
        </w:rPr>
        <w:t>5</w:t>
      </w:r>
      <w:r w:rsidRPr="00A73928">
        <w:rPr>
          <w:color w:val="000000" w:themeColor="text1"/>
        </w:rPr>
        <w:t xml:space="preserve"> Członków WRRP i Pan Andrzej Soboń, Dyrekto</w:t>
      </w:r>
      <w:r w:rsidR="008056F6">
        <w:rPr>
          <w:color w:val="000000" w:themeColor="text1"/>
        </w:rPr>
        <w:t>r</w:t>
      </w:r>
      <w:r w:rsidRPr="00A73928">
        <w:rPr>
          <w:color w:val="000000" w:themeColor="text1"/>
        </w:rPr>
        <w:t xml:space="preserve"> Wydziału Spraw Cudzoziemców w Wielkopolskim Urzędzie Wojewódzkim w Poznaniu, stały przedstawiciel Wojewody Wielkopolskie</w:t>
      </w:r>
      <w:r w:rsidR="007E67DE">
        <w:rPr>
          <w:color w:val="000000" w:themeColor="text1"/>
        </w:rPr>
        <w:t>j</w:t>
      </w:r>
      <w:r w:rsidR="00AF41DE">
        <w:rPr>
          <w:color w:val="000000" w:themeColor="text1"/>
        </w:rPr>
        <w:t>.</w:t>
      </w:r>
    </w:p>
    <w:p w14:paraId="7A7B527D" w14:textId="60D825D6" w:rsidR="00716ED3" w:rsidRDefault="00CE542F" w:rsidP="001334A9">
      <w:pPr>
        <w:spacing w:line="360" w:lineRule="auto"/>
        <w:ind w:firstLine="708"/>
        <w:jc w:val="both"/>
      </w:pPr>
      <w:r>
        <w:t xml:space="preserve">Obrady otworzył Przewodniczący Rady, Pan prof. Józef Orczyk, który powitał uczestników, stwierdził </w:t>
      </w:r>
      <w:r w:rsidRPr="00371CAB">
        <w:rPr>
          <w:i/>
        </w:rPr>
        <w:t>quorum</w:t>
      </w:r>
      <w:r w:rsidRPr="00BF0326">
        <w:t xml:space="preserve"> </w:t>
      </w:r>
      <w:r>
        <w:t xml:space="preserve">i </w:t>
      </w:r>
      <w:r w:rsidRPr="00F74088">
        <w:t>przedstawił porządek obrad</w:t>
      </w:r>
      <w:r>
        <w:t xml:space="preserve"> Rady, przyjęty bez uwag.</w:t>
      </w:r>
    </w:p>
    <w:p w14:paraId="2E54207D" w14:textId="1720E4A6" w:rsidR="00E71590" w:rsidRDefault="009D1B52" w:rsidP="006F7C81">
      <w:pPr>
        <w:spacing w:line="360" w:lineRule="auto"/>
        <w:ind w:firstLine="708"/>
        <w:jc w:val="both"/>
      </w:pPr>
      <w:r w:rsidRPr="009D1B52">
        <w:t xml:space="preserve">Tematem wiodącym </w:t>
      </w:r>
      <w:r>
        <w:t>posiedzenia był</w:t>
      </w:r>
      <w:r w:rsidR="00E71590">
        <w:t xml:space="preserve"> </w:t>
      </w:r>
      <w:r w:rsidR="00E71590" w:rsidRPr="00E71590">
        <w:t xml:space="preserve">„EURES - międzynarodowym wsparciem wielkopolskich pracodawców” - projekt realizowany w ramach Funduszy Europejskich dla Wielkopolski 2021-2027. Pan </w:t>
      </w:r>
      <w:r w:rsidR="00DA0DE9">
        <w:t xml:space="preserve">Wicedyrektor Ryszard Zaczyński </w:t>
      </w:r>
      <w:r w:rsidR="00E71590" w:rsidRPr="00E71590">
        <w:t>w swoim wystąpieniu omówił</w:t>
      </w:r>
      <w:r w:rsidR="00E71590">
        <w:t xml:space="preserve"> ww. projekt</w:t>
      </w:r>
      <w:r w:rsidR="00DA0DE9">
        <w:t xml:space="preserve"> a następnie odpowiedział na pytania </w:t>
      </w:r>
      <w:r w:rsidR="00BD25E6">
        <w:t>zebranych.</w:t>
      </w:r>
    </w:p>
    <w:p w14:paraId="75A86552" w14:textId="3183B49B" w:rsidR="00781DA3" w:rsidRDefault="00781DA3" w:rsidP="00781DA3">
      <w:pPr>
        <w:spacing w:line="360" w:lineRule="auto"/>
        <w:ind w:firstLine="708"/>
        <w:jc w:val="both"/>
      </w:pPr>
      <w:r>
        <w:t xml:space="preserve">Kolejnym punktem spotkania było zaopiniowanie </w:t>
      </w:r>
      <w:r w:rsidR="00BD25E6">
        <w:t xml:space="preserve">i przyjęcie </w:t>
      </w:r>
      <w:r w:rsidR="00BD25E6" w:rsidRPr="00BD25E6">
        <w:t xml:space="preserve">przez Radę </w:t>
      </w:r>
      <w:r w:rsidR="00BD25E6">
        <w:t xml:space="preserve">Uchwały nr 26/2025 w sprawie </w:t>
      </w:r>
      <w:r>
        <w:t xml:space="preserve">wykazu zawodów, w których za przygotowanie zawodowe młodocianych pracowników może być dokonywana refundacja kosztów poniesionych przez pracodawcę na wynagrodzenia </w:t>
      </w:r>
      <w:r w:rsidR="00BD25E6">
        <w:br/>
      </w:r>
      <w:r>
        <w:t xml:space="preserve">i składki na ubezpieczenia społeczne młodocianych pracowników zatrudnionych na podstawie umowy o pracę w celu przygotowania zawodowego. Członkowie jednogłośnie </w:t>
      </w:r>
      <w:r w:rsidR="00C863DF">
        <w:t xml:space="preserve">pozytywnie </w:t>
      </w:r>
      <w:r>
        <w:t xml:space="preserve">zagłosowali nad przyjęciem </w:t>
      </w:r>
      <w:r w:rsidR="00664C99">
        <w:t xml:space="preserve">ww. </w:t>
      </w:r>
      <w:r>
        <w:t>wykazu</w:t>
      </w:r>
      <w:r w:rsidR="00BD25E6">
        <w:t>.</w:t>
      </w:r>
      <w:r>
        <w:t xml:space="preserve"> </w:t>
      </w:r>
      <w:r w:rsidR="00BD25E6">
        <w:t>Następnie</w:t>
      </w:r>
      <w:r>
        <w:t xml:space="preserve"> przeszli do opiniowania </w:t>
      </w:r>
      <w:r w:rsidRPr="00781DA3">
        <w:t>projektu Planu Działań na Rzecz Zatrudnienia w Województwie Wielkopolskim na 2025 r. i Sprawozdania z wykonania Planu Działań na Rzecz Zatrudnienia w Województwie Wielkopolskim na 2024 r.</w:t>
      </w:r>
      <w:r>
        <w:t>, któr</w:t>
      </w:r>
      <w:r w:rsidR="00854A77">
        <w:t>e</w:t>
      </w:r>
      <w:r>
        <w:t xml:space="preserve"> </w:t>
      </w:r>
      <w:r w:rsidR="00BD25E6">
        <w:t xml:space="preserve">to dokumenty </w:t>
      </w:r>
      <w:r>
        <w:t xml:space="preserve">również został </w:t>
      </w:r>
      <w:r w:rsidR="00C863DF">
        <w:t xml:space="preserve">pozytywnie </w:t>
      </w:r>
      <w:r w:rsidR="00BD25E6" w:rsidRPr="00BD25E6">
        <w:t xml:space="preserve">przyjęte </w:t>
      </w:r>
      <w:r>
        <w:t>jednogłośnie</w:t>
      </w:r>
      <w:r w:rsidR="00BD25E6">
        <w:t xml:space="preserve"> w formie Uchwały nr 27/2025</w:t>
      </w:r>
      <w:r w:rsidR="00BD1FAC">
        <w:t>.</w:t>
      </w:r>
    </w:p>
    <w:p w14:paraId="159FD51D" w14:textId="0972DDAB" w:rsidR="00AD6D56" w:rsidRDefault="00BD25E6" w:rsidP="00AD6D56">
      <w:pPr>
        <w:spacing w:line="360" w:lineRule="auto"/>
        <w:ind w:firstLine="708"/>
        <w:jc w:val="both"/>
      </w:pPr>
      <w:r>
        <w:lastRenderedPageBreak/>
        <w:t xml:space="preserve">Po omówieniu i przyjęciu ww. dokumentów informacyjnych </w:t>
      </w:r>
      <w:r w:rsidR="00C863DF">
        <w:t xml:space="preserve">członkowie Rady </w:t>
      </w:r>
      <w:r w:rsidR="00DA0DE9">
        <w:t>mieli możliwość podjęcia dyskusji nt. przesłanych do zapoznania się materiałów:</w:t>
      </w:r>
    </w:p>
    <w:p w14:paraId="7D3530C3" w14:textId="59C6D527" w:rsidR="00C863DF" w:rsidRDefault="004F609D" w:rsidP="00AD6D56">
      <w:pPr>
        <w:spacing w:line="360" w:lineRule="auto"/>
        <w:jc w:val="both"/>
      </w:pPr>
      <w:r>
        <w:t>- p</w:t>
      </w:r>
      <w:r w:rsidRPr="004F609D">
        <w:t>odsumowani</w:t>
      </w:r>
      <w:r w:rsidR="007B7B06">
        <w:t>e</w:t>
      </w:r>
      <w:r w:rsidRPr="004F609D">
        <w:t xml:space="preserve"> działalności Wojewódzkiej Rady Rynku Pracy w Poznaniu w 2024 r.</w:t>
      </w:r>
      <w:r w:rsidR="00C863DF">
        <w:t xml:space="preserve"> </w:t>
      </w:r>
    </w:p>
    <w:p w14:paraId="0682404A" w14:textId="7FAAA358" w:rsidR="004F609D" w:rsidRDefault="004F609D" w:rsidP="004F609D">
      <w:pPr>
        <w:spacing w:line="360" w:lineRule="auto"/>
        <w:jc w:val="both"/>
      </w:pPr>
      <w:r>
        <w:t>- wysokoś</w:t>
      </w:r>
      <w:r w:rsidR="007B7B06">
        <w:t>ć</w:t>
      </w:r>
      <w:r>
        <w:t xml:space="preserve"> środków Funduszu Pracy przydzielonych na 2025 r. dla samorządów powiatowych Wielkopolski na finansowanie programów aktywizacji zawodowej bezrobotnych, w tym środków </w:t>
      </w:r>
      <w:r w:rsidR="00DA0DE9">
        <w:br/>
      </w:r>
      <w:r>
        <w:t xml:space="preserve">na realizację projektów współfinansowanych z Europejskiego Funduszu Społecznego Plus oraz </w:t>
      </w:r>
      <w:r w:rsidRPr="00BC440B">
        <w:t>informacj</w:t>
      </w:r>
      <w:r w:rsidR="00DA0DE9" w:rsidRPr="00BC440B">
        <w:t>i</w:t>
      </w:r>
      <w:r w:rsidRPr="00BC440B">
        <w:t xml:space="preserve"> </w:t>
      </w:r>
      <w:r w:rsidR="00BC440B" w:rsidRPr="00BC440B">
        <w:t>dotycząc</w:t>
      </w:r>
      <w:r w:rsidR="00BC440B">
        <w:t>ych</w:t>
      </w:r>
      <w:r w:rsidR="00BC440B" w:rsidRPr="00BC440B">
        <w:t xml:space="preserve"> wydatkowanych w 2024 r.</w:t>
      </w:r>
      <w:r w:rsidRPr="00BC440B">
        <w:t xml:space="preserve"> środków na ten cel </w:t>
      </w:r>
    </w:p>
    <w:p w14:paraId="51BCCCD0" w14:textId="64B8608B" w:rsidR="004F609D" w:rsidRDefault="004F609D" w:rsidP="004F609D">
      <w:pPr>
        <w:spacing w:line="360" w:lineRule="auto"/>
        <w:jc w:val="both"/>
      </w:pPr>
      <w:r>
        <w:t xml:space="preserve">- </w:t>
      </w:r>
      <w:r w:rsidR="001B4B2B">
        <w:t>w</w:t>
      </w:r>
      <w:r w:rsidRPr="004F609D">
        <w:t>ynik</w:t>
      </w:r>
      <w:r w:rsidR="007B7B06">
        <w:t xml:space="preserve">i </w:t>
      </w:r>
      <w:r w:rsidRPr="004F609D">
        <w:t>X. edycji badania Barometr Zawodów dla województwa wielkopolskiego</w:t>
      </w:r>
    </w:p>
    <w:p w14:paraId="1336B289" w14:textId="4CE6A738" w:rsidR="004F609D" w:rsidRDefault="004F609D" w:rsidP="004F609D">
      <w:pPr>
        <w:spacing w:line="360" w:lineRule="auto"/>
        <w:jc w:val="both"/>
      </w:pPr>
      <w:r>
        <w:t xml:space="preserve">- </w:t>
      </w:r>
      <w:r w:rsidR="001B4B2B">
        <w:t>z</w:t>
      </w:r>
      <w:r w:rsidRPr="004F609D">
        <w:t>ałożenia ustawy o rynku pracy i służbach zatrudnienia.</w:t>
      </w:r>
    </w:p>
    <w:p w14:paraId="6975BB0E" w14:textId="53D07102" w:rsidR="00BD4C8B" w:rsidRDefault="00BD4C8B" w:rsidP="004F609D">
      <w:pPr>
        <w:spacing w:line="360" w:lineRule="auto"/>
        <w:jc w:val="both"/>
      </w:pPr>
      <w:r w:rsidRPr="00BD4C8B">
        <w:t xml:space="preserve">Żywą dyskusję wywołała kwestia procedowanych </w:t>
      </w:r>
      <w:r w:rsidR="007B7B06">
        <w:t xml:space="preserve">w Sejmie </w:t>
      </w:r>
      <w:r w:rsidRPr="00BD4C8B">
        <w:t>nowych ustaw</w:t>
      </w:r>
      <w:r w:rsidR="007B7B06">
        <w:t xml:space="preserve"> tj. ustawa </w:t>
      </w:r>
      <w:r w:rsidRPr="00BD4C8B">
        <w:t xml:space="preserve">o rynku pracy </w:t>
      </w:r>
      <w:r w:rsidR="007B7B06">
        <w:br/>
      </w:r>
      <w:r w:rsidRPr="00BD4C8B">
        <w:t xml:space="preserve">i służbach zatrudnienia oraz </w:t>
      </w:r>
      <w:r w:rsidR="00BD25E6">
        <w:t xml:space="preserve">ustawa </w:t>
      </w:r>
      <w:r w:rsidRPr="00BD4C8B">
        <w:t xml:space="preserve">o </w:t>
      </w:r>
      <w:r w:rsidR="007B7B06">
        <w:t xml:space="preserve">warunkach dopuszczalności powierzania pracy cudzoziemcom </w:t>
      </w:r>
      <w:r w:rsidR="007B7B06">
        <w:br/>
        <w:t>na terytorium Rzeczypospolitej Polskiej</w:t>
      </w:r>
      <w:r w:rsidRPr="00BD4C8B">
        <w:t>.</w:t>
      </w:r>
      <w:r>
        <w:t xml:space="preserve"> </w:t>
      </w:r>
    </w:p>
    <w:p w14:paraId="32EE35FC" w14:textId="389F991F" w:rsidR="003500A6" w:rsidRDefault="003500A6" w:rsidP="003500A6">
      <w:pPr>
        <w:spacing w:line="360" w:lineRule="auto"/>
        <w:ind w:firstLine="708"/>
        <w:jc w:val="both"/>
      </w:pPr>
      <w:r>
        <w:t xml:space="preserve">Ostatnim punktem spotkania było przyjęcie przez Radę Planu Pracy WRRP w Poznaniu na rok 2025. </w:t>
      </w:r>
      <w:r w:rsidR="00BD25E6">
        <w:t>Przedstawiony p</w:t>
      </w:r>
      <w:r w:rsidR="00BC440B">
        <w:t xml:space="preserve">rojekt został zaakceptowany </w:t>
      </w:r>
      <w:r w:rsidR="00BD25E6">
        <w:t xml:space="preserve">z jedną dodatkową propozycją. </w:t>
      </w:r>
      <w:r w:rsidR="00BC440B">
        <w:t xml:space="preserve"> </w:t>
      </w:r>
      <w:r w:rsidR="00BD25E6">
        <w:t>Z</w:t>
      </w:r>
      <w:r w:rsidR="00BC440B">
        <w:t xml:space="preserve">awnioskowano o wprowadzenie dodatkowego punktu związanego z </w:t>
      </w:r>
      <w:r w:rsidR="00BD25E6">
        <w:t xml:space="preserve">przedstawieniem gdy będzie to możliwe </w:t>
      </w:r>
      <w:r>
        <w:t>interpretacj</w:t>
      </w:r>
      <w:r w:rsidR="00BD25E6">
        <w:t>i</w:t>
      </w:r>
      <w:r>
        <w:t xml:space="preserve"> ustawy o warunkach dopuszczalności powierzania pracy cudzoziemcom na terytorium Rzeczypospolitej Polskiej.</w:t>
      </w:r>
    </w:p>
    <w:p w14:paraId="1CDA407C" w14:textId="01D71285" w:rsidR="004F609D" w:rsidRDefault="004F609D" w:rsidP="004F609D">
      <w:pPr>
        <w:spacing w:line="360" w:lineRule="auto"/>
        <w:jc w:val="both"/>
      </w:pPr>
      <w:r>
        <w:t>Po wyczerpaniu porządku obrad, Przewodniczący Rady, Pan prof. Józef Orczyk, podziękował uczestnikom za udział w posiedzeniu i zakończył obrady.</w:t>
      </w:r>
    </w:p>
    <w:p w14:paraId="21996DBF" w14:textId="25960E27" w:rsidR="00AD6D56" w:rsidRDefault="004F609D" w:rsidP="004F609D">
      <w:pPr>
        <w:spacing w:line="360" w:lineRule="auto"/>
        <w:jc w:val="both"/>
      </w:pPr>
      <w:r>
        <w:t>Szczegółowe zestawienie wyników głosowania uchwał WRRP stanowi załącznik do niniejszego protokołu.</w:t>
      </w:r>
    </w:p>
    <w:p w14:paraId="1B8EE367" w14:textId="77777777" w:rsidR="00664C99" w:rsidRDefault="00664C99" w:rsidP="00781DA3">
      <w:pPr>
        <w:spacing w:line="360" w:lineRule="auto"/>
        <w:ind w:firstLine="708"/>
        <w:jc w:val="both"/>
      </w:pPr>
    </w:p>
    <w:p w14:paraId="6DA1B67F" w14:textId="77777777" w:rsidR="000F6666" w:rsidRPr="000F6666" w:rsidRDefault="000F6666" w:rsidP="000F6666">
      <w:pPr>
        <w:ind w:left="3538"/>
        <w:jc w:val="center"/>
        <w:rPr>
          <w:rFonts w:ascii="Calibri" w:eastAsia="Calibri" w:hAnsi="Calibri" w:cs="Times New Roman"/>
          <w:i/>
          <w:iCs/>
          <w:color w:val="000000" w:themeColor="text1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6666">
        <w:rPr>
          <w:rFonts w:ascii="Calibri" w:eastAsia="Calibri" w:hAnsi="Calibri" w:cs="Times New Roman"/>
          <w:i/>
          <w:iCs/>
          <w:color w:val="000000" w:themeColor="text1"/>
          <w:sz w:val="22"/>
          <w:szCs w:val="22"/>
        </w:rPr>
        <w:t>Przewodniczący</w:t>
      </w:r>
    </w:p>
    <w:p w14:paraId="6FE310D5" w14:textId="77777777" w:rsidR="000F6666" w:rsidRPr="000F6666" w:rsidRDefault="000F6666" w:rsidP="000F6666">
      <w:pPr>
        <w:ind w:left="3538"/>
        <w:jc w:val="center"/>
        <w:rPr>
          <w:rFonts w:ascii="Calibri" w:eastAsia="Calibri" w:hAnsi="Calibri" w:cs="Times New Roman"/>
          <w:i/>
          <w:iCs/>
          <w:color w:val="000000" w:themeColor="text1"/>
          <w:sz w:val="22"/>
          <w:szCs w:val="22"/>
        </w:rPr>
      </w:pPr>
      <w:r w:rsidRPr="000F6666">
        <w:rPr>
          <w:rFonts w:ascii="Calibri" w:eastAsia="Calibri" w:hAnsi="Calibri" w:cs="Times New Roman"/>
          <w:i/>
          <w:iCs/>
          <w:color w:val="000000" w:themeColor="text1"/>
          <w:sz w:val="22"/>
          <w:szCs w:val="22"/>
        </w:rPr>
        <w:t>Wojewódzkiej Rady Rynku Pracy w Poznaniu</w:t>
      </w:r>
    </w:p>
    <w:p w14:paraId="7509AE64" w14:textId="77777777" w:rsidR="000F6666" w:rsidRPr="000F6666" w:rsidRDefault="000F6666" w:rsidP="000F6666">
      <w:pPr>
        <w:ind w:left="3538"/>
        <w:jc w:val="center"/>
        <w:rPr>
          <w:rFonts w:ascii="Calibri" w:eastAsia="Calibri" w:hAnsi="Calibri" w:cs="Times New Roman"/>
          <w:color w:val="000000" w:themeColor="text1"/>
          <w:sz w:val="10"/>
          <w:szCs w:val="10"/>
        </w:rPr>
      </w:pPr>
    </w:p>
    <w:p w14:paraId="0F742BA4" w14:textId="77777777" w:rsidR="000F6666" w:rsidRPr="000F6666" w:rsidRDefault="000F6666" w:rsidP="000F6666">
      <w:pPr>
        <w:ind w:left="3538"/>
        <w:jc w:val="center"/>
        <w:rPr>
          <w:rFonts w:ascii="Calibri" w:eastAsia="Calibri" w:hAnsi="Calibri" w:cs="Times New Roman"/>
          <w:i/>
          <w:iCs/>
          <w:color w:val="000000" w:themeColor="text1"/>
          <w:sz w:val="22"/>
          <w:szCs w:val="22"/>
        </w:rPr>
      </w:pPr>
      <w:r w:rsidRPr="000F6666">
        <w:rPr>
          <w:rFonts w:ascii="Calibri" w:eastAsia="Calibri" w:hAnsi="Calibri" w:cs="Times New Roman"/>
          <w:i/>
          <w:iCs/>
          <w:color w:val="000000" w:themeColor="text1"/>
          <w:sz w:val="22"/>
          <w:szCs w:val="22"/>
        </w:rPr>
        <w:t>prof. Józef Orczyk</w:t>
      </w:r>
    </w:p>
    <w:p w14:paraId="1C16CEF3" w14:textId="76BAE90C" w:rsidR="00781DA3" w:rsidRDefault="00781DA3" w:rsidP="00781DA3">
      <w:pPr>
        <w:spacing w:line="360" w:lineRule="auto"/>
        <w:ind w:firstLine="708"/>
        <w:jc w:val="both"/>
      </w:pPr>
    </w:p>
    <w:p w14:paraId="42C75DA1" w14:textId="77777777" w:rsidR="001B36D8" w:rsidRDefault="001B36D8" w:rsidP="001B287F">
      <w:pPr>
        <w:spacing w:line="276" w:lineRule="auto"/>
        <w:jc w:val="both"/>
        <w:rPr>
          <w:color w:val="000000" w:themeColor="text1"/>
          <w:sz w:val="20"/>
          <w:szCs w:val="20"/>
          <w:u w:val="single"/>
        </w:rPr>
      </w:pPr>
    </w:p>
    <w:p w14:paraId="765F38FA" w14:textId="77777777" w:rsidR="001B36D8" w:rsidRDefault="001B36D8" w:rsidP="001B287F">
      <w:pPr>
        <w:spacing w:line="276" w:lineRule="auto"/>
        <w:jc w:val="both"/>
        <w:rPr>
          <w:color w:val="000000" w:themeColor="text1"/>
          <w:sz w:val="20"/>
          <w:szCs w:val="20"/>
          <w:u w:val="single"/>
        </w:rPr>
      </w:pPr>
    </w:p>
    <w:p w14:paraId="7E3675C9" w14:textId="77777777" w:rsidR="001B36D8" w:rsidRDefault="001B36D8" w:rsidP="001B287F">
      <w:pPr>
        <w:spacing w:line="276" w:lineRule="auto"/>
        <w:jc w:val="both"/>
        <w:rPr>
          <w:color w:val="000000" w:themeColor="text1"/>
          <w:sz w:val="20"/>
          <w:szCs w:val="20"/>
          <w:u w:val="single"/>
        </w:rPr>
      </w:pPr>
    </w:p>
    <w:p w14:paraId="1C7C19DD" w14:textId="77777777" w:rsidR="001B36D8" w:rsidRDefault="001B36D8" w:rsidP="001B287F">
      <w:pPr>
        <w:spacing w:line="276" w:lineRule="auto"/>
        <w:jc w:val="both"/>
        <w:rPr>
          <w:color w:val="000000" w:themeColor="text1"/>
          <w:sz w:val="20"/>
          <w:szCs w:val="20"/>
          <w:u w:val="single"/>
        </w:rPr>
      </w:pPr>
    </w:p>
    <w:p w14:paraId="6ACDB79B" w14:textId="77777777" w:rsidR="001B36D8" w:rsidRDefault="001B36D8" w:rsidP="001B287F">
      <w:pPr>
        <w:spacing w:line="276" w:lineRule="auto"/>
        <w:jc w:val="both"/>
        <w:rPr>
          <w:color w:val="000000" w:themeColor="text1"/>
          <w:sz w:val="20"/>
          <w:szCs w:val="20"/>
          <w:u w:val="single"/>
        </w:rPr>
      </w:pPr>
    </w:p>
    <w:p w14:paraId="182146D5" w14:textId="77777777" w:rsidR="001B36D8" w:rsidRDefault="001B36D8" w:rsidP="001B287F">
      <w:pPr>
        <w:spacing w:line="276" w:lineRule="auto"/>
        <w:jc w:val="both"/>
        <w:rPr>
          <w:color w:val="000000" w:themeColor="text1"/>
          <w:sz w:val="20"/>
          <w:szCs w:val="20"/>
          <w:u w:val="single"/>
        </w:rPr>
      </w:pPr>
    </w:p>
    <w:p w14:paraId="56997FBF" w14:textId="77777777" w:rsidR="001B36D8" w:rsidRDefault="001B36D8" w:rsidP="001B287F">
      <w:pPr>
        <w:spacing w:line="276" w:lineRule="auto"/>
        <w:jc w:val="both"/>
        <w:rPr>
          <w:color w:val="000000" w:themeColor="text1"/>
          <w:sz w:val="20"/>
          <w:szCs w:val="20"/>
          <w:u w:val="single"/>
        </w:rPr>
      </w:pPr>
    </w:p>
    <w:p w14:paraId="251607EC" w14:textId="4FA70C8E" w:rsidR="00571B52" w:rsidRDefault="001B287F" w:rsidP="001B287F">
      <w:pPr>
        <w:spacing w:line="276" w:lineRule="auto"/>
        <w:jc w:val="both"/>
        <w:rPr>
          <w:color w:val="000000" w:themeColor="text1"/>
          <w:sz w:val="20"/>
          <w:szCs w:val="20"/>
        </w:rPr>
      </w:pPr>
      <w:r w:rsidRPr="00571B52">
        <w:rPr>
          <w:color w:val="000000" w:themeColor="text1"/>
          <w:sz w:val="20"/>
          <w:szCs w:val="20"/>
          <w:u w:val="single"/>
        </w:rPr>
        <w:t>Załącznik</w:t>
      </w:r>
    </w:p>
    <w:p w14:paraId="13C68566" w14:textId="51542B82" w:rsidR="00134508" w:rsidRPr="00571B52" w:rsidRDefault="001B287F" w:rsidP="001B287F">
      <w:pPr>
        <w:spacing w:line="276" w:lineRule="auto"/>
        <w:jc w:val="both"/>
        <w:rPr>
          <w:color w:val="000000" w:themeColor="text1"/>
          <w:sz w:val="20"/>
          <w:szCs w:val="20"/>
        </w:rPr>
      </w:pPr>
      <w:r w:rsidRPr="00571B52">
        <w:rPr>
          <w:color w:val="000000" w:themeColor="text1"/>
          <w:sz w:val="20"/>
          <w:szCs w:val="20"/>
        </w:rPr>
        <w:t>Wyniki głosowania uchwał WRRP w Poznaniu kadencji 2023-2027</w:t>
      </w:r>
    </w:p>
    <w:p w14:paraId="0CC27B32" w14:textId="77777777" w:rsidR="0053446F" w:rsidRDefault="0053446F" w:rsidP="001B287F">
      <w:pPr>
        <w:spacing w:line="276" w:lineRule="auto"/>
        <w:jc w:val="both"/>
        <w:rPr>
          <w:color w:val="000000" w:themeColor="text1"/>
          <w:sz w:val="22"/>
          <w:szCs w:val="22"/>
        </w:rPr>
        <w:sectPr w:rsidR="0053446F" w:rsidSect="000E2DD8">
          <w:footerReference w:type="default" r:id="rId8"/>
          <w:footerReference w:type="first" r:id="rId9"/>
          <w:pgSz w:w="11906" w:h="16838"/>
          <w:pgMar w:top="567" w:right="1134" w:bottom="709" w:left="1134" w:header="709" w:footer="709" w:gutter="0"/>
          <w:cols w:space="708"/>
          <w:titlePg/>
          <w:docGrid w:linePitch="360"/>
        </w:sectPr>
      </w:pPr>
    </w:p>
    <w:p w14:paraId="220E96F9" w14:textId="77777777" w:rsidR="009A0B39" w:rsidRPr="00426808" w:rsidRDefault="009A0B39" w:rsidP="001E139F">
      <w:pPr>
        <w:spacing w:line="276" w:lineRule="auto"/>
        <w:jc w:val="both"/>
        <w:rPr>
          <w:sz w:val="22"/>
        </w:rPr>
      </w:pPr>
    </w:p>
    <w:p w14:paraId="0214A26D" w14:textId="52EB5F0F" w:rsidR="0053446F" w:rsidRDefault="0053446F" w:rsidP="0053446F">
      <w:pPr>
        <w:spacing w:line="276" w:lineRule="auto"/>
        <w:ind w:left="8148" w:firstLine="348"/>
        <w:jc w:val="right"/>
        <w:rPr>
          <w:b/>
          <w:bCs/>
          <w:i/>
          <w:iCs/>
          <w:sz w:val="22"/>
        </w:rPr>
      </w:pPr>
      <w:r w:rsidRPr="00371E1D">
        <w:rPr>
          <w:b/>
          <w:bCs/>
          <w:i/>
          <w:iCs/>
          <w:sz w:val="22"/>
        </w:rPr>
        <w:t>załącznik</w:t>
      </w:r>
    </w:p>
    <w:p w14:paraId="6CA7DCA1" w14:textId="1D78DE80" w:rsidR="0053446F" w:rsidRDefault="0053446F" w:rsidP="0053446F">
      <w:pPr>
        <w:spacing w:line="276" w:lineRule="auto"/>
        <w:ind w:left="8148" w:firstLine="348"/>
        <w:jc w:val="right"/>
        <w:rPr>
          <w:b/>
          <w:bCs/>
          <w:i/>
          <w:iCs/>
          <w:sz w:val="22"/>
        </w:rPr>
      </w:pPr>
      <w:r w:rsidRPr="00371E1D">
        <w:rPr>
          <w:b/>
          <w:bCs/>
          <w:i/>
          <w:iCs/>
          <w:sz w:val="22"/>
        </w:rPr>
        <w:t xml:space="preserve">do protokołu </w:t>
      </w:r>
      <w:r>
        <w:rPr>
          <w:b/>
          <w:bCs/>
          <w:i/>
          <w:iCs/>
          <w:sz w:val="22"/>
        </w:rPr>
        <w:t>n</w:t>
      </w:r>
      <w:r w:rsidRPr="00371E1D">
        <w:rPr>
          <w:b/>
          <w:bCs/>
          <w:i/>
          <w:iCs/>
          <w:sz w:val="22"/>
        </w:rPr>
        <w:t xml:space="preserve">r </w:t>
      </w:r>
      <w:r w:rsidR="00A41F2E" w:rsidRPr="00A41F2E">
        <w:rPr>
          <w:b/>
          <w:bCs/>
          <w:i/>
          <w:iCs/>
          <w:sz w:val="22"/>
        </w:rPr>
        <w:t>1/202</w:t>
      </w:r>
      <w:r w:rsidR="00863A26">
        <w:rPr>
          <w:b/>
          <w:bCs/>
          <w:i/>
          <w:iCs/>
          <w:sz w:val="22"/>
        </w:rPr>
        <w:t>5</w:t>
      </w:r>
    </w:p>
    <w:p w14:paraId="7EC7ECB2" w14:textId="77777777" w:rsidR="0053446F" w:rsidRPr="00FB644D" w:rsidRDefault="0053446F" w:rsidP="0053446F">
      <w:pPr>
        <w:jc w:val="both"/>
        <w:rPr>
          <w:sz w:val="20"/>
          <w:szCs w:val="22"/>
        </w:rPr>
      </w:pPr>
    </w:p>
    <w:p w14:paraId="56D06246" w14:textId="77777777" w:rsidR="0053446F" w:rsidRDefault="0053446F" w:rsidP="0053446F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 xml:space="preserve">Wyniki głosowania uchwał Wojewódzkiej Rady Rynku Pracy w Poznaniu </w:t>
      </w:r>
      <w:r w:rsidRPr="003F6653">
        <w:rPr>
          <w:b/>
          <w:szCs w:val="22"/>
        </w:rPr>
        <w:t>kadencji 20</w:t>
      </w:r>
      <w:r>
        <w:rPr>
          <w:b/>
          <w:szCs w:val="22"/>
        </w:rPr>
        <w:t>23</w:t>
      </w:r>
      <w:r w:rsidRPr="003F6653">
        <w:rPr>
          <w:b/>
          <w:szCs w:val="22"/>
        </w:rPr>
        <w:t>-202</w:t>
      </w:r>
      <w:r>
        <w:rPr>
          <w:b/>
          <w:szCs w:val="22"/>
        </w:rPr>
        <w:t>7</w:t>
      </w:r>
    </w:p>
    <w:tbl>
      <w:tblPr>
        <w:tblW w:w="13336" w:type="dxa"/>
        <w:tblInd w:w="1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1"/>
        <w:gridCol w:w="1776"/>
        <w:gridCol w:w="7088"/>
        <w:gridCol w:w="1134"/>
        <w:gridCol w:w="1275"/>
        <w:gridCol w:w="1538"/>
        <w:gridCol w:w="14"/>
      </w:tblGrid>
      <w:tr w:rsidR="0053446F" w14:paraId="11ADEA22" w14:textId="77777777" w:rsidTr="00BC2F62">
        <w:trPr>
          <w:gridAfter w:val="1"/>
          <w:wAfter w:w="14" w:type="dxa"/>
          <w:trHeight w:val="537"/>
        </w:trPr>
        <w:tc>
          <w:tcPr>
            <w:tcW w:w="511" w:type="dxa"/>
            <w:vAlign w:val="center"/>
            <w:hideMark/>
          </w:tcPr>
          <w:p w14:paraId="1356E9C7" w14:textId="77777777" w:rsidR="0053446F" w:rsidRDefault="0053446F" w:rsidP="00500B88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76" w:type="dxa"/>
            <w:vAlign w:val="center"/>
            <w:hideMark/>
          </w:tcPr>
          <w:p w14:paraId="085342AD" w14:textId="77777777" w:rsidR="0053446F" w:rsidRDefault="0053446F" w:rsidP="00500B88">
            <w:pPr>
              <w:jc w:val="center"/>
              <w:rPr>
                <w:b/>
              </w:rPr>
            </w:pPr>
            <w:r>
              <w:rPr>
                <w:b/>
              </w:rPr>
              <w:t>Nr uchwały</w:t>
            </w:r>
          </w:p>
        </w:tc>
        <w:tc>
          <w:tcPr>
            <w:tcW w:w="7088" w:type="dxa"/>
            <w:vAlign w:val="center"/>
            <w:hideMark/>
          </w:tcPr>
          <w:p w14:paraId="7D318FFB" w14:textId="77777777" w:rsidR="0053446F" w:rsidRDefault="0053446F" w:rsidP="00500B88">
            <w:pPr>
              <w:jc w:val="center"/>
              <w:rPr>
                <w:b/>
              </w:rPr>
            </w:pPr>
            <w:r>
              <w:rPr>
                <w:b/>
              </w:rPr>
              <w:t>Przedmiot uchwały</w:t>
            </w:r>
          </w:p>
        </w:tc>
        <w:tc>
          <w:tcPr>
            <w:tcW w:w="3947" w:type="dxa"/>
            <w:gridSpan w:val="3"/>
            <w:vAlign w:val="center"/>
            <w:hideMark/>
          </w:tcPr>
          <w:p w14:paraId="716D85AB" w14:textId="77777777" w:rsidR="0053446F" w:rsidRDefault="0053446F" w:rsidP="00500B88">
            <w:pPr>
              <w:jc w:val="center"/>
              <w:rPr>
                <w:b/>
              </w:rPr>
            </w:pPr>
            <w:r>
              <w:rPr>
                <w:b/>
              </w:rPr>
              <w:t>Głosowanie</w:t>
            </w:r>
          </w:p>
        </w:tc>
      </w:tr>
      <w:tr w:rsidR="0053446F" w14:paraId="7251F310" w14:textId="77777777" w:rsidTr="00BC2F62">
        <w:trPr>
          <w:gridAfter w:val="1"/>
          <w:wAfter w:w="14" w:type="dxa"/>
          <w:trHeight w:val="275"/>
        </w:trPr>
        <w:tc>
          <w:tcPr>
            <w:tcW w:w="511" w:type="dxa"/>
            <w:vAlign w:val="center"/>
            <w:hideMark/>
          </w:tcPr>
          <w:p w14:paraId="57FBDB50" w14:textId="77777777" w:rsidR="0053446F" w:rsidRDefault="0053446F" w:rsidP="00500B88">
            <w:pPr>
              <w:spacing w:after="120"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76" w:type="dxa"/>
            <w:vAlign w:val="center"/>
            <w:hideMark/>
          </w:tcPr>
          <w:p w14:paraId="74197868" w14:textId="77777777" w:rsidR="0053446F" w:rsidRDefault="0053446F" w:rsidP="00500B88">
            <w:pPr>
              <w:spacing w:after="120"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88" w:type="dxa"/>
            <w:vAlign w:val="center"/>
            <w:hideMark/>
          </w:tcPr>
          <w:p w14:paraId="102D20A6" w14:textId="77777777" w:rsidR="0053446F" w:rsidRDefault="0053446F" w:rsidP="00500B88">
            <w:pPr>
              <w:spacing w:after="120"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947" w:type="dxa"/>
            <w:gridSpan w:val="3"/>
            <w:vAlign w:val="center"/>
            <w:hideMark/>
          </w:tcPr>
          <w:p w14:paraId="2E4A4551" w14:textId="77777777" w:rsidR="0053446F" w:rsidRDefault="0053446F" w:rsidP="00500B88">
            <w:pPr>
              <w:spacing w:after="120"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53446F" w14:paraId="46508B33" w14:textId="77777777" w:rsidTr="00BC2F62">
        <w:trPr>
          <w:trHeight w:val="309"/>
        </w:trPr>
        <w:tc>
          <w:tcPr>
            <w:tcW w:w="9375" w:type="dxa"/>
            <w:gridSpan w:val="3"/>
            <w:vAlign w:val="center"/>
          </w:tcPr>
          <w:p w14:paraId="4CE6A752" w14:textId="77777777" w:rsidR="0053446F" w:rsidRDefault="0053446F" w:rsidP="00500B88">
            <w:pPr>
              <w:spacing w:after="120" w:line="276" w:lineRule="auto"/>
              <w:jc w:val="both"/>
              <w:rPr>
                <w:sz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47ADCE07" w14:textId="77777777" w:rsidR="0053446F" w:rsidRDefault="0053446F" w:rsidP="00500B88">
            <w:pPr>
              <w:spacing w:after="12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za</w:t>
            </w:r>
          </w:p>
        </w:tc>
        <w:tc>
          <w:tcPr>
            <w:tcW w:w="1275" w:type="dxa"/>
            <w:vAlign w:val="center"/>
            <w:hideMark/>
          </w:tcPr>
          <w:p w14:paraId="71C5C931" w14:textId="77777777" w:rsidR="0053446F" w:rsidRDefault="0053446F" w:rsidP="00500B88">
            <w:pPr>
              <w:spacing w:after="12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przeciw</w:t>
            </w:r>
          </w:p>
        </w:tc>
        <w:tc>
          <w:tcPr>
            <w:tcW w:w="1552" w:type="dxa"/>
            <w:gridSpan w:val="2"/>
            <w:vAlign w:val="center"/>
            <w:hideMark/>
          </w:tcPr>
          <w:p w14:paraId="4BC45729" w14:textId="77777777" w:rsidR="0053446F" w:rsidRDefault="0053446F" w:rsidP="00500B88">
            <w:pPr>
              <w:spacing w:after="120" w:line="276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wstrzymuję się</w:t>
            </w:r>
          </w:p>
        </w:tc>
      </w:tr>
      <w:tr w:rsidR="0053446F" w14:paraId="161CC2C0" w14:textId="77777777" w:rsidTr="00BC2F62">
        <w:trPr>
          <w:gridAfter w:val="1"/>
          <w:wAfter w:w="14" w:type="dxa"/>
          <w:trHeight w:val="551"/>
        </w:trPr>
        <w:tc>
          <w:tcPr>
            <w:tcW w:w="511" w:type="dxa"/>
            <w:vAlign w:val="center"/>
            <w:hideMark/>
          </w:tcPr>
          <w:p w14:paraId="1AF8EC0F" w14:textId="77777777" w:rsidR="0053446F" w:rsidRDefault="0053446F" w:rsidP="00500B88">
            <w:pPr>
              <w:jc w:val="both"/>
            </w:pPr>
            <w:r>
              <w:t>1.</w:t>
            </w:r>
          </w:p>
        </w:tc>
        <w:tc>
          <w:tcPr>
            <w:tcW w:w="1776" w:type="dxa"/>
            <w:vAlign w:val="center"/>
            <w:hideMark/>
          </w:tcPr>
          <w:p w14:paraId="5A84CEB1" w14:textId="5B92A771" w:rsidR="0053446F" w:rsidRDefault="00744BA1" w:rsidP="00500B88">
            <w:pPr>
              <w:jc w:val="center"/>
            </w:pPr>
            <w:r>
              <w:t>26</w:t>
            </w:r>
            <w:r w:rsidR="0053446F" w:rsidRPr="00E43E5A">
              <w:t>/202</w:t>
            </w:r>
            <w:r>
              <w:t>5</w:t>
            </w:r>
          </w:p>
        </w:tc>
        <w:tc>
          <w:tcPr>
            <w:tcW w:w="7088" w:type="dxa"/>
            <w:vAlign w:val="center"/>
          </w:tcPr>
          <w:p w14:paraId="33FA54F0" w14:textId="71796345" w:rsidR="0053446F" w:rsidRDefault="0066350D" w:rsidP="00500B88">
            <w:pPr>
              <w:jc w:val="both"/>
            </w:pPr>
            <w:r w:rsidRPr="0066350D">
              <w:t>w sprawie wykazu zawodów, w których za przygotowanie zawodowe młodocianych pracowników może być dokonywana refundacja kosztów poniesionych przez pracodawcę na wynagrodzenia i składki na ubezpieczenia społeczne młodocianych pracowników zatrudnionych na podstawie umowy o pracę w celu przygotowania zawodowego</w:t>
            </w:r>
          </w:p>
        </w:tc>
        <w:tc>
          <w:tcPr>
            <w:tcW w:w="1134" w:type="dxa"/>
            <w:vAlign w:val="center"/>
          </w:tcPr>
          <w:p w14:paraId="25993F99" w14:textId="18A1A54B" w:rsidR="0053446F" w:rsidRDefault="007C2861" w:rsidP="00500B88">
            <w:pPr>
              <w:jc w:val="center"/>
            </w:pPr>
            <w:r>
              <w:t>1</w:t>
            </w:r>
            <w:r w:rsidR="00863A26">
              <w:t>5</w:t>
            </w:r>
          </w:p>
        </w:tc>
        <w:tc>
          <w:tcPr>
            <w:tcW w:w="1275" w:type="dxa"/>
            <w:vAlign w:val="center"/>
          </w:tcPr>
          <w:p w14:paraId="0329A435" w14:textId="6D862C40" w:rsidR="0053446F" w:rsidRDefault="007C2861" w:rsidP="00500B88">
            <w:pPr>
              <w:jc w:val="center"/>
            </w:pPr>
            <w:r>
              <w:t>–</w:t>
            </w:r>
          </w:p>
        </w:tc>
        <w:tc>
          <w:tcPr>
            <w:tcW w:w="1538" w:type="dxa"/>
            <w:vAlign w:val="center"/>
          </w:tcPr>
          <w:p w14:paraId="6F8D2DA3" w14:textId="4F5C8C55" w:rsidR="0053446F" w:rsidRDefault="007C2861" w:rsidP="00500B88">
            <w:pPr>
              <w:jc w:val="center"/>
            </w:pPr>
            <w:r>
              <w:t>–</w:t>
            </w:r>
          </w:p>
        </w:tc>
      </w:tr>
      <w:tr w:rsidR="0053446F" w14:paraId="1E509F78" w14:textId="77777777" w:rsidTr="00BC2F62">
        <w:trPr>
          <w:gridAfter w:val="1"/>
          <w:wAfter w:w="14" w:type="dxa"/>
          <w:trHeight w:val="702"/>
        </w:trPr>
        <w:tc>
          <w:tcPr>
            <w:tcW w:w="511" w:type="dxa"/>
            <w:vAlign w:val="center"/>
            <w:hideMark/>
          </w:tcPr>
          <w:p w14:paraId="686805F5" w14:textId="77777777" w:rsidR="0053446F" w:rsidRDefault="0053446F" w:rsidP="00500B88">
            <w:pPr>
              <w:jc w:val="both"/>
            </w:pPr>
            <w:r>
              <w:t>2.</w:t>
            </w:r>
          </w:p>
        </w:tc>
        <w:tc>
          <w:tcPr>
            <w:tcW w:w="1776" w:type="dxa"/>
            <w:vAlign w:val="center"/>
            <w:hideMark/>
          </w:tcPr>
          <w:p w14:paraId="79B96968" w14:textId="4C9C6C78" w:rsidR="0053446F" w:rsidRDefault="001B36D8" w:rsidP="00500B88">
            <w:pPr>
              <w:jc w:val="center"/>
            </w:pPr>
            <w:r>
              <w:rPr>
                <w:color w:val="000000" w:themeColor="text1"/>
              </w:rPr>
              <w:t>27</w:t>
            </w:r>
            <w:r w:rsidR="00082DFF" w:rsidRPr="00687B74">
              <w:rPr>
                <w:color w:val="000000" w:themeColor="text1"/>
              </w:rPr>
              <w:t>/202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7088" w:type="dxa"/>
            <w:vAlign w:val="center"/>
          </w:tcPr>
          <w:p w14:paraId="590DC014" w14:textId="68C04D82" w:rsidR="0053446F" w:rsidRDefault="0025661C" w:rsidP="00500B88">
            <w:pPr>
              <w:jc w:val="both"/>
            </w:pPr>
            <w:r w:rsidRPr="0025661C">
              <w:t xml:space="preserve">w sprawie projektu </w:t>
            </w:r>
            <w:r w:rsidRPr="0025661C">
              <w:rPr>
                <w:i/>
                <w:iCs/>
              </w:rPr>
              <w:t xml:space="preserve">Planu Działań na Rzecz Zatrudnienia </w:t>
            </w:r>
            <w:r w:rsidR="005B5107">
              <w:rPr>
                <w:i/>
                <w:iCs/>
              </w:rPr>
              <w:br/>
            </w:r>
            <w:r w:rsidRPr="0025661C">
              <w:rPr>
                <w:i/>
                <w:iCs/>
              </w:rPr>
              <w:t>w Województwie Wielkopolskim na 202</w:t>
            </w:r>
            <w:r w:rsidR="00863A26">
              <w:rPr>
                <w:i/>
                <w:iCs/>
              </w:rPr>
              <w:t>5</w:t>
            </w:r>
            <w:r w:rsidRPr="0025661C">
              <w:rPr>
                <w:i/>
                <w:iCs/>
              </w:rPr>
              <w:t xml:space="preserve"> rok</w:t>
            </w:r>
            <w:r w:rsidRPr="0025661C">
              <w:t xml:space="preserve"> oraz </w:t>
            </w:r>
            <w:r w:rsidRPr="0025661C">
              <w:rPr>
                <w:i/>
                <w:iCs/>
              </w:rPr>
              <w:t xml:space="preserve">Sprawozdania </w:t>
            </w:r>
            <w:r w:rsidR="005B5107">
              <w:rPr>
                <w:i/>
                <w:iCs/>
              </w:rPr>
              <w:br/>
            </w:r>
            <w:r w:rsidRPr="0025661C">
              <w:rPr>
                <w:i/>
                <w:iCs/>
              </w:rPr>
              <w:t>z wykonania Planu Działań na Rzecz Zatrudnienia w Województwie Wielkopolskim na 202</w:t>
            </w:r>
            <w:r w:rsidR="00863A26">
              <w:rPr>
                <w:i/>
                <w:iCs/>
              </w:rPr>
              <w:t>4</w:t>
            </w:r>
            <w:r w:rsidRPr="0025661C">
              <w:rPr>
                <w:i/>
                <w:iCs/>
              </w:rPr>
              <w:t xml:space="preserve"> rok</w:t>
            </w:r>
          </w:p>
        </w:tc>
        <w:tc>
          <w:tcPr>
            <w:tcW w:w="1134" w:type="dxa"/>
            <w:vAlign w:val="center"/>
          </w:tcPr>
          <w:p w14:paraId="7F8E9E7F" w14:textId="4BFF27CE" w:rsidR="0053446F" w:rsidRDefault="00F204D3" w:rsidP="00500B88">
            <w:pPr>
              <w:jc w:val="center"/>
            </w:pPr>
            <w:r>
              <w:t>1</w:t>
            </w:r>
            <w:r w:rsidR="00863A26">
              <w:t>5</w:t>
            </w:r>
          </w:p>
        </w:tc>
        <w:tc>
          <w:tcPr>
            <w:tcW w:w="1275" w:type="dxa"/>
            <w:vAlign w:val="center"/>
          </w:tcPr>
          <w:p w14:paraId="1D63692C" w14:textId="797BC697" w:rsidR="0053446F" w:rsidRDefault="00F204D3" w:rsidP="00500B88">
            <w:pPr>
              <w:jc w:val="center"/>
            </w:pPr>
            <w:r>
              <w:t>–</w:t>
            </w:r>
          </w:p>
        </w:tc>
        <w:tc>
          <w:tcPr>
            <w:tcW w:w="1538" w:type="dxa"/>
            <w:vAlign w:val="center"/>
          </w:tcPr>
          <w:p w14:paraId="09C67A5B" w14:textId="1C7E853F" w:rsidR="0053446F" w:rsidRDefault="00F204D3" w:rsidP="00500B88">
            <w:pPr>
              <w:jc w:val="center"/>
            </w:pPr>
            <w:r>
              <w:t>–</w:t>
            </w:r>
          </w:p>
        </w:tc>
      </w:tr>
    </w:tbl>
    <w:p w14:paraId="1E4D0B98" w14:textId="77777777" w:rsidR="0053446F" w:rsidRDefault="0053446F" w:rsidP="001B287F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0B72AF6B" w14:textId="77777777" w:rsidR="00ED7D28" w:rsidRDefault="00ED7D28" w:rsidP="001B287F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06E4EF48" w14:textId="77777777" w:rsidR="00ED7D28" w:rsidRPr="000F6666" w:rsidRDefault="00ED7D28" w:rsidP="00ED7D28">
      <w:pPr>
        <w:ind w:left="3538"/>
        <w:jc w:val="center"/>
        <w:rPr>
          <w:rFonts w:ascii="Calibri" w:eastAsia="Calibri" w:hAnsi="Calibri" w:cs="Times New Roman"/>
          <w:i/>
          <w:iCs/>
          <w:color w:val="000000" w:themeColor="text1"/>
          <w:sz w:val="22"/>
          <w:szCs w:val="22"/>
        </w:rPr>
      </w:pPr>
      <w:r w:rsidRPr="000F6666">
        <w:rPr>
          <w:rFonts w:ascii="Calibri" w:eastAsia="Calibri" w:hAnsi="Calibri" w:cs="Times New Roman"/>
          <w:i/>
          <w:iCs/>
          <w:color w:val="000000" w:themeColor="text1"/>
          <w:sz w:val="22"/>
          <w:szCs w:val="22"/>
        </w:rPr>
        <w:t>Przewodniczący</w:t>
      </w:r>
    </w:p>
    <w:p w14:paraId="17BC4FBC" w14:textId="77777777" w:rsidR="00ED7D28" w:rsidRPr="000F6666" w:rsidRDefault="00ED7D28" w:rsidP="00ED7D28">
      <w:pPr>
        <w:ind w:left="3538"/>
        <w:jc w:val="center"/>
        <w:rPr>
          <w:rFonts w:ascii="Calibri" w:eastAsia="Calibri" w:hAnsi="Calibri" w:cs="Times New Roman"/>
          <w:i/>
          <w:iCs/>
          <w:color w:val="000000" w:themeColor="text1"/>
          <w:sz w:val="22"/>
          <w:szCs w:val="22"/>
        </w:rPr>
      </w:pPr>
      <w:r w:rsidRPr="000F6666">
        <w:rPr>
          <w:rFonts w:ascii="Calibri" w:eastAsia="Calibri" w:hAnsi="Calibri" w:cs="Times New Roman"/>
          <w:i/>
          <w:iCs/>
          <w:color w:val="000000" w:themeColor="text1"/>
          <w:sz w:val="22"/>
          <w:szCs w:val="22"/>
        </w:rPr>
        <w:t>Wojewódzkiej Rady Rynku Pracy w Poznaniu</w:t>
      </w:r>
    </w:p>
    <w:p w14:paraId="2E4BAA14" w14:textId="77777777" w:rsidR="00ED7D28" w:rsidRPr="000F6666" w:rsidRDefault="00ED7D28" w:rsidP="00ED7D28">
      <w:pPr>
        <w:ind w:left="3538"/>
        <w:jc w:val="center"/>
        <w:rPr>
          <w:rFonts w:ascii="Calibri" w:eastAsia="Calibri" w:hAnsi="Calibri" w:cs="Times New Roman"/>
          <w:color w:val="000000" w:themeColor="text1"/>
          <w:sz w:val="10"/>
          <w:szCs w:val="10"/>
        </w:rPr>
      </w:pPr>
    </w:p>
    <w:p w14:paraId="27C87F62" w14:textId="77777777" w:rsidR="00ED7D28" w:rsidRPr="000F6666" w:rsidRDefault="00ED7D28" w:rsidP="00ED7D28">
      <w:pPr>
        <w:ind w:left="3538"/>
        <w:jc w:val="center"/>
        <w:rPr>
          <w:rFonts w:ascii="Calibri" w:eastAsia="Calibri" w:hAnsi="Calibri" w:cs="Times New Roman"/>
          <w:i/>
          <w:iCs/>
          <w:color w:val="000000" w:themeColor="text1"/>
          <w:sz w:val="22"/>
          <w:szCs w:val="22"/>
        </w:rPr>
      </w:pPr>
      <w:r w:rsidRPr="000F6666">
        <w:rPr>
          <w:rFonts w:ascii="Calibri" w:eastAsia="Calibri" w:hAnsi="Calibri" w:cs="Times New Roman"/>
          <w:i/>
          <w:iCs/>
          <w:color w:val="000000" w:themeColor="text1"/>
          <w:sz w:val="22"/>
          <w:szCs w:val="22"/>
        </w:rPr>
        <w:t>prof. Józef Orczyk</w:t>
      </w:r>
    </w:p>
    <w:p w14:paraId="744E9CDE" w14:textId="77777777" w:rsidR="00ED7D28" w:rsidRPr="001B287F" w:rsidRDefault="00ED7D28" w:rsidP="001B287F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sectPr w:rsidR="00ED7D28" w:rsidRPr="001B287F" w:rsidSect="000E2DD8">
      <w:pgSz w:w="16838" w:h="11906" w:orient="landscape"/>
      <w:pgMar w:top="709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0A09C" w14:textId="77777777" w:rsidR="000E2DD8" w:rsidRDefault="000E2DD8" w:rsidP="007D24CC">
      <w:r>
        <w:separator/>
      </w:r>
    </w:p>
  </w:endnote>
  <w:endnote w:type="continuationSeparator" w:id="0">
    <w:p w14:paraId="5F1F9319" w14:textId="77777777" w:rsidR="000E2DD8" w:rsidRDefault="000E2DD8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451480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7EA1E3D" w14:textId="58132FD2" w:rsidR="006A07CE" w:rsidRPr="006A07CE" w:rsidRDefault="006A07CE">
        <w:pPr>
          <w:pStyle w:val="Stopka"/>
          <w:jc w:val="center"/>
          <w:rPr>
            <w:sz w:val="22"/>
            <w:szCs w:val="22"/>
          </w:rPr>
        </w:pPr>
        <w:r w:rsidRPr="006A07CE">
          <w:rPr>
            <w:sz w:val="22"/>
            <w:szCs w:val="22"/>
          </w:rPr>
          <w:fldChar w:fldCharType="begin"/>
        </w:r>
        <w:r w:rsidRPr="006A07CE">
          <w:rPr>
            <w:sz w:val="22"/>
            <w:szCs w:val="22"/>
          </w:rPr>
          <w:instrText>PAGE   \* MERGEFORMAT</w:instrText>
        </w:r>
        <w:r w:rsidRPr="006A07CE">
          <w:rPr>
            <w:sz w:val="22"/>
            <w:szCs w:val="22"/>
          </w:rPr>
          <w:fldChar w:fldCharType="separate"/>
        </w:r>
        <w:r w:rsidRPr="006A07CE">
          <w:rPr>
            <w:sz w:val="22"/>
            <w:szCs w:val="22"/>
          </w:rPr>
          <w:t>2</w:t>
        </w:r>
        <w:r w:rsidRPr="006A07CE">
          <w:rPr>
            <w:sz w:val="22"/>
            <w:szCs w:val="22"/>
          </w:rPr>
          <w:fldChar w:fldCharType="end"/>
        </w:r>
      </w:p>
    </w:sdtContent>
  </w:sdt>
  <w:p w14:paraId="6C0CFFDC" w14:textId="528DE07E" w:rsidR="00EC7348" w:rsidRDefault="00EC7348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C9B6" w14:textId="3509749A" w:rsidR="00A12155" w:rsidRDefault="00E32C13" w:rsidP="00A12155">
    <w:pPr>
      <w:tabs>
        <w:tab w:val="left" w:pos="4182"/>
      </w:tabs>
      <w:ind w:left="1260"/>
      <w:rPr>
        <w:b/>
        <w:bCs/>
        <w:sz w:val="14"/>
        <w:szCs w:val="14"/>
      </w:rPr>
    </w:pPr>
    <w:r>
      <w:rPr>
        <w:b/>
        <w:bCs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57E0E21F" wp14:editId="40B4E421">
          <wp:simplePos x="0" y="0"/>
          <wp:positionH relativeFrom="column">
            <wp:posOffset>2444115</wp:posOffset>
          </wp:positionH>
          <wp:positionV relativeFrom="paragraph">
            <wp:posOffset>52070</wp:posOffset>
          </wp:positionV>
          <wp:extent cx="4011930" cy="669925"/>
          <wp:effectExtent l="0" t="0" r="762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1930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  <w:sz w:val="14"/>
        <w:szCs w:val="14"/>
      </w:rPr>
      <w:drawing>
        <wp:anchor distT="0" distB="0" distL="114300" distR="114300" simplePos="0" relativeHeight="251660288" behindDoc="1" locked="0" layoutInCell="1" allowOverlap="1" wp14:anchorId="6AFA3F64" wp14:editId="3665076A">
          <wp:simplePos x="0" y="0"/>
          <wp:positionH relativeFrom="column">
            <wp:posOffset>-438150</wp:posOffset>
          </wp:positionH>
          <wp:positionV relativeFrom="paragraph">
            <wp:posOffset>147320</wp:posOffset>
          </wp:positionV>
          <wp:extent cx="723265" cy="452755"/>
          <wp:effectExtent l="0" t="0" r="635" b="444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155">
      <w:rPr>
        <w:b/>
        <w:bCs/>
        <w:sz w:val="14"/>
        <w:szCs w:val="14"/>
      </w:rPr>
      <w:tab/>
    </w:r>
  </w:p>
  <w:p w14:paraId="5B6A4972" w14:textId="06F14EFD" w:rsidR="00A12155" w:rsidRPr="004E4070" w:rsidRDefault="00E32C13" w:rsidP="00A12155">
    <w:pPr>
      <w:ind w:left="851"/>
      <w:rPr>
        <w:b/>
        <w:bCs/>
        <w:sz w:val="14"/>
        <w:szCs w:val="14"/>
      </w:rPr>
    </w:pPr>
    <w:r w:rsidRPr="009A5C1F">
      <w:rPr>
        <w:b/>
        <w:bCs/>
        <w:noProof/>
        <w:color w:val="E2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98C118" wp14:editId="7509C586">
              <wp:simplePos x="0" y="0"/>
              <wp:positionH relativeFrom="column">
                <wp:posOffset>505460</wp:posOffset>
              </wp:positionH>
              <wp:positionV relativeFrom="paragraph">
                <wp:posOffset>66675</wp:posOffset>
              </wp:positionV>
              <wp:extent cx="0" cy="345440"/>
              <wp:effectExtent l="0" t="0" r="38100" b="3556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2621CA" id="Łącznik prosty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8pt,5.25pt" to="39.8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" strokecolor="#a5a5a5 [3206]" strokeweight=".5pt">
              <v:stroke joinstyle="miter"/>
            </v:line>
          </w:pict>
        </mc:Fallback>
      </mc:AlternateContent>
    </w:r>
    <w:r w:rsidRPr="00583D05">
      <w:rPr>
        <w:b/>
        <w:bCs/>
        <w:noProof/>
        <w:color w:val="E4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ADBE35" wp14:editId="09C5DF7D">
              <wp:simplePos x="0" y="0"/>
              <wp:positionH relativeFrom="column">
                <wp:posOffset>2279015</wp:posOffset>
              </wp:positionH>
              <wp:positionV relativeFrom="paragraph">
                <wp:posOffset>83185</wp:posOffset>
              </wp:positionV>
              <wp:extent cx="0" cy="330200"/>
              <wp:effectExtent l="0" t="0" r="38100" b="317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020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DC36C7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45pt,6.55pt" to="179.4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" strokecolor="#a5a5a5 [3206]" strokeweight=".5pt">
              <v:stroke joinstyle="miter"/>
            </v:line>
          </w:pict>
        </mc:Fallback>
      </mc:AlternateContent>
    </w:r>
    <w:r>
      <w:rPr>
        <w:b/>
        <w:bCs/>
        <w:sz w:val="14"/>
        <w:szCs w:val="14"/>
      </w:rPr>
      <w:t xml:space="preserve">      </w:t>
    </w:r>
    <w:r w:rsidR="00A12155">
      <w:rPr>
        <w:b/>
        <w:bCs/>
        <w:sz w:val="14"/>
        <w:szCs w:val="14"/>
      </w:rPr>
      <w:t>Wojewódzki Urząd Pracy w Poznaniu</w:t>
    </w:r>
  </w:p>
  <w:p w14:paraId="17907DB2" w14:textId="084119FE" w:rsidR="00A12155" w:rsidRPr="00FF4EC8" w:rsidRDefault="00E32C13" w:rsidP="00A12155">
    <w:pPr>
      <w:ind w:left="851"/>
      <w:rPr>
        <w:color w:val="000000" w:themeColor="text1"/>
        <w:sz w:val="14"/>
        <w:szCs w:val="14"/>
      </w:rPr>
    </w:pPr>
    <w:r>
      <w:rPr>
        <w:sz w:val="14"/>
        <w:szCs w:val="14"/>
      </w:rPr>
      <w:t xml:space="preserve">      </w:t>
    </w:r>
    <w:r w:rsidR="00A12155">
      <w:rPr>
        <w:sz w:val="14"/>
        <w:szCs w:val="14"/>
      </w:rPr>
      <w:t>ul. Szyperska 14</w:t>
    </w:r>
    <w:r w:rsidR="00A12155">
      <w:rPr>
        <w:color w:val="000000" w:themeColor="text1"/>
        <w:sz w:val="14"/>
        <w:szCs w:val="14"/>
      </w:rPr>
      <w:t>, 61-754 Poznań</w:t>
    </w:r>
  </w:p>
  <w:p w14:paraId="1D32E2FE" w14:textId="54997AC7" w:rsidR="00A12155" w:rsidRDefault="00E32C13" w:rsidP="00A12155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 xml:space="preserve">      </w:t>
    </w:r>
    <w:r w:rsidR="00A12155">
      <w:rPr>
        <w:color w:val="000000" w:themeColor="text1"/>
        <w:sz w:val="14"/>
        <w:szCs w:val="14"/>
      </w:rPr>
      <w:t>tel. 61 846 38 19</w:t>
    </w:r>
  </w:p>
  <w:p w14:paraId="443AEF22" w14:textId="3D467F96" w:rsidR="00A12155" w:rsidRDefault="00E32C13" w:rsidP="00A12155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 xml:space="preserve">      </w:t>
    </w:r>
    <w:r w:rsidR="00A12155">
      <w:rPr>
        <w:color w:val="000000" w:themeColor="text1"/>
        <w:sz w:val="14"/>
        <w:szCs w:val="14"/>
      </w:rPr>
      <w:t>e-mail: wup@wup.poznan.pl</w:t>
    </w:r>
  </w:p>
  <w:p w14:paraId="23F4C26C" w14:textId="78A846A6" w:rsidR="00A12155" w:rsidRPr="00FF4EC8" w:rsidRDefault="00E32C13" w:rsidP="00A12155">
    <w:pPr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 xml:space="preserve">      </w:t>
    </w:r>
    <w:r w:rsidR="00A12155" w:rsidRPr="00E50468">
      <w:rPr>
        <w:color w:val="000000" w:themeColor="text1"/>
        <w:sz w:val="14"/>
        <w:szCs w:val="14"/>
      </w:rPr>
      <w:t>w</w:t>
    </w:r>
    <w:r w:rsidR="00A12155">
      <w:rPr>
        <w:color w:val="000000" w:themeColor="text1"/>
        <w:sz w:val="14"/>
        <w:szCs w:val="14"/>
      </w:rPr>
      <w:t xml:space="preserve">uppoznan.praca.gov.pl          </w:t>
    </w:r>
  </w:p>
  <w:p w14:paraId="319BD923" w14:textId="77777777" w:rsidR="00A12155" w:rsidRDefault="00A121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E7F6" w14:textId="77777777" w:rsidR="000E2DD8" w:rsidRDefault="000E2DD8" w:rsidP="007D24CC">
      <w:r>
        <w:separator/>
      </w:r>
    </w:p>
  </w:footnote>
  <w:footnote w:type="continuationSeparator" w:id="0">
    <w:p w14:paraId="21992A08" w14:textId="77777777" w:rsidR="000E2DD8" w:rsidRDefault="000E2DD8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426F"/>
    <w:multiLevelType w:val="multilevel"/>
    <w:tmpl w:val="036C860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3255FA"/>
    <w:multiLevelType w:val="hybridMultilevel"/>
    <w:tmpl w:val="F48E7A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C450B"/>
    <w:multiLevelType w:val="hybridMultilevel"/>
    <w:tmpl w:val="5E9AA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04EAC"/>
    <w:multiLevelType w:val="hybridMultilevel"/>
    <w:tmpl w:val="8FC4E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31354"/>
    <w:multiLevelType w:val="hybridMultilevel"/>
    <w:tmpl w:val="19BED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05CF4"/>
    <w:multiLevelType w:val="hybridMultilevel"/>
    <w:tmpl w:val="FC169D4A"/>
    <w:lvl w:ilvl="0" w:tplc="BF90A7CA">
      <w:start w:val="1"/>
      <w:numFmt w:val="ordin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73363"/>
    <w:multiLevelType w:val="hybridMultilevel"/>
    <w:tmpl w:val="0316A540"/>
    <w:lvl w:ilvl="0" w:tplc="0415000F">
      <w:start w:val="1"/>
      <w:numFmt w:val="decimal"/>
      <w:lvlText w:val="%1."/>
      <w:lvlJc w:val="left"/>
      <w:pPr>
        <w:ind w:left="5316" w:hanging="360"/>
      </w:pPr>
    </w:lvl>
    <w:lvl w:ilvl="1" w:tplc="04150019">
      <w:start w:val="1"/>
      <w:numFmt w:val="lowerLetter"/>
      <w:lvlText w:val="%2."/>
      <w:lvlJc w:val="left"/>
      <w:pPr>
        <w:ind w:left="6036" w:hanging="360"/>
      </w:pPr>
    </w:lvl>
    <w:lvl w:ilvl="2" w:tplc="0415001B">
      <w:start w:val="1"/>
      <w:numFmt w:val="lowerRoman"/>
      <w:lvlText w:val="%3."/>
      <w:lvlJc w:val="right"/>
      <w:pPr>
        <w:ind w:left="6756" w:hanging="180"/>
      </w:pPr>
    </w:lvl>
    <w:lvl w:ilvl="3" w:tplc="0415000F">
      <w:start w:val="1"/>
      <w:numFmt w:val="decimal"/>
      <w:lvlText w:val="%4."/>
      <w:lvlJc w:val="left"/>
      <w:pPr>
        <w:ind w:left="7476" w:hanging="360"/>
      </w:pPr>
    </w:lvl>
    <w:lvl w:ilvl="4" w:tplc="04150019">
      <w:start w:val="1"/>
      <w:numFmt w:val="lowerLetter"/>
      <w:lvlText w:val="%5."/>
      <w:lvlJc w:val="left"/>
      <w:pPr>
        <w:ind w:left="8196" w:hanging="360"/>
      </w:pPr>
    </w:lvl>
    <w:lvl w:ilvl="5" w:tplc="0415001B">
      <w:start w:val="1"/>
      <w:numFmt w:val="lowerRoman"/>
      <w:lvlText w:val="%6."/>
      <w:lvlJc w:val="right"/>
      <w:pPr>
        <w:ind w:left="8916" w:hanging="180"/>
      </w:pPr>
    </w:lvl>
    <w:lvl w:ilvl="6" w:tplc="0415000F">
      <w:start w:val="1"/>
      <w:numFmt w:val="decimal"/>
      <w:lvlText w:val="%7."/>
      <w:lvlJc w:val="left"/>
      <w:pPr>
        <w:ind w:left="9636" w:hanging="360"/>
      </w:pPr>
    </w:lvl>
    <w:lvl w:ilvl="7" w:tplc="04150019">
      <w:start w:val="1"/>
      <w:numFmt w:val="lowerLetter"/>
      <w:lvlText w:val="%8."/>
      <w:lvlJc w:val="left"/>
      <w:pPr>
        <w:ind w:left="10356" w:hanging="360"/>
      </w:pPr>
    </w:lvl>
    <w:lvl w:ilvl="8" w:tplc="0415001B">
      <w:start w:val="1"/>
      <w:numFmt w:val="lowerRoman"/>
      <w:lvlText w:val="%9."/>
      <w:lvlJc w:val="right"/>
      <w:pPr>
        <w:ind w:left="11076" w:hanging="180"/>
      </w:pPr>
    </w:lvl>
  </w:abstractNum>
  <w:abstractNum w:abstractNumId="7" w15:restartNumberingAfterBreak="0">
    <w:nsid w:val="5C6D7D30"/>
    <w:multiLevelType w:val="hybridMultilevel"/>
    <w:tmpl w:val="5DC6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62BB7"/>
    <w:multiLevelType w:val="hybridMultilevel"/>
    <w:tmpl w:val="5A10AF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9303E"/>
    <w:multiLevelType w:val="hybridMultilevel"/>
    <w:tmpl w:val="92A2FB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83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5150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211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2743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71360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7484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39491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50711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401359">
    <w:abstractNumId w:val="0"/>
  </w:num>
  <w:num w:numId="10" w16cid:durableId="501555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6316"/>
    <w:rsid w:val="000113A6"/>
    <w:rsid w:val="000133A7"/>
    <w:rsid w:val="000136EF"/>
    <w:rsid w:val="00015CEA"/>
    <w:rsid w:val="000161C2"/>
    <w:rsid w:val="00016BBF"/>
    <w:rsid w:val="00017F65"/>
    <w:rsid w:val="00023973"/>
    <w:rsid w:val="00030180"/>
    <w:rsid w:val="00036082"/>
    <w:rsid w:val="00040F91"/>
    <w:rsid w:val="00041730"/>
    <w:rsid w:val="00043F5F"/>
    <w:rsid w:val="00045F16"/>
    <w:rsid w:val="000704D9"/>
    <w:rsid w:val="00072D81"/>
    <w:rsid w:val="0008099E"/>
    <w:rsid w:val="00080EA4"/>
    <w:rsid w:val="000818D2"/>
    <w:rsid w:val="00082DFF"/>
    <w:rsid w:val="000857E0"/>
    <w:rsid w:val="000860FC"/>
    <w:rsid w:val="000861F5"/>
    <w:rsid w:val="000901F9"/>
    <w:rsid w:val="000930BF"/>
    <w:rsid w:val="000A0F47"/>
    <w:rsid w:val="000A33D3"/>
    <w:rsid w:val="000A3F11"/>
    <w:rsid w:val="000A602C"/>
    <w:rsid w:val="000B06D2"/>
    <w:rsid w:val="000B0F3D"/>
    <w:rsid w:val="000B4A85"/>
    <w:rsid w:val="000B5E69"/>
    <w:rsid w:val="000B7EFE"/>
    <w:rsid w:val="000C3D2D"/>
    <w:rsid w:val="000C7791"/>
    <w:rsid w:val="000E069E"/>
    <w:rsid w:val="000E2DD8"/>
    <w:rsid w:val="000E5FBB"/>
    <w:rsid w:val="000F6666"/>
    <w:rsid w:val="00104906"/>
    <w:rsid w:val="001058DB"/>
    <w:rsid w:val="00107CE2"/>
    <w:rsid w:val="00115988"/>
    <w:rsid w:val="0011754A"/>
    <w:rsid w:val="001178BC"/>
    <w:rsid w:val="00121E13"/>
    <w:rsid w:val="00121F82"/>
    <w:rsid w:val="001244C4"/>
    <w:rsid w:val="00125367"/>
    <w:rsid w:val="00131BB4"/>
    <w:rsid w:val="00132612"/>
    <w:rsid w:val="001334A9"/>
    <w:rsid w:val="00134508"/>
    <w:rsid w:val="0013463F"/>
    <w:rsid w:val="00141943"/>
    <w:rsid w:val="001427E2"/>
    <w:rsid w:val="0014454B"/>
    <w:rsid w:val="00150258"/>
    <w:rsid w:val="0015398C"/>
    <w:rsid w:val="00155EAE"/>
    <w:rsid w:val="00156605"/>
    <w:rsid w:val="00161A23"/>
    <w:rsid w:val="00167919"/>
    <w:rsid w:val="00167A14"/>
    <w:rsid w:val="00173FD9"/>
    <w:rsid w:val="00176542"/>
    <w:rsid w:val="0018096E"/>
    <w:rsid w:val="00185A2F"/>
    <w:rsid w:val="001919E0"/>
    <w:rsid w:val="00195263"/>
    <w:rsid w:val="00195FE9"/>
    <w:rsid w:val="00196012"/>
    <w:rsid w:val="001974C0"/>
    <w:rsid w:val="001A0E04"/>
    <w:rsid w:val="001B2434"/>
    <w:rsid w:val="001B287F"/>
    <w:rsid w:val="001B36D8"/>
    <w:rsid w:val="001B4B2B"/>
    <w:rsid w:val="001B60FA"/>
    <w:rsid w:val="001C2F33"/>
    <w:rsid w:val="001C3272"/>
    <w:rsid w:val="001C6331"/>
    <w:rsid w:val="001D0D4B"/>
    <w:rsid w:val="001D13E0"/>
    <w:rsid w:val="001D15BE"/>
    <w:rsid w:val="001D19A0"/>
    <w:rsid w:val="001D3BD8"/>
    <w:rsid w:val="001D41A5"/>
    <w:rsid w:val="001D61E2"/>
    <w:rsid w:val="001E139F"/>
    <w:rsid w:val="001F1427"/>
    <w:rsid w:val="001F4A65"/>
    <w:rsid w:val="00201B45"/>
    <w:rsid w:val="00205A10"/>
    <w:rsid w:val="00207392"/>
    <w:rsid w:val="00216BF8"/>
    <w:rsid w:val="0022033A"/>
    <w:rsid w:val="00221479"/>
    <w:rsid w:val="0023440D"/>
    <w:rsid w:val="00237986"/>
    <w:rsid w:val="00240C8A"/>
    <w:rsid w:val="002424B0"/>
    <w:rsid w:val="00243D8C"/>
    <w:rsid w:val="00243DF2"/>
    <w:rsid w:val="00244FE4"/>
    <w:rsid w:val="00245C08"/>
    <w:rsid w:val="00245CDE"/>
    <w:rsid w:val="0024679F"/>
    <w:rsid w:val="002507BA"/>
    <w:rsid w:val="002516B8"/>
    <w:rsid w:val="002545F7"/>
    <w:rsid w:val="0025661C"/>
    <w:rsid w:val="002604AC"/>
    <w:rsid w:val="002609D8"/>
    <w:rsid w:val="002622A3"/>
    <w:rsid w:val="00262899"/>
    <w:rsid w:val="002653DA"/>
    <w:rsid w:val="00266EE5"/>
    <w:rsid w:val="00273841"/>
    <w:rsid w:val="00273866"/>
    <w:rsid w:val="00276845"/>
    <w:rsid w:val="00280BD4"/>
    <w:rsid w:val="002873DD"/>
    <w:rsid w:val="0029233E"/>
    <w:rsid w:val="00296B83"/>
    <w:rsid w:val="002A230A"/>
    <w:rsid w:val="002A51CB"/>
    <w:rsid w:val="002A6FA4"/>
    <w:rsid w:val="002B476D"/>
    <w:rsid w:val="002B50B4"/>
    <w:rsid w:val="002B53E3"/>
    <w:rsid w:val="002C4EA2"/>
    <w:rsid w:val="002C6FA5"/>
    <w:rsid w:val="002D337F"/>
    <w:rsid w:val="002D4233"/>
    <w:rsid w:val="002D6594"/>
    <w:rsid w:val="002D7393"/>
    <w:rsid w:val="002E5E45"/>
    <w:rsid w:val="002F44E8"/>
    <w:rsid w:val="002F6809"/>
    <w:rsid w:val="002F7C7D"/>
    <w:rsid w:val="003009B0"/>
    <w:rsid w:val="00311D4C"/>
    <w:rsid w:val="00314774"/>
    <w:rsid w:val="0033156B"/>
    <w:rsid w:val="003358EF"/>
    <w:rsid w:val="003359D0"/>
    <w:rsid w:val="00340293"/>
    <w:rsid w:val="00342C1F"/>
    <w:rsid w:val="003453F2"/>
    <w:rsid w:val="003500A6"/>
    <w:rsid w:val="00356443"/>
    <w:rsid w:val="003656F7"/>
    <w:rsid w:val="00372B66"/>
    <w:rsid w:val="0038608B"/>
    <w:rsid w:val="0038728B"/>
    <w:rsid w:val="00387EA6"/>
    <w:rsid w:val="00390218"/>
    <w:rsid w:val="00390496"/>
    <w:rsid w:val="003907EC"/>
    <w:rsid w:val="00391C99"/>
    <w:rsid w:val="00393704"/>
    <w:rsid w:val="00393831"/>
    <w:rsid w:val="00395096"/>
    <w:rsid w:val="003B0DDB"/>
    <w:rsid w:val="003B1CA4"/>
    <w:rsid w:val="003B209A"/>
    <w:rsid w:val="003B30D6"/>
    <w:rsid w:val="003B3B97"/>
    <w:rsid w:val="003B4937"/>
    <w:rsid w:val="003B5162"/>
    <w:rsid w:val="003B5C6F"/>
    <w:rsid w:val="003B6632"/>
    <w:rsid w:val="003B6B15"/>
    <w:rsid w:val="003B7D40"/>
    <w:rsid w:val="003B7E77"/>
    <w:rsid w:val="003C090C"/>
    <w:rsid w:val="003C0BE3"/>
    <w:rsid w:val="003C0E44"/>
    <w:rsid w:val="003C138A"/>
    <w:rsid w:val="003C1486"/>
    <w:rsid w:val="003C30CD"/>
    <w:rsid w:val="003D0273"/>
    <w:rsid w:val="003D2486"/>
    <w:rsid w:val="003D2E8E"/>
    <w:rsid w:val="003D3D5B"/>
    <w:rsid w:val="003D5453"/>
    <w:rsid w:val="003D5FCB"/>
    <w:rsid w:val="003D64E4"/>
    <w:rsid w:val="003D7019"/>
    <w:rsid w:val="003D7BDC"/>
    <w:rsid w:val="003E34C7"/>
    <w:rsid w:val="003E4390"/>
    <w:rsid w:val="003E4552"/>
    <w:rsid w:val="003E65E4"/>
    <w:rsid w:val="003F446A"/>
    <w:rsid w:val="00400547"/>
    <w:rsid w:val="004019C5"/>
    <w:rsid w:val="00403D48"/>
    <w:rsid w:val="00410037"/>
    <w:rsid w:val="004113E7"/>
    <w:rsid w:val="00420332"/>
    <w:rsid w:val="00422799"/>
    <w:rsid w:val="004233D2"/>
    <w:rsid w:val="00424C51"/>
    <w:rsid w:val="00426808"/>
    <w:rsid w:val="00426AB6"/>
    <w:rsid w:val="0043049E"/>
    <w:rsid w:val="00432418"/>
    <w:rsid w:val="00435304"/>
    <w:rsid w:val="00436588"/>
    <w:rsid w:val="004366EC"/>
    <w:rsid w:val="0043726F"/>
    <w:rsid w:val="0044127C"/>
    <w:rsid w:val="004439C6"/>
    <w:rsid w:val="00443D5C"/>
    <w:rsid w:val="0044411E"/>
    <w:rsid w:val="0044627B"/>
    <w:rsid w:val="00446638"/>
    <w:rsid w:val="0044788A"/>
    <w:rsid w:val="0045267E"/>
    <w:rsid w:val="00454606"/>
    <w:rsid w:val="0046031D"/>
    <w:rsid w:val="00461DEB"/>
    <w:rsid w:val="004668AE"/>
    <w:rsid w:val="00467821"/>
    <w:rsid w:val="00467C01"/>
    <w:rsid w:val="00467CAD"/>
    <w:rsid w:val="00472AED"/>
    <w:rsid w:val="00473CF1"/>
    <w:rsid w:val="00473DD2"/>
    <w:rsid w:val="00477813"/>
    <w:rsid w:val="0048338D"/>
    <w:rsid w:val="004873F8"/>
    <w:rsid w:val="00487E80"/>
    <w:rsid w:val="00490E03"/>
    <w:rsid w:val="00492AFD"/>
    <w:rsid w:val="00494C6D"/>
    <w:rsid w:val="004952D0"/>
    <w:rsid w:val="00497096"/>
    <w:rsid w:val="004A3201"/>
    <w:rsid w:val="004A3D2F"/>
    <w:rsid w:val="004A60D8"/>
    <w:rsid w:val="004B04F6"/>
    <w:rsid w:val="004B09EA"/>
    <w:rsid w:val="004B3E3C"/>
    <w:rsid w:val="004B6B67"/>
    <w:rsid w:val="004B7B85"/>
    <w:rsid w:val="004C0951"/>
    <w:rsid w:val="004C2560"/>
    <w:rsid w:val="004C263D"/>
    <w:rsid w:val="004C3718"/>
    <w:rsid w:val="004C678E"/>
    <w:rsid w:val="004D0BD5"/>
    <w:rsid w:val="004D2622"/>
    <w:rsid w:val="004D3154"/>
    <w:rsid w:val="004D582D"/>
    <w:rsid w:val="004E2DCC"/>
    <w:rsid w:val="004E2EE8"/>
    <w:rsid w:val="004E330B"/>
    <w:rsid w:val="004E3F58"/>
    <w:rsid w:val="004E5B97"/>
    <w:rsid w:val="004F252B"/>
    <w:rsid w:val="004F609D"/>
    <w:rsid w:val="004F6547"/>
    <w:rsid w:val="004F6F4E"/>
    <w:rsid w:val="00503E73"/>
    <w:rsid w:val="0051087E"/>
    <w:rsid w:val="005108CE"/>
    <w:rsid w:val="00512BB6"/>
    <w:rsid w:val="005146D9"/>
    <w:rsid w:val="00520444"/>
    <w:rsid w:val="0052141E"/>
    <w:rsid w:val="00523BC6"/>
    <w:rsid w:val="00524F36"/>
    <w:rsid w:val="00526075"/>
    <w:rsid w:val="00532AB9"/>
    <w:rsid w:val="0053446F"/>
    <w:rsid w:val="00535719"/>
    <w:rsid w:val="00543ECA"/>
    <w:rsid w:val="0054471D"/>
    <w:rsid w:val="005450B5"/>
    <w:rsid w:val="00555745"/>
    <w:rsid w:val="00561151"/>
    <w:rsid w:val="0056314E"/>
    <w:rsid w:val="00564B45"/>
    <w:rsid w:val="005707D4"/>
    <w:rsid w:val="00571B52"/>
    <w:rsid w:val="00573501"/>
    <w:rsid w:val="00576E9F"/>
    <w:rsid w:val="00581146"/>
    <w:rsid w:val="00583A99"/>
    <w:rsid w:val="00583D05"/>
    <w:rsid w:val="00585A8D"/>
    <w:rsid w:val="00587462"/>
    <w:rsid w:val="00587966"/>
    <w:rsid w:val="00591313"/>
    <w:rsid w:val="005940BF"/>
    <w:rsid w:val="005A3B32"/>
    <w:rsid w:val="005B02F0"/>
    <w:rsid w:val="005B23F8"/>
    <w:rsid w:val="005B2A88"/>
    <w:rsid w:val="005B40D2"/>
    <w:rsid w:val="005B5107"/>
    <w:rsid w:val="005B56C6"/>
    <w:rsid w:val="005C6192"/>
    <w:rsid w:val="005C67A9"/>
    <w:rsid w:val="005E155A"/>
    <w:rsid w:val="005F5D6C"/>
    <w:rsid w:val="005F697F"/>
    <w:rsid w:val="00601C18"/>
    <w:rsid w:val="006054E9"/>
    <w:rsid w:val="0062386F"/>
    <w:rsid w:val="006240C0"/>
    <w:rsid w:val="006243B2"/>
    <w:rsid w:val="00624A33"/>
    <w:rsid w:val="00625B19"/>
    <w:rsid w:val="00632926"/>
    <w:rsid w:val="00632A35"/>
    <w:rsid w:val="0063546C"/>
    <w:rsid w:val="00636304"/>
    <w:rsid w:val="00641143"/>
    <w:rsid w:val="00642F09"/>
    <w:rsid w:val="00642F5D"/>
    <w:rsid w:val="006442E0"/>
    <w:rsid w:val="0064754D"/>
    <w:rsid w:val="006512C8"/>
    <w:rsid w:val="00656C33"/>
    <w:rsid w:val="00657B37"/>
    <w:rsid w:val="0066020B"/>
    <w:rsid w:val="0066350D"/>
    <w:rsid w:val="00664C99"/>
    <w:rsid w:val="006650EB"/>
    <w:rsid w:val="006724E8"/>
    <w:rsid w:val="006731FE"/>
    <w:rsid w:val="00675BAC"/>
    <w:rsid w:val="00675C0D"/>
    <w:rsid w:val="00680998"/>
    <w:rsid w:val="00681800"/>
    <w:rsid w:val="00681D5B"/>
    <w:rsid w:val="00686AE0"/>
    <w:rsid w:val="00686CAA"/>
    <w:rsid w:val="00687B74"/>
    <w:rsid w:val="006902D5"/>
    <w:rsid w:val="00690B2D"/>
    <w:rsid w:val="00696FE0"/>
    <w:rsid w:val="00697CE7"/>
    <w:rsid w:val="006A07CE"/>
    <w:rsid w:val="006A5881"/>
    <w:rsid w:val="006A7589"/>
    <w:rsid w:val="006B32FC"/>
    <w:rsid w:val="006B4943"/>
    <w:rsid w:val="006B6A05"/>
    <w:rsid w:val="006C00EE"/>
    <w:rsid w:val="006C139B"/>
    <w:rsid w:val="006C1AC7"/>
    <w:rsid w:val="006C2825"/>
    <w:rsid w:val="006C6E49"/>
    <w:rsid w:val="006C7B3E"/>
    <w:rsid w:val="006D021B"/>
    <w:rsid w:val="006D2EF0"/>
    <w:rsid w:val="006D3079"/>
    <w:rsid w:val="006D433E"/>
    <w:rsid w:val="006D5FE3"/>
    <w:rsid w:val="006E0CF5"/>
    <w:rsid w:val="006E13E9"/>
    <w:rsid w:val="006E1BB8"/>
    <w:rsid w:val="006F108C"/>
    <w:rsid w:val="006F115C"/>
    <w:rsid w:val="006F732D"/>
    <w:rsid w:val="006F7C81"/>
    <w:rsid w:val="00702D1B"/>
    <w:rsid w:val="00704E0A"/>
    <w:rsid w:val="00704E7B"/>
    <w:rsid w:val="00706CE3"/>
    <w:rsid w:val="00714E8A"/>
    <w:rsid w:val="007150B6"/>
    <w:rsid w:val="00716ED3"/>
    <w:rsid w:val="0072060A"/>
    <w:rsid w:val="00731002"/>
    <w:rsid w:val="007436FA"/>
    <w:rsid w:val="00744BA1"/>
    <w:rsid w:val="00745CA3"/>
    <w:rsid w:val="00750425"/>
    <w:rsid w:val="007558D9"/>
    <w:rsid w:val="00760457"/>
    <w:rsid w:val="00760C66"/>
    <w:rsid w:val="00761A76"/>
    <w:rsid w:val="00764351"/>
    <w:rsid w:val="0077080B"/>
    <w:rsid w:val="00772277"/>
    <w:rsid w:val="00776A37"/>
    <w:rsid w:val="00777F15"/>
    <w:rsid w:val="00781DA3"/>
    <w:rsid w:val="007825C7"/>
    <w:rsid w:val="00783ADC"/>
    <w:rsid w:val="0078455C"/>
    <w:rsid w:val="007865AB"/>
    <w:rsid w:val="0079116D"/>
    <w:rsid w:val="0079194F"/>
    <w:rsid w:val="00792C07"/>
    <w:rsid w:val="0079325C"/>
    <w:rsid w:val="00796691"/>
    <w:rsid w:val="007A44B1"/>
    <w:rsid w:val="007B0ED0"/>
    <w:rsid w:val="007B235E"/>
    <w:rsid w:val="007B376D"/>
    <w:rsid w:val="007B4490"/>
    <w:rsid w:val="007B6893"/>
    <w:rsid w:val="007B6CF6"/>
    <w:rsid w:val="007B6EE5"/>
    <w:rsid w:val="007B7B06"/>
    <w:rsid w:val="007C2861"/>
    <w:rsid w:val="007C3E38"/>
    <w:rsid w:val="007C433F"/>
    <w:rsid w:val="007C4520"/>
    <w:rsid w:val="007C78CE"/>
    <w:rsid w:val="007D1930"/>
    <w:rsid w:val="007D24CC"/>
    <w:rsid w:val="007D47E6"/>
    <w:rsid w:val="007D47F3"/>
    <w:rsid w:val="007D5DA4"/>
    <w:rsid w:val="007D6F5F"/>
    <w:rsid w:val="007E080C"/>
    <w:rsid w:val="007E1B9E"/>
    <w:rsid w:val="007E2CA2"/>
    <w:rsid w:val="007E2E5C"/>
    <w:rsid w:val="007E67DE"/>
    <w:rsid w:val="007F2061"/>
    <w:rsid w:val="007F23A7"/>
    <w:rsid w:val="007F30D7"/>
    <w:rsid w:val="007F346D"/>
    <w:rsid w:val="007F6D64"/>
    <w:rsid w:val="00800AB3"/>
    <w:rsid w:val="00800F58"/>
    <w:rsid w:val="00804C1C"/>
    <w:rsid w:val="008056F6"/>
    <w:rsid w:val="008072CA"/>
    <w:rsid w:val="00810DC0"/>
    <w:rsid w:val="00811238"/>
    <w:rsid w:val="00812066"/>
    <w:rsid w:val="00813637"/>
    <w:rsid w:val="00816CD4"/>
    <w:rsid w:val="008172B8"/>
    <w:rsid w:val="0081775C"/>
    <w:rsid w:val="00822E61"/>
    <w:rsid w:val="008254F7"/>
    <w:rsid w:val="00825F06"/>
    <w:rsid w:val="00830A31"/>
    <w:rsid w:val="00832C24"/>
    <w:rsid w:val="00841F9F"/>
    <w:rsid w:val="00843377"/>
    <w:rsid w:val="008455F0"/>
    <w:rsid w:val="0084630D"/>
    <w:rsid w:val="00851FFD"/>
    <w:rsid w:val="0085471D"/>
    <w:rsid w:val="00854A77"/>
    <w:rsid w:val="008579B4"/>
    <w:rsid w:val="0086145E"/>
    <w:rsid w:val="00863A26"/>
    <w:rsid w:val="008761C3"/>
    <w:rsid w:val="00877AA2"/>
    <w:rsid w:val="008825CC"/>
    <w:rsid w:val="00885D94"/>
    <w:rsid w:val="00893161"/>
    <w:rsid w:val="00893592"/>
    <w:rsid w:val="0089440C"/>
    <w:rsid w:val="008A08DE"/>
    <w:rsid w:val="008A0921"/>
    <w:rsid w:val="008A0BAC"/>
    <w:rsid w:val="008A305E"/>
    <w:rsid w:val="008A3166"/>
    <w:rsid w:val="008A5044"/>
    <w:rsid w:val="008A53D9"/>
    <w:rsid w:val="008B3298"/>
    <w:rsid w:val="008B7086"/>
    <w:rsid w:val="008B73FD"/>
    <w:rsid w:val="008B74BC"/>
    <w:rsid w:val="008C0840"/>
    <w:rsid w:val="008C64CC"/>
    <w:rsid w:val="008C65AE"/>
    <w:rsid w:val="008D36F1"/>
    <w:rsid w:val="008D7515"/>
    <w:rsid w:val="008D7BBD"/>
    <w:rsid w:val="008E2496"/>
    <w:rsid w:val="008E30C7"/>
    <w:rsid w:val="008E598A"/>
    <w:rsid w:val="008E5BC8"/>
    <w:rsid w:val="008F0E43"/>
    <w:rsid w:val="008F1170"/>
    <w:rsid w:val="008F136B"/>
    <w:rsid w:val="008F1FEA"/>
    <w:rsid w:val="008F2FCA"/>
    <w:rsid w:val="0090250A"/>
    <w:rsid w:val="009032AB"/>
    <w:rsid w:val="0090685D"/>
    <w:rsid w:val="009069E8"/>
    <w:rsid w:val="00906FFF"/>
    <w:rsid w:val="009127D6"/>
    <w:rsid w:val="00912E08"/>
    <w:rsid w:val="00913644"/>
    <w:rsid w:val="00913FB4"/>
    <w:rsid w:val="0091500D"/>
    <w:rsid w:val="0091646C"/>
    <w:rsid w:val="009174EA"/>
    <w:rsid w:val="00917D10"/>
    <w:rsid w:val="0092092A"/>
    <w:rsid w:val="0092299E"/>
    <w:rsid w:val="009236E2"/>
    <w:rsid w:val="00932471"/>
    <w:rsid w:val="009346E0"/>
    <w:rsid w:val="0093798A"/>
    <w:rsid w:val="009406A8"/>
    <w:rsid w:val="00941FC8"/>
    <w:rsid w:val="0094225B"/>
    <w:rsid w:val="00942F75"/>
    <w:rsid w:val="00943B24"/>
    <w:rsid w:val="00943BF4"/>
    <w:rsid w:val="0095215B"/>
    <w:rsid w:val="00963FB6"/>
    <w:rsid w:val="00974031"/>
    <w:rsid w:val="00976464"/>
    <w:rsid w:val="009817F3"/>
    <w:rsid w:val="0098382E"/>
    <w:rsid w:val="0098557D"/>
    <w:rsid w:val="00985660"/>
    <w:rsid w:val="00992351"/>
    <w:rsid w:val="009931AE"/>
    <w:rsid w:val="00997C09"/>
    <w:rsid w:val="00997D97"/>
    <w:rsid w:val="009A0B39"/>
    <w:rsid w:val="009A33ED"/>
    <w:rsid w:val="009A5C1F"/>
    <w:rsid w:val="009B24E3"/>
    <w:rsid w:val="009B4D92"/>
    <w:rsid w:val="009B59D8"/>
    <w:rsid w:val="009B75A4"/>
    <w:rsid w:val="009C4499"/>
    <w:rsid w:val="009C5A6F"/>
    <w:rsid w:val="009C7724"/>
    <w:rsid w:val="009D1B52"/>
    <w:rsid w:val="009D5E36"/>
    <w:rsid w:val="009D5FD5"/>
    <w:rsid w:val="009D6D90"/>
    <w:rsid w:val="009E1921"/>
    <w:rsid w:val="009E4391"/>
    <w:rsid w:val="009E5647"/>
    <w:rsid w:val="009E6B77"/>
    <w:rsid w:val="009E7C32"/>
    <w:rsid w:val="009F0AFC"/>
    <w:rsid w:val="009F21F1"/>
    <w:rsid w:val="009F4966"/>
    <w:rsid w:val="00A00383"/>
    <w:rsid w:val="00A02923"/>
    <w:rsid w:val="00A03701"/>
    <w:rsid w:val="00A03AD6"/>
    <w:rsid w:val="00A1057F"/>
    <w:rsid w:val="00A12155"/>
    <w:rsid w:val="00A1472F"/>
    <w:rsid w:val="00A15050"/>
    <w:rsid w:val="00A17DEC"/>
    <w:rsid w:val="00A25508"/>
    <w:rsid w:val="00A256C0"/>
    <w:rsid w:val="00A32CDA"/>
    <w:rsid w:val="00A33551"/>
    <w:rsid w:val="00A34452"/>
    <w:rsid w:val="00A41F2E"/>
    <w:rsid w:val="00A428CF"/>
    <w:rsid w:val="00A43AE8"/>
    <w:rsid w:val="00A44A86"/>
    <w:rsid w:val="00A46217"/>
    <w:rsid w:val="00A51D72"/>
    <w:rsid w:val="00A532C8"/>
    <w:rsid w:val="00A55D08"/>
    <w:rsid w:val="00A57391"/>
    <w:rsid w:val="00A57409"/>
    <w:rsid w:val="00A600ED"/>
    <w:rsid w:val="00A6192E"/>
    <w:rsid w:val="00A633EF"/>
    <w:rsid w:val="00A6677E"/>
    <w:rsid w:val="00A66DE5"/>
    <w:rsid w:val="00A67EDE"/>
    <w:rsid w:val="00A71586"/>
    <w:rsid w:val="00A72C78"/>
    <w:rsid w:val="00A73928"/>
    <w:rsid w:val="00A740D0"/>
    <w:rsid w:val="00A74F71"/>
    <w:rsid w:val="00A769F3"/>
    <w:rsid w:val="00A77147"/>
    <w:rsid w:val="00A8233A"/>
    <w:rsid w:val="00A8285E"/>
    <w:rsid w:val="00A82A41"/>
    <w:rsid w:val="00A8373F"/>
    <w:rsid w:val="00A85A89"/>
    <w:rsid w:val="00A85E08"/>
    <w:rsid w:val="00A86A07"/>
    <w:rsid w:val="00A8737D"/>
    <w:rsid w:val="00A9002B"/>
    <w:rsid w:val="00A906F7"/>
    <w:rsid w:val="00AA3097"/>
    <w:rsid w:val="00AA6AA7"/>
    <w:rsid w:val="00AA6E08"/>
    <w:rsid w:val="00AA7090"/>
    <w:rsid w:val="00AB37C7"/>
    <w:rsid w:val="00AB46E2"/>
    <w:rsid w:val="00AB6B9E"/>
    <w:rsid w:val="00AB7BAE"/>
    <w:rsid w:val="00AD1A56"/>
    <w:rsid w:val="00AD1F7D"/>
    <w:rsid w:val="00AD323F"/>
    <w:rsid w:val="00AD69C1"/>
    <w:rsid w:val="00AD6D56"/>
    <w:rsid w:val="00AD704D"/>
    <w:rsid w:val="00AE1473"/>
    <w:rsid w:val="00AE4868"/>
    <w:rsid w:val="00AE6499"/>
    <w:rsid w:val="00AE666E"/>
    <w:rsid w:val="00AF1328"/>
    <w:rsid w:val="00AF1C96"/>
    <w:rsid w:val="00AF2092"/>
    <w:rsid w:val="00AF3AE2"/>
    <w:rsid w:val="00AF41DE"/>
    <w:rsid w:val="00AF45C5"/>
    <w:rsid w:val="00AF5B21"/>
    <w:rsid w:val="00AF5EB6"/>
    <w:rsid w:val="00B05283"/>
    <w:rsid w:val="00B06CC7"/>
    <w:rsid w:val="00B06E19"/>
    <w:rsid w:val="00B115EC"/>
    <w:rsid w:val="00B27D79"/>
    <w:rsid w:val="00B310B7"/>
    <w:rsid w:val="00B33D0E"/>
    <w:rsid w:val="00B35722"/>
    <w:rsid w:val="00B42309"/>
    <w:rsid w:val="00B42BD0"/>
    <w:rsid w:val="00B541FF"/>
    <w:rsid w:val="00B54D46"/>
    <w:rsid w:val="00B556CC"/>
    <w:rsid w:val="00B55DB0"/>
    <w:rsid w:val="00B63D89"/>
    <w:rsid w:val="00B655B1"/>
    <w:rsid w:val="00B71EEC"/>
    <w:rsid w:val="00B722FC"/>
    <w:rsid w:val="00B73A37"/>
    <w:rsid w:val="00B7595B"/>
    <w:rsid w:val="00B764F5"/>
    <w:rsid w:val="00B84C72"/>
    <w:rsid w:val="00B92810"/>
    <w:rsid w:val="00B92CAE"/>
    <w:rsid w:val="00B92E21"/>
    <w:rsid w:val="00BA1809"/>
    <w:rsid w:val="00BA1AC4"/>
    <w:rsid w:val="00BA28A3"/>
    <w:rsid w:val="00BA47AC"/>
    <w:rsid w:val="00BA6224"/>
    <w:rsid w:val="00BB289E"/>
    <w:rsid w:val="00BB47BF"/>
    <w:rsid w:val="00BB50D5"/>
    <w:rsid w:val="00BC2F62"/>
    <w:rsid w:val="00BC3CCC"/>
    <w:rsid w:val="00BC3F40"/>
    <w:rsid w:val="00BC440B"/>
    <w:rsid w:val="00BC6328"/>
    <w:rsid w:val="00BC6AA4"/>
    <w:rsid w:val="00BC7447"/>
    <w:rsid w:val="00BD1FAC"/>
    <w:rsid w:val="00BD24CD"/>
    <w:rsid w:val="00BD25E6"/>
    <w:rsid w:val="00BD36E2"/>
    <w:rsid w:val="00BD4C8B"/>
    <w:rsid w:val="00BD5868"/>
    <w:rsid w:val="00BD6078"/>
    <w:rsid w:val="00BD6361"/>
    <w:rsid w:val="00BD7126"/>
    <w:rsid w:val="00BD79B0"/>
    <w:rsid w:val="00BD7A42"/>
    <w:rsid w:val="00BF02BA"/>
    <w:rsid w:val="00BF1C8D"/>
    <w:rsid w:val="00BF4AF3"/>
    <w:rsid w:val="00BF76E0"/>
    <w:rsid w:val="00C04930"/>
    <w:rsid w:val="00C06381"/>
    <w:rsid w:val="00C06B2A"/>
    <w:rsid w:val="00C07060"/>
    <w:rsid w:val="00C107A2"/>
    <w:rsid w:val="00C13D68"/>
    <w:rsid w:val="00C20799"/>
    <w:rsid w:val="00C24EDF"/>
    <w:rsid w:val="00C3272B"/>
    <w:rsid w:val="00C40F06"/>
    <w:rsid w:val="00C44579"/>
    <w:rsid w:val="00C50BDB"/>
    <w:rsid w:val="00C5120E"/>
    <w:rsid w:val="00C60987"/>
    <w:rsid w:val="00C67735"/>
    <w:rsid w:val="00C70C75"/>
    <w:rsid w:val="00C7279D"/>
    <w:rsid w:val="00C731D5"/>
    <w:rsid w:val="00C7406A"/>
    <w:rsid w:val="00C81D60"/>
    <w:rsid w:val="00C8201E"/>
    <w:rsid w:val="00C8490B"/>
    <w:rsid w:val="00C863DF"/>
    <w:rsid w:val="00C86B99"/>
    <w:rsid w:val="00C878AB"/>
    <w:rsid w:val="00C90763"/>
    <w:rsid w:val="00C90F1E"/>
    <w:rsid w:val="00C929B5"/>
    <w:rsid w:val="00C94909"/>
    <w:rsid w:val="00C9539E"/>
    <w:rsid w:val="00C95414"/>
    <w:rsid w:val="00CA05AB"/>
    <w:rsid w:val="00CA5FAA"/>
    <w:rsid w:val="00CB6A71"/>
    <w:rsid w:val="00CC0849"/>
    <w:rsid w:val="00CC2CA2"/>
    <w:rsid w:val="00CC4B79"/>
    <w:rsid w:val="00CC4F24"/>
    <w:rsid w:val="00CD30E1"/>
    <w:rsid w:val="00CD6279"/>
    <w:rsid w:val="00CE1D7B"/>
    <w:rsid w:val="00CE542F"/>
    <w:rsid w:val="00CE7DED"/>
    <w:rsid w:val="00CF0003"/>
    <w:rsid w:val="00CF0D0E"/>
    <w:rsid w:val="00CF1B99"/>
    <w:rsid w:val="00CF1CB0"/>
    <w:rsid w:val="00D0069F"/>
    <w:rsid w:val="00D0390A"/>
    <w:rsid w:val="00D07434"/>
    <w:rsid w:val="00D11407"/>
    <w:rsid w:val="00D1274F"/>
    <w:rsid w:val="00D15619"/>
    <w:rsid w:val="00D15ADB"/>
    <w:rsid w:val="00D20360"/>
    <w:rsid w:val="00D239D4"/>
    <w:rsid w:val="00D24EB1"/>
    <w:rsid w:val="00D30292"/>
    <w:rsid w:val="00D369DC"/>
    <w:rsid w:val="00D37973"/>
    <w:rsid w:val="00D403C6"/>
    <w:rsid w:val="00D4111F"/>
    <w:rsid w:val="00D4693C"/>
    <w:rsid w:val="00D53590"/>
    <w:rsid w:val="00D54E4B"/>
    <w:rsid w:val="00D55A41"/>
    <w:rsid w:val="00D61E94"/>
    <w:rsid w:val="00D646A3"/>
    <w:rsid w:val="00D66285"/>
    <w:rsid w:val="00D66F2E"/>
    <w:rsid w:val="00D67C84"/>
    <w:rsid w:val="00D70E78"/>
    <w:rsid w:val="00D71610"/>
    <w:rsid w:val="00D71A6D"/>
    <w:rsid w:val="00D76332"/>
    <w:rsid w:val="00D80003"/>
    <w:rsid w:val="00D80845"/>
    <w:rsid w:val="00D85A40"/>
    <w:rsid w:val="00D86CBA"/>
    <w:rsid w:val="00D90542"/>
    <w:rsid w:val="00DA0483"/>
    <w:rsid w:val="00DA0DE9"/>
    <w:rsid w:val="00DA54C2"/>
    <w:rsid w:val="00DB103E"/>
    <w:rsid w:val="00DB19F8"/>
    <w:rsid w:val="00DB36BB"/>
    <w:rsid w:val="00DB3B37"/>
    <w:rsid w:val="00DB56FB"/>
    <w:rsid w:val="00DB5D85"/>
    <w:rsid w:val="00DB6D99"/>
    <w:rsid w:val="00DC41B3"/>
    <w:rsid w:val="00DC54AE"/>
    <w:rsid w:val="00DC5A58"/>
    <w:rsid w:val="00DC763C"/>
    <w:rsid w:val="00DD1135"/>
    <w:rsid w:val="00DD6A2B"/>
    <w:rsid w:val="00DD6BBE"/>
    <w:rsid w:val="00DD74B5"/>
    <w:rsid w:val="00DE128E"/>
    <w:rsid w:val="00DE2E20"/>
    <w:rsid w:val="00DF05EF"/>
    <w:rsid w:val="00DF204E"/>
    <w:rsid w:val="00DF264E"/>
    <w:rsid w:val="00DF4481"/>
    <w:rsid w:val="00DF5A29"/>
    <w:rsid w:val="00DF7A4E"/>
    <w:rsid w:val="00E000E3"/>
    <w:rsid w:val="00E003E2"/>
    <w:rsid w:val="00E02492"/>
    <w:rsid w:val="00E041F0"/>
    <w:rsid w:val="00E071E0"/>
    <w:rsid w:val="00E12C13"/>
    <w:rsid w:val="00E13073"/>
    <w:rsid w:val="00E149DC"/>
    <w:rsid w:val="00E14C57"/>
    <w:rsid w:val="00E17786"/>
    <w:rsid w:val="00E17FB2"/>
    <w:rsid w:val="00E21214"/>
    <w:rsid w:val="00E249DF"/>
    <w:rsid w:val="00E25306"/>
    <w:rsid w:val="00E2533B"/>
    <w:rsid w:val="00E27835"/>
    <w:rsid w:val="00E3278A"/>
    <w:rsid w:val="00E32C13"/>
    <w:rsid w:val="00E34299"/>
    <w:rsid w:val="00E3618D"/>
    <w:rsid w:val="00E3621C"/>
    <w:rsid w:val="00E36E3C"/>
    <w:rsid w:val="00E36FE7"/>
    <w:rsid w:val="00E424EB"/>
    <w:rsid w:val="00E50468"/>
    <w:rsid w:val="00E53DB9"/>
    <w:rsid w:val="00E56C29"/>
    <w:rsid w:val="00E61804"/>
    <w:rsid w:val="00E62005"/>
    <w:rsid w:val="00E64395"/>
    <w:rsid w:val="00E6564E"/>
    <w:rsid w:val="00E67018"/>
    <w:rsid w:val="00E71590"/>
    <w:rsid w:val="00E72682"/>
    <w:rsid w:val="00E73ECF"/>
    <w:rsid w:val="00E750C7"/>
    <w:rsid w:val="00E86C4E"/>
    <w:rsid w:val="00E92B4A"/>
    <w:rsid w:val="00E9496A"/>
    <w:rsid w:val="00EA48AB"/>
    <w:rsid w:val="00EA5E65"/>
    <w:rsid w:val="00EA69BE"/>
    <w:rsid w:val="00EB02B4"/>
    <w:rsid w:val="00EB1F96"/>
    <w:rsid w:val="00EB3E0A"/>
    <w:rsid w:val="00EC04DF"/>
    <w:rsid w:val="00EC4E7F"/>
    <w:rsid w:val="00EC5D03"/>
    <w:rsid w:val="00EC7348"/>
    <w:rsid w:val="00ED2814"/>
    <w:rsid w:val="00ED48F5"/>
    <w:rsid w:val="00ED4F11"/>
    <w:rsid w:val="00ED5811"/>
    <w:rsid w:val="00ED7D28"/>
    <w:rsid w:val="00EE129A"/>
    <w:rsid w:val="00EE1B73"/>
    <w:rsid w:val="00EF1269"/>
    <w:rsid w:val="00EF4D8E"/>
    <w:rsid w:val="00EF665D"/>
    <w:rsid w:val="00EF6828"/>
    <w:rsid w:val="00F01119"/>
    <w:rsid w:val="00F02987"/>
    <w:rsid w:val="00F03801"/>
    <w:rsid w:val="00F03940"/>
    <w:rsid w:val="00F04009"/>
    <w:rsid w:val="00F05575"/>
    <w:rsid w:val="00F065A2"/>
    <w:rsid w:val="00F06FA2"/>
    <w:rsid w:val="00F07A89"/>
    <w:rsid w:val="00F137EA"/>
    <w:rsid w:val="00F140A5"/>
    <w:rsid w:val="00F15D70"/>
    <w:rsid w:val="00F204D3"/>
    <w:rsid w:val="00F23EE7"/>
    <w:rsid w:val="00F274BF"/>
    <w:rsid w:val="00F31229"/>
    <w:rsid w:val="00F34799"/>
    <w:rsid w:val="00F40DF4"/>
    <w:rsid w:val="00F412DD"/>
    <w:rsid w:val="00F416D4"/>
    <w:rsid w:val="00F41EFE"/>
    <w:rsid w:val="00F44D6A"/>
    <w:rsid w:val="00F46369"/>
    <w:rsid w:val="00F469F5"/>
    <w:rsid w:val="00F47E8D"/>
    <w:rsid w:val="00F501ED"/>
    <w:rsid w:val="00F51B14"/>
    <w:rsid w:val="00F54B51"/>
    <w:rsid w:val="00F574B1"/>
    <w:rsid w:val="00F6509C"/>
    <w:rsid w:val="00F659EA"/>
    <w:rsid w:val="00F66088"/>
    <w:rsid w:val="00F7014F"/>
    <w:rsid w:val="00F7763A"/>
    <w:rsid w:val="00F80DBA"/>
    <w:rsid w:val="00F80DBF"/>
    <w:rsid w:val="00F938BA"/>
    <w:rsid w:val="00F95D06"/>
    <w:rsid w:val="00F96A0D"/>
    <w:rsid w:val="00FA1331"/>
    <w:rsid w:val="00FA375E"/>
    <w:rsid w:val="00FA71C4"/>
    <w:rsid w:val="00FB38BE"/>
    <w:rsid w:val="00FB4746"/>
    <w:rsid w:val="00FC05FA"/>
    <w:rsid w:val="00FC2C2B"/>
    <w:rsid w:val="00FD1A1D"/>
    <w:rsid w:val="00FD3245"/>
    <w:rsid w:val="00FD547C"/>
    <w:rsid w:val="00FD5DB0"/>
    <w:rsid w:val="00FE6438"/>
    <w:rsid w:val="00FF03FB"/>
    <w:rsid w:val="00FF0D47"/>
    <w:rsid w:val="00FF237E"/>
    <w:rsid w:val="00FF49F9"/>
    <w:rsid w:val="00FF4EC8"/>
    <w:rsid w:val="00FF626A"/>
    <w:rsid w:val="00FF63FA"/>
    <w:rsid w:val="00FF7408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1151"/>
    <w:pPr>
      <w:spacing w:after="120" w:line="276" w:lineRule="auto"/>
    </w:pPr>
    <w:rPr>
      <w:rFonts w:eastAsiaTheme="minorEastAsia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1151"/>
    <w:rPr>
      <w:rFonts w:eastAsiaTheme="minorEastAsia"/>
      <w:sz w:val="22"/>
      <w:szCs w:val="22"/>
      <w:lang w:eastAsia="pl-PL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561151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l-PL"/>
    </w:r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locked/>
    <w:rsid w:val="00E86C4E"/>
    <w:rPr>
      <w:rFonts w:eastAsiaTheme="minorEastAsia"/>
      <w:sz w:val="22"/>
      <w:szCs w:val="22"/>
      <w:lang w:eastAsia="pl-PL"/>
    </w:rPr>
  </w:style>
  <w:style w:type="character" w:customStyle="1" w:styleId="ff2fc3fs12">
    <w:name w:val="ff2 fc3 fs12"/>
    <w:rsid w:val="00E86C4E"/>
  </w:style>
  <w:style w:type="paragraph" w:styleId="Tekstprzypisudolnego">
    <w:name w:val="footnote text"/>
    <w:basedOn w:val="Normalny"/>
    <w:link w:val="TekstprzypisudolnegoZnak"/>
    <w:semiHidden/>
    <w:unhideWhenUsed/>
    <w:rsid w:val="00C90F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90F1E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C90F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3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Marek Radwański</cp:lastModifiedBy>
  <cp:revision>2879</cp:revision>
  <cp:lastPrinted>2025-04-01T11:43:00Z</cp:lastPrinted>
  <dcterms:created xsi:type="dcterms:W3CDTF">2022-08-10T10:35:00Z</dcterms:created>
  <dcterms:modified xsi:type="dcterms:W3CDTF">2025-04-02T12:05:00Z</dcterms:modified>
</cp:coreProperties>
</file>